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AF16F" w14:textId="0B2EC733" w:rsidR="009E25C8" w:rsidRPr="009E25C8" w:rsidRDefault="009E25C8" w:rsidP="009E25C8">
      <w:pPr>
        <w:jc w:val="center"/>
        <w:rPr>
          <w:rFonts w:ascii="Lucida Calligraphy" w:hAnsi="Lucida Calligraphy" w:cs="Times New Roman"/>
          <w:b/>
          <w:sz w:val="30"/>
          <w:szCs w:val="30"/>
          <w:u w:val="single"/>
        </w:rPr>
      </w:pPr>
      <w:r w:rsidRPr="009E25C8">
        <w:rPr>
          <w:rFonts w:ascii="Lucida Calligraphy" w:hAnsi="Lucida Calligraphy" w:cs="Times New Roman"/>
          <w:b/>
          <w:sz w:val="30"/>
          <w:szCs w:val="30"/>
          <w:u w:val="single"/>
        </w:rPr>
        <w:t>Journal of Mathematics</w:t>
      </w:r>
      <w:r w:rsidR="00A27C8C">
        <w:rPr>
          <w:rFonts w:ascii="Lucida Calligraphy" w:hAnsi="Lucida Calligraphy" w:cs="Times New Roman"/>
          <w:b/>
          <w:sz w:val="30"/>
          <w:szCs w:val="30"/>
          <w:u w:val="single"/>
        </w:rPr>
        <w:t xml:space="preserve"> UNP</w:t>
      </w:r>
    </w:p>
    <w:p w14:paraId="387CEC64" w14:textId="33CBED6A" w:rsidR="009E25C8" w:rsidRPr="00D93C7A" w:rsidRDefault="00E17C01" w:rsidP="009E25C8">
      <w:pPr>
        <w:jc w:val="center"/>
        <w:rPr>
          <w:rFonts w:ascii="Lucida Calligraphy" w:hAnsi="Lucida Calligraphy" w:cs="Times New Roman"/>
          <w:sz w:val="24"/>
          <w:lang w:val="id-ID"/>
        </w:rPr>
      </w:pPr>
      <w:r>
        <w:rPr>
          <w:rFonts w:ascii="Lucida Calligraphy" w:hAnsi="Lucida Calligraphy" w:cs="Times New Roman"/>
          <w:sz w:val="24"/>
        </w:rPr>
        <w:t xml:space="preserve">Vol. </w:t>
      </w:r>
      <w:r w:rsidR="00A42653">
        <w:rPr>
          <w:rFonts w:ascii="Lucida Calligraphy" w:hAnsi="Lucida Calligraphy" w:cs="Times New Roman"/>
          <w:sz w:val="24"/>
          <w:lang w:val="id-ID"/>
        </w:rPr>
        <w:t>6</w:t>
      </w:r>
      <w:r w:rsidR="0045060F">
        <w:rPr>
          <w:rFonts w:ascii="Lucida Calligraphy" w:hAnsi="Lucida Calligraphy" w:cs="Times New Roman"/>
          <w:sz w:val="24"/>
        </w:rPr>
        <w:t>.</w:t>
      </w:r>
      <w:r w:rsidR="00FB09F2">
        <w:rPr>
          <w:rFonts w:ascii="Lucida Calligraphy" w:hAnsi="Lucida Calligraphy" w:cs="Times New Roman"/>
          <w:sz w:val="24"/>
        </w:rPr>
        <w:t xml:space="preserve"> No.</w:t>
      </w:r>
      <w:r w:rsidR="00293ACA">
        <w:rPr>
          <w:rFonts w:ascii="Lucida Calligraphy" w:hAnsi="Lucida Calligraphy" w:cs="Times New Roman"/>
          <w:sz w:val="24"/>
        </w:rPr>
        <w:t xml:space="preserve"> 4</w:t>
      </w:r>
      <w:r w:rsidR="0045060F">
        <w:rPr>
          <w:rFonts w:ascii="Lucida Calligraphy" w:hAnsi="Lucida Calligraphy" w:cs="Times New Roman"/>
          <w:sz w:val="24"/>
        </w:rPr>
        <w:t xml:space="preserve"> Tahun </w:t>
      </w:r>
      <w:r w:rsidR="0069669D">
        <w:rPr>
          <w:rFonts w:ascii="Lucida Calligraphy" w:hAnsi="Lucida Calligraphy" w:cs="Times New Roman"/>
          <w:sz w:val="24"/>
        </w:rPr>
        <w:t>V</w:t>
      </w:r>
      <w:r w:rsidR="005D2246">
        <w:rPr>
          <w:rFonts w:ascii="Lucida Calligraphy" w:hAnsi="Lucida Calligraphy" w:cs="Times New Roman"/>
          <w:sz w:val="24"/>
        </w:rPr>
        <w:t>I</w:t>
      </w:r>
      <w:r w:rsidR="00D93C7A">
        <w:rPr>
          <w:rFonts w:ascii="Lucida Calligraphy" w:hAnsi="Lucida Calligraphy" w:cs="Times New Roman"/>
          <w:sz w:val="24"/>
          <w:lang w:val="id-ID"/>
        </w:rPr>
        <w:t>I</w:t>
      </w:r>
      <w:r w:rsidR="0045060F">
        <w:rPr>
          <w:rFonts w:ascii="Lucida Calligraphy" w:hAnsi="Lucida Calligraphy" w:cs="Times New Roman"/>
          <w:sz w:val="24"/>
        </w:rPr>
        <w:t>.</w:t>
      </w:r>
      <w:r w:rsidR="00161B69">
        <w:rPr>
          <w:rFonts w:ascii="Lucida Calligraphy" w:hAnsi="Lucida Calligraphy" w:cs="Times New Roman"/>
          <w:sz w:val="24"/>
        </w:rPr>
        <w:t xml:space="preserve"> </w:t>
      </w:r>
      <w:r w:rsidR="00293ACA">
        <w:rPr>
          <w:rFonts w:ascii="Lucida Calligraphy" w:hAnsi="Lucida Calligraphy" w:cs="Times New Roman"/>
          <w:sz w:val="24"/>
        </w:rPr>
        <w:t>Desember</w:t>
      </w:r>
      <w:r>
        <w:rPr>
          <w:rFonts w:ascii="Lucida Calligraphy" w:hAnsi="Lucida Calligraphy" w:cs="Times New Roman"/>
          <w:sz w:val="24"/>
          <w:lang w:val="id-ID"/>
        </w:rPr>
        <w:t xml:space="preserve"> 2021</w:t>
      </w:r>
    </w:p>
    <w:p w14:paraId="2B859398" w14:textId="77777777" w:rsidR="00B570A9" w:rsidRDefault="00B570A9" w:rsidP="00B570A9">
      <w:pPr>
        <w:spacing w:after="0"/>
        <w:rPr>
          <w:rFonts w:ascii="Bookman Old Style" w:hAnsi="Bookman Old Style" w:cs="Times New Roman"/>
          <w:sz w:val="24"/>
        </w:rPr>
      </w:pPr>
    </w:p>
    <w:p w14:paraId="3E7BEAD6" w14:textId="77777777" w:rsidR="00B570A9" w:rsidRPr="00DC14AE" w:rsidRDefault="00B570A9" w:rsidP="00710BBF">
      <w:pPr>
        <w:spacing w:after="0" w:line="240" w:lineRule="auto"/>
        <w:rPr>
          <w:rFonts w:ascii="Times New Roman" w:hAnsi="Times New Roman" w:cs="Times New Roman"/>
          <w:sz w:val="32"/>
        </w:rPr>
      </w:pPr>
      <w:r w:rsidRPr="00DC14AE">
        <w:rPr>
          <w:rFonts w:ascii="Times New Roman" w:hAnsi="Times New Roman" w:cs="Times New Roman"/>
          <w:sz w:val="32"/>
        </w:rPr>
        <w:t>I</w:t>
      </w:r>
      <w:r w:rsidR="00DC14AE" w:rsidRPr="00DC14AE">
        <w:rPr>
          <w:rFonts w:ascii="Times New Roman" w:hAnsi="Times New Roman" w:cs="Times New Roman"/>
          <w:sz w:val="32"/>
        </w:rPr>
        <w:t>SI</w:t>
      </w:r>
    </w:p>
    <w:p w14:paraId="32ECEB8F" w14:textId="77777777" w:rsidR="00B570A9" w:rsidRPr="00710BBF" w:rsidRDefault="00B570A9" w:rsidP="004A3DF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519F408" w14:textId="7492A118" w:rsidR="00DB1360" w:rsidRPr="00DB1360" w:rsidRDefault="00DB1360" w:rsidP="00DB1360">
      <w:pPr>
        <w:pStyle w:val="IEEETitle"/>
        <w:jc w:val="both"/>
        <w:outlineLvl w:val="0"/>
        <w:rPr>
          <w:b/>
          <w:bCs/>
          <w:sz w:val="24"/>
        </w:rPr>
      </w:pPr>
      <w:r w:rsidRPr="00DB1360">
        <w:rPr>
          <w:b/>
          <w:bCs/>
          <w:sz w:val="24"/>
        </w:rPr>
        <w:t xml:space="preserve">Model Matematika Penyebaran Penyakit Tungro pada Tanaman </w:t>
      </w:r>
      <w:proofErr w:type="gramStart"/>
      <w:r w:rsidRPr="00DB1360">
        <w:rPr>
          <w:b/>
          <w:bCs/>
          <w:sz w:val="24"/>
        </w:rPr>
        <w:t xml:space="preserve">Padi </w:t>
      </w:r>
      <w:r w:rsidRPr="00DB1360">
        <w:rPr>
          <w:b/>
          <w:bCs/>
          <w:sz w:val="24"/>
        </w:rPr>
        <w:t xml:space="preserve"> </w:t>
      </w:r>
      <w:r w:rsidRPr="00DB1360">
        <w:rPr>
          <w:b/>
          <w:bCs/>
          <w:sz w:val="24"/>
        </w:rPr>
        <w:t>dengan</w:t>
      </w:r>
      <w:proofErr w:type="gramEnd"/>
      <w:r w:rsidRPr="00DB1360">
        <w:rPr>
          <w:b/>
          <w:bCs/>
          <w:sz w:val="24"/>
        </w:rPr>
        <w:t xml:space="preserve"> </w:t>
      </w:r>
      <w:r w:rsidRPr="00DB1360">
        <w:rPr>
          <w:b/>
          <w:bCs/>
          <w:sz w:val="24"/>
        </w:rPr>
        <w:t xml:space="preserve">Vektor Wereng Hijau </w:t>
      </w:r>
      <w:r w:rsidRPr="00DB1360">
        <w:rPr>
          <w:b/>
          <w:bCs/>
          <w:i/>
          <w:iCs/>
          <w:sz w:val="24"/>
        </w:rPr>
        <w:t>Nephotettix virescens</w:t>
      </w:r>
      <w:r w:rsidRPr="00DB1360">
        <w:rPr>
          <w:b/>
          <w:bCs/>
          <w:sz w:val="24"/>
        </w:rPr>
        <w:t xml:space="preserve"> </w:t>
      </w:r>
    </w:p>
    <w:p w14:paraId="632CD209" w14:textId="76C667F0" w:rsidR="0003701D" w:rsidRDefault="00DB1360" w:rsidP="00DB1360">
      <w:pPr>
        <w:tabs>
          <w:tab w:val="left" w:pos="810"/>
          <w:tab w:val="left" w:pos="9072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Dwi Shinta Kumala Ningsih</w:t>
      </w:r>
      <w:r w:rsidR="005657AD">
        <w:rPr>
          <w:lang w:val="en-AU"/>
        </w:rPr>
        <w:t>.</w:t>
      </w:r>
      <w:r w:rsidR="005657AD">
        <w:rPr>
          <w:rFonts w:ascii="Times New Roman" w:hAnsi="Times New Roman" w:cs="Times New Roman"/>
          <w:sz w:val="24"/>
          <w:szCs w:val="24"/>
          <w:lang w:val="id-ID"/>
        </w:rPr>
        <w:t>.....</w:t>
      </w:r>
      <w:r w:rsidR="005657AD" w:rsidRPr="007363D6">
        <w:rPr>
          <w:rFonts w:ascii="Times New Roman" w:hAnsi="Times New Roman" w:cs="Times New Roman"/>
          <w:sz w:val="24"/>
          <w:szCs w:val="24"/>
        </w:rPr>
        <w:t>..……………………...............................</w:t>
      </w:r>
      <w:r w:rsidR="005657AD">
        <w:rPr>
          <w:rFonts w:ascii="Times New Roman" w:hAnsi="Times New Roman" w:cs="Times New Roman"/>
          <w:sz w:val="24"/>
          <w:szCs w:val="24"/>
        </w:rPr>
        <w:t>.........................</w:t>
      </w:r>
      <w:r w:rsidR="005657AD" w:rsidRPr="007363D6">
        <w:rPr>
          <w:rFonts w:ascii="Times New Roman" w:hAnsi="Times New Roman" w:cs="Times New Roman"/>
          <w:sz w:val="24"/>
          <w:szCs w:val="24"/>
        </w:rPr>
        <w:t>..........</w:t>
      </w:r>
      <w:r w:rsidR="005657AD" w:rsidRPr="007363D6">
        <w:rPr>
          <w:rFonts w:ascii="Times New Roman" w:hAnsi="Times New Roman" w:cs="Times New Roman"/>
          <w:sz w:val="24"/>
          <w:szCs w:val="24"/>
          <w:lang w:val="id-ID"/>
        </w:rPr>
        <w:t>..</w:t>
      </w:r>
      <w:r w:rsidR="00EB4FC0">
        <w:rPr>
          <w:rFonts w:ascii="Times New Roman" w:hAnsi="Times New Roman"/>
          <w:lang w:val="id-ID"/>
        </w:rPr>
        <w:t>1</w:t>
      </w:r>
    </w:p>
    <w:p w14:paraId="37416932" w14:textId="77777777" w:rsidR="00EB4FC0" w:rsidRPr="004A3DF5" w:rsidRDefault="00EB4FC0" w:rsidP="00EB4FC0">
      <w:pPr>
        <w:tabs>
          <w:tab w:val="left" w:pos="810"/>
        </w:tabs>
        <w:spacing w:after="0" w:line="240" w:lineRule="auto"/>
        <w:ind w:right="567"/>
        <w:rPr>
          <w:rFonts w:ascii="Times New Roman" w:hAnsi="Times New Roman" w:cs="Times New Roman"/>
          <w:b/>
          <w:sz w:val="24"/>
          <w:szCs w:val="24"/>
        </w:rPr>
      </w:pPr>
    </w:p>
    <w:p w14:paraId="1F8A4F57" w14:textId="77777777" w:rsidR="00DB1360" w:rsidRPr="00DB1360" w:rsidRDefault="00DB1360" w:rsidP="00DB1360">
      <w:pPr>
        <w:pStyle w:val="Heading1"/>
        <w:spacing w:before="0"/>
        <w:ind w:right="576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DB136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Analisis Metode Arima Pada Peramalan Nilai Ekspor Sumatera Barat</w:t>
      </w:r>
    </w:p>
    <w:p w14:paraId="2EAA4579" w14:textId="792BDC1D" w:rsidR="005E68F4" w:rsidRPr="00DB1360" w:rsidRDefault="00DB1360" w:rsidP="00E17C01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</w:rPr>
        <w:t>Irwandi .</w:t>
      </w:r>
      <w:proofErr w:type="gramEnd"/>
      <w:r>
        <w:rPr>
          <w:rFonts w:ascii="Times New Roman" w:hAnsi="Times New Roman"/>
        </w:rPr>
        <w:t>………..</w:t>
      </w:r>
      <w:r w:rsidR="00A42653" w:rsidRPr="007363D6">
        <w:rPr>
          <w:rFonts w:ascii="Times New Roman" w:hAnsi="Times New Roman" w:cs="Times New Roman"/>
          <w:sz w:val="24"/>
          <w:szCs w:val="24"/>
        </w:rPr>
        <w:t>…</w:t>
      </w:r>
      <w:r w:rsidR="00473525">
        <w:rPr>
          <w:rFonts w:ascii="Times New Roman" w:hAnsi="Times New Roman" w:cs="Times New Roman"/>
          <w:sz w:val="24"/>
          <w:szCs w:val="24"/>
          <w:lang w:val="id-ID"/>
        </w:rPr>
        <w:t>..</w:t>
      </w:r>
      <w:r w:rsidR="00A42653">
        <w:rPr>
          <w:rFonts w:ascii="Times New Roman" w:hAnsi="Times New Roman" w:cs="Times New Roman"/>
          <w:sz w:val="24"/>
          <w:szCs w:val="24"/>
        </w:rPr>
        <w:t>.</w:t>
      </w:r>
      <w:r w:rsidR="00473525" w:rsidRPr="007363D6">
        <w:rPr>
          <w:rFonts w:ascii="Times New Roman" w:hAnsi="Times New Roman" w:cs="Times New Roman"/>
          <w:sz w:val="24"/>
          <w:szCs w:val="24"/>
        </w:rPr>
        <w:t>………………………….........................................</w:t>
      </w:r>
      <w:r w:rsidR="00A01F15">
        <w:rPr>
          <w:rFonts w:ascii="Times New Roman" w:hAnsi="Times New Roman" w:cs="Times New Roman"/>
          <w:sz w:val="24"/>
          <w:szCs w:val="24"/>
        </w:rPr>
        <w:t>........................</w:t>
      </w:r>
      <w:r w:rsidR="00473525" w:rsidRPr="007363D6">
        <w:rPr>
          <w:rFonts w:ascii="Times New Roman" w:hAnsi="Times New Roman" w:cs="Times New Roman"/>
          <w:sz w:val="24"/>
          <w:szCs w:val="24"/>
        </w:rPr>
        <w:t>.</w:t>
      </w:r>
      <w:r w:rsidR="00E17C01">
        <w:rPr>
          <w:rFonts w:ascii="Times New Roman" w:hAnsi="Times New Roman" w:cs="Times New Roman"/>
          <w:sz w:val="24"/>
          <w:szCs w:val="24"/>
          <w:lang w:val="id-ID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553807A0" w14:textId="77777777" w:rsidR="0003701D" w:rsidRPr="00710BBF" w:rsidRDefault="0003701D" w:rsidP="00710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034A0" w14:textId="2A1492FF" w:rsidR="00DB1360" w:rsidRPr="00DB1360" w:rsidRDefault="00DB1360" w:rsidP="00484E74">
      <w:pPr>
        <w:spacing w:after="0"/>
        <w:jc w:val="both"/>
        <w:rPr>
          <w:rFonts w:ascii="Times New Roman" w:hAnsi="Times New Roman" w:cs="Times New Roman"/>
          <w:b/>
          <w:bCs/>
          <w:kern w:val="16"/>
          <w:sz w:val="24"/>
          <w:szCs w:val="24"/>
        </w:rPr>
      </w:pPr>
      <w:r w:rsidRPr="00DB1360">
        <w:rPr>
          <w:rFonts w:ascii="Times New Roman" w:hAnsi="Times New Roman" w:cs="Times New Roman"/>
          <w:b/>
          <w:bCs/>
          <w:kern w:val="16"/>
          <w:sz w:val="24"/>
          <w:szCs w:val="24"/>
        </w:rPr>
        <w:t xml:space="preserve">Matriks </w:t>
      </w:r>
      <w:r w:rsidRPr="00DB1360">
        <w:rPr>
          <w:rFonts w:ascii="Times New Roman" w:hAnsi="Times New Roman" w:cs="Times New Roman"/>
          <w:b/>
          <w:bCs/>
          <w:i/>
          <w:kern w:val="16"/>
          <w:sz w:val="24"/>
          <w:szCs w:val="24"/>
        </w:rPr>
        <w:t>Leslie</w:t>
      </w:r>
      <w:r w:rsidRPr="00DB1360">
        <w:rPr>
          <w:rFonts w:ascii="Times New Roman" w:hAnsi="Times New Roman" w:cs="Times New Roman"/>
          <w:b/>
          <w:bCs/>
          <w:kern w:val="16"/>
          <w:sz w:val="24"/>
          <w:szCs w:val="24"/>
        </w:rPr>
        <w:t xml:space="preserve"> dan Aplikasinya </w:t>
      </w:r>
      <w:proofErr w:type="gramStart"/>
      <w:r w:rsidRPr="00DB1360">
        <w:rPr>
          <w:rFonts w:ascii="Times New Roman" w:hAnsi="Times New Roman" w:cs="Times New Roman"/>
          <w:b/>
          <w:bCs/>
          <w:kern w:val="16"/>
          <w:sz w:val="24"/>
          <w:szCs w:val="24"/>
        </w:rPr>
        <w:t xml:space="preserve">pada </w:t>
      </w:r>
      <w:r>
        <w:rPr>
          <w:rFonts w:ascii="Times New Roman" w:hAnsi="Times New Roman" w:cs="Times New Roman"/>
          <w:b/>
          <w:bCs/>
          <w:kern w:val="16"/>
          <w:sz w:val="24"/>
          <w:szCs w:val="24"/>
        </w:rPr>
        <w:t xml:space="preserve"> </w:t>
      </w:r>
      <w:r w:rsidRPr="00DB1360">
        <w:rPr>
          <w:rFonts w:ascii="Times New Roman" w:hAnsi="Times New Roman" w:cs="Times New Roman"/>
          <w:b/>
          <w:bCs/>
          <w:kern w:val="16"/>
          <w:sz w:val="24"/>
          <w:szCs w:val="24"/>
        </w:rPr>
        <w:t>Pemodelan</w:t>
      </w:r>
      <w:proofErr w:type="gramEnd"/>
      <w:r w:rsidRPr="00DB1360">
        <w:rPr>
          <w:rFonts w:ascii="Times New Roman" w:hAnsi="Times New Roman" w:cs="Times New Roman"/>
          <w:b/>
          <w:bCs/>
          <w:kern w:val="16"/>
          <w:sz w:val="24"/>
          <w:szCs w:val="24"/>
        </w:rPr>
        <w:t xml:space="preserve"> Jumlah Populasi Perempuan di Sumatera Barat</w:t>
      </w:r>
      <w:r w:rsidRPr="00DB136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82AA96" w14:textId="689F88D6" w:rsidR="0003701D" w:rsidRPr="0069669D" w:rsidRDefault="00DB1360" w:rsidP="00DB1360">
      <w:pPr>
        <w:pStyle w:val="ListParagraph"/>
        <w:tabs>
          <w:tab w:val="left" w:pos="907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</w:rPr>
        <w:t>Mayang Sugara</w:t>
      </w:r>
      <w:r w:rsidR="00A42653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473525">
        <w:rPr>
          <w:rFonts w:ascii="Times New Roman" w:hAnsi="Times New Roman"/>
          <w:sz w:val="24"/>
          <w:szCs w:val="24"/>
          <w:lang w:val="id-ID"/>
        </w:rPr>
        <w:t>..</w:t>
      </w:r>
      <w:r w:rsidR="00473525" w:rsidRPr="007363D6">
        <w:rPr>
          <w:rFonts w:ascii="Times New Roman" w:hAnsi="Times New Roman"/>
          <w:sz w:val="24"/>
          <w:szCs w:val="24"/>
        </w:rPr>
        <w:t>..………………………….................................................................</w:t>
      </w:r>
      <w:r w:rsidR="00A42653">
        <w:rPr>
          <w:rFonts w:ascii="Times New Roman" w:hAnsi="Times New Roman"/>
          <w:sz w:val="24"/>
          <w:szCs w:val="24"/>
          <w:lang w:val="id-ID"/>
        </w:rPr>
        <w:t>..</w:t>
      </w:r>
      <w:r w:rsidR="00A01F15">
        <w:rPr>
          <w:rFonts w:ascii="Times New Roman" w:hAnsi="Times New Roman"/>
          <w:sz w:val="24"/>
          <w:szCs w:val="24"/>
          <w:lang w:val="id-ID"/>
        </w:rPr>
        <w:t>........</w:t>
      </w:r>
      <w:r w:rsidR="00473525" w:rsidRPr="007363D6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>.16</w:t>
      </w:r>
      <w:r w:rsidR="00116990" w:rsidRPr="004634EB">
        <w:rPr>
          <w:rFonts w:ascii="Times New Roman" w:hAnsi="Times New Roman"/>
          <w:sz w:val="28"/>
          <w:szCs w:val="24"/>
        </w:rPr>
        <w:t xml:space="preserve"> </w:t>
      </w:r>
    </w:p>
    <w:p w14:paraId="02D73D99" w14:textId="77777777" w:rsidR="0003701D" w:rsidRDefault="0003701D" w:rsidP="00385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20E255" w14:textId="6F969B12" w:rsidR="00A42653" w:rsidRPr="00A42653" w:rsidRDefault="00DB1360" w:rsidP="00A426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360">
        <w:rPr>
          <w:rFonts w:ascii="Times New Roman" w:hAnsi="Times New Roman" w:cs="Times New Roman"/>
          <w:b/>
          <w:sz w:val="24"/>
          <w:szCs w:val="24"/>
        </w:rPr>
        <w:t xml:space="preserve">Penerapan Metode </w:t>
      </w:r>
      <w:r w:rsidRPr="00DB1360">
        <w:rPr>
          <w:rFonts w:ascii="Times New Roman" w:hAnsi="Times New Roman" w:cs="Times New Roman"/>
          <w:b/>
          <w:i/>
          <w:sz w:val="24"/>
          <w:szCs w:val="24"/>
        </w:rPr>
        <w:t xml:space="preserve">Total Opportunity Cost Matrix-Sum Approach </w:t>
      </w:r>
      <w:r w:rsidRPr="00DB1360">
        <w:rPr>
          <w:rFonts w:ascii="Times New Roman" w:hAnsi="Times New Roman" w:cs="Times New Roman"/>
          <w:b/>
          <w:sz w:val="24"/>
          <w:szCs w:val="24"/>
        </w:rPr>
        <w:t>untuk Mengoptimalkan Biaya Transportasi pada PT. Ciomas Adisatwa Padang</w:t>
      </w:r>
    </w:p>
    <w:p w14:paraId="66C07531" w14:textId="51EE0487" w:rsidR="00C471F9" w:rsidRPr="00DB1360" w:rsidRDefault="00DB1360" w:rsidP="008B7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Melisa</w:t>
      </w:r>
      <w:r w:rsidR="00A426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</w:t>
      </w:r>
      <w:r w:rsidR="00473525">
        <w:rPr>
          <w:rFonts w:ascii="Times New Roman" w:hAnsi="Times New Roman" w:cs="Times New Roman"/>
          <w:sz w:val="24"/>
          <w:szCs w:val="24"/>
          <w:lang w:val="id-ID"/>
        </w:rPr>
        <w:t>....</w:t>
      </w:r>
      <w:r w:rsidR="00473525" w:rsidRPr="007363D6">
        <w:rPr>
          <w:rFonts w:ascii="Times New Roman" w:hAnsi="Times New Roman" w:cs="Times New Roman"/>
          <w:sz w:val="24"/>
          <w:szCs w:val="24"/>
        </w:rPr>
        <w:t>..………………………….................................................................</w:t>
      </w:r>
      <w:r w:rsidR="00A01F15">
        <w:rPr>
          <w:rFonts w:ascii="Times New Roman" w:hAnsi="Times New Roman" w:cs="Times New Roman"/>
          <w:sz w:val="24"/>
          <w:szCs w:val="24"/>
          <w:lang w:val="id-ID"/>
        </w:rPr>
        <w:t>........</w:t>
      </w:r>
      <w:r w:rsidR="00473525" w:rsidRPr="007363D6">
        <w:rPr>
          <w:rFonts w:ascii="Times New Roman" w:hAnsi="Times New Roman" w:cs="Times New Roman"/>
          <w:sz w:val="24"/>
          <w:szCs w:val="24"/>
        </w:rPr>
        <w:t>........</w:t>
      </w:r>
      <w:r w:rsidR="00473525" w:rsidRPr="007363D6">
        <w:rPr>
          <w:rFonts w:ascii="Times New Roman" w:hAnsi="Times New Roman" w:cs="Times New Roman"/>
          <w:sz w:val="24"/>
          <w:szCs w:val="24"/>
          <w:lang w:val="id-ID"/>
        </w:rPr>
        <w:t>..</w:t>
      </w:r>
      <w:r w:rsidR="00473525">
        <w:rPr>
          <w:rFonts w:ascii="Times New Roman" w:hAnsi="Times New Roman" w:cs="Times New Roman"/>
          <w:sz w:val="24"/>
          <w:szCs w:val="24"/>
        </w:rPr>
        <w:t>.</w:t>
      </w:r>
      <w:r w:rsidR="00473525" w:rsidRPr="007363D6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A42653"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05CBE68" w14:textId="77777777" w:rsidR="0003701D" w:rsidRPr="00385C52" w:rsidRDefault="0003701D" w:rsidP="00385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BE861" w14:textId="083CF998" w:rsidR="00A42653" w:rsidRPr="00484E74" w:rsidRDefault="00DB1360" w:rsidP="00C414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84E74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Metode </w:t>
      </w:r>
      <w:r w:rsidRPr="00484E74"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  <w:t xml:space="preserve">Partial Least Square (PLS) </w:t>
      </w:r>
      <w:r w:rsidRPr="00484E74">
        <w:rPr>
          <w:rFonts w:ascii="Times New Roman" w:hAnsi="Times New Roman" w:cs="Times New Roman"/>
          <w:b/>
          <w:bCs/>
          <w:sz w:val="24"/>
          <w:szCs w:val="24"/>
          <w:lang w:val="id-ID"/>
        </w:rPr>
        <w:t>untuk Menganalisis Kepuasan Pengunjung Terhadap Pelayanan Kantor Camat Koto Tangah Kota Padang</w:t>
      </w:r>
    </w:p>
    <w:p w14:paraId="2C0AD47A" w14:textId="09421326" w:rsidR="00C471F9" w:rsidRPr="00DB1360" w:rsidRDefault="00DB1360" w:rsidP="00C414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4E74">
        <w:rPr>
          <w:rFonts w:ascii="Times New Roman" w:hAnsi="Times New Roman" w:cs="Times New Roman"/>
          <w:lang w:val="id-ID"/>
        </w:rPr>
        <w:t>Nadia Liaf Putri</w:t>
      </w:r>
      <w:r w:rsidR="00E17C01">
        <w:rPr>
          <w:rFonts w:ascii="Times New Roman" w:hAnsi="Times New Roman"/>
        </w:rPr>
        <w:t xml:space="preserve"> </w:t>
      </w:r>
      <w:r w:rsidR="00484E74">
        <w:rPr>
          <w:rFonts w:ascii="Times New Roman" w:hAnsi="Times New Roman" w:cs="Times New Roman"/>
          <w:sz w:val="24"/>
          <w:szCs w:val="24"/>
        </w:rPr>
        <w:t>...</w:t>
      </w:r>
      <w:r w:rsidR="00473525" w:rsidRPr="007363D6">
        <w:rPr>
          <w:rFonts w:ascii="Times New Roman" w:hAnsi="Times New Roman" w:cs="Times New Roman"/>
          <w:sz w:val="24"/>
          <w:szCs w:val="24"/>
        </w:rPr>
        <w:t>………………………..........................................................</w:t>
      </w:r>
      <w:r w:rsidR="00A01F15">
        <w:rPr>
          <w:rFonts w:ascii="Times New Roman" w:hAnsi="Times New Roman" w:cs="Times New Roman"/>
          <w:sz w:val="24"/>
          <w:szCs w:val="24"/>
          <w:lang w:val="id-ID"/>
        </w:rPr>
        <w:t>........</w:t>
      </w:r>
      <w:r w:rsidR="00A01F15">
        <w:rPr>
          <w:rFonts w:ascii="Times New Roman" w:hAnsi="Times New Roman" w:cs="Times New Roman"/>
          <w:sz w:val="24"/>
          <w:szCs w:val="24"/>
        </w:rPr>
        <w:t>........</w:t>
      </w:r>
      <w:r w:rsidR="00473525" w:rsidRPr="007363D6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......31</w:t>
      </w:r>
    </w:p>
    <w:p w14:paraId="36861703" w14:textId="4014FD2C" w:rsidR="0003701D" w:rsidRPr="003467D6" w:rsidRDefault="0003701D" w:rsidP="00385C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CC36B10" w14:textId="4C685D53" w:rsidR="00DB1360" w:rsidRPr="00484E74" w:rsidRDefault="00DB1360" w:rsidP="00484E74">
      <w:pPr>
        <w:pStyle w:val="IEEETitle"/>
        <w:jc w:val="both"/>
        <w:outlineLvl w:val="0"/>
        <w:rPr>
          <w:b/>
          <w:bCs/>
          <w:sz w:val="24"/>
          <w:lang w:val="en-US"/>
        </w:rPr>
      </w:pPr>
      <w:r w:rsidRPr="00484E74">
        <w:rPr>
          <w:b/>
          <w:bCs/>
          <w:i/>
          <w:sz w:val="24"/>
          <w:lang w:val="id-ID"/>
        </w:rPr>
        <w:t xml:space="preserve">Bootstrap Aggregating Multivariate Adaptive Regression Splines </w:t>
      </w:r>
      <w:r w:rsidRPr="00484E74">
        <w:rPr>
          <w:b/>
          <w:bCs/>
          <w:sz w:val="24"/>
          <w:lang w:val="id-ID"/>
        </w:rPr>
        <w:t>(Bagging M</w:t>
      </w:r>
      <w:r w:rsidRPr="00484E74">
        <w:rPr>
          <w:b/>
          <w:bCs/>
          <w:sz w:val="24"/>
          <w:lang w:val="en-US"/>
        </w:rPr>
        <w:t>ARS</w:t>
      </w:r>
      <w:r w:rsidRPr="00484E74">
        <w:rPr>
          <w:b/>
          <w:bCs/>
          <w:sz w:val="24"/>
          <w:lang w:val="id-ID"/>
        </w:rPr>
        <w:t>)</w:t>
      </w:r>
      <w:r w:rsidR="00484E74">
        <w:rPr>
          <w:b/>
          <w:bCs/>
          <w:sz w:val="24"/>
          <w:lang w:val="en-US"/>
        </w:rPr>
        <w:t xml:space="preserve"> </w:t>
      </w:r>
      <w:r w:rsidRPr="00484E74">
        <w:rPr>
          <w:b/>
          <w:bCs/>
          <w:sz w:val="24"/>
          <w:lang w:val="en-US"/>
        </w:rPr>
        <w:t>d</w:t>
      </w:r>
      <w:r w:rsidRPr="00484E74">
        <w:rPr>
          <w:b/>
          <w:bCs/>
          <w:sz w:val="24"/>
          <w:lang w:val="id-ID"/>
        </w:rPr>
        <w:t>an</w:t>
      </w:r>
      <w:r w:rsidR="00484E74">
        <w:rPr>
          <w:b/>
          <w:bCs/>
          <w:sz w:val="24"/>
          <w:lang w:val="en-US"/>
        </w:rPr>
        <w:t xml:space="preserve"> </w:t>
      </w:r>
      <w:r w:rsidRPr="00484E74">
        <w:rPr>
          <w:b/>
          <w:bCs/>
          <w:sz w:val="24"/>
          <w:lang w:val="id-ID"/>
        </w:rPr>
        <w:t xml:space="preserve">Penerapannya </w:t>
      </w:r>
      <w:r w:rsidRPr="00484E74">
        <w:rPr>
          <w:b/>
          <w:bCs/>
          <w:sz w:val="24"/>
          <w:lang w:val="en-US"/>
        </w:rPr>
        <w:t>p</w:t>
      </w:r>
      <w:r w:rsidRPr="00484E74">
        <w:rPr>
          <w:b/>
          <w:bCs/>
          <w:sz w:val="24"/>
          <w:lang w:val="id-ID"/>
        </w:rPr>
        <w:t>ada Pemodelan Produk Domestik Regional Bruto (P</w:t>
      </w:r>
      <w:r w:rsidRPr="00484E74">
        <w:rPr>
          <w:b/>
          <w:bCs/>
          <w:sz w:val="24"/>
          <w:lang w:val="en-US"/>
        </w:rPr>
        <w:t>DRB</w:t>
      </w:r>
      <w:r w:rsidRPr="00484E74">
        <w:rPr>
          <w:b/>
          <w:bCs/>
          <w:sz w:val="24"/>
          <w:lang w:val="id-ID"/>
        </w:rPr>
        <w:t xml:space="preserve">) </w:t>
      </w:r>
      <w:r w:rsidR="00484E74">
        <w:rPr>
          <w:b/>
          <w:bCs/>
          <w:sz w:val="24"/>
          <w:lang w:val="en-US"/>
        </w:rPr>
        <w:t xml:space="preserve"> </w:t>
      </w:r>
      <w:r w:rsidRPr="00484E74">
        <w:rPr>
          <w:b/>
          <w:bCs/>
          <w:sz w:val="24"/>
          <w:lang w:val="en-US"/>
        </w:rPr>
        <w:t>d</w:t>
      </w:r>
      <w:r w:rsidRPr="00484E74">
        <w:rPr>
          <w:b/>
          <w:bCs/>
          <w:sz w:val="24"/>
          <w:lang w:val="id-ID"/>
        </w:rPr>
        <w:t>i Provinsi Sumatera Barat</w:t>
      </w:r>
      <w:r w:rsidRPr="00484E74">
        <w:rPr>
          <w:b/>
          <w:bCs/>
          <w:sz w:val="22"/>
          <w:lang w:val="en-US"/>
        </w:rPr>
        <w:t xml:space="preserve"> </w:t>
      </w:r>
    </w:p>
    <w:p w14:paraId="59E58200" w14:textId="08161886" w:rsidR="0003701D" w:rsidRPr="00DB1360" w:rsidRDefault="00DB1360" w:rsidP="00DB1360">
      <w:pPr>
        <w:pStyle w:val="IEEETitle"/>
        <w:tabs>
          <w:tab w:val="left" w:pos="9072"/>
        </w:tabs>
        <w:jc w:val="left"/>
        <w:outlineLvl w:val="0"/>
        <w:rPr>
          <w:sz w:val="24"/>
          <w:lang w:val="en-US"/>
        </w:rPr>
      </w:pPr>
      <w:r w:rsidRPr="00484E74">
        <w:rPr>
          <w:sz w:val="22"/>
          <w:szCs w:val="22"/>
          <w:lang w:val="id-ID"/>
        </w:rPr>
        <w:t>Tika Mijayant</w:t>
      </w:r>
      <w:r w:rsidR="00484E74">
        <w:rPr>
          <w:sz w:val="22"/>
          <w:szCs w:val="22"/>
          <w:lang w:val="en-US"/>
        </w:rPr>
        <w:t>i</w:t>
      </w:r>
      <w:r w:rsidR="00473525" w:rsidRPr="007363D6">
        <w:rPr>
          <w:sz w:val="24"/>
        </w:rPr>
        <w:t>…………………………..............................................................</w:t>
      </w:r>
      <w:r w:rsidR="00A01F15">
        <w:rPr>
          <w:sz w:val="24"/>
          <w:lang w:val="id-ID"/>
        </w:rPr>
        <w:t>...........</w:t>
      </w:r>
      <w:r w:rsidR="00A01F15">
        <w:rPr>
          <w:sz w:val="24"/>
        </w:rPr>
        <w:t>.........</w:t>
      </w:r>
      <w:r w:rsidR="00473525" w:rsidRPr="007363D6">
        <w:rPr>
          <w:sz w:val="24"/>
        </w:rPr>
        <w:t>.</w:t>
      </w:r>
      <w:r w:rsidR="00473525" w:rsidRPr="007363D6">
        <w:rPr>
          <w:sz w:val="24"/>
          <w:lang w:val="id-ID"/>
        </w:rPr>
        <w:t>.</w:t>
      </w:r>
      <w:r w:rsidR="00473525">
        <w:rPr>
          <w:sz w:val="24"/>
          <w:lang w:val="en-US"/>
        </w:rPr>
        <w:t>.</w:t>
      </w:r>
      <w:r w:rsidR="00473525" w:rsidRPr="007363D6">
        <w:rPr>
          <w:sz w:val="24"/>
          <w:lang w:val="id-ID"/>
        </w:rPr>
        <w:t>..</w:t>
      </w:r>
      <w:r w:rsidR="00473525" w:rsidRPr="007363D6">
        <w:rPr>
          <w:sz w:val="24"/>
        </w:rPr>
        <w:t>.</w:t>
      </w:r>
      <w:r>
        <w:rPr>
          <w:sz w:val="24"/>
          <w:lang w:val="en-US"/>
        </w:rPr>
        <w:t>39</w:t>
      </w:r>
    </w:p>
    <w:p w14:paraId="1342F33F" w14:textId="77777777" w:rsidR="00473525" w:rsidRDefault="00473525" w:rsidP="00E119F1">
      <w:pPr>
        <w:pStyle w:val="IEEETitle"/>
        <w:spacing w:line="276" w:lineRule="auto"/>
        <w:jc w:val="left"/>
        <w:outlineLvl w:val="0"/>
        <w:rPr>
          <w:b/>
          <w:sz w:val="24"/>
          <w:lang w:val="en-US"/>
        </w:rPr>
      </w:pPr>
    </w:p>
    <w:p w14:paraId="5760BEED" w14:textId="529785F1" w:rsidR="00E17C01" w:rsidRPr="00484E74" w:rsidRDefault="00E17C01" w:rsidP="00484E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E74">
        <w:rPr>
          <w:rFonts w:ascii="Times New Roman" w:hAnsi="Times New Roman" w:cs="Times New Roman"/>
          <w:b/>
          <w:sz w:val="24"/>
          <w:szCs w:val="28"/>
          <w:lang w:val="en-ID"/>
        </w:rPr>
        <w:softHyphen/>
      </w:r>
      <w:r w:rsidRPr="00484E74">
        <w:rPr>
          <w:rFonts w:ascii="Times New Roman" w:hAnsi="Times New Roman" w:cs="Times New Roman"/>
          <w:b/>
          <w:sz w:val="24"/>
          <w:szCs w:val="28"/>
          <w:lang w:val="en-ID"/>
        </w:rPr>
        <w:softHyphen/>
      </w:r>
      <w:r w:rsidRPr="00484E74">
        <w:rPr>
          <w:rFonts w:ascii="Times New Roman" w:hAnsi="Times New Roman" w:cs="Times New Roman"/>
          <w:b/>
          <w:sz w:val="24"/>
          <w:szCs w:val="28"/>
          <w:lang w:val="en-ID"/>
        </w:rPr>
        <w:softHyphen/>
      </w:r>
      <w:r w:rsidR="00DB1360" w:rsidRPr="00484E74">
        <w:rPr>
          <w:rFonts w:ascii="Times New Roman" w:hAnsi="Times New Roman" w:cs="Times New Roman"/>
          <w:b/>
          <w:sz w:val="24"/>
          <w:szCs w:val="24"/>
        </w:rPr>
        <w:t xml:space="preserve">Pengukuran </w:t>
      </w:r>
      <w:r w:rsidR="00DB1360" w:rsidRPr="00484E74">
        <w:rPr>
          <w:rFonts w:ascii="Times New Roman" w:hAnsi="Times New Roman" w:cs="Times New Roman"/>
          <w:b/>
          <w:i/>
          <w:sz w:val="24"/>
          <w:szCs w:val="24"/>
        </w:rPr>
        <w:t>Value at Risk</w:t>
      </w:r>
      <w:r w:rsidR="00DB1360" w:rsidRPr="00484E7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B1360" w:rsidRPr="00484E74">
        <w:rPr>
          <w:rFonts w:ascii="Times New Roman" w:hAnsi="Times New Roman" w:cs="Times New Roman"/>
          <w:b/>
          <w:i/>
          <w:sz w:val="24"/>
          <w:szCs w:val="24"/>
        </w:rPr>
        <w:t>VaR</w:t>
      </w:r>
      <w:r w:rsidR="00DB1360" w:rsidRPr="00484E74">
        <w:rPr>
          <w:rFonts w:ascii="Times New Roman" w:hAnsi="Times New Roman" w:cs="Times New Roman"/>
          <w:b/>
          <w:sz w:val="24"/>
          <w:szCs w:val="24"/>
        </w:rPr>
        <w:t>)</w:t>
      </w:r>
      <w:r w:rsidR="00484E74" w:rsidRPr="00484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360" w:rsidRPr="00484E74">
        <w:rPr>
          <w:rFonts w:ascii="Times New Roman" w:hAnsi="Times New Roman" w:cs="Times New Roman"/>
          <w:b/>
          <w:sz w:val="24"/>
          <w:szCs w:val="24"/>
        </w:rPr>
        <w:t>Saham Perbankan Dalam Indeks IDX30</w:t>
      </w:r>
      <w:r w:rsidR="00484E74" w:rsidRPr="00484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360" w:rsidRPr="00484E74">
        <w:rPr>
          <w:rFonts w:ascii="Times New Roman" w:hAnsi="Times New Roman" w:cs="Times New Roman"/>
          <w:b/>
          <w:sz w:val="24"/>
          <w:szCs w:val="24"/>
        </w:rPr>
        <w:t>Dengan Metode Simulasi Historis</w:t>
      </w:r>
    </w:p>
    <w:p w14:paraId="0D3E7303" w14:textId="709C41CB" w:rsidR="00CE4F74" w:rsidRPr="00DB1360" w:rsidRDefault="00484E74" w:rsidP="00A01F15">
      <w:pPr>
        <w:tabs>
          <w:tab w:val="left" w:pos="907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lang w:val="en-AU"/>
        </w:rPr>
        <w:t>Wahdini ………...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lang w:val="en-AU"/>
        </w:rPr>
        <w:t>…..</w:t>
      </w:r>
      <w:proofErr w:type="gramEnd"/>
      <w:r w:rsidR="0060442A">
        <w:rPr>
          <w:lang w:val="en-AU"/>
        </w:rPr>
        <w:t xml:space="preserve"> </w:t>
      </w:r>
      <w:r w:rsidR="005E0552">
        <w:rPr>
          <w:lang w:val="en-AU"/>
        </w:rPr>
        <w:t>.</w:t>
      </w:r>
      <w:r w:rsidR="00473525">
        <w:rPr>
          <w:rFonts w:ascii="Times New Roman" w:hAnsi="Times New Roman" w:cs="Times New Roman"/>
          <w:sz w:val="24"/>
          <w:szCs w:val="24"/>
          <w:lang w:val="id-ID"/>
        </w:rPr>
        <w:t>......</w:t>
      </w:r>
      <w:r w:rsidR="00473525" w:rsidRPr="007363D6">
        <w:rPr>
          <w:rFonts w:ascii="Times New Roman" w:hAnsi="Times New Roman" w:cs="Times New Roman"/>
          <w:sz w:val="24"/>
          <w:szCs w:val="24"/>
        </w:rPr>
        <w:t>..…………………………...............................</w:t>
      </w:r>
      <w:r w:rsidR="00A01F15">
        <w:rPr>
          <w:rFonts w:ascii="Times New Roman" w:hAnsi="Times New Roman" w:cs="Times New Roman"/>
          <w:sz w:val="24"/>
          <w:szCs w:val="24"/>
        </w:rPr>
        <w:t>.........................</w:t>
      </w:r>
      <w:r w:rsidR="00473525" w:rsidRPr="007363D6">
        <w:rPr>
          <w:rFonts w:ascii="Times New Roman" w:hAnsi="Times New Roman" w:cs="Times New Roman"/>
          <w:sz w:val="24"/>
          <w:szCs w:val="24"/>
        </w:rPr>
        <w:t>..........</w:t>
      </w:r>
      <w:r w:rsidR="00473525" w:rsidRPr="007363D6">
        <w:rPr>
          <w:rFonts w:ascii="Times New Roman" w:hAnsi="Times New Roman" w:cs="Times New Roman"/>
          <w:sz w:val="24"/>
          <w:szCs w:val="24"/>
          <w:lang w:val="id-ID"/>
        </w:rPr>
        <w:t>..</w:t>
      </w:r>
      <w:r w:rsidR="00DB1360">
        <w:rPr>
          <w:rFonts w:ascii="Times New Roman" w:hAnsi="Times New Roman" w:cs="Times New Roman"/>
          <w:sz w:val="24"/>
          <w:szCs w:val="24"/>
        </w:rPr>
        <w:t>45</w:t>
      </w:r>
    </w:p>
    <w:p w14:paraId="0ABAE296" w14:textId="77777777" w:rsidR="00473525" w:rsidRPr="00064234" w:rsidRDefault="00473525" w:rsidP="00064234">
      <w:pPr>
        <w:pStyle w:val="IEEETitle"/>
        <w:jc w:val="both"/>
        <w:outlineLvl w:val="0"/>
        <w:rPr>
          <w:rFonts w:asciiTheme="majorBidi" w:hAnsiTheme="majorBidi" w:cstheme="majorBidi"/>
          <w:b/>
          <w:sz w:val="22"/>
          <w:lang w:val="en-US"/>
        </w:rPr>
      </w:pPr>
    </w:p>
    <w:p w14:paraId="7411DF7F" w14:textId="122400B5" w:rsidR="00BD200E" w:rsidRPr="00BD200E" w:rsidRDefault="00BD200E" w:rsidP="00BD200E">
      <w:pPr>
        <w:tabs>
          <w:tab w:val="left" w:pos="9072"/>
        </w:tabs>
        <w:spacing w:after="0" w:line="240" w:lineRule="auto"/>
        <w:ind w:right="-1"/>
        <w:rPr>
          <w:rFonts w:ascii="Times New Roman" w:hAnsi="Times New Roman" w:cs="Times New Roman"/>
          <w:lang w:val="id-ID"/>
        </w:rPr>
      </w:pPr>
    </w:p>
    <w:sectPr w:rsidR="00BD200E" w:rsidRPr="00BD200E" w:rsidSect="00CE49A5">
      <w:pgSz w:w="11907" w:h="16840" w:code="9"/>
      <w:pgMar w:top="1701" w:right="708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1D7"/>
    <w:rsid w:val="0000683D"/>
    <w:rsid w:val="0003701D"/>
    <w:rsid w:val="00045355"/>
    <w:rsid w:val="0004664F"/>
    <w:rsid w:val="00051EEB"/>
    <w:rsid w:val="00064234"/>
    <w:rsid w:val="00066169"/>
    <w:rsid w:val="00083DBF"/>
    <w:rsid w:val="000A78AE"/>
    <w:rsid w:val="000B4659"/>
    <w:rsid w:val="00107E81"/>
    <w:rsid w:val="00116990"/>
    <w:rsid w:val="00121316"/>
    <w:rsid w:val="00122E7B"/>
    <w:rsid w:val="001270E4"/>
    <w:rsid w:val="00135AD6"/>
    <w:rsid w:val="00147DEE"/>
    <w:rsid w:val="001505F7"/>
    <w:rsid w:val="00156E09"/>
    <w:rsid w:val="00161B69"/>
    <w:rsid w:val="001B39CD"/>
    <w:rsid w:val="001F16FD"/>
    <w:rsid w:val="00207E74"/>
    <w:rsid w:val="00240BC5"/>
    <w:rsid w:val="00263385"/>
    <w:rsid w:val="002809AF"/>
    <w:rsid w:val="00293ACA"/>
    <w:rsid w:val="002A3279"/>
    <w:rsid w:val="002A394D"/>
    <w:rsid w:val="002B73C5"/>
    <w:rsid w:val="002E67B0"/>
    <w:rsid w:val="002E6E74"/>
    <w:rsid w:val="002F6307"/>
    <w:rsid w:val="00321088"/>
    <w:rsid w:val="00331D58"/>
    <w:rsid w:val="00345554"/>
    <w:rsid w:val="003467D6"/>
    <w:rsid w:val="003467DD"/>
    <w:rsid w:val="00346BBA"/>
    <w:rsid w:val="00347CDC"/>
    <w:rsid w:val="003612C5"/>
    <w:rsid w:val="00375642"/>
    <w:rsid w:val="00385C52"/>
    <w:rsid w:val="00393368"/>
    <w:rsid w:val="0039584A"/>
    <w:rsid w:val="00406DC4"/>
    <w:rsid w:val="0043115C"/>
    <w:rsid w:val="00437BBA"/>
    <w:rsid w:val="0045060F"/>
    <w:rsid w:val="004634EB"/>
    <w:rsid w:val="004667BF"/>
    <w:rsid w:val="00472482"/>
    <w:rsid w:val="00473525"/>
    <w:rsid w:val="00484E74"/>
    <w:rsid w:val="004A3DF5"/>
    <w:rsid w:val="004B77F3"/>
    <w:rsid w:val="004E61D7"/>
    <w:rsid w:val="004F5D35"/>
    <w:rsid w:val="004F6B4F"/>
    <w:rsid w:val="005140ED"/>
    <w:rsid w:val="0051486C"/>
    <w:rsid w:val="00543EFF"/>
    <w:rsid w:val="00544C60"/>
    <w:rsid w:val="005657AD"/>
    <w:rsid w:val="00566499"/>
    <w:rsid w:val="00581798"/>
    <w:rsid w:val="005964C5"/>
    <w:rsid w:val="005A1DF2"/>
    <w:rsid w:val="005C1DC2"/>
    <w:rsid w:val="005C5A78"/>
    <w:rsid w:val="005C5F1B"/>
    <w:rsid w:val="005D2246"/>
    <w:rsid w:val="005E0552"/>
    <w:rsid w:val="005E68F4"/>
    <w:rsid w:val="0060442A"/>
    <w:rsid w:val="00614D98"/>
    <w:rsid w:val="00615C67"/>
    <w:rsid w:val="0065481A"/>
    <w:rsid w:val="006804F6"/>
    <w:rsid w:val="00686918"/>
    <w:rsid w:val="00695886"/>
    <w:rsid w:val="0069669D"/>
    <w:rsid w:val="006B0FAE"/>
    <w:rsid w:val="006B16C0"/>
    <w:rsid w:val="006C585D"/>
    <w:rsid w:val="006C5EF4"/>
    <w:rsid w:val="006E6545"/>
    <w:rsid w:val="006F4DD2"/>
    <w:rsid w:val="00710BBF"/>
    <w:rsid w:val="007265D8"/>
    <w:rsid w:val="007363D6"/>
    <w:rsid w:val="00742658"/>
    <w:rsid w:val="007468BB"/>
    <w:rsid w:val="007620D1"/>
    <w:rsid w:val="007920FA"/>
    <w:rsid w:val="007A0691"/>
    <w:rsid w:val="007F2B95"/>
    <w:rsid w:val="008021E7"/>
    <w:rsid w:val="008055D1"/>
    <w:rsid w:val="0080642A"/>
    <w:rsid w:val="0082325B"/>
    <w:rsid w:val="008247E3"/>
    <w:rsid w:val="00825D50"/>
    <w:rsid w:val="008276A8"/>
    <w:rsid w:val="00835450"/>
    <w:rsid w:val="00842835"/>
    <w:rsid w:val="0085348F"/>
    <w:rsid w:val="00855CE7"/>
    <w:rsid w:val="008729BA"/>
    <w:rsid w:val="00876B1A"/>
    <w:rsid w:val="008B7EDC"/>
    <w:rsid w:val="008D2656"/>
    <w:rsid w:val="008D4977"/>
    <w:rsid w:val="008E166C"/>
    <w:rsid w:val="009135A0"/>
    <w:rsid w:val="009935D3"/>
    <w:rsid w:val="009A2C15"/>
    <w:rsid w:val="009A762F"/>
    <w:rsid w:val="009C698D"/>
    <w:rsid w:val="009E25C8"/>
    <w:rsid w:val="009E41E7"/>
    <w:rsid w:val="009F0602"/>
    <w:rsid w:val="00A01F15"/>
    <w:rsid w:val="00A10CB0"/>
    <w:rsid w:val="00A27C8C"/>
    <w:rsid w:val="00A42653"/>
    <w:rsid w:val="00A4556B"/>
    <w:rsid w:val="00A65723"/>
    <w:rsid w:val="00A7006E"/>
    <w:rsid w:val="00A77419"/>
    <w:rsid w:val="00AC62DC"/>
    <w:rsid w:val="00AD0285"/>
    <w:rsid w:val="00AF2013"/>
    <w:rsid w:val="00AF739E"/>
    <w:rsid w:val="00B47211"/>
    <w:rsid w:val="00B5196A"/>
    <w:rsid w:val="00B570A9"/>
    <w:rsid w:val="00B6292B"/>
    <w:rsid w:val="00B63916"/>
    <w:rsid w:val="00BA7A55"/>
    <w:rsid w:val="00BB19D4"/>
    <w:rsid w:val="00BB411C"/>
    <w:rsid w:val="00BC0A53"/>
    <w:rsid w:val="00BC11F1"/>
    <w:rsid w:val="00BC4586"/>
    <w:rsid w:val="00BC61FC"/>
    <w:rsid w:val="00BD200E"/>
    <w:rsid w:val="00BD49EE"/>
    <w:rsid w:val="00C01551"/>
    <w:rsid w:val="00C1065B"/>
    <w:rsid w:val="00C414C2"/>
    <w:rsid w:val="00C44371"/>
    <w:rsid w:val="00C471F9"/>
    <w:rsid w:val="00C62407"/>
    <w:rsid w:val="00C723FC"/>
    <w:rsid w:val="00CB0695"/>
    <w:rsid w:val="00CC38D8"/>
    <w:rsid w:val="00CE49A5"/>
    <w:rsid w:val="00CE4F74"/>
    <w:rsid w:val="00CF43D1"/>
    <w:rsid w:val="00CF4F77"/>
    <w:rsid w:val="00D231E4"/>
    <w:rsid w:val="00D25E4D"/>
    <w:rsid w:val="00D63809"/>
    <w:rsid w:val="00D84C9B"/>
    <w:rsid w:val="00D87B51"/>
    <w:rsid w:val="00D93C7A"/>
    <w:rsid w:val="00DB1360"/>
    <w:rsid w:val="00DC14AE"/>
    <w:rsid w:val="00DD6552"/>
    <w:rsid w:val="00DF102A"/>
    <w:rsid w:val="00E119F1"/>
    <w:rsid w:val="00E15AD6"/>
    <w:rsid w:val="00E17B6F"/>
    <w:rsid w:val="00E17C01"/>
    <w:rsid w:val="00E256FD"/>
    <w:rsid w:val="00E339F1"/>
    <w:rsid w:val="00E53E5B"/>
    <w:rsid w:val="00E617B5"/>
    <w:rsid w:val="00E624FC"/>
    <w:rsid w:val="00E6620C"/>
    <w:rsid w:val="00EB4FC0"/>
    <w:rsid w:val="00EB68C1"/>
    <w:rsid w:val="00EC18EB"/>
    <w:rsid w:val="00ED4251"/>
    <w:rsid w:val="00EF0631"/>
    <w:rsid w:val="00F24501"/>
    <w:rsid w:val="00F46C38"/>
    <w:rsid w:val="00F56E98"/>
    <w:rsid w:val="00F72853"/>
    <w:rsid w:val="00F8109E"/>
    <w:rsid w:val="00FA75B1"/>
    <w:rsid w:val="00FA78FF"/>
    <w:rsid w:val="00FB0303"/>
    <w:rsid w:val="00FB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16AF"/>
  <w15:docId w15:val="{CE8C42D2-C38C-4800-B7E0-0A4E15F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234"/>
  </w:style>
  <w:style w:type="paragraph" w:styleId="Heading1">
    <w:name w:val="heading 1"/>
    <w:basedOn w:val="Normal"/>
    <w:next w:val="Normal"/>
    <w:link w:val="Heading1Char"/>
    <w:uiPriority w:val="9"/>
    <w:qFormat/>
    <w:rsid w:val="00346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71F9"/>
    <w:pPr>
      <w:spacing w:after="0" w:line="240" w:lineRule="auto"/>
    </w:pPr>
    <w:rPr>
      <w:lang w:val="id-ID"/>
    </w:rPr>
  </w:style>
  <w:style w:type="paragraph" w:styleId="ListParagraph">
    <w:name w:val="List Paragraph"/>
    <w:aliases w:val="kepala 1,Body of text,Heading 10,Colorful List - Accent 11,Body of text1,kepala 11,Body of text2,kepala 12,Body of text3,kepala 13,Body of text4,kepala 14,Body of text11,kepala 111,Body of text21,kepala 121,Body of text31"/>
    <w:basedOn w:val="Normal"/>
    <w:link w:val="ListParagraphChar"/>
    <w:uiPriority w:val="34"/>
    <w:qFormat/>
    <w:rsid w:val="0069669D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aliases w:val="kepala 1 Char,Body of text Char,Heading 10 Char,Colorful List - Accent 11 Char,Body of text1 Char,kepala 11 Char,Body of text2 Char,kepala 12 Char,Body of text3 Char,kepala 13 Char,Body of text4 Char,kepala 14 Char,kepala 111 Char"/>
    <w:basedOn w:val="DefaultParagraphFont"/>
    <w:link w:val="ListParagraph"/>
    <w:uiPriority w:val="34"/>
    <w:qFormat/>
    <w:locked/>
    <w:rsid w:val="0069669D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467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467D6"/>
    <w:pPr>
      <w:spacing w:line="259" w:lineRule="auto"/>
      <w:outlineLvl w:val="9"/>
    </w:pPr>
  </w:style>
  <w:style w:type="paragraph" w:customStyle="1" w:styleId="IEEETitle">
    <w:name w:val="IEEE Title"/>
    <w:basedOn w:val="Normal"/>
    <w:next w:val="Normal"/>
    <w:qFormat/>
    <w:rsid w:val="00BC61FC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 w:cs="Times New Roman"/>
      <w:sz w:val="48"/>
      <w:szCs w:val="24"/>
      <w:lang w:val="en-AU" w:eastAsia="zh-CN"/>
    </w:rPr>
  </w:style>
  <w:style w:type="paragraph" w:customStyle="1" w:styleId="IEEEAuthorName">
    <w:name w:val="IEEE Author Name"/>
    <w:basedOn w:val="Normal"/>
    <w:next w:val="Normal"/>
    <w:qFormat/>
    <w:rsid w:val="00C414C2"/>
    <w:pPr>
      <w:adjustRightInd w:val="0"/>
      <w:snapToGrid w:val="0"/>
      <w:spacing w:before="120" w:after="120" w:line="240" w:lineRule="auto"/>
      <w:jc w:val="center"/>
    </w:pPr>
    <w:rPr>
      <w:rFonts w:ascii="Times New Roman" w:eastAsia="SimSun" w:hAnsi="Times New Roman" w:cs="Times New Roman"/>
      <w:szCs w:val="24"/>
      <w:lang w:val="en-GB" w:eastAsia="en-GB"/>
    </w:rPr>
  </w:style>
  <w:style w:type="paragraph" w:customStyle="1" w:styleId="IEEEAuthorEmail">
    <w:name w:val="IEEE Author Email"/>
    <w:next w:val="Normal"/>
    <w:rsid w:val="008729BA"/>
    <w:pPr>
      <w:spacing w:after="60" w:line="240" w:lineRule="auto"/>
      <w:jc w:val="center"/>
    </w:pPr>
    <w:rPr>
      <w:rFonts w:ascii="Courier" w:eastAsia="Times New Roman" w:hAnsi="Courier" w:cs="Times New Roman"/>
      <w:sz w:val="18"/>
      <w:szCs w:val="24"/>
      <w:lang w:val="en-GB" w:eastAsia="en-GB"/>
    </w:rPr>
  </w:style>
  <w:style w:type="paragraph" w:styleId="DocumentMap">
    <w:name w:val="Document Map"/>
    <w:basedOn w:val="Normal"/>
    <w:link w:val="DocumentMapChar"/>
    <w:rsid w:val="00DB1360"/>
    <w:pPr>
      <w:spacing w:after="0" w:line="240" w:lineRule="auto"/>
    </w:pPr>
    <w:rPr>
      <w:rFonts w:ascii="Tahoma" w:eastAsia="SimSun" w:hAnsi="Tahoma" w:cs="Tahoma"/>
      <w:sz w:val="16"/>
      <w:szCs w:val="16"/>
      <w:lang w:val="en-AU" w:eastAsia="zh-CN"/>
    </w:rPr>
  </w:style>
  <w:style w:type="character" w:customStyle="1" w:styleId="DocumentMapChar">
    <w:name w:val="Document Map Char"/>
    <w:basedOn w:val="DefaultParagraphFont"/>
    <w:link w:val="DocumentMap"/>
    <w:qFormat/>
    <w:rsid w:val="00DB1360"/>
    <w:rPr>
      <w:rFonts w:ascii="Tahoma" w:eastAsia="SimSun" w:hAnsi="Tahoma" w:cs="Tahoma"/>
      <w:sz w:val="16"/>
      <w:szCs w:val="16"/>
      <w:lang w:val="en-AU" w:eastAsia="zh-CN"/>
    </w:rPr>
  </w:style>
  <w:style w:type="paragraph" w:customStyle="1" w:styleId="IEEEAbtract">
    <w:name w:val="IEEE Abtract"/>
    <w:basedOn w:val="Normal"/>
    <w:next w:val="Normal"/>
    <w:link w:val="IEEEAbtractChar"/>
    <w:rsid w:val="00DB1360"/>
    <w:p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character" w:customStyle="1" w:styleId="IEEEAbtractChar">
    <w:name w:val="IEEE Abtract Char"/>
    <w:basedOn w:val="DefaultParagraphFont"/>
    <w:link w:val="IEEEAbtract"/>
    <w:rsid w:val="00DB1360"/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paragraph" w:styleId="HTMLPreformatted">
    <w:name w:val="HTML Preformatted"/>
    <w:link w:val="HTMLPreformattedChar"/>
    <w:uiPriority w:val="99"/>
    <w:qFormat/>
    <w:rsid w:val="00DB13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Times New Roman" w:hint="eastAsia"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DB1360"/>
    <w:rPr>
      <w:rFonts w:ascii="SimSun" w:eastAsia="SimSun" w:hAnsi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05B6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16D6-058C-4031-9E92-5CA4A699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Matematika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JURMAT</dc:creator>
  <cp:keywords/>
  <dc:description/>
  <cp:lastModifiedBy>Yuco</cp:lastModifiedBy>
  <cp:revision>34</cp:revision>
  <cp:lastPrinted>2014-03-28T03:05:00Z</cp:lastPrinted>
  <dcterms:created xsi:type="dcterms:W3CDTF">2014-01-10T03:09:00Z</dcterms:created>
  <dcterms:modified xsi:type="dcterms:W3CDTF">2021-12-18T13:12:00Z</dcterms:modified>
</cp:coreProperties>
</file>