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24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90"/>
        <w:gridCol w:w="615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30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40" w:beforeAutospacing="0" w:after="120" w:line="273" w:lineRule="auto"/>
              <w:jc w:val="both"/>
              <w:rPr>
                <w:rFonts w:ascii="Times New Roman" w:hAnsi="Times New Roman" w:eastAsia="Times New Roman"/>
                <w:sz w:val="24"/>
                <w:szCs w:val="24"/>
              </w:rPr>
            </w:pPr>
          </w:p>
          <w:p>
            <w:pPr>
              <w:spacing w:before="40" w:beforeAutospacing="0" w:after="120" w:line="273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</w:p>
          <w:p>
            <w:pPr>
              <w:spacing w:before="40" w:beforeAutospacing="0" w:after="120" w:line="273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drawing>
                <wp:anchor distT="0" distB="0" distL="114300" distR="114300" simplePos="0" relativeHeight="251663360" behindDoc="0" locked="0" layoutInCell="1" allowOverlap="0">
                  <wp:simplePos x="0" y="0"/>
                  <wp:positionH relativeFrom="column">
                    <wp:posOffset>201295</wp:posOffset>
                  </wp:positionH>
                  <wp:positionV relativeFrom="line">
                    <wp:posOffset>-95250</wp:posOffset>
                  </wp:positionV>
                  <wp:extent cx="1266825" cy="1266825"/>
                  <wp:effectExtent l="0" t="0" r="9525" b="9525"/>
                  <wp:wrapSquare wrapText="bothSides"/>
                  <wp:docPr id="1" name="Picture 1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825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spacing w:before="40" w:beforeAutospacing="0" w:after="120" w:line="273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</w:p>
          <w:p>
            <w:pPr>
              <w:spacing w:before="40" w:beforeAutospacing="0" w:after="120" w:line="273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</w:p>
          <w:p>
            <w:pPr>
              <w:spacing w:before="40" w:beforeAutospacing="0" w:after="120" w:line="273" w:lineRule="auto"/>
              <w:jc w:val="both"/>
              <w:rPr>
                <w:rFonts w:ascii="Times New Roman" w:hAnsi="Times New Roman" w:eastAsia="Times New Roman"/>
                <w:sz w:val="24"/>
                <w:szCs w:val="24"/>
              </w:rPr>
            </w:pPr>
          </w:p>
          <w:p>
            <w:pPr>
              <w:spacing w:before="40" w:beforeAutospacing="0" w:after="120" w:line="273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</w:p>
          <w:p>
            <w:pPr>
              <w:spacing w:before="40" w:beforeAutospacing="0" w:after="120" w:line="273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drawing>
                <wp:anchor distT="0" distB="0" distL="114300" distR="114300" simplePos="0" relativeHeight="251663360" behindDoc="0" locked="0" layoutInCell="1" allowOverlap="0">
                  <wp:simplePos x="0" y="0"/>
                  <wp:positionH relativeFrom="column">
                    <wp:posOffset>201295</wp:posOffset>
                  </wp:positionH>
                  <wp:positionV relativeFrom="line">
                    <wp:posOffset>-95250</wp:posOffset>
                  </wp:positionV>
                  <wp:extent cx="1266825" cy="1266825"/>
                  <wp:effectExtent l="0" t="0" r="9525" b="9525"/>
                  <wp:wrapSquare wrapText="bothSides"/>
                  <wp:docPr id="5" name="Picture 5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Logo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825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spacing w:before="40" w:beforeAutospacing="0" w:after="120" w:line="273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</w:p>
          <w:p>
            <w:pPr>
              <w:spacing w:before="40" w:beforeAutospacing="0" w:after="120" w:line="273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</w:p>
          <w:p>
            <w:pPr>
              <w:spacing w:before="40" w:beforeAutospacing="0" w:after="120" w:line="273" w:lineRule="auto"/>
              <w:jc w:val="both"/>
              <w:rPr>
                <w:rFonts w:ascii="Times New Roman" w:hAnsi="Times New Roman" w:eastAsia="Times New Roman"/>
                <w:sz w:val="24"/>
                <w:szCs w:val="24"/>
              </w:rPr>
            </w:pPr>
          </w:p>
          <w:p>
            <w:pPr>
              <w:spacing w:before="40" w:beforeAutospacing="0" w:after="120" w:line="273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</w:p>
          <w:p>
            <w:pPr>
              <w:spacing w:before="40" w:beforeAutospacing="0" w:after="120" w:line="273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drawing>
                <wp:anchor distT="0" distB="0" distL="114300" distR="114300" simplePos="0" relativeHeight="251663360" behindDoc="0" locked="0" layoutInCell="1" allowOverlap="0">
                  <wp:simplePos x="0" y="0"/>
                  <wp:positionH relativeFrom="column">
                    <wp:posOffset>201295</wp:posOffset>
                  </wp:positionH>
                  <wp:positionV relativeFrom="line">
                    <wp:posOffset>-95250</wp:posOffset>
                  </wp:positionV>
                  <wp:extent cx="1266825" cy="1266825"/>
                  <wp:effectExtent l="0" t="0" r="9525" b="9525"/>
                  <wp:wrapSquare wrapText="bothSides"/>
                  <wp:docPr id="6" name="Picture 6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Logo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825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spacing w:before="40" w:beforeAutospacing="0" w:after="120" w:line="273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</w:p>
          <w:p>
            <w:pPr>
              <w:spacing w:before="40" w:beforeAutospacing="0" w:after="120" w:line="273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</w:p>
          <w:p>
            <w:pPr>
              <w:spacing w:before="40" w:beforeAutospacing="0" w:after="120" w:line="273" w:lineRule="auto"/>
              <w:jc w:val="both"/>
              <w:rPr>
                <w:rFonts w:ascii="Times New Roman" w:hAnsi="Times New Roman" w:eastAsia="Times New Roman"/>
                <w:sz w:val="24"/>
                <w:szCs w:val="24"/>
              </w:rPr>
            </w:pPr>
          </w:p>
          <w:p>
            <w:pPr>
              <w:spacing w:before="40" w:beforeAutospacing="0" w:after="120" w:line="273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</w:p>
          <w:p>
            <w:pPr>
              <w:spacing w:before="40" w:beforeAutospacing="0" w:after="120" w:line="273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drawing>
                <wp:anchor distT="0" distB="0" distL="114300" distR="114300" simplePos="0" relativeHeight="251663360" behindDoc="0" locked="0" layoutInCell="1" allowOverlap="0">
                  <wp:simplePos x="0" y="0"/>
                  <wp:positionH relativeFrom="column">
                    <wp:posOffset>201295</wp:posOffset>
                  </wp:positionH>
                  <wp:positionV relativeFrom="line">
                    <wp:posOffset>-95250</wp:posOffset>
                  </wp:positionV>
                  <wp:extent cx="1266825" cy="1266825"/>
                  <wp:effectExtent l="0" t="0" r="9525" b="9525"/>
                  <wp:wrapSquare wrapText="bothSides"/>
                  <wp:docPr id="7" name="Picture 7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Logo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825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spacing w:before="40" w:beforeAutospacing="0" w:after="120" w:line="273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</w:p>
          <w:p>
            <w:pPr>
              <w:spacing w:before="40" w:beforeAutospacing="0" w:after="120" w:line="273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</w:p>
          <w:p>
            <w:pPr>
              <w:spacing w:before="40" w:beforeAutospacing="0" w:after="120" w:line="273" w:lineRule="auto"/>
              <w:jc w:val="both"/>
              <w:rPr>
                <w:rFonts w:ascii="Times New Roman" w:hAnsi="Times New Roman" w:eastAsia="Times New Roman"/>
                <w:sz w:val="24"/>
                <w:szCs w:val="24"/>
              </w:rPr>
            </w:pPr>
          </w:p>
          <w:p>
            <w:pPr>
              <w:spacing w:before="40" w:beforeAutospacing="0" w:after="120" w:line="273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</w:p>
          <w:p>
            <w:pPr>
              <w:spacing w:before="40" w:beforeAutospacing="0" w:after="120" w:line="273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drawing>
                <wp:anchor distT="0" distB="0" distL="114300" distR="114300" simplePos="0" relativeHeight="251663360" behindDoc="0" locked="0" layoutInCell="1" allowOverlap="0">
                  <wp:simplePos x="0" y="0"/>
                  <wp:positionH relativeFrom="column">
                    <wp:posOffset>201295</wp:posOffset>
                  </wp:positionH>
                  <wp:positionV relativeFrom="line">
                    <wp:posOffset>-95250</wp:posOffset>
                  </wp:positionV>
                  <wp:extent cx="1266825" cy="1266825"/>
                  <wp:effectExtent l="0" t="0" r="9525" b="9525"/>
                  <wp:wrapSquare wrapText="bothSides"/>
                  <wp:docPr id="8" name="Picture 8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Logo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825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spacing w:before="40" w:beforeAutospacing="0" w:after="120" w:line="273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</w:p>
          <w:p>
            <w:pPr>
              <w:spacing w:before="40" w:beforeAutospacing="0" w:after="120" w:line="273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</w:p>
          <w:p>
            <w:pPr>
              <w:spacing w:before="40" w:beforeAutospacing="0" w:after="120" w:line="273" w:lineRule="auto"/>
              <w:jc w:val="both"/>
              <w:rPr>
                <w:rFonts w:ascii="Times New Roman" w:hAnsi="Times New Roman" w:eastAsia="Times New Roman"/>
                <w:sz w:val="24"/>
                <w:szCs w:val="24"/>
              </w:rPr>
            </w:pPr>
          </w:p>
          <w:p>
            <w:pPr>
              <w:spacing w:before="40" w:beforeAutospacing="0" w:after="120" w:line="273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</w:p>
          <w:p>
            <w:pPr>
              <w:spacing w:before="40" w:beforeAutospacing="0" w:after="120" w:line="273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drawing>
                <wp:anchor distT="0" distB="0" distL="114300" distR="114300" simplePos="0" relativeHeight="251663360" behindDoc="0" locked="0" layoutInCell="1" allowOverlap="0">
                  <wp:simplePos x="0" y="0"/>
                  <wp:positionH relativeFrom="column">
                    <wp:posOffset>201295</wp:posOffset>
                  </wp:positionH>
                  <wp:positionV relativeFrom="line">
                    <wp:posOffset>-95250</wp:posOffset>
                  </wp:positionV>
                  <wp:extent cx="1266825" cy="1266825"/>
                  <wp:effectExtent l="0" t="0" r="9525" b="9525"/>
                  <wp:wrapSquare wrapText="bothSides"/>
                  <wp:docPr id="9" name="Picture 9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 descr="Logo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825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spacing w:before="40" w:beforeAutospacing="0" w:after="120" w:line="273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</w:p>
          <w:p>
            <w:pPr>
              <w:spacing w:before="40" w:beforeAutospacing="0" w:after="120" w:line="273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</w:p>
          <w:p>
            <w:pPr>
              <w:spacing w:before="40" w:beforeAutospacing="0" w:after="120" w:line="273" w:lineRule="auto"/>
              <w:jc w:val="both"/>
              <w:rPr>
                <w:rFonts w:ascii="Times New Roman" w:hAnsi="Times New Roman" w:eastAsia="Times New Roman"/>
                <w:sz w:val="24"/>
                <w:szCs w:val="24"/>
              </w:rPr>
            </w:pPr>
          </w:p>
          <w:p>
            <w:pPr>
              <w:spacing w:before="40" w:beforeAutospacing="0" w:after="120" w:line="273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</w:p>
          <w:p>
            <w:pPr>
              <w:spacing w:before="40" w:beforeAutospacing="0" w:after="120" w:line="273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drawing>
                <wp:anchor distT="0" distB="0" distL="114300" distR="114300" simplePos="0" relativeHeight="251663360" behindDoc="0" locked="0" layoutInCell="1" allowOverlap="0">
                  <wp:simplePos x="0" y="0"/>
                  <wp:positionH relativeFrom="column">
                    <wp:posOffset>201295</wp:posOffset>
                  </wp:positionH>
                  <wp:positionV relativeFrom="line">
                    <wp:posOffset>-95250</wp:posOffset>
                  </wp:positionV>
                  <wp:extent cx="1266825" cy="1266825"/>
                  <wp:effectExtent l="0" t="0" r="9525" b="9525"/>
                  <wp:wrapSquare wrapText="bothSides"/>
                  <wp:docPr id="10" name="Picture 10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 descr="Logo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825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spacing w:before="40" w:beforeAutospacing="0" w:after="120" w:line="273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</w:p>
          <w:p>
            <w:pPr>
              <w:spacing w:before="40" w:beforeAutospacing="0" w:after="120" w:line="273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</w:p>
          <w:p>
            <w:pPr>
              <w:spacing w:before="40" w:beforeAutospacing="0" w:after="120" w:line="273" w:lineRule="auto"/>
              <w:jc w:val="both"/>
              <w:rPr>
                <w:rFonts w:ascii="Times New Roman" w:hAnsi="Times New Roman" w:eastAsia="Times New Roman"/>
                <w:sz w:val="24"/>
                <w:szCs w:val="24"/>
              </w:rPr>
            </w:pPr>
          </w:p>
          <w:p>
            <w:pPr>
              <w:spacing w:before="40" w:beforeAutospacing="0" w:after="120" w:line="273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</w:p>
          <w:p>
            <w:pPr>
              <w:spacing w:before="40" w:beforeAutospacing="0" w:after="120" w:line="273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drawing>
                <wp:anchor distT="0" distB="0" distL="114300" distR="114300" simplePos="0" relativeHeight="251663360" behindDoc="0" locked="0" layoutInCell="1" allowOverlap="0">
                  <wp:simplePos x="0" y="0"/>
                  <wp:positionH relativeFrom="column">
                    <wp:posOffset>201295</wp:posOffset>
                  </wp:positionH>
                  <wp:positionV relativeFrom="line">
                    <wp:posOffset>-95250</wp:posOffset>
                  </wp:positionV>
                  <wp:extent cx="1266825" cy="1266825"/>
                  <wp:effectExtent l="0" t="0" r="9525" b="9525"/>
                  <wp:wrapSquare wrapText="bothSides"/>
                  <wp:docPr id="11" name="Picture 11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 descr="Logo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825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spacing w:before="40" w:beforeAutospacing="0" w:after="120" w:line="273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</w:p>
          <w:p>
            <w:pPr>
              <w:spacing w:before="40" w:beforeAutospacing="0" w:after="120" w:line="273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</w:p>
          <w:p>
            <w:pPr>
              <w:spacing w:before="40" w:beforeAutospacing="0" w:after="120" w:line="273" w:lineRule="auto"/>
              <w:jc w:val="both"/>
              <w:rPr>
                <w:rFonts w:ascii="Times New Roman" w:hAnsi="Times New Roman" w:eastAsia="Times New Roman"/>
                <w:sz w:val="24"/>
                <w:szCs w:val="24"/>
              </w:rPr>
            </w:pPr>
          </w:p>
          <w:p>
            <w:pPr>
              <w:spacing w:before="40" w:beforeAutospacing="0" w:after="120" w:line="273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</w:p>
          <w:p>
            <w:pPr>
              <w:spacing w:before="40" w:beforeAutospacing="0" w:after="120" w:line="273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drawing>
                <wp:anchor distT="0" distB="0" distL="114300" distR="114300" simplePos="0" relativeHeight="251663360" behindDoc="0" locked="0" layoutInCell="1" allowOverlap="0">
                  <wp:simplePos x="0" y="0"/>
                  <wp:positionH relativeFrom="column">
                    <wp:posOffset>201295</wp:posOffset>
                  </wp:positionH>
                  <wp:positionV relativeFrom="line">
                    <wp:posOffset>-95250</wp:posOffset>
                  </wp:positionV>
                  <wp:extent cx="1266825" cy="1266825"/>
                  <wp:effectExtent l="0" t="0" r="9525" b="9525"/>
                  <wp:wrapSquare wrapText="bothSides"/>
                  <wp:docPr id="12" name="Picture 12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 descr="Logo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825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spacing w:before="40" w:beforeAutospacing="0" w:after="120" w:line="273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</w:p>
          <w:p>
            <w:pPr>
              <w:spacing w:before="40" w:beforeAutospacing="0" w:after="120" w:line="273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</w:p>
          <w:p>
            <w:pPr>
              <w:spacing w:before="40" w:beforeAutospacing="0" w:after="120" w:line="273" w:lineRule="auto"/>
              <w:jc w:val="both"/>
              <w:rPr>
                <w:rFonts w:ascii="Times New Roman" w:hAnsi="Times New Roman" w:eastAsia="Times New Roman"/>
                <w:sz w:val="24"/>
                <w:szCs w:val="24"/>
              </w:rPr>
            </w:pPr>
          </w:p>
          <w:p>
            <w:pPr>
              <w:spacing w:before="40" w:beforeAutospacing="0" w:after="120" w:line="273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</w:p>
          <w:p>
            <w:pPr>
              <w:spacing w:before="40" w:beforeAutospacing="0" w:after="120" w:line="273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drawing>
                <wp:anchor distT="0" distB="0" distL="114300" distR="114300" simplePos="0" relativeHeight="251663360" behindDoc="0" locked="0" layoutInCell="1" allowOverlap="0">
                  <wp:simplePos x="0" y="0"/>
                  <wp:positionH relativeFrom="column">
                    <wp:posOffset>201295</wp:posOffset>
                  </wp:positionH>
                  <wp:positionV relativeFrom="line">
                    <wp:posOffset>-95250</wp:posOffset>
                  </wp:positionV>
                  <wp:extent cx="1266825" cy="1266825"/>
                  <wp:effectExtent l="0" t="0" r="9525" b="9525"/>
                  <wp:wrapSquare wrapText="bothSides"/>
                  <wp:docPr id="13" name="Picture 13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 descr="Logo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825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spacing w:before="40" w:beforeAutospacing="0" w:after="120" w:line="273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</w:p>
          <w:p>
            <w:pPr>
              <w:spacing w:before="40" w:beforeAutospacing="0" w:after="120" w:line="273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</w:p>
          <w:p>
            <w:pPr>
              <w:spacing w:before="40" w:beforeAutospacing="0" w:after="120" w:line="273" w:lineRule="auto"/>
              <w:jc w:val="both"/>
              <w:rPr>
                <w:rFonts w:ascii="Times New Roman" w:hAnsi="Times New Roman" w:eastAsia="Times New Roman"/>
                <w:sz w:val="24"/>
                <w:szCs w:val="24"/>
              </w:rPr>
            </w:pPr>
          </w:p>
          <w:p>
            <w:pPr>
              <w:spacing w:before="40" w:beforeAutospacing="0" w:after="120" w:line="273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</w:p>
          <w:p>
            <w:pPr>
              <w:spacing w:before="40" w:beforeAutospacing="0" w:after="120" w:line="273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drawing>
                <wp:anchor distT="0" distB="0" distL="114300" distR="114300" simplePos="0" relativeHeight="251663360" behindDoc="0" locked="0" layoutInCell="1" allowOverlap="0">
                  <wp:simplePos x="0" y="0"/>
                  <wp:positionH relativeFrom="column">
                    <wp:posOffset>201295</wp:posOffset>
                  </wp:positionH>
                  <wp:positionV relativeFrom="line">
                    <wp:posOffset>-95250</wp:posOffset>
                  </wp:positionV>
                  <wp:extent cx="1266825" cy="1266825"/>
                  <wp:effectExtent l="0" t="0" r="9525" b="9525"/>
                  <wp:wrapSquare wrapText="bothSides"/>
                  <wp:docPr id="14" name="Picture 14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 descr="Logo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825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spacing w:before="40" w:beforeAutospacing="0" w:after="120" w:line="273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</w:p>
          <w:p>
            <w:pPr>
              <w:spacing w:before="40" w:beforeAutospacing="0" w:after="120" w:line="273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</w:p>
          <w:p>
            <w:pPr>
              <w:spacing w:before="40" w:beforeAutospacing="0" w:after="120" w:line="273" w:lineRule="auto"/>
              <w:jc w:val="both"/>
              <w:rPr>
                <w:rFonts w:ascii="Times New Roman" w:hAnsi="Times New Roman" w:eastAsia="Times New Roman"/>
                <w:sz w:val="24"/>
                <w:szCs w:val="24"/>
              </w:rPr>
            </w:pPr>
          </w:p>
        </w:tc>
        <w:tc>
          <w:tcPr>
            <w:tcW w:w="61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0" w:beforeAutospacing="0"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UNIVERSITAS NEGERI MALANG</w:t>
            </w:r>
          </w:p>
          <w:p>
            <w:pPr>
              <w:spacing w:before="0" w:beforeAutospacing="0"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FAKULTAS SASTRA</w:t>
            </w:r>
          </w:p>
          <w:p>
            <w:pPr>
              <w:spacing w:before="0" w:beforeAutospacing="0"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JURUSAN SASTRA JERMAN</w:t>
            </w:r>
          </w:p>
          <w:p>
            <w:pPr>
              <w:spacing w:before="0" w:beforeAutospacing="0"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PRODI PENDIDIKAN BAHASA MANDARIN</w:t>
            </w:r>
          </w:p>
          <w:p>
            <w:pPr>
              <w:spacing w:before="0" w:beforeAutospacing="0"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RENCANA PELAKSANAAN PEMBELAJARAN (RPP)</w:t>
            </w:r>
          </w:p>
          <w:p>
            <w:pPr>
              <w:spacing w:before="0" w:beforeAutospacing="0"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MATAKULIAH: SEJARAH KESUSASTRAAN TIONGKOK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3090" w:type="dxa"/>
            <w:vMerge w:val="continue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spacing w:before="0" w:beforeAutospacing="0"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</w:p>
        </w:tc>
        <w:tc>
          <w:tcPr>
            <w:tcW w:w="61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0" w:beforeAutospacing="0"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</w:p>
        </w:tc>
      </w:tr>
    </w:tbl>
    <w:p>
      <w:pPr>
        <w:spacing w:before="40" w:beforeAutospacing="0" w:after="120" w:line="273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4"/>
        <w:tblW w:w="0" w:type="auto"/>
        <w:tblInd w:w="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4"/>
        <w:gridCol w:w="118"/>
        <w:gridCol w:w="1456"/>
        <w:gridCol w:w="1628"/>
        <w:gridCol w:w="425"/>
        <w:gridCol w:w="1178"/>
        <w:gridCol w:w="1097"/>
        <w:gridCol w:w="1323"/>
        <w:gridCol w:w="159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40" w:beforeAutospacing="0" w:after="120" w:line="273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1.</w:t>
            </w: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40" w:beforeAutospacing="0" w:after="120" w:line="273" w:lineRule="auto"/>
              <w:jc w:val="both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Fakultas/Program Studi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ab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40" w:beforeAutospacing="0" w:after="120" w:line="273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:</w:t>
            </w:r>
          </w:p>
        </w:tc>
        <w:tc>
          <w:tcPr>
            <w:tcW w:w="51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40" w:beforeAutospacing="0" w:after="120" w:line="273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Sastra/Pendidikan Bahasa Mandarin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40" w:beforeAutospacing="0" w:after="120" w:line="273" w:lineRule="auto"/>
              <w:jc w:val="both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2.</w:t>
            </w: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40" w:beforeAutospacing="0" w:after="120" w:line="273" w:lineRule="auto"/>
              <w:jc w:val="both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Nama Matakuliah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40" w:beforeAutospacing="0" w:after="120" w:line="273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:</w:t>
            </w:r>
          </w:p>
        </w:tc>
        <w:tc>
          <w:tcPr>
            <w:tcW w:w="51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40" w:beforeAutospacing="0" w:after="120" w:line="273" w:lineRule="auto"/>
              <w:jc w:val="both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Sejarah Kesusastraan Tiongkok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40" w:beforeAutospacing="0" w:after="120" w:line="273" w:lineRule="auto"/>
              <w:jc w:val="both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3.</w:t>
            </w: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40" w:beforeAutospacing="0" w:after="120" w:line="273" w:lineRule="auto"/>
              <w:jc w:val="both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Kode Matakuliah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40" w:beforeAutospacing="0" w:after="120" w:line="273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:</w:t>
            </w:r>
          </w:p>
        </w:tc>
        <w:tc>
          <w:tcPr>
            <w:tcW w:w="51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40" w:beforeAutospacing="0" w:after="120" w:line="273" w:lineRule="auto"/>
              <w:jc w:val="both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PMDR6127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40" w:beforeAutospacing="0" w:after="120" w:line="273" w:lineRule="auto"/>
              <w:jc w:val="both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4.</w:t>
            </w: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40" w:beforeAutospacing="0" w:after="120" w:line="273" w:lineRule="auto"/>
              <w:jc w:val="both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SKS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40" w:beforeAutospacing="0" w:after="120" w:line="273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:</w:t>
            </w:r>
          </w:p>
        </w:tc>
        <w:tc>
          <w:tcPr>
            <w:tcW w:w="51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40" w:beforeAutospacing="0" w:after="120" w:line="273" w:lineRule="auto"/>
              <w:jc w:val="both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2 SKS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40" w:beforeAutospacing="0" w:after="120" w:line="273" w:lineRule="auto"/>
              <w:jc w:val="both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5.</w:t>
            </w: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40" w:beforeAutospacing="0" w:after="120" w:line="273" w:lineRule="auto"/>
              <w:jc w:val="both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Kompetensi Dasar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40" w:beforeAutospacing="0" w:after="120" w:line="273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:</w:t>
            </w:r>
          </w:p>
        </w:tc>
        <w:tc>
          <w:tcPr>
            <w:tcW w:w="51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Mahasiswa dapat </w:t>
            </w:r>
            <w:r>
              <w:rPr>
                <w:rFonts w:ascii="Times New Roman" w:hAnsi="Times New Roman" w:eastAsia="Calibri"/>
                <w:sz w:val="24"/>
                <w:szCs w:val="24"/>
              </w:rPr>
              <w:t xml:space="preserve">memahami materi tentang dongeng dan legenda pada masa kesusastraan Tiongkok kuno.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40" w:beforeAutospacing="0" w:after="120" w:line="273" w:lineRule="auto"/>
              <w:jc w:val="both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6.</w:t>
            </w: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40" w:beforeAutospacing="0" w:after="120" w:line="273" w:lineRule="auto"/>
              <w:jc w:val="both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Indikator Ketercapaian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40" w:beforeAutospacing="0" w:after="120" w:line="273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:</w:t>
            </w:r>
          </w:p>
        </w:tc>
        <w:tc>
          <w:tcPr>
            <w:tcW w:w="51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>
            <w:pPr>
              <w:numPr>
                <w:ilvl w:val="0"/>
                <w:numId w:val="1"/>
              </w:numPr>
              <w:spacing w:before="40" w:beforeAutospacing="0" w:after="120" w:line="273" w:lineRule="auto"/>
              <w:jc w:val="both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Mahasiswa dapat mengidentifikasi informasi umum yang terdapat dalam dongeng /legenda Tiongkok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40" w:beforeAutospacing="0" w:after="120" w:line="273" w:lineRule="auto"/>
              <w:jc w:val="both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7.</w:t>
            </w: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40" w:beforeAutospacing="0" w:after="120" w:line="273" w:lineRule="auto"/>
              <w:jc w:val="both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Pertemuan ke-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40" w:beforeAutospacing="0" w:after="120" w:line="273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:</w:t>
            </w:r>
          </w:p>
        </w:tc>
        <w:tc>
          <w:tcPr>
            <w:tcW w:w="51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40" w:beforeAutospacing="0" w:after="120" w:line="273" w:lineRule="auto"/>
              <w:jc w:val="both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40" w:beforeAutospacing="0" w:after="120" w:line="273" w:lineRule="auto"/>
              <w:jc w:val="both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8.</w:t>
            </w: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40" w:beforeAutospacing="0" w:after="120" w:line="273" w:lineRule="auto"/>
              <w:jc w:val="both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Materi Pokok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40" w:beforeAutospacing="0" w:after="120" w:line="273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:</w:t>
            </w:r>
          </w:p>
        </w:tc>
        <w:tc>
          <w:tcPr>
            <w:tcW w:w="51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numPr>
                <w:ilvl w:val="0"/>
                <w:numId w:val="2"/>
              </w:numPr>
              <w:spacing w:before="40" w:beforeAutospacing="0" w:after="120" w:line="273" w:lineRule="auto"/>
              <w:ind w:left="317" w:hanging="317"/>
              <w:jc w:val="both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Dongeng dan legenda pada masa kesusastraan Tiongkok Kuno</w:t>
            </w:r>
          </w:p>
          <w:p>
            <w:pPr>
              <w:pStyle w:val="5"/>
              <w:numPr>
                <w:ilvl w:val="0"/>
                <w:numId w:val="2"/>
              </w:numPr>
              <w:spacing w:before="40" w:beforeAutospacing="0" w:after="120" w:line="273" w:lineRule="auto"/>
              <w:ind w:left="317" w:hanging="317"/>
              <w:jc w:val="both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Dongeng Tiongkok kuno yang berjudul </w:t>
            </w:r>
            <w:r>
              <w:rPr>
                <w:rFonts w:hint="eastAsia" w:ascii="Times New Roman" w:hAnsi="Times New Roman" w:eastAsia="Times New Roman"/>
                <w:sz w:val="24"/>
                <w:szCs w:val="24"/>
              </w:rPr>
              <w:t>《梁山伯与祝英台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>》 [Liáng Shānbó yǔ Zhù Yīngtái]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40" w:beforeAutospacing="0" w:after="120" w:line="273" w:lineRule="auto"/>
              <w:jc w:val="both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9.</w:t>
            </w: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40" w:beforeAutospacing="0" w:after="120" w:line="273" w:lineRule="auto"/>
              <w:jc w:val="both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Kegiatan Perkuliahan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40" w:beforeAutospacing="0" w:after="120" w:line="273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:</w:t>
            </w:r>
          </w:p>
        </w:tc>
        <w:tc>
          <w:tcPr>
            <w:tcW w:w="51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40" w:beforeAutospacing="0" w:after="120" w:line="273" w:lineRule="auto"/>
              <w:jc w:val="both"/>
              <w:rPr>
                <w:rFonts w:ascii="Times New Roman" w:hAnsi="Times New Roman" w:eastAsia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532" w:type="dxa"/>
        </w:trPr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40" w:beforeAutospacing="0" w:after="120" w:line="273" w:lineRule="auto"/>
              <w:jc w:val="center"/>
              <w:rPr>
                <w:rFonts w:ascii="Times New Roman" w:hAnsi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  <w:t>Komponen Langkah</w:t>
            </w:r>
          </w:p>
        </w:tc>
        <w:tc>
          <w:tcPr>
            <w:tcW w:w="32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40" w:beforeAutospacing="0" w:after="120" w:line="273" w:lineRule="auto"/>
              <w:jc w:val="center"/>
              <w:rPr>
                <w:rFonts w:ascii="Times New Roman" w:hAnsi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  <w:t>Uraian Kegiatan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40" w:beforeAutospacing="0" w:after="120" w:line="273" w:lineRule="auto"/>
              <w:jc w:val="center"/>
              <w:rPr>
                <w:rFonts w:ascii="Times New Roman" w:hAnsi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  <w:t>Estimasi Waktu</w:t>
            </w: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40" w:beforeAutospacing="0" w:after="120" w:line="273" w:lineRule="auto"/>
              <w:jc w:val="center"/>
              <w:rPr>
                <w:rFonts w:ascii="Times New Roman" w:hAnsi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  <w:t>Media</w:t>
            </w:r>
          </w:p>
        </w:tc>
        <w:tc>
          <w:tcPr>
            <w:tcW w:w="1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40" w:beforeAutospacing="0" w:after="120" w:line="273" w:lineRule="auto"/>
              <w:jc w:val="center"/>
              <w:rPr>
                <w:rFonts w:ascii="Times New Roman" w:hAnsi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  <w:t>Sumber Bahan/</w:t>
            </w:r>
          </w:p>
          <w:p>
            <w:pPr>
              <w:spacing w:before="40" w:beforeAutospacing="0" w:after="120" w:line="273" w:lineRule="auto"/>
              <w:jc w:val="center"/>
              <w:rPr>
                <w:rFonts w:ascii="Times New Roman" w:hAnsi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  <w:t>Referensi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532" w:type="dxa"/>
        </w:trPr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40" w:beforeAutospacing="0" w:after="120" w:line="273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Pendahuluan</w:t>
            </w:r>
          </w:p>
        </w:tc>
        <w:tc>
          <w:tcPr>
            <w:tcW w:w="32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numPr>
                <w:ilvl w:val="0"/>
                <w:numId w:val="3"/>
              </w:numPr>
              <w:spacing w:before="40" w:beforeAutospacing="0" w:after="120" w:line="273" w:lineRule="auto"/>
              <w:ind w:left="439" w:leftChars="36" w:hangingChars="15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Peneliti mengucapkan salam dan memperkenalkan diri</w:t>
            </w:r>
          </w:p>
          <w:p>
            <w:pPr>
              <w:pStyle w:val="5"/>
              <w:numPr>
                <w:ilvl w:val="0"/>
                <w:numId w:val="3"/>
              </w:numPr>
              <w:spacing w:before="40" w:beforeAutospacing="0" w:after="120" w:line="273" w:lineRule="auto"/>
              <w:ind w:left="439" w:leftChars="36" w:hangingChars="15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Peneliti memeriksa kehadiran mahasiswa </w:t>
            </w:r>
          </w:p>
          <w:p>
            <w:pPr>
              <w:pStyle w:val="5"/>
              <w:numPr>
                <w:ilvl w:val="0"/>
                <w:numId w:val="3"/>
              </w:numPr>
              <w:spacing w:before="40" w:beforeAutospacing="0" w:after="120" w:line="273" w:lineRule="auto"/>
              <w:ind w:left="439" w:leftChars="36" w:hangingChars="15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Peneliti memberikan pertanyaan lisan sebagai apersepsi mengenai dongeng dan legenda pada kesusastraan Tiongkok kuno </w:t>
            </w:r>
          </w:p>
          <w:p>
            <w:pPr>
              <w:pStyle w:val="5"/>
              <w:numPr>
                <w:ilvl w:val="0"/>
                <w:numId w:val="3"/>
              </w:numPr>
              <w:spacing w:before="40" w:beforeAutospacing="0" w:after="120" w:line="273" w:lineRule="auto"/>
              <w:ind w:left="439" w:leftChars="36" w:hangingChars="15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Peneliti memberikan pertanyaan lisan sebagai apersepsi mengenai media </w:t>
            </w:r>
            <w:r>
              <w:rPr>
                <w:rFonts w:ascii="Times New Roman" w:hAnsi="Times New Roman" w:eastAsia="Times New Roman"/>
                <w:i/>
                <w:iCs/>
                <w:sz w:val="24"/>
                <w:szCs w:val="24"/>
              </w:rPr>
              <w:t>Podcast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40" w:beforeAutospacing="0" w:after="120" w:line="273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15 menit</w:t>
            </w: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40" w:beforeAutospacing="0" w:after="120" w:line="273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LCD, Laptop</w:t>
            </w:r>
          </w:p>
        </w:tc>
        <w:tc>
          <w:tcPr>
            <w:tcW w:w="159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numPr>
                <w:ilvl w:val="0"/>
                <w:numId w:val="4"/>
              </w:numPr>
              <w:spacing w:after="0"/>
              <w:ind w:left="204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hint="eastAsia" w:ascii="SimSun" w:hAnsi="SimSun" w:eastAsia="Times New Roman" w:cs="Calibri"/>
                <w:sz w:val="24"/>
                <w:szCs w:val="24"/>
              </w:rPr>
              <w:t>赵长征编著《中国文学专业汉语教程》</w:t>
            </w:r>
            <w:r>
              <w:rPr>
                <w:rFonts w:hint="eastAsia" w:eastAsia="Times New Roman" w:cs="Calibri"/>
                <w:sz w:val="24"/>
                <w:szCs w:val="24"/>
              </w:rPr>
              <w:t>.</w:t>
            </w:r>
            <w:r>
              <w:rPr>
                <w:rFonts w:hint="eastAsia" w:ascii="SimSun" w:hAnsi="SimSun" w:eastAsia="Times New Roman" w:cs="Calibri"/>
                <w:sz w:val="24"/>
                <w:szCs w:val="24"/>
              </w:rPr>
              <w:t>北京大学出版社，</w:t>
            </w:r>
            <w:r>
              <w:rPr>
                <w:rFonts w:hint="eastAsia" w:eastAsia="Times New Roman" w:cs="Calibri"/>
                <w:sz w:val="24"/>
                <w:szCs w:val="24"/>
              </w:rPr>
              <w:t>2007</w:t>
            </w:r>
            <w:r>
              <w:rPr>
                <w:rFonts w:hint="eastAsia" w:ascii="SimSun" w:hAnsi="SimSun" w:eastAsia="Times New Roman" w:cs="Calibri"/>
                <w:sz w:val="24"/>
                <w:szCs w:val="24"/>
              </w:rPr>
              <w:t>年。</w:t>
            </w:r>
          </w:p>
          <w:p>
            <w:pPr>
              <w:pStyle w:val="5"/>
              <w:numPr>
                <w:ilvl w:val="0"/>
                <w:numId w:val="4"/>
              </w:numPr>
              <w:spacing w:after="0"/>
              <w:ind w:left="62" w:hanging="62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hint="eastAsia" w:ascii="SimSun" w:hAnsi="SimSun" w:eastAsia="Times New Roman" w:cs="Calibri"/>
                <w:sz w:val="24"/>
                <w:szCs w:val="24"/>
              </w:rPr>
              <w:t>徐宗才、李文编著《古代汉语：语言技能类（三年级教材）（上册）》</w:t>
            </w:r>
            <w:r>
              <w:rPr>
                <w:rFonts w:hint="eastAsia" w:eastAsia="Times New Roman" w:cs="Calibri"/>
                <w:sz w:val="24"/>
                <w:szCs w:val="24"/>
              </w:rPr>
              <w:t xml:space="preserve">, </w:t>
            </w:r>
            <w:r>
              <w:rPr>
                <w:rFonts w:hint="eastAsia" w:ascii="SimSun" w:hAnsi="SimSun" w:eastAsia="Times New Roman" w:cs="Calibri"/>
                <w:sz w:val="24"/>
                <w:szCs w:val="24"/>
              </w:rPr>
              <w:t>北京语言大学出版社；</w:t>
            </w:r>
            <w:r>
              <w:rPr>
                <w:rFonts w:hint="eastAsia" w:eastAsia="Times New Roman" w:cs="Calibri"/>
                <w:sz w:val="24"/>
                <w:szCs w:val="24"/>
              </w:rPr>
              <w:t>2010.</w:t>
            </w:r>
          </w:p>
          <w:p>
            <w:pPr>
              <w:pStyle w:val="5"/>
              <w:numPr>
                <w:ilvl w:val="0"/>
                <w:numId w:val="4"/>
              </w:numPr>
              <w:spacing w:after="0"/>
              <w:ind w:left="204" w:hanging="204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hint="eastAsia" w:ascii="SimSun" w:hAnsi="SimSun" w:eastAsia="Times New Roman" w:cs="Calibri"/>
                <w:sz w:val="24"/>
                <w:szCs w:val="24"/>
              </w:rPr>
              <w:t>刘大杰编著《中国文学发展史》</w:t>
            </w:r>
            <w:r>
              <w:rPr>
                <w:rFonts w:hint="eastAsia" w:eastAsia="Times New Roman" w:cs="Calibri"/>
                <w:sz w:val="24"/>
                <w:szCs w:val="24"/>
              </w:rPr>
              <w:t>.</w:t>
            </w:r>
            <w:r>
              <w:rPr>
                <w:rFonts w:hint="eastAsia" w:ascii="SimSun" w:hAnsi="SimSun" w:eastAsia="Times New Roman" w:cs="Calibri"/>
                <w:sz w:val="24"/>
                <w:szCs w:val="24"/>
              </w:rPr>
              <w:t>商务印书馆，</w:t>
            </w:r>
            <w:r>
              <w:rPr>
                <w:rFonts w:hint="eastAsia" w:eastAsia="Times New Roman" w:cs="Calibri"/>
                <w:sz w:val="24"/>
                <w:szCs w:val="24"/>
              </w:rPr>
              <w:t>2015</w:t>
            </w:r>
            <w:r>
              <w:rPr>
                <w:rFonts w:hint="eastAsia" w:ascii="SimSun" w:hAnsi="SimSun" w:eastAsia="Times New Roman" w:cs="Calibri"/>
                <w:sz w:val="24"/>
                <w:szCs w:val="24"/>
              </w:rPr>
              <w:t>年</w:t>
            </w:r>
            <w:r>
              <w:rPr>
                <w:rFonts w:hint="eastAsia" w:eastAsia="Times New Roman" w:cs="Calibri"/>
                <w:sz w:val="24"/>
                <w:szCs w:val="24"/>
              </w:rPr>
              <w:t>.</w:t>
            </w:r>
          </w:p>
          <w:p>
            <w:pPr>
              <w:pStyle w:val="5"/>
              <w:numPr>
                <w:ilvl w:val="0"/>
                <w:numId w:val="4"/>
              </w:numPr>
              <w:spacing w:after="0"/>
              <w:ind w:left="346"/>
              <w:rPr>
                <w:rFonts w:eastAsia="Times New Roman"/>
                <w:sz w:val="24"/>
                <w:szCs w:val="24"/>
              </w:rPr>
            </w:pPr>
            <w:r>
              <w:rPr>
                <w:rFonts w:hint="eastAsia" w:ascii="SimSun" w:hAnsi="SimSun" w:eastAsia="Times New Roman" w:cs="Calibri"/>
                <w:sz w:val="24"/>
                <w:szCs w:val="24"/>
              </w:rPr>
              <w:t>郭预衡编著《中国古代文学史》</w:t>
            </w:r>
            <w:r>
              <w:rPr>
                <w:rFonts w:hint="eastAsia" w:eastAsia="Times New Roman" w:cs="Calibri"/>
                <w:sz w:val="24"/>
                <w:szCs w:val="24"/>
              </w:rPr>
              <w:t>.</w:t>
            </w:r>
            <w:r>
              <w:rPr>
                <w:rFonts w:hint="eastAsia" w:ascii="SimSun" w:hAnsi="SimSun" w:eastAsia="Times New Roman" w:cs="Calibri"/>
                <w:sz w:val="24"/>
                <w:szCs w:val="24"/>
              </w:rPr>
              <w:t>上海古籍出版社，</w:t>
            </w:r>
            <w:r>
              <w:rPr>
                <w:rFonts w:hint="eastAsia" w:eastAsia="Times New Roman" w:cs="Calibri"/>
                <w:sz w:val="24"/>
                <w:szCs w:val="24"/>
              </w:rPr>
              <w:t>1998</w:t>
            </w:r>
            <w:r>
              <w:rPr>
                <w:rFonts w:hint="eastAsia" w:ascii="SimSun" w:hAnsi="SimSun" w:eastAsia="Times New Roman" w:cs="Calibri"/>
                <w:sz w:val="24"/>
                <w:szCs w:val="24"/>
              </w:rPr>
              <w:t>年</w:t>
            </w:r>
            <w:r>
              <w:rPr>
                <w:rFonts w:hint="eastAsia" w:eastAsia="Times New Roman" w:cs="Calibri"/>
                <w:sz w:val="24"/>
                <w:szCs w:val="24"/>
              </w:rPr>
              <w:t>.</w:t>
            </w:r>
          </w:p>
          <w:p>
            <w:pPr>
              <w:pStyle w:val="5"/>
              <w:numPr>
                <w:ilvl w:val="0"/>
                <w:numId w:val="4"/>
              </w:numPr>
              <w:spacing w:after="0"/>
              <w:ind w:left="346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游国恩编著《中国文学史》.人民文学出版社，2002年.</w:t>
            </w:r>
          </w:p>
          <w:p>
            <w:pPr>
              <w:pStyle w:val="5"/>
              <w:numPr>
                <w:ilvl w:val="0"/>
                <w:numId w:val="4"/>
              </w:numPr>
              <w:spacing w:after="0"/>
              <w:ind w:left="346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Nathan Rao,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Podcast</w:t>
            </w:r>
            <w:r>
              <w:rPr>
                <w:rFonts w:eastAsia="Times New Roman"/>
                <w:sz w:val="24"/>
                <w:szCs w:val="24"/>
              </w:rPr>
              <w:t xml:space="preserve"> Spotify 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TeaTime Chinese </w:t>
            </w:r>
            <w:r>
              <w:rPr>
                <w:rFonts w:hint="eastAsia" w:ascii="Times New Roman" w:hAnsi="Times New Roman" w:eastAsia="Times New Roman"/>
                <w:sz w:val="24"/>
                <w:szCs w:val="24"/>
              </w:rPr>
              <w:t>《茶歇中文》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 [Chá Xiē Zhōngwén]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532" w:type="dxa"/>
        </w:trPr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40" w:beforeAutospacing="0" w:after="0" w:line="273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Penyajian (Inti)</w:t>
            </w:r>
          </w:p>
        </w:tc>
        <w:tc>
          <w:tcPr>
            <w:tcW w:w="32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numPr>
                <w:ilvl w:val="0"/>
                <w:numId w:val="3"/>
              </w:numPr>
              <w:spacing w:before="40" w:beforeAutospacing="0" w:after="0" w:line="273" w:lineRule="auto"/>
              <w:ind w:left="439" w:leftChars="36" w:hangingChars="15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Peneliti memperkenalkan tentang media </w:t>
            </w:r>
            <w:r>
              <w:rPr>
                <w:rFonts w:ascii="Times New Roman" w:hAnsi="Times New Roman" w:eastAsia="Times New Roman"/>
                <w:i/>
                <w:iCs/>
                <w:sz w:val="24"/>
                <w:szCs w:val="24"/>
              </w:rPr>
              <w:t>Podcast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 TeaTime Chinese </w:t>
            </w:r>
            <w:r>
              <w:rPr>
                <w:rFonts w:hint="eastAsia" w:ascii="Times New Roman" w:hAnsi="Times New Roman" w:eastAsia="Times New Roman"/>
                <w:sz w:val="24"/>
                <w:szCs w:val="24"/>
              </w:rPr>
              <w:t>《茶歇中文》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>[Chá Xiē Zhōngwén]</w:t>
            </w:r>
          </w:p>
          <w:p>
            <w:pPr>
              <w:pStyle w:val="5"/>
              <w:numPr>
                <w:ilvl w:val="0"/>
                <w:numId w:val="3"/>
              </w:numPr>
              <w:spacing w:before="40" w:beforeAutospacing="0" w:after="0" w:line="273" w:lineRule="auto"/>
              <w:ind w:left="439" w:leftChars="36" w:hangingChars="15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Peneliti menjelaskan cara menggunakan </w:t>
            </w:r>
            <w:r>
              <w:rPr>
                <w:rFonts w:ascii="Times New Roman" w:hAnsi="Times New Roman" w:eastAsia="Times New Roman"/>
                <w:i/>
                <w:iCs/>
                <w:sz w:val="24"/>
                <w:szCs w:val="24"/>
              </w:rPr>
              <w:t>Podcast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 TeaTime Chinese </w:t>
            </w:r>
            <w:r>
              <w:rPr>
                <w:rFonts w:hint="eastAsia" w:ascii="Times New Roman" w:hAnsi="Times New Roman" w:eastAsia="Times New Roman"/>
                <w:sz w:val="24"/>
                <w:szCs w:val="24"/>
              </w:rPr>
              <w:t>《茶歇中文》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 [Chá Xiē Zhōngwén] untuk pembelajaran dongeng dan legenda</w:t>
            </w:r>
          </w:p>
          <w:p>
            <w:pPr>
              <w:pStyle w:val="5"/>
              <w:numPr>
                <w:ilvl w:val="0"/>
                <w:numId w:val="3"/>
              </w:numPr>
              <w:spacing w:before="40" w:beforeAutospacing="0" w:after="0" w:line="273" w:lineRule="auto"/>
              <w:ind w:left="439" w:leftChars="36" w:hangingChars="15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Peneliti memutarkan bagian awal dari audio mengenai dongeng Tiongkok kuno yang berjudul </w:t>
            </w:r>
            <w:r>
              <w:rPr>
                <w:rFonts w:hint="eastAsia" w:ascii="Times New Roman" w:hAnsi="Times New Roman" w:eastAsia="Times New Roman"/>
                <w:sz w:val="24"/>
                <w:szCs w:val="24"/>
              </w:rPr>
              <w:t>《梁山伯与祝英台》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 [Liáng Shānbó yǔ Zhù Yīngtái]</w:t>
            </w:r>
            <w:r>
              <w:rPr>
                <w:rFonts w:hint="eastAsia" w:ascii="Times New Roman" w:hAnsi="Times New Roman" w:eastAsia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pada </w:t>
            </w:r>
            <w:r>
              <w:rPr>
                <w:rFonts w:ascii="Times New Roman" w:hAnsi="Times New Roman" w:eastAsia="Times New Roman"/>
                <w:i/>
                <w:iCs/>
                <w:sz w:val="24"/>
                <w:szCs w:val="24"/>
              </w:rPr>
              <w:t xml:space="preserve">Podcast 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TeaTime Chinese </w:t>
            </w:r>
            <w:r>
              <w:rPr>
                <w:rFonts w:hint="eastAsia" w:ascii="Times New Roman" w:hAnsi="Times New Roman" w:eastAsia="Times New Roman"/>
                <w:sz w:val="24"/>
                <w:szCs w:val="24"/>
              </w:rPr>
              <w:t xml:space="preserve">《茶歇中文》 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>[Chá Xiē Zhōngwén] melalui platform Spotify dan meminta mahasiswa untuk mengidentifikasi informasi penting yang terdapat dalam audio yang telah diputarkan.  (tentang tema, berapa jumlah tokoh dalam cerita tersebut, siapa saja)</w:t>
            </w:r>
          </w:p>
          <w:p>
            <w:pPr>
              <w:pStyle w:val="5"/>
              <w:numPr>
                <w:ilvl w:val="0"/>
                <w:numId w:val="3"/>
              </w:numPr>
              <w:spacing w:before="40" w:beforeAutospacing="0" w:after="0" w:line="273" w:lineRule="auto"/>
              <w:ind w:left="439" w:leftChars="36" w:hangingChars="15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Peneliti memutarkan kembali audio </w:t>
            </w:r>
            <w:r>
              <w:rPr>
                <w:rFonts w:ascii="Times New Roman" w:hAnsi="Times New Roman" w:eastAsia="Times New Roman"/>
                <w:i/>
                <w:iCs/>
                <w:sz w:val="24"/>
                <w:szCs w:val="24"/>
              </w:rPr>
              <w:t>Podcast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 TeaTime Chinese </w:t>
            </w:r>
            <w:r>
              <w:rPr>
                <w:rFonts w:hint="eastAsia" w:ascii="Times New Roman" w:hAnsi="Times New Roman" w:eastAsia="Times New Roman"/>
                <w:sz w:val="24"/>
                <w:szCs w:val="24"/>
              </w:rPr>
              <w:t xml:space="preserve">《茶歇中文》 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>[Chá Xiē Zhōngwén] secara penuh, dan meminta mahasiswa untuk menggali informasi lebih dalam tentang isi dari dongeng  《梁山伯与祝英台》 [Liáng Shānbó yǔ Zhù Yīngtái]</w:t>
            </w:r>
          </w:p>
          <w:p>
            <w:pPr>
              <w:pStyle w:val="5"/>
              <w:numPr>
                <w:ilvl w:val="0"/>
                <w:numId w:val="3"/>
              </w:numPr>
              <w:spacing w:before="40" w:beforeAutospacing="0" w:after="0" w:line="273" w:lineRule="auto"/>
              <w:ind w:left="439" w:leftChars="36" w:hangingChars="15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Peneliti menyajikan gambar-gambar terkait </w:t>
            </w:r>
            <w:r>
              <w:rPr>
                <w:rFonts w:ascii="Times New Roman" w:hAnsi="Times New Roman" w:eastAsia="Times New Roman"/>
                <w:i/>
                <w:iCs/>
                <w:sz w:val="24"/>
                <w:szCs w:val="24"/>
              </w:rPr>
              <w:t>scene-scene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 yang ada di dalam </w:t>
            </w:r>
            <w:r>
              <w:rPr>
                <w:rFonts w:ascii="Times New Roman" w:hAnsi="Times New Roman" w:eastAsia="Times New Roman"/>
                <w:i/>
                <w:iCs/>
                <w:sz w:val="24"/>
                <w:szCs w:val="24"/>
              </w:rPr>
              <w:t xml:space="preserve">Podcast 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>dan meminta mahasiswa untuk mengidentifikasinya sesuai dengan apa yang ada dalam cerita, dan mengurutkan gambar sesuai dengan alur cerita.</w:t>
            </w:r>
          </w:p>
          <w:p>
            <w:pPr>
              <w:pStyle w:val="5"/>
              <w:numPr>
                <w:ilvl w:val="0"/>
                <w:numId w:val="3"/>
              </w:numPr>
              <w:spacing w:before="40" w:beforeAutospacing="0" w:after="0" w:line="273" w:lineRule="auto"/>
              <w:ind w:left="439" w:leftChars="36" w:hangingChars="15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Peneliti menyajikan kosakata baru yang terdapat dalam audio </w:t>
            </w:r>
            <w:r>
              <w:rPr>
                <w:rFonts w:ascii="Times New Roman" w:hAnsi="Times New Roman" w:eastAsia="Times New Roman"/>
                <w:i/>
                <w:iCs/>
                <w:sz w:val="24"/>
                <w:szCs w:val="24"/>
              </w:rPr>
              <w:t>Podcast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 TeaTime Chinese </w:t>
            </w:r>
            <w:r>
              <w:rPr>
                <w:rFonts w:hint="eastAsia" w:ascii="Times New Roman" w:hAnsi="Times New Roman" w:eastAsia="Times New Roman"/>
                <w:sz w:val="24"/>
                <w:szCs w:val="24"/>
              </w:rPr>
              <w:t>《茶歇中文》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 [Chá Xiē Zhōngwén] </w:t>
            </w:r>
            <w:r>
              <w:rPr>
                <w:rFonts w:hint="eastAsia" w:ascii="Times New Roman" w:hAnsi="Times New Roman" w:eastAsia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mengenai dongeng Tiongkok kuno yang berjudul </w:t>
            </w:r>
            <w:r>
              <w:rPr>
                <w:rFonts w:hint="eastAsia" w:ascii="Times New Roman" w:hAnsi="Times New Roman" w:eastAsia="Times New Roman"/>
                <w:sz w:val="24"/>
                <w:szCs w:val="24"/>
              </w:rPr>
              <w:t>《梁山伯与祝英台》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 [Liáng Shānbó yǔ Zhù Yīngtái]</w:t>
            </w:r>
            <w:r>
              <w:rPr>
                <w:rFonts w:hint="eastAsia" w:ascii="Times New Roman" w:hAnsi="Times New Roman" w:eastAsia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 </w:t>
            </w:r>
          </w:p>
          <w:p>
            <w:pPr>
              <w:pStyle w:val="5"/>
              <w:numPr>
                <w:ilvl w:val="0"/>
                <w:numId w:val="3"/>
              </w:numPr>
              <w:spacing w:before="40" w:beforeAutospacing="0" w:after="0" w:line="273" w:lineRule="auto"/>
              <w:ind w:left="439" w:leftChars="36" w:hangingChars="15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Peneliti memberikan kesempatan kepada mahasiswa untuk mengajukan pertanyaan mengenai </w:t>
            </w:r>
            <w:r>
              <w:rPr>
                <w:rFonts w:hint="eastAsia" w:ascii="Times New Roman" w:hAnsi="Times New Roman" w:eastAsia="Times New Roman"/>
                <w:sz w:val="24"/>
                <w:szCs w:val="24"/>
              </w:rPr>
              <w:t>《梁山伯与祝英台》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 [Liáng Shānbó yǔ Zhù Yīngtái] pada </w:t>
            </w:r>
            <w:r>
              <w:rPr>
                <w:rFonts w:ascii="Times New Roman" w:hAnsi="Times New Roman" w:eastAsia="Times New Roman"/>
                <w:i/>
                <w:iCs/>
                <w:sz w:val="24"/>
                <w:szCs w:val="24"/>
              </w:rPr>
              <w:t>Podcast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Times New Roman"/>
                <w:sz w:val="24"/>
                <w:szCs w:val="24"/>
              </w:rPr>
              <w:t xml:space="preserve">《茶歇中文》 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[Chá Xiē Zhōngwén] dan dongeng </w:t>
            </w:r>
          </w:p>
          <w:p>
            <w:pPr>
              <w:pStyle w:val="5"/>
              <w:numPr>
                <w:ilvl w:val="0"/>
                <w:numId w:val="3"/>
              </w:numPr>
              <w:spacing w:before="40" w:beforeAutospacing="0" w:after="0" w:line="273" w:lineRule="auto"/>
              <w:ind w:left="439" w:leftChars="36" w:hangingChars="15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Peneliti menjawab pertanyaan yang mahasiswa ajukan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40" w:beforeAutospacing="0" w:after="0" w:line="273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70 menit</w:t>
            </w: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numPr>
                <w:ilvl w:val="0"/>
                <w:numId w:val="5"/>
              </w:numPr>
              <w:spacing w:before="40" w:beforeAutospacing="0" w:after="0" w:line="273" w:lineRule="auto"/>
              <w:ind w:left="212" w:hanging="212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LCD, Laptop, </w:t>
            </w:r>
          </w:p>
          <w:p>
            <w:pPr>
              <w:pStyle w:val="5"/>
              <w:numPr>
                <w:ilvl w:val="0"/>
                <w:numId w:val="5"/>
              </w:numPr>
              <w:spacing w:before="40" w:beforeAutospacing="0" w:after="0" w:line="273" w:lineRule="auto"/>
              <w:ind w:left="212" w:hanging="212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LCD, Laptop, </w:t>
            </w:r>
            <w:r>
              <w:rPr>
                <w:rFonts w:ascii="Times New Roman" w:hAnsi="Times New Roman" w:eastAsia="Times New Roman"/>
                <w:i/>
                <w:iCs/>
                <w:sz w:val="24"/>
                <w:szCs w:val="24"/>
              </w:rPr>
              <w:t>Podcast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 Spotify Teatime Chinese </w:t>
            </w:r>
            <w:r>
              <w:rPr>
                <w:rFonts w:hint="eastAsia" w:ascii="Times New Roman" w:hAnsi="Times New Roman" w:eastAsia="Times New Roman"/>
                <w:sz w:val="24"/>
                <w:szCs w:val="24"/>
              </w:rPr>
              <w:t xml:space="preserve">茶歇中文 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>[Chá Xiē Zhōngwén]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532" w:type="dxa"/>
        </w:trPr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40" w:beforeAutospacing="0" w:after="0" w:line="273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Penutup</w:t>
            </w:r>
          </w:p>
        </w:tc>
        <w:tc>
          <w:tcPr>
            <w:tcW w:w="32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numPr>
                <w:ilvl w:val="0"/>
                <w:numId w:val="3"/>
              </w:numPr>
              <w:spacing w:before="40" w:beforeAutospacing="0" w:after="0" w:line="273" w:lineRule="auto"/>
              <w:ind w:left="439" w:leftChars="36" w:hangingChars="15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Peneliti meminta mahasiswa untuk menyimpulkan isi cerita dongeng Liang Shanbo yu Zhu Yingtai pada pertemuan ke-4</w:t>
            </w:r>
          </w:p>
          <w:p>
            <w:pPr>
              <w:pStyle w:val="5"/>
              <w:numPr>
                <w:ilvl w:val="0"/>
                <w:numId w:val="3"/>
              </w:numPr>
              <w:spacing w:before="40" w:beforeAutospacing="0" w:after="0" w:line="273" w:lineRule="auto"/>
              <w:ind w:left="439" w:leftChars="36" w:hangingChars="15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Peneliti memberikan kesimpulan mengenai Dongeng dan Legenda Tiongkok Kuno dan mengakhiri kelas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40" w:beforeAutospacing="0" w:after="0" w:line="273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15 menit</w:t>
            </w: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40" w:beforeAutospacing="0" w:after="0" w:line="273" w:lineRule="auto"/>
              <w:rPr>
                <w:rFonts w:ascii="Times New Roman" w:hAnsi="Times New Roman" w:eastAsia="Times New Roman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</w:tbl>
    <w:p>
      <w:pPr>
        <w:rPr>
          <w:rFonts w:ascii="Times New Roman" w:hAnsi="Times New Roman"/>
          <w:sz w:val="24"/>
          <w:szCs w:val="24"/>
        </w:rPr>
      </w:pPr>
    </w:p>
    <w:tbl>
      <w:tblPr>
        <w:tblStyle w:val="4"/>
        <w:tblpPr w:leftFromText="180" w:rightFromText="180" w:vertAnchor="text" w:horzAnchor="page" w:tblpX="1762" w:tblpY="180"/>
        <w:tblOverlap w:val="never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51"/>
        <w:gridCol w:w="44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40" w:beforeAutospacing="0" w:after="40" w:line="273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Mengetahui,</w:t>
            </w:r>
          </w:p>
          <w:p>
            <w:pPr>
              <w:spacing w:before="40" w:beforeAutospacing="0" w:after="40" w:line="273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Dosen Pengampu</w:t>
            </w:r>
          </w:p>
        </w:tc>
        <w:tc>
          <w:tcPr>
            <w:tcW w:w="44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40" w:beforeAutospacing="0" w:after="40" w:line="273" w:lineRule="auto"/>
              <w:jc w:val="right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Malang, </w:t>
            </w:r>
          </w:p>
          <w:p>
            <w:pPr>
              <w:spacing w:before="40" w:beforeAutospacing="0" w:after="40" w:line="273" w:lineRule="auto"/>
              <w:jc w:val="right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Dosen Praktikan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40" w:beforeAutospacing="0" w:after="40" w:line="273" w:lineRule="auto"/>
              <w:rPr>
                <w:rFonts w:ascii="Times New Roman" w:hAnsi="Times New Roman" w:eastAsia="Times New Roman"/>
                <w:sz w:val="24"/>
                <w:szCs w:val="24"/>
              </w:rPr>
            </w:pPr>
          </w:p>
          <w:p>
            <w:pPr>
              <w:spacing w:before="40" w:beforeAutospacing="0" w:after="40" w:line="273" w:lineRule="auto"/>
              <w:rPr>
                <w:rFonts w:ascii="Times New Roman" w:hAnsi="Times New Roman" w:eastAsia="Times New Roman"/>
                <w:sz w:val="24"/>
                <w:szCs w:val="24"/>
              </w:rPr>
            </w:pPr>
          </w:p>
          <w:p>
            <w:pPr>
              <w:spacing w:before="40" w:beforeAutospacing="0" w:after="40" w:line="273" w:lineRule="auto"/>
              <w:rPr>
                <w:rFonts w:ascii="Times New Roman" w:hAnsi="Times New Roman" w:eastAsia="Times New Roman"/>
                <w:sz w:val="24"/>
                <w:szCs w:val="24"/>
              </w:rPr>
            </w:pPr>
          </w:p>
          <w:p>
            <w:pPr>
              <w:spacing w:before="40" w:beforeAutospacing="0" w:after="0" w:line="273" w:lineRule="auto"/>
              <w:rPr>
                <w:rFonts w:ascii="Times New Roman" w:hAnsi="Times New Roman" w:eastAsia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u w:val="single"/>
              </w:rPr>
              <w:t xml:space="preserve">Octi Rjeky </w:t>
            </w:r>
            <w:r>
              <w:rPr>
                <w:rFonts w:hint="eastAsia" w:ascii="Times New Roman" w:hAnsi="Times New Roman" w:eastAsia="Times New Roman"/>
                <w:sz w:val="24"/>
                <w:szCs w:val="24"/>
                <w:u w:val="single"/>
              </w:rPr>
              <w:t>Marda</w:t>
            </w:r>
            <w:r>
              <w:rPr>
                <w:rFonts w:ascii="Times New Roman" w:hAnsi="Times New Roman" w:eastAsia="Times New Roman"/>
                <w:sz w:val="24"/>
                <w:szCs w:val="24"/>
                <w:u w:val="single"/>
              </w:rPr>
              <w:t>sari, B.A., MTCSOL</w:t>
            </w:r>
          </w:p>
          <w:p>
            <w:pPr>
              <w:spacing w:before="40" w:beforeAutospacing="0" w:after="40" w:line="273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NIP. 199210182019032026</w:t>
            </w:r>
          </w:p>
        </w:tc>
        <w:tc>
          <w:tcPr>
            <w:tcW w:w="44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40" w:beforeAutospacing="0" w:after="40" w:line="273" w:lineRule="auto"/>
              <w:ind w:right="960"/>
              <w:rPr>
                <w:rFonts w:ascii="Times New Roman" w:hAnsi="Times New Roman" w:eastAsia="Times New Roman"/>
                <w:sz w:val="24"/>
                <w:szCs w:val="24"/>
              </w:rPr>
            </w:pPr>
          </w:p>
          <w:p>
            <w:pPr>
              <w:spacing w:before="40" w:beforeAutospacing="0" w:after="40" w:line="273" w:lineRule="auto"/>
              <w:jc w:val="right"/>
              <w:rPr>
                <w:rFonts w:ascii="Times New Roman" w:hAnsi="Times New Roman" w:eastAsia="Times New Roman"/>
                <w:sz w:val="24"/>
                <w:szCs w:val="24"/>
              </w:rPr>
            </w:pPr>
          </w:p>
          <w:p>
            <w:pPr>
              <w:spacing w:before="40" w:beforeAutospacing="0" w:after="40" w:line="273" w:lineRule="auto"/>
              <w:ind w:right="960"/>
              <w:rPr>
                <w:rFonts w:ascii="Times New Roman" w:hAnsi="Times New Roman" w:eastAsia="Times New Roman"/>
                <w:sz w:val="24"/>
                <w:szCs w:val="24"/>
              </w:rPr>
            </w:pPr>
          </w:p>
          <w:p>
            <w:pPr>
              <w:spacing w:before="40" w:beforeAutospacing="0" w:after="40" w:line="273" w:lineRule="auto"/>
              <w:jc w:val="right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u w:val="single"/>
              </w:rPr>
              <w:t>Liliana Wida Larassari Ismianto</w:t>
            </w:r>
          </w:p>
          <w:p>
            <w:pPr>
              <w:spacing w:before="40" w:beforeAutospacing="0" w:after="40" w:line="273" w:lineRule="auto"/>
              <w:jc w:val="right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NIM. 190242610013</w:t>
            </w:r>
          </w:p>
        </w:tc>
      </w:tr>
    </w:tbl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>
      <w:r>
        <w:br w:type="page"/>
      </w:r>
    </w:p>
    <w:tbl>
      <w:tblPr>
        <w:tblStyle w:val="4"/>
        <w:tblW w:w="924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90"/>
        <w:gridCol w:w="615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30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br w:type="page"/>
            </w:r>
            <w:r>
              <w:rPr>
                <w:rFonts w:eastAsia="Times New Roman"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0">
                  <wp:simplePos x="0" y="0"/>
                  <wp:positionH relativeFrom="column">
                    <wp:posOffset>232410</wp:posOffset>
                  </wp:positionH>
                  <wp:positionV relativeFrom="line">
                    <wp:posOffset>-25400</wp:posOffset>
                  </wp:positionV>
                  <wp:extent cx="1266825" cy="1266825"/>
                  <wp:effectExtent l="0" t="0" r="9525" b="9525"/>
                  <wp:wrapSquare wrapText="bothSides"/>
                  <wp:docPr id="2" name="Picture 2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Logo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825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1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0" w:beforeAutospacing="0"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UNIVERSITAS NEGERI MALANG</w:t>
            </w:r>
          </w:p>
          <w:p>
            <w:pPr>
              <w:spacing w:before="0" w:beforeAutospacing="0"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FAKULTAS SASTRA</w:t>
            </w:r>
          </w:p>
          <w:p>
            <w:pPr>
              <w:spacing w:before="0" w:beforeAutospacing="0"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JURUSAN SASTRA JERMAN</w:t>
            </w:r>
          </w:p>
          <w:p>
            <w:pPr>
              <w:spacing w:before="0" w:beforeAutospacing="0"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PRODI PENDIDIKAN BAHASA MANDARIN</w:t>
            </w:r>
          </w:p>
          <w:p>
            <w:pPr>
              <w:spacing w:before="0" w:beforeAutospacing="0"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RENCANA PELAKSANAAN PEMBELAJARAN (RPP)</w:t>
            </w:r>
          </w:p>
          <w:p>
            <w:pPr>
              <w:spacing w:before="0" w:beforeAutospacing="0"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MATAKULIAH: SEJARAH KESUSASTRAAN TIONGKOK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0" w:beforeAutospacing="0"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</w:p>
        </w:tc>
        <w:tc>
          <w:tcPr>
            <w:tcW w:w="61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0" w:beforeAutospacing="0"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</w:p>
        </w:tc>
      </w:tr>
    </w:tbl>
    <w:p>
      <w:pPr>
        <w:spacing w:before="40" w:beforeAutospacing="0" w:after="120" w:line="273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4"/>
        <w:tblW w:w="0" w:type="auto"/>
        <w:tblInd w:w="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5"/>
        <w:gridCol w:w="122"/>
        <w:gridCol w:w="1456"/>
        <w:gridCol w:w="1585"/>
        <w:gridCol w:w="425"/>
        <w:gridCol w:w="1195"/>
        <w:gridCol w:w="1097"/>
        <w:gridCol w:w="1323"/>
        <w:gridCol w:w="161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40" w:beforeAutospacing="0" w:after="120" w:line="273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40" w:beforeAutospacing="0" w:after="120" w:line="273" w:lineRule="auto"/>
              <w:jc w:val="both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Fakultas/Program Studi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ab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40" w:beforeAutospacing="0" w:after="120" w:line="273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:</w:t>
            </w:r>
          </w:p>
        </w:tc>
        <w:tc>
          <w:tcPr>
            <w:tcW w:w="55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40" w:beforeAutospacing="0" w:after="120" w:line="273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Sastra/Pendidikan Bahasa Mandarin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40" w:beforeAutospacing="0" w:after="120" w:line="273" w:lineRule="auto"/>
              <w:jc w:val="both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2.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40" w:beforeAutospacing="0" w:after="120" w:line="273" w:lineRule="auto"/>
              <w:jc w:val="both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Nama Matakuliah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40" w:beforeAutospacing="0" w:after="120" w:line="273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:</w:t>
            </w:r>
          </w:p>
        </w:tc>
        <w:tc>
          <w:tcPr>
            <w:tcW w:w="55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40" w:beforeAutospacing="0" w:after="120" w:line="273" w:lineRule="auto"/>
              <w:jc w:val="both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Sejarah Kesusastraan Tiongkok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40" w:beforeAutospacing="0" w:after="120" w:line="273" w:lineRule="auto"/>
              <w:jc w:val="both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3.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40" w:beforeAutospacing="0" w:after="120" w:line="273" w:lineRule="auto"/>
              <w:jc w:val="both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Kode Matakuliah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40" w:beforeAutospacing="0" w:after="120" w:line="273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:</w:t>
            </w:r>
          </w:p>
        </w:tc>
        <w:tc>
          <w:tcPr>
            <w:tcW w:w="55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40" w:beforeAutospacing="0" w:after="120" w:line="273" w:lineRule="auto"/>
              <w:jc w:val="both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PMDR6127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40" w:beforeAutospacing="0" w:after="120" w:line="273" w:lineRule="auto"/>
              <w:jc w:val="both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4.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40" w:beforeAutospacing="0" w:after="120" w:line="273" w:lineRule="auto"/>
              <w:jc w:val="both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SKS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40" w:beforeAutospacing="0" w:after="120" w:line="273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:</w:t>
            </w:r>
          </w:p>
        </w:tc>
        <w:tc>
          <w:tcPr>
            <w:tcW w:w="55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40" w:beforeAutospacing="0" w:after="120" w:line="273" w:lineRule="auto"/>
              <w:jc w:val="both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2 SKS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40" w:beforeAutospacing="0" w:after="120" w:line="273" w:lineRule="auto"/>
              <w:jc w:val="both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5.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40" w:beforeAutospacing="0" w:after="120" w:line="273" w:lineRule="auto"/>
              <w:jc w:val="both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Kompetensi Dasar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40" w:beforeAutospacing="0" w:after="120" w:line="273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:</w:t>
            </w:r>
          </w:p>
        </w:tc>
        <w:tc>
          <w:tcPr>
            <w:tcW w:w="55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Mahasiswa dapat </w:t>
            </w:r>
            <w:r>
              <w:rPr>
                <w:rFonts w:ascii="Times New Roman" w:hAnsi="Times New Roman" w:eastAsia="Calibri"/>
                <w:sz w:val="24"/>
                <w:szCs w:val="24"/>
              </w:rPr>
              <w:t>memahami tentang dongeng dan legenda pada masa kesusastraan Tiongkok kuno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40" w:beforeAutospacing="0" w:after="120" w:line="273" w:lineRule="auto"/>
              <w:jc w:val="both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6.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40" w:beforeAutospacing="0" w:after="120" w:line="273" w:lineRule="auto"/>
              <w:jc w:val="both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Indikator Ketercapaian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40" w:beforeAutospacing="0" w:after="120" w:line="273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:</w:t>
            </w:r>
          </w:p>
        </w:tc>
        <w:tc>
          <w:tcPr>
            <w:tcW w:w="55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>
            <w:pPr>
              <w:numPr>
                <w:ilvl w:val="0"/>
                <w:numId w:val="6"/>
              </w:numPr>
              <w:spacing w:before="40" w:beforeAutospacing="0" w:after="120" w:line="273" w:lineRule="auto"/>
              <w:ind w:left="218" w:hanging="218" w:hangingChars="91"/>
              <w:jc w:val="both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Mahasiswa dapat mengidentifikasi struktur intrinsik dan ekstrinsik yang terdapat dalam dongeng/legenda Tiongkok kuno</w:t>
            </w:r>
          </w:p>
          <w:p>
            <w:pPr>
              <w:numPr>
                <w:ilvl w:val="0"/>
                <w:numId w:val="6"/>
              </w:numPr>
              <w:spacing w:before="40" w:beforeAutospacing="0" w:after="120" w:line="273" w:lineRule="auto"/>
              <w:ind w:left="218" w:hanging="218" w:hangingChars="91"/>
              <w:jc w:val="both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Mahasiswa dapat menceritakan kembali tentang isi dan unsur intrinsik</w:t>
            </w:r>
            <w:r>
              <w:rPr>
                <w:rFonts w:hint="default" w:ascii="Times New Roman" w:hAnsi="Times New Roman" w:eastAsia="Times New Roman"/>
                <w:sz w:val="24"/>
                <w:szCs w:val="24"/>
                <w:lang w:val="en-US"/>
              </w:rPr>
              <w:t xml:space="preserve"> dan ekstrinsik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 dari cerita dongeng dan legenda pada masa kesusastraan Tiongkok kuno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40" w:beforeAutospacing="0" w:after="120" w:line="273" w:lineRule="auto"/>
              <w:jc w:val="both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7.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40" w:beforeAutospacing="0" w:after="120" w:line="273" w:lineRule="auto"/>
              <w:jc w:val="both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Pertemuan ke-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40" w:beforeAutospacing="0" w:after="120" w:line="273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:</w:t>
            </w:r>
          </w:p>
        </w:tc>
        <w:tc>
          <w:tcPr>
            <w:tcW w:w="55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40" w:beforeAutospacing="0" w:after="120" w:line="273" w:lineRule="auto"/>
              <w:jc w:val="both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40" w:beforeAutospacing="0" w:after="120" w:line="273" w:lineRule="auto"/>
              <w:jc w:val="both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8.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40" w:beforeAutospacing="0" w:after="120" w:line="273" w:lineRule="auto"/>
              <w:jc w:val="both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Materi Pokok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40" w:beforeAutospacing="0" w:after="120" w:line="273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:</w:t>
            </w:r>
          </w:p>
        </w:tc>
        <w:tc>
          <w:tcPr>
            <w:tcW w:w="55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numPr>
                <w:ilvl w:val="0"/>
                <w:numId w:val="7"/>
              </w:numPr>
              <w:spacing w:before="40" w:beforeAutospacing="0" w:after="120" w:line="273" w:lineRule="auto"/>
              <w:ind w:left="218" w:hanging="218" w:hangingChars="91"/>
              <w:jc w:val="both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Dongeng dan legenda pada masa kesusastraan Tiongkok Kuno</w:t>
            </w:r>
          </w:p>
          <w:p>
            <w:pPr>
              <w:pStyle w:val="5"/>
              <w:numPr>
                <w:ilvl w:val="0"/>
                <w:numId w:val="7"/>
              </w:numPr>
              <w:spacing w:before="40" w:beforeAutospacing="0" w:after="120" w:line="273" w:lineRule="auto"/>
              <w:ind w:left="218" w:hanging="218" w:hangingChars="91"/>
              <w:jc w:val="both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Dongeng Tiongkok kuno yang berjudul </w:t>
            </w:r>
            <w:r>
              <w:rPr>
                <w:rFonts w:hint="eastAsia" w:ascii="Times New Roman" w:hAnsi="Times New Roman" w:eastAsia="Times New Roman"/>
                <w:sz w:val="24"/>
                <w:szCs w:val="24"/>
              </w:rPr>
              <w:t>《梁山伯与祝英台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>》 [Liáng Shānbó yǔ Zhù Yīngtái]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40" w:beforeAutospacing="0" w:after="120" w:line="273" w:lineRule="auto"/>
              <w:jc w:val="both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9.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40" w:beforeAutospacing="0" w:after="120" w:line="273" w:lineRule="auto"/>
              <w:jc w:val="both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Kegiatan Perkuliahan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40" w:beforeAutospacing="0" w:after="120" w:line="273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:</w:t>
            </w:r>
          </w:p>
        </w:tc>
        <w:tc>
          <w:tcPr>
            <w:tcW w:w="55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40" w:beforeAutospacing="0" w:after="120" w:line="273" w:lineRule="auto"/>
              <w:jc w:val="both"/>
              <w:rPr>
                <w:rFonts w:ascii="Times New Roman" w:hAnsi="Times New Roman" w:eastAsia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562" w:type="dxa"/>
        </w:trPr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40" w:beforeAutospacing="0" w:after="120" w:line="273" w:lineRule="auto"/>
              <w:jc w:val="center"/>
              <w:rPr>
                <w:rFonts w:ascii="Times New Roman" w:hAnsi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  <w:t>Komponen Langkah</w:t>
            </w:r>
          </w:p>
        </w:tc>
        <w:tc>
          <w:tcPr>
            <w:tcW w:w="35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40" w:beforeAutospacing="0" w:after="120" w:line="273" w:lineRule="auto"/>
              <w:jc w:val="center"/>
              <w:rPr>
                <w:rFonts w:ascii="Times New Roman" w:hAnsi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  <w:t>Uraian Kegiatan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40" w:beforeAutospacing="0" w:after="120" w:line="273" w:lineRule="auto"/>
              <w:jc w:val="center"/>
              <w:rPr>
                <w:rFonts w:ascii="Times New Roman" w:hAnsi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  <w:t>Estimasi Waktu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40" w:beforeAutospacing="0" w:after="120" w:line="273" w:lineRule="auto"/>
              <w:jc w:val="center"/>
              <w:rPr>
                <w:rFonts w:ascii="Times New Roman" w:hAnsi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  <w:t>Media</w:t>
            </w:r>
          </w:p>
        </w:tc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40" w:beforeAutospacing="0" w:after="120" w:line="273" w:lineRule="auto"/>
              <w:jc w:val="center"/>
              <w:rPr>
                <w:rFonts w:ascii="Times New Roman" w:hAnsi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  <w:t>Sumber Bahan/</w:t>
            </w:r>
          </w:p>
          <w:p>
            <w:pPr>
              <w:spacing w:before="40" w:beforeAutospacing="0" w:after="120" w:line="273" w:lineRule="auto"/>
              <w:jc w:val="center"/>
              <w:rPr>
                <w:rFonts w:ascii="Times New Roman" w:hAnsi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  <w:t>Referensi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562" w:type="dxa"/>
        </w:trPr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40" w:beforeAutospacing="0" w:after="120" w:line="273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Pendahuluan</w:t>
            </w:r>
          </w:p>
        </w:tc>
        <w:tc>
          <w:tcPr>
            <w:tcW w:w="35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numPr>
                <w:ilvl w:val="0"/>
                <w:numId w:val="8"/>
              </w:numPr>
              <w:spacing w:before="40" w:beforeAutospacing="0" w:after="120" w:line="273" w:lineRule="auto"/>
              <w:ind w:left="218" w:hanging="218" w:hangingChars="91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Peneliti mengucapkan salam</w:t>
            </w:r>
          </w:p>
          <w:p>
            <w:pPr>
              <w:pStyle w:val="5"/>
              <w:numPr>
                <w:ilvl w:val="0"/>
                <w:numId w:val="8"/>
              </w:numPr>
              <w:spacing w:before="40" w:beforeAutospacing="0" w:after="120" w:line="273" w:lineRule="auto"/>
              <w:ind w:left="218" w:hanging="218" w:hangingChars="91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Peneliti memeriksa kehadiran mahasiswa</w:t>
            </w:r>
          </w:p>
          <w:p>
            <w:pPr>
              <w:pStyle w:val="5"/>
              <w:numPr>
                <w:ilvl w:val="0"/>
                <w:numId w:val="8"/>
              </w:numPr>
              <w:spacing w:before="40" w:beforeAutospacing="0" w:after="120" w:line="273" w:lineRule="auto"/>
              <w:ind w:left="218" w:hanging="218" w:hangingChars="91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Peneliti melakukan </w:t>
            </w:r>
            <w:r>
              <w:rPr>
                <w:rFonts w:ascii="Times New Roman" w:hAnsi="Times New Roman" w:eastAsia="Times New Roman"/>
                <w:i/>
                <w:iCs/>
                <w:sz w:val="24"/>
                <w:szCs w:val="24"/>
              </w:rPr>
              <w:t>review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 terhadap materi yang telah dibahas minggu lalu, yaitu mengenai informasi-informasi penting yang terdapat dalam audio Podcast.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40" w:beforeAutospacing="0" w:after="120" w:line="273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15 menit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40" w:beforeAutospacing="0" w:after="120" w:line="273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LCD, Laptop</w:t>
            </w:r>
          </w:p>
        </w:tc>
        <w:tc>
          <w:tcPr>
            <w:tcW w:w="170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numPr>
                <w:ilvl w:val="0"/>
                <w:numId w:val="4"/>
              </w:numPr>
              <w:spacing w:after="0"/>
              <w:ind w:left="204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hint="eastAsia" w:ascii="SimSun" w:hAnsi="SimSun" w:eastAsia="Times New Roman" w:cs="Calibri"/>
                <w:sz w:val="24"/>
                <w:szCs w:val="24"/>
              </w:rPr>
              <w:t>赵长征编著《中国文学专业汉语教程》</w:t>
            </w:r>
            <w:r>
              <w:rPr>
                <w:rFonts w:hint="eastAsia" w:eastAsia="Times New Roman" w:cs="Calibri"/>
                <w:sz w:val="24"/>
                <w:szCs w:val="24"/>
              </w:rPr>
              <w:t>.</w:t>
            </w:r>
            <w:r>
              <w:rPr>
                <w:rFonts w:hint="eastAsia" w:ascii="SimSun" w:hAnsi="SimSun" w:eastAsia="Times New Roman" w:cs="Calibri"/>
                <w:sz w:val="24"/>
                <w:szCs w:val="24"/>
              </w:rPr>
              <w:t>北京大学出版社，</w:t>
            </w:r>
            <w:r>
              <w:rPr>
                <w:rFonts w:hint="eastAsia" w:eastAsia="Times New Roman" w:cs="Calibri"/>
                <w:sz w:val="24"/>
                <w:szCs w:val="24"/>
              </w:rPr>
              <w:t>2007</w:t>
            </w:r>
            <w:r>
              <w:rPr>
                <w:rFonts w:hint="eastAsia" w:ascii="SimSun" w:hAnsi="SimSun" w:eastAsia="Times New Roman" w:cs="Calibri"/>
                <w:sz w:val="24"/>
                <w:szCs w:val="24"/>
              </w:rPr>
              <w:t>年。</w:t>
            </w:r>
          </w:p>
          <w:p>
            <w:pPr>
              <w:pStyle w:val="5"/>
              <w:numPr>
                <w:ilvl w:val="0"/>
                <w:numId w:val="4"/>
              </w:numPr>
              <w:spacing w:after="0"/>
              <w:ind w:left="62" w:hanging="62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hint="eastAsia" w:ascii="SimSun" w:hAnsi="SimSun" w:eastAsia="Times New Roman" w:cs="Calibri"/>
                <w:sz w:val="24"/>
                <w:szCs w:val="24"/>
              </w:rPr>
              <w:t>徐宗才、李文编著《古代汉语：语言技能类（三年级教材）（上册）》</w:t>
            </w:r>
            <w:r>
              <w:rPr>
                <w:rFonts w:hint="eastAsia" w:eastAsia="Times New Roman" w:cs="Calibri"/>
                <w:sz w:val="24"/>
                <w:szCs w:val="24"/>
              </w:rPr>
              <w:t xml:space="preserve">, </w:t>
            </w:r>
            <w:r>
              <w:rPr>
                <w:rFonts w:hint="eastAsia" w:ascii="SimSun" w:hAnsi="SimSun" w:eastAsia="Times New Roman" w:cs="Calibri"/>
                <w:sz w:val="24"/>
                <w:szCs w:val="24"/>
              </w:rPr>
              <w:t>北京语言大学出版社；</w:t>
            </w:r>
            <w:r>
              <w:rPr>
                <w:rFonts w:hint="eastAsia" w:eastAsia="Times New Roman" w:cs="Calibri"/>
                <w:sz w:val="24"/>
                <w:szCs w:val="24"/>
              </w:rPr>
              <w:t>2010.</w:t>
            </w:r>
          </w:p>
          <w:p>
            <w:pPr>
              <w:pStyle w:val="5"/>
              <w:numPr>
                <w:ilvl w:val="0"/>
                <w:numId w:val="4"/>
              </w:numPr>
              <w:spacing w:after="0"/>
              <w:ind w:left="204" w:hanging="204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hint="eastAsia" w:ascii="SimSun" w:hAnsi="SimSun" w:eastAsia="Times New Roman" w:cs="Calibri"/>
                <w:sz w:val="24"/>
                <w:szCs w:val="24"/>
              </w:rPr>
              <w:t>刘大杰编著《中国文学发展史》</w:t>
            </w:r>
            <w:r>
              <w:rPr>
                <w:rFonts w:hint="eastAsia" w:eastAsia="Times New Roman" w:cs="Calibri"/>
                <w:sz w:val="24"/>
                <w:szCs w:val="24"/>
              </w:rPr>
              <w:t>.</w:t>
            </w:r>
            <w:r>
              <w:rPr>
                <w:rFonts w:hint="eastAsia" w:ascii="SimSun" w:hAnsi="SimSun" w:eastAsia="Times New Roman" w:cs="Calibri"/>
                <w:sz w:val="24"/>
                <w:szCs w:val="24"/>
              </w:rPr>
              <w:t>商务印书馆，</w:t>
            </w:r>
            <w:r>
              <w:rPr>
                <w:rFonts w:hint="eastAsia" w:eastAsia="Times New Roman" w:cs="Calibri"/>
                <w:sz w:val="24"/>
                <w:szCs w:val="24"/>
              </w:rPr>
              <w:t>2015</w:t>
            </w:r>
            <w:r>
              <w:rPr>
                <w:rFonts w:hint="eastAsia" w:ascii="SimSun" w:hAnsi="SimSun" w:eastAsia="Times New Roman" w:cs="Calibri"/>
                <w:sz w:val="24"/>
                <w:szCs w:val="24"/>
              </w:rPr>
              <w:t>年</w:t>
            </w:r>
            <w:r>
              <w:rPr>
                <w:rFonts w:hint="eastAsia" w:eastAsia="Times New Roman" w:cs="Calibri"/>
                <w:sz w:val="24"/>
                <w:szCs w:val="24"/>
              </w:rPr>
              <w:t>.</w:t>
            </w:r>
          </w:p>
          <w:p>
            <w:pPr>
              <w:pStyle w:val="5"/>
              <w:numPr>
                <w:ilvl w:val="0"/>
                <w:numId w:val="4"/>
              </w:numPr>
              <w:spacing w:after="0"/>
              <w:ind w:left="346"/>
              <w:rPr>
                <w:rFonts w:eastAsia="Times New Roman"/>
                <w:sz w:val="24"/>
                <w:szCs w:val="24"/>
              </w:rPr>
            </w:pPr>
            <w:r>
              <w:rPr>
                <w:rFonts w:hint="eastAsia" w:ascii="SimSun" w:hAnsi="SimSun" w:eastAsia="Times New Roman" w:cs="Calibri"/>
                <w:sz w:val="24"/>
                <w:szCs w:val="24"/>
              </w:rPr>
              <w:t>郭预衡编著《中国古代文学史》</w:t>
            </w:r>
            <w:r>
              <w:rPr>
                <w:rFonts w:hint="eastAsia" w:eastAsia="Times New Roman" w:cs="Calibri"/>
                <w:sz w:val="24"/>
                <w:szCs w:val="24"/>
              </w:rPr>
              <w:t>.</w:t>
            </w:r>
            <w:r>
              <w:rPr>
                <w:rFonts w:hint="eastAsia" w:ascii="SimSun" w:hAnsi="SimSun" w:eastAsia="Times New Roman" w:cs="Calibri"/>
                <w:sz w:val="24"/>
                <w:szCs w:val="24"/>
              </w:rPr>
              <w:t>上海古籍出版社，</w:t>
            </w:r>
            <w:r>
              <w:rPr>
                <w:rFonts w:hint="eastAsia" w:eastAsia="Times New Roman" w:cs="Calibri"/>
                <w:sz w:val="24"/>
                <w:szCs w:val="24"/>
              </w:rPr>
              <w:t>1998</w:t>
            </w:r>
            <w:r>
              <w:rPr>
                <w:rFonts w:hint="eastAsia" w:ascii="SimSun" w:hAnsi="SimSun" w:eastAsia="Times New Roman" w:cs="Calibri"/>
                <w:sz w:val="24"/>
                <w:szCs w:val="24"/>
              </w:rPr>
              <w:t>年</w:t>
            </w:r>
            <w:r>
              <w:rPr>
                <w:rFonts w:hint="eastAsia" w:eastAsia="Times New Roman" w:cs="Calibri"/>
                <w:sz w:val="24"/>
                <w:szCs w:val="24"/>
              </w:rPr>
              <w:t>.</w:t>
            </w:r>
          </w:p>
          <w:p>
            <w:pPr>
              <w:pStyle w:val="5"/>
              <w:numPr>
                <w:ilvl w:val="0"/>
                <w:numId w:val="4"/>
              </w:numPr>
              <w:spacing w:after="0"/>
              <w:ind w:left="346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游国恩编著《中国文学史》.人民文学出版社，2002年.</w:t>
            </w:r>
          </w:p>
          <w:p>
            <w:pPr>
              <w:pStyle w:val="5"/>
              <w:numPr>
                <w:ilvl w:val="0"/>
                <w:numId w:val="4"/>
              </w:numPr>
              <w:spacing w:after="0"/>
              <w:ind w:left="346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Nathan Rao,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Podcast</w:t>
            </w:r>
            <w:r>
              <w:rPr>
                <w:rFonts w:eastAsia="Times New Roman"/>
                <w:sz w:val="24"/>
                <w:szCs w:val="24"/>
              </w:rPr>
              <w:t xml:space="preserve"> Spotify 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TeaTime Chinese </w:t>
            </w:r>
            <w:r>
              <w:rPr>
                <w:rFonts w:hint="eastAsia" w:ascii="Times New Roman" w:hAnsi="Times New Roman" w:eastAsia="Times New Roman"/>
                <w:sz w:val="24"/>
                <w:szCs w:val="24"/>
              </w:rPr>
              <w:t>《茶歇中文》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 [Chá Xiē Zhōngwén] </w:t>
            </w:r>
            <w:r>
              <w:rPr>
                <w:rFonts w:hint="eastAsia" w:ascii="Times New Roman" w:hAnsi="Times New Roman" w:eastAsia="Times New Roman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562" w:type="dxa"/>
        </w:trPr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40" w:beforeAutospacing="0" w:after="0" w:line="273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Penyajian (Inti)</w:t>
            </w:r>
          </w:p>
        </w:tc>
        <w:tc>
          <w:tcPr>
            <w:tcW w:w="35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numPr>
                <w:ilvl w:val="0"/>
                <w:numId w:val="8"/>
              </w:numPr>
              <w:spacing w:before="40" w:beforeAutospacing="0" w:after="0" w:line="273" w:lineRule="auto"/>
              <w:ind w:left="218" w:hanging="218" w:hangingChars="91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Peneliti memutarkan kembali audio </w:t>
            </w:r>
            <w:r>
              <w:rPr>
                <w:rFonts w:ascii="Times New Roman" w:hAnsi="Times New Roman" w:eastAsia="Times New Roman"/>
                <w:i/>
                <w:iCs/>
                <w:sz w:val="24"/>
                <w:szCs w:val="24"/>
              </w:rPr>
              <w:t xml:space="preserve">Podcast 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TeaTime Chinese </w:t>
            </w:r>
            <w:r>
              <w:rPr>
                <w:rFonts w:hint="eastAsia" w:ascii="Times New Roman" w:hAnsi="Times New Roman" w:eastAsia="Times New Roman"/>
                <w:sz w:val="24"/>
                <w:szCs w:val="24"/>
              </w:rPr>
              <w:t>《茶歇中文》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 [Chá Xiē Zhōngwén] </w:t>
            </w:r>
            <w:r>
              <w:rPr>
                <w:rFonts w:hint="eastAsia" w:ascii="Times New Roman" w:hAnsi="Times New Roman" w:eastAsia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mengenai dongeng Tiongkok kuno yang berjudul </w:t>
            </w:r>
            <w:r>
              <w:rPr>
                <w:rFonts w:hint="eastAsia" w:ascii="Times New Roman" w:hAnsi="Times New Roman" w:eastAsia="Times New Roman"/>
                <w:sz w:val="24"/>
                <w:szCs w:val="24"/>
              </w:rPr>
              <w:t>《梁山伯与祝英台》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 [Liáng Shānbó yǔ Zhù Yīngtái]</w:t>
            </w:r>
            <w:r>
              <w:rPr>
                <w:rFonts w:hint="eastAsia" w:ascii="Times New Roman" w:hAnsi="Times New Roman" w:eastAsia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>dari awal hingga akhir dan meminta mahasiswa untuk mengidentifikasi unsur intrinsik, unsur ekstrinsik,  yang ada dalam audio, serta keterkaitan budaya yang ada dalam dongeng tersebut.</w:t>
            </w:r>
          </w:p>
          <w:p>
            <w:pPr>
              <w:pStyle w:val="5"/>
              <w:numPr>
                <w:ilvl w:val="0"/>
                <w:numId w:val="8"/>
              </w:numPr>
              <w:spacing w:before="40" w:beforeAutospacing="0" w:after="0" w:line="273" w:lineRule="auto"/>
              <w:ind w:left="218" w:hanging="218" w:hangingChars="91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Peneliti menyajikan </w:t>
            </w:r>
            <w:r>
              <w:rPr>
                <w:rFonts w:ascii="Times New Roman" w:hAnsi="Times New Roman" w:eastAsia="Times New Roman"/>
                <w:i/>
                <w:iCs/>
                <w:sz w:val="24"/>
                <w:szCs w:val="24"/>
              </w:rPr>
              <w:t xml:space="preserve">Script 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yang terdapat dalam audio </w:t>
            </w:r>
            <w:r>
              <w:rPr>
                <w:rFonts w:ascii="Times New Roman" w:hAnsi="Times New Roman" w:eastAsia="Times New Roman"/>
                <w:i/>
                <w:iCs/>
                <w:sz w:val="24"/>
                <w:szCs w:val="24"/>
              </w:rPr>
              <w:t xml:space="preserve">Podcast 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TeaTime Chinese </w:t>
            </w:r>
            <w:r>
              <w:rPr>
                <w:rFonts w:hint="eastAsia" w:ascii="Times New Roman" w:hAnsi="Times New Roman" w:eastAsia="Times New Roman"/>
                <w:sz w:val="24"/>
                <w:szCs w:val="24"/>
              </w:rPr>
              <w:t>《茶歇中文》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 [Chá Xiē Zhōngwén].</w:t>
            </w:r>
          </w:p>
          <w:p>
            <w:pPr>
              <w:pStyle w:val="5"/>
              <w:numPr>
                <w:ilvl w:val="0"/>
                <w:numId w:val="8"/>
              </w:numPr>
              <w:spacing w:before="40" w:beforeAutospacing="0" w:after="0" w:line="273" w:lineRule="auto"/>
              <w:ind w:left="218" w:hanging="218" w:hangingChars="91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Peneliti membagi mahasiswa ke dalam beberapa kelompok untuk saling bertukar informasi dan berdiskusi mengenai materi yang telah mahasiswa dapat setelah mendengarkan </w:t>
            </w:r>
            <w:r>
              <w:rPr>
                <w:rFonts w:ascii="Times New Roman" w:hAnsi="Times New Roman" w:eastAsia="Times New Roman"/>
                <w:i/>
                <w:iCs/>
                <w:sz w:val="24"/>
                <w:szCs w:val="24"/>
              </w:rPr>
              <w:t xml:space="preserve">Podcast. </w:t>
            </w:r>
          </w:p>
          <w:p>
            <w:pPr>
              <w:pStyle w:val="5"/>
              <w:numPr>
                <w:ilvl w:val="0"/>
                <w:numId w:val="8"/>
              </w:numPr>
              <w:spacing w:before="40" w:beforeAutospacing="0" w:after="0" w:line="273" w:lineRule="auto"/>
              <w:ind w:left="218" w:hanging="218" w:hangingChars="91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Peneliti meminta mahasiswa untuk berdiskusi dan membagi tugas dengan anggota kelompoknya mengenai unsur-unsur Intrinsik yang terdapat dalam dongeng  《梁山伯与祝英台》 [Liáng Shānbó yǔ Zhù Yīngtái]</w:t>
            </w:r>
            <w:r>
              <w:rPr>
                <w:rFonts w:hint="eastAsia" w:ascii="Times New Roman" w:hAnsi="Times New Roman" w:eastAsia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>(Satu kelompok masing-masing membagi tanggung jawab tugas, misalkan mahasiswa A bertanggung jawab mengenai tokoh dan watak, mahasiswa B tentang tema</w:t>
            </w:r>
            <w:r>
              <w:rPr>
                <w:rFonts w:hint="eastAsia" w:ascii="Times New Roman" w:hAnsi="Times New Roman" w:eastAsia="Times New Roman"/>
                <w:sz w:val="24"/>
                <w:szCs w:val="24"/>
              </w:rPr>
              <w:t xml:space="preserve">, sudut pandang 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>dan alur, mahasiswa C tentang latar dan amanat, mahasiswa D mengenai unsur ektrinsik seperti latar belakang sejarah</w:t>
            </w:r>
            <w:r>
              <w:rPr>
                <w:rFonts w:hint="eastAsia" w:ascii="Times New Roman" w:hAnsi="Times New Roman" w:eastAsia="Times New Roman"/>
                <w:sz w:val="24"/>
                <w:szCs w:val="24"/>
              </w:rPr>
              <w:t>, latar belakang ekonomi, hukum, dan latar belakang masyarakat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>)</w:t>
            </w:r>
          </w:p>
          <w:p>
            <w:pPr>
              <w:pStyle w:val="5"/>
              <w:numPr>
                <w:ilvl w:val="0"/>
                <w:numId w:val="8"/>
              </w:numPr>
              <w:spacing w:before="40" w:beforeAutospacing="0" w:after="0" w:line="273" w:lineRule="auto"/>
              <w:ind w:left="218" w:hanging="218" w:hangingChars="91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Peneliti meminta mahasiswa untuk bergabung dengan teman dari kelompok lain sesuai dengan ahli materinya masing-masing.</w:t>
            </w:r>
          </w:p>
          <w:p>
            <w:pPr>
              <w:pStyle w:val="5"/>
              <w:numPr>
                <w:ilvl w:val="0"/>
                <w:numId w:val="8"/>
              </w:numPr>
              <w:spacing w:before="40" w:beforeAutospacing="0" w:after="0" w:line="273" w:lineRule="auto"/>
              <w:ind w:left="218" w:hanging="218" w:hangingChars="91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Peneliti mengajak mahasiswa berdiskusi dan memberikan pertanyaan kepada mahasiswa mengenai isi dan unsur intrinsik dari dongeng Tiongkok kuno yang berjudul </w:t>
            </w:r>
            <w:r>
              <w:rPr>
                <w:rFonts w:hint="eastAsia" w:ascii="Times New Roman" w:hAnsi="Times New Roman" w:eastAsia="Times New Roman"/>
                <w:sz w:val="24"/>
                <w:szCs w:val="24"/>
              </w:rPr>
              <w:t>《梁山伯与祝英台》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 [Liáng Shānbó yǔ Zhù Yīngtái]</w:t>
            </w:r>
            <w:r>
              <w:rPr>
                <w:rFonts w:hint="eastAsia" w:ascii="Times New Roman" w:hAnsi="Times New Roman" w:eastAsia="Times New Roman"/>
                <w:sz w:val="24"/>
                <w:szCs w:val="24"/>
              </w:rPr>
              <w:t xml:space="preserve"> </w:t>
            </w:r>
          </w:p>
          <w:p>
            <w:pPr>
              <w:pStyle w:val="5"/>
              <w:numPr>
                <w:ilvl w:val="0"/>
                <w:numId w:val="8"/>
              </w:numPr>
              <w:spacing w:before="40" w:beforeAutospacing="0" w:after="0" w:line="273" w:lineRule="auto"/>
              <w:ind w:left="218" w:hanging="218" w:hangingChars="91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Peneliti meminta mahasiswa untuk mengemukakan hasil kerjanya dengan kelompok masing-masing, serta menceritakan kembali dengan bahasa masing-masing mengenai dongeng Tiongkok kuno yang berjudul </w:t>
            </w:r>
            <w:r>
              <w:rPr>
                <w:rFonts w:hint="eastAsia" w:ascii="Times New Roman" w:hAnsi="Times New Roman" w:eastAsia="Times New Roman"/>
                <w:sz w:val="24"/>
                <w:szCs w:val="24"/>
              </w:rPr>
              <w:t>《梁山伯与祝英台》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 [Liáng Shānbó yǔ Zhù Yīngtái]</w:t>
            </w:r>
          </w:p>
          <w:p>
            <w:pPr>
              <w:pStyle w:val="5"/>
              <w:numPr>
                <w:ilvl w:val="0"/>
                <w:numId w:val="8"/>
              </w:numPr>
              <w:spacing w:before="40" w:beforeAutospacing="0" w:after="0" w:line="273" w:lineRule="auto"/>
              <w:ind w:left="218" w:hanging="218" w:hangingChars="91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Peneliti meminta mahasiswa untuk menyebutkan keterkaitan budaya di Indonesia dan Tiongkok berdasarkan dongeng </w:t>
            </w:r>
            <w:r>
              <w:rPr>
                <w:rFonts w:hint="eastAsia" w:ascii="Times New Roman" w:hAnsi="Times New Roman" w:eastAsia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Times New Roman"/>
                <w:sz w:val="24"/>
                <w:szCs w:val="24"/>
              </w:rPr>
              <w:t>《梁山伯与祝英台》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 [Liáng Shānbó yǔ Zhù Yīngtái] seperti keluarga, pendidikan dan dikaitkan dengan masa kini.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40" w:beforeAutospacing="0" w:after="0" w:line="273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60 menit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numPr>
                <w:ilvl w:val="0"/>
                <w:numId w:val="5"/>
              </w:numPr>
              <w:spacing w:before="40" w:beforeAutospacing="0" w:after="0" w:line="273" w:lineRule="auto"/>
              <w:ind w:left="212" w:hanging="212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LCD, Laptop, </w:t>
            </w:r>
          </w:p>
          <w:p>
            <w:pPr>
              <w:pStyle w:val="5"/>
              <w:numPr>
                <w:ilvl w:val="0"/>
                <w:numId w:val="5"/>
              </w:numPr>
              <w:spacing w:before="40" w:beforeAutospacing="0" w:after="0" w:line="273" w:lineRule="auto"/>
              <w:ind w:left="212" w:hanging="212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LCD, Laptop, </w:t>
            </w:r>
            <w:r>
              <w:rPr>
                <w:rFonts w:ascii="Times New Roman" w:hAnsi="Times New Roman" w:eastAsia="Times New Roman"/>
                <w:i/>
                <w:iCs/>
                <w:sz w:val="24"/>
                <w:szCs w:val="24"/>
              </w:rPr>
              <w:t>Podcast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 Spotify Teatime Chinese </w:t>
            </w:r>
            <w:r>
              <w:rPr>
                <w:rFonts w:hint="eastAsia" w:ascii="Times New Roman" w:hAnsi="Times New Roman" w:eastAsia="Times New Roman"/>
                <w:sz w:val="24"/>
                <w:szCs w:val="24"/>
              </w:rPr>
              <w:t xml:space="preserve">茶歇中文 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>[Chá Xiē Zhōngwén]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562" w:type="dxa"/>
          <w:trHeight w:val="1979" w:hRule="atLeast"/>
        </w:trPr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40" w:beforeAutospacing="0" w:after="0" w:line="273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Penutup</w:t>
            </w:r>
          </w:p>
        </w:tc>
        <w:tc>
          <w:tcPr>
            <w:tcW w:w="35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numPr>
                <w:ilvl w:val="0"/>
                <w:numId w:val="8"/>
              </w:numPr>
              <w:spacing w:before="40" w:beforeAutospacing="0" w:after="0" w:line="273" w:lineRule="auto"/>
              <w:ind w:left="218" w:hanging="218" w:hangingChars="91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Peneliti meminta mahasiswa untuk mengerjakan soal-soal yang diberikan melalui Quiziz</w:t>
            </w:r>
          </w:p>
          <w:p>
            <w:pPr>
              <w:pStyle w:val="5"/>
              <w:numPr>
                <w:ilvl w:val="0"/>
                <w:numId w:val="8"/>
              </w:numPr>
              <w:spacing w:before="40" w:beforeAutospacing="0" w:after="0" w:line="273" w:lineRule="auto"/>
              <w:ind w:left="218" w:hanging="218" w:hangingChars="91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Peneliti memberikan kesimpulan dan meminta mahasiswa untuk mengisi angket yang peneliti bagikan mengenai penerapan </w:t>
            </w:r>
            <w:r>
              <w:rPr>
                <w:rFonts w:ascii="Times New Roman" w:hAnsi="Times New Roman" w:eastAsia="Times New Roman"/>
                <w:i/>
                <w:iCs/>
                <w:sz w:val="24"/>
                <w:szCs w:val="24"/>
              </w:rPr>
              <w:t>Podcast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  TeaTime Chinese </w:t>
            </w:r>
            <w:r>
              <w:rPr>
                <w:rFonts w:hint="eastAsia" w:ascii="Times New Roman" w:hAnsi="Times New Roman" w:eastAsia="Times New Roman"/>
                <w:sz w:val="24"/>
                <w:szCs w:val="24"/>
              </w:rPr>
              <w:t>《茶歇中文》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 [Chá Xiē Zhōngwén] </w:t>
            </w:r>
            <w:r>
              <w:rPr>
                <w:rFonts w:hint="eastAsia" w:ascii="Times New Roman" w:hAnsi="Times New Roman" w:eastAsia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sebagai bahan ajar dalam materi dongeng dan Legenda Tiongkok Kuno </w:t>
            </w:r>
          </w:p>
          <w:p>
            <w:pPr>
              <w:pStyle w:val="5"/>
              <w:numPr>
                <w:ilvl w:val="0"/>
                <w:numId w:val="8"/>
              </w:numPr>
              <w:spacing w:before="40" w:beforeAutospacing="0" w:after="0" w:line="273" w:lineRule="auto"/>
              <w:ind w:left="218" w:hanging="218" w:hangingChars="91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Peneliti mengucapkan salam dan mengakhiri kelas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40" w:beforeAutospacing="0" w:after="0" w:line="273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15 menit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40" w:beforeAutospacing="0" w:after="0" w:line="273" w:lineRule="auto"/>
              <w:rPr>
                <w:rFonts w:ascii="Times New Roman" w:hAnsi="Times New Roman" w:eastAsia="Times New Roman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</w:tbl>
    <w:p>
      <w:pPr>
        <w:spacing w:before="40" w:beforeAutospacing="0" w:after="40" w:line="273" w:lineRule="auto"/>
        <w:rPr>
          <w:rFonts w:ascii="Times New Roman" w:hAnsi="Times New Roman"/>
          <w:sz w:val="24"/>
          <w:szCs w:val="24"/>
        </w:rPr>
      </w:pPr>
    </w:p>
    <w:tbl>
      <w:tblPr>
        <w:tblStyle w:val="4"/>
        <w:tblpPr w:leftFromText="180" w:rightFromText="180" w:vertAnchor="text" w:horzAnchor="page" w:tblpX="1729" w:tblpY="41"/>
        <w:tblOverlap w:val="never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51"/>
        <w:gridCol w:w="44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40" w:beforeAutospacing="0" w:after="40" w:line="273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Mengetahui,</w:t>
            </w:r>
          </w:p>
          <w:p>
            <w:pPr>
              <w:spacing w:before="40" w:beforeAutospacing="0" w:after="40" w:line="273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Dosen Pengampu</w:t>
            </w:r>
          </w:p>
        </w:tc>
        <w:tc>
          <w:tcPr>
            <w:tcW w:w="44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40" w:beforeAutospacing="0" w:after="40" w:line="273" w:lineRule="auto"/>
              <w:jc w:val="right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Malang, </w:t>
            </w:r>
          </w:p>
          <w:p>
            <w:pPr>
              <w:spacing w:before="40" w:beforeAutospacing="0" w:after="40" w:line="273" w:lineRule="auto"/>
              <w:jc w:val="right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Dosen Praktikan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40" w:beforeAutospacing="0" w:after="40" w:line="273" w:lineRule="auto"/>
              <w:rPr>
                <w:rFonts w:ascii="Times New Roman" w:hAnsi="Times New Roman" w:eastAsia="Times New Roman"/>
                <w:sz w:val="24"/>
                <w:szCs w:val="24"/>
              </w:rPr>
            </w:pPr>
          </w:p>
          <w:p>
            <w:pPr>
              <w:spacing w:before="40" w:beforeAutospacing="0" w:after="40" w:line="273" w:lineRule="auto"/>
              <w:rPr>
                <w:rFonts w:ascii="Times New Roman" w:hAnsi="Times New Roman" w:eastAsia="Times New Roman"/>
                <w:sz w:val="24"/>
                <w:szCs w:val="24"/>
              </w:rPr>
            </w:pPr>
          </w:p>
          <w:p>
            <w:pPr>
              <w:spacing w:before="40" w:beforeAutospacing="0" w:after="40" w:line="273" w:lineRule="auto"/>
              <w:rPr>
                <w:rFonts w:ascii="Times New Roman" w:hAnsi="Times New Roman" w:eastAsia="Times New Roman"/>
                <w:sz w:val="24"/>
                <w:szCs w:val="24"/>
              </w:rPr>
            </w:pPr>
          </w:p>
          <w:p>
            <w:pPr>
              <w:spacing w:before="40" w:beforeAutospacing="0" w:after="0" w:line="273" w:lineRule="auto"/>
              <w:rPr>
                <w:rFonts w:ascii="Times New Roman" w:hAnsi="Times New Roman" w:eastAsia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u w:val="single"/>
              </w:rPr>
              <w:t xml:space="preserve">Octi Rjeky </w:t>
            </w:r>
            <w:r>
              <w:rPr>
                <w:rFonts w:hint="eastAsia" w:ascii="Times New Roman" w:hAnsi="Times New Roman" w:eastAsia="Times New Roman"/>
                <w:sz w:val="24"/>
                <w:szCs w:val="24"/>
                <w:u w:val="single"/>
              </w:rPr>
              <w:t>Marda</w:t>
            </w:r>
            <w:r>
              <w:rPr>
                <w:rFonts w:ascii="Times New Roman" w:hAnsi="Times New Roman" w:eastAsia="Times New Roman"/>
                <w:sz w:val="24"/>
                <w:szCs w:val="24"/>
                <w:u w:val="single"/>
              </w:rPr>
              <w:t>sari, B.A., MTCSOL</w:t>
            </w:r>
          </w:p>
          <w:p>
            <w:pPr>
              <w:spacing w:before="40" w:beforeAutospacing="0" w:after="40" w:line="273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NIP. 199210182019032026</w:t>
            </w:r>
          </w:p>
        </w:tc>
        <w:tc>
          <w:tcPr>
            <w:tcW w:w="44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40" w:beforeAutospacing="0" w:after="40" w:line="273" w:lineRule="auto"/>
              <w:ind w:right="960"/>
              <w:rPr>
                <w:rFonts w:ascii="Times New Roman" w:hAnsi="Times New Roman" w:eastAsia="Times New Roman"/>
                <w:sz w:val="24"/>
                <w:szCs w:val="24"/>
              </w:rPr>
            </w:pPr>
          </w:p>
          <w:p>
            <w:pPr>
              <w:spacing w:before="40" w:beforeAutospacing="0" w:after="40" w:line="273" w:lineRule="auto"/>
              <w:jc w:val="right"/>
              <w:rPr>
                <w:rFonts w:ascii="Times New Roman" w:hAnsi="Times New Roman" w:eastAsia="Times New Roman"/>
                <w:sz w:val="24"/>
                <w:szCs w:val="24"/>
              </w:rPr>
            </w:pPr>
          </w:p>
          <w:p>
            <w:pPr>
              <w:spacing w:before="40" w:beforeAutospacing="0" w:after="40" w:line="273" w:lineRule="auto"/>
              <w:ind w:right="960"/>
              <w:rPr>
                <w:rFonts w:ascii="Times New Roman" w:hAnsi="Times New Roman" w:eastAsia="Times New Roman"/>
                <w:sz w:val="24"/>
                <w:szCs w:val="24"/>
              </w:rPr>
            </w:pPr>
          </w:p>
          <w:p>
            <w:pPr>
              <w:spacing w:before="40" w:beforeAutospacing="0" w:after="40" w:line="273" w:lineRule="auto"/>
              <w:jc w:val="right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u w:val="single"/>
              </w:rPr>
              <w:t>Liliana Wida Larassari Ismianto</w:t>
            </w:r>
          </w:p>
          <w:p>
            <w:pPr>
              <w:spacing w:before="40" w:beforeAutospacing="0" w:after="40" w:line="273" w:lineRule="auto"/>
              <w:jc w:val="right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NIM. 190242610013</w:t>
            </w:r>
          </w:p>
        </w:tc>
      </w:tr>
    </w:tbl>
    <w:p>
      <w:r>
        <w:br w:type="page"/>
      </w:r>
    </w:p>
    <w:p>
      <w:pPr>
        <w:spacing w:before="40" w:line="273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bookmarkStart w:id="0" w:name="_Hlk117757490"/>
      <w:r>
        <w:rPr>
          <w:rFonts w:ascii="Times New Roman" w:hAnsi="Times New Roman"/>
          <w:b/>
          <w:bCs/>
          <w:sz w:val="24"/>
          <w:szCs w:val="24"/>
        </w:rPr>
        <w:t xml:space="preserve">Lembar Angket Penerapan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Podcast</w:t>
      </w:r>
      <w:r>
        <w:rPr>
          <w:rFonts w:ascii="Times New Roman" w:hAnsi="Times New Roman"/>
          <w:b/>
          <w:bCs/>
          <w:sz w:val="24"/>
          <w:szCs w:val="24"/>
        </w:rPr>
        <w:t xml:space="preserve"> Teatime Chinese 茶歇中文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[Chá Xiē Zhōngwén]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Cs/>
          <w:sz w:val="24"/>
          <w:szCs w:val="24"/>
        </w:rPr>
        <w:t>Pada Matakuliah Sejarah Kesusastraan Tiongkok oleh Mahasiswa Angkatan 2021 PSPBM UM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line="360" w:lineRule="auto"/>
        <w:jc w:val="both"/>
        <w:textAlignment w:val="auto"/>
        <w:rPr>
          <w:rFonts w:hint="default" w:ascii="Times New Roman" w:hAnsi="Times New Roman"/>
          <w:b/>
          <w:bCs/>
          <w:iCs/>
          <w:sz w:val="24"/>
          <w:szCs w:val="24"/>
          <w:lang w:val="en-US"/>
        </w:rPr>
      </w:pPr>
      <w:r>
        <w:rPr>
          <w:rFonts w:hint="default" w:ascii="Times New Roman" w:hAnsi="Times New Roman"/>
          <w:b/>
          <w:bCs/>
          <w:iCs/>
          <w:sz w:val="24"/>
          <w:szCs w:val="24"/>
          <w:lang w:val="en-US"/>
        </w:rPr>
        <w:t>Nama</w:t>
      </w:r>
      <w:r>
        <w:rPr>
          <w:rFonts w:hint="default" w:ascii="Times New Roman" w:hAnsi="Times New Roman"/>
          <w:b/>
          <w:bCs/>
          <w:iCs/>
          <w:sz w:val="24"/>
          <w:szCs w:val="24"/>
          <w:lang w:val="en-US"/>
        </w:rPr>
        <w:tab/>
      </w:r>
      <w:r>
        <w:rPr>
          <w:rFonts w:hint="default" w:ascii="Times New Roman" w:hAnsi="Times New Roman"/>
          <w:b/>
          <w:bCs/>
          <w:iCs/>
          <w:sz w:val="24"/>
          <w:szCs w:val="24"/>
          <w:lang w:val="en-US"/>
        </w:rPr>
        <w:tab/>
      </w:r>
      <w:r>
        <w:rPr>
          <w:rFonts w:hint="default" w:ascii="Times New Roman" w:hAnsi="Times New Roman"/>
          <w:b/>
          <w:bCs/>
          <w:iCs/>
          <w:sz w:val="24"/>
          <w:szCs w:val="24"/>
          <w:lang w:val="en-US"/>
        </w:rPr>
        <w:t>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line="360" w:lineRule="auto"/>
        <w:jc w:val="both"/>
        <w:textAlignment w:val="auto"/>
        <w:rPr>
          <w:rFonts w:hint="default" w:ascii="Times New Roman" w:hAnsi="Times New Roman"/>
          <w:b/>
          <w:bCs/>
          <w:iCs/>
          <w:sz w:val="24"/>
          <w:szCs w:val="24"/>
          <w:lang w:val="en-US"/>
        </w:rPr>
      </w:pPr>
      <w:r>
        <w:rPr>
          <w:rFonts w:hint="default" w:ascii="Times New Roman" w:hAnsi="Times New Roman"/>
          <w:b/>
          <w:bCs/>
          <w:iCs/>
          <w:sz w:val="24"/>
          <w:szCs w:val="24"/>
          <w:lang w:val="en-US"/>
        </w:rPr>
        <w:t>NIM</w:t>
      </w:r>
      <w:r>
        <w:rPr>
          <w:rFonts w:hint="default" w:ascii="Times New Roman" w:hAnsi="Times New Roman"/>
          <w:b/>
          <w:bCs/>
          <w:iCs/>
          <w:sz w:val="24"/>
          <w:szCs w:val="24"/>
          <w:lang w:val="en-US"/>
        </w:rPr>
        <w:tab/>
      </w:r>
      <w:r>
        <w:rPr>
          <w:rFonts w:hint="default" w:ascii="Times New Roman" w:hAnsi="Times New Roman"/>
          <w:b/>
          <w:bCs/>
          <w:iCs/>
          <w:sz w:val="24"/>
          <w:szCs w:val="24"/>
          <w:lang w:val="en-US"/>
        </w:rPr>
        <w:tab/>
      </w:r>
      <w:r>
        <w:rPr>
          <w:rFonts w:hint="default" w:ascii="Times New Roman" w:hAnsi="Times New Roman"/>
          <w:b/>
          <w:bCs/>
          <w:iCs/>
          <w:sz w:val="24"/>
          <w:szCs w:val="24"/>
          <w:lang w:val="en-US"/>
        </w:rPr>
        <w:t>:</w:t>
      </w:r>
      <w:r>
        <w:rPr>
          <w:rFonts w:hint="default" w:ascii="Times New Roman" w:hAnsi="Times New Roman"/>
          <w:b/>
          <w:bCs/>
          <w:iCs/>
          <w:sz w:val="24"/>
          <w:szCs w:val="24"/>
          <w:lang w:val="en-US"/>
        </w:rPr>
        <w:br w:type="textWrapping"/>
      </w:r>
      <w:r>
        <w:rPr>
          <w:rFonts w:hint="default" w:ascii="Times New Roman" w:hAnsi="Times New Roman"/>
          <w:b/>
          <w:bCs/>
          <w:iCs/>
          <w:sz w:val="24"/>
          <w:szCs w:val="24"/>
          <w:lang w:val="en-US"/>
        </w:rPr>
        <w:t xml:space="preserve">Offering </w:t>
      </w:r>
      <w:r>
        <w:rPr>
          <w:rFonts w:hint="default" w:ascii="Times New Roman" w:hAnsi="Times New Roman"/>
          <w:b/>
          <w:bCs/>
          <w:iCs/>
          <w:sz w:val="24"/>
          <w:szCs w:val="24"/>
          <w:lang w:val="en-US"/>
        </w:rPr>
        <w:tab/>
      </w:r>
      <w:r>
        <w:rPr>
          <w:rFonts w:hint="default" w:ascii="Times New Roman" w:hAnsi="Times New Roman"/>
          <w:b/>
          <w:bCs/>
          <w:iCs/>
          <w:sz w:val="24"/>
          <w:szCs w:val="24"/>
          <w:lang w:val="en-US"/>
        </w:rPr>
        <w:t xml:space="preserve">: </w:t>
      </w:r>
    </w:p>
    <w:tbl>
      <w:tblPr>
        <w:tblStyle w:val="4"/>
        <w:tblW w:w="946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3"/>
        <w:gridCol w:w="4713"/>
        <w:gridCol w:w="850"/>
        <w:gridCol w:w="850"/>
        <w:gridCol w:w="831"/>
        <w:gridCol w:w="850"/>
        <w:gridCol w:w="6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40" w:after="0" w:line="273" w:lineRule="auto"/>
              <w:jc w:val="center"/>
              <w:rPr>
                <w:rFonts w:ascii="Times New Roman" w:hAnsi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  <w:t>No.</w:t>
            </w:r>
          </w:p>
        </w:tc>
        <w:tc>
          <w:tcPr>
            <w:tcW w:w="47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40" w:after="0" w:line="273" w:lineRule="auto"/>
              <w:jc w:val="center"/>
              <w:rPr>
                <w:rFonts w:ascii="Times New Roman" w:hAnsi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  <w:t>Pernyataan</w:t>
            </w:r>
          </w:p>
        </w:tc>
        <w:tc>
          <w:tcPr>
            <w:tcW w:w="405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40" w:after="0" w:line="273" w:lineRule="auto"/>
              <w:jc w:val="center"/>
              <w:rPr>
                <w:rFonts w:ascii="Times New Roman" w:hAnsi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  <w:t>Alternatif Jawaban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7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sz w:val="24"/>
                <w:szCs w:val="24"/>
              </w:rPr>
            </w:pPr>
          </w:p>
        </w:tc>
        <w:tc>
          <w:tcPr>
            <w:tcW w:w="47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40" w:after="0" w:line="273" w:lineRule="auto"/>
              <w:jc w:val="center"/>
              <w:rPr>
                <w:rFonts w:ascii="Times New Roman" w:hAnsi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  <w:t>SS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40" w:after="0" w:line="273" w:lineRule="auto"/>
              <w:jc w:val="center"/>
              <w:rPr>
                <w:rFonts w:ascii="Times New Roman" w:hAnsi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  <w:t>S</w:t>
            </w: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40" w:after="0" w:line="273" w:lineRule="auto"/>
              <w:jc w:val="center"/>
              <w:rPr>
                <w:rFonts w:ascii="Times New Roman" w:hAnsi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  <w:t>KS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40" w:after="0" w:line="273" w:lineRule="auto"/>
              <w:jc w:val="center"/>
              <w:rPr>
                <w:rFonts w:ascii="Times New Roman" w:hAnsi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  <w:t>TS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40" w:after="0" w:line="273" w:lineRule="auto"/>
              <w:jc w:val="center"/>
              <w:rPr>
                <w:rFonts w:ascii="Times New Roman" w:hAnsi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  <w:t>STS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9"/>
              </w:numPr>
              <w:spacing w:after="0" w:line="273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</w:p>
        </w:tc>
        <w:tc>
          <w:tcPr>
            <w:tcW w:w="4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40" w:after="0" w:line="273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Proses penerapan </w:t>
            </w:r>
            <w:r>
              <w:rPr>
                <w:rFonts w:ascii="Times New Roman" w:hAnsi="Times New Roman" w:eastAsia="Times New Roman"/>
                <w:i/>
                <w:iCs/>
                <w:sz w:val="24"/>
                <w:szCs w:val="24"/>
              </w:rPr>
              <w:t>Podcast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 Teatime Chinese 茶歇中文 </w:t>
            </w:r>
            <w:r>
              <w:rPr>
                <w:rFonts w:ascii="Times New Roman" w:hAnsi="Times New Roman" w:eastAsia="Times New Roman"/>
                <w:i/>
                <w:iCs/>
                <w:color w:val="000000"/>
                <w:sz w:val="24"/>
                <w:szCs w:val="24"/>
              </w:rPr>
              <w:t>[Chá Xiē Zhōngwén]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 sudah dijelaskan dengan baik oleh peneliti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40" w:after="0" w:line="273" w:lineRule="auto"/>
              <w:rPr>
                <w:rFonts w:ascii="Times New Roman" w:hAnsi="Times New Roman" w:eastAsia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40" w:after="0" w:line="273" w:lineRule="auto"/>
              <w:rPr>
                <w:rFonts w:ascii="Times New Roman" w:hAnsi="Times New Roman" w:eastAsia="Times New Roman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40" w:after="0" w:line="273" w:lineRule="auto"/>
              <w:rPr>
                <w:rFonts w:ascii="Times New Roman" w:hAnsi="Times New Roman" w:eastAsia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40" w:after="0" w:line="273" w:lineRule="auto"/>
              <w:rPr>
                <w:rFonts w:ascii="Times New Roman" w:hAnsi="Times New Roman" w:eastAsia="Times New Roman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40" w:after="0" w:line="273" w:lineRule="auto"/>
              <w:rPr>
                <w:rFonts w:ascii="Times New Roman" w:hAnsi="Times New Roman" w:eastAsia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9"/>
              </w:numPr>
              <w:spacing w:before="40" w:after="0" w:line="273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</w:p>
        </w:tc>
        <w:tc>
          <w:tcPr>
            <w:tcW w:w="4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40" w:after="0" w:line="273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Saya dapat memahami penggunaan dan manfaat media </w:t>
            </w:r>
            <w:r>
              <w:rPr>
                <w:rFonts w:ascii="Times New Roman" w:hAnsi="Times New Roman" w:eastAsia="Times New Roman"/>
                <w:i/>
                <w:iCs/>
                <w:sz w:val="24"/>
                <w:szCs w:val="24"/>
              </w:rPr>
              <w:t>Podcast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 sebagai bahan belajar 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40" w:after="0" w:line="273" w:lineRule="auto"/>
              <w:rPr>
                <w:rFonts w:ascii="Times New Roman" w:hAnsi="Times New Roman" w:eastAsia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40" w:after="0" w:line="273" w:lineRule="auto"/>
              <w:rPr>
                <w:rFonts w:ascii="Times New Roman" w:hAnsi="Times New Roman" w:eastAsia="Times New Roman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40" w:after="0" w:line="273" w:lineRule="auto"/>
              <w:rPr>
                <w:rFonts w:ascii="Times New Roman" w:hAnsi="Times New Roman" w:eastAsia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40" w:after="0" w:line="273" w:lineRule="auto"/>
              <w:rPr>
                <w:rFonts w:ascii="Times New Roman" w:hAnsi="Times New Roman" w:eastAsia="Times New Roman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40" w:after="0" w:line="273" w:lineRule="auto"/>
              <w:rPr>
                <w:rFonts w:ascii="Times New Roman" w:hAnsi="Times New Roman" w:eastAsia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9"/>
              </w:numPr>
              <w:spacing w:before="40" w:after="0" w:line="273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</w:p>
        </w:tc>
        <w:tc>
          <w:tcPr>
            <w:tcW w:w="4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40" w:after="0" w:line="273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i/>
                <w:iCs/>
                <w:sz w:val="24"/>
                <w:szCs w:val="24"/>
              </w:rPr>
              <w:t xml:space="preserve">Podcast 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Teatime Chinese 茶歇中文 </w:t>
            </w:r>
            <w:r>
              <w:rPr>
                <w:rFonts w:ascii="Times New Roman" w:hAnsi="Times New Roman" w:eastAsia="Times New Roman"/>
                <w:i/>
                <w:iCs/>
                <w:color w:val="000000"/>
                <w:sz w:val="24"/>
                <w:szCs w:val="24"/>
              </w:rPr>
              <w:t xml:space="preserve">[Chá Xiē Zhōngwén] 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>mudah untuk saya gunakan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40" w:after="0" w:line="273" w:lineRule="auto"/>
              <w:rPr>
                <w:rFonts w:ascii="Times New Roman" w:hAnsi="Times New Roman" w:eastAsia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40" w:after="0" w:line="273" w:lineRule="auto"/>
              <w:rPr>
                <w:rFonts w:ascii="Times New Roman" w:hAnsi="Times New Roman" w:eastAsia="Times New Roman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40" w:after="0" w:line="273" w:lineRule="auto"/>
              <w:rPr>
                <w:rFonts w:ascii="Times New Roman" w:hAnsi="Times New Roman" w:eastAsia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40" w:after="0" w:line="273" w:lineRule="auto"/>
              <w:rPr>
                <w:rFonts w:ascii="Times New Roman" w:hAnsi="Times New Roman" w:eastAsia="Times New Roman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40" w:after="0" w:line="273" w:lineRule="auto"/>
              <w:rPr>
                <w:rFonts w:ascii="Times New Roman" w:hAnsi="Times New Roman" w:eastAsia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9"/>
              </w:numPr>
              <w:spacing w:before="40" w:after="0" w:line="273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</w:p>
        </w:tc>
        <w:tc>
          <w:tcPr>
            <w:tcW w:w="4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Saya dapat berkonsentrasi dan fokus terhadap materi ketika media </w:t>
            </w:r>
            <w:r>
              <w:rPr>
                <w:rFonts w:ascii="Times New Roman" w:hAnsi="Times New Roman" w:eastAsia="Times New Roman"/>
                <w:i/>
                <w:iCs/>
                <w:sz w:val="24"/>
                <w:szCs w:val="24"/>
              </w:rPr>
              <w:t xml:space="preserve">Podcast 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Teatime Chinese 茶歇中文 </w:t>
            </w:r>
            <w:r>
              <w:rPr>
                <w:rFonts w:ascii="Times New Roman" w:hAnsi="Times New Roman" w:eastAsia="Times New Roman"/>
                <w:i/>
                <w:iCs/>
                <w:color w:val="000000"/>
                <w:sz w:val="24"/>
                <w:szCs w:val="24"/>
              </w:rPr>
              <w:t xml:space="preserve">[Chá Xiē Zhōngwén] 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>diputar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40" w:after="0" w:line="273" w:lineRule="auto"/>
              <w:rPr>
                <w:rFonts w:ascii="Times New Roman" w:hAnsi="Times New Roman" w:eastAsia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40" w:after="0" w:line="273" w:lineRule="auto"/>
              <w:rPr>
                <w:rFonts w:ascii="Times New Roman" w:hAnsi="Times New Roman" w:eastAsia="Times New Roman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40" w:after="0" w:line="273" w:lineRule="auto"/>
              <w:rPr>
                <w:rFonts w:ascii="Times New Roman" w:hAnsi="Times New Roman" w:eastAsia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40" w:after="0" w:line="273" w:lineRule="auto"/>
              <w:rPr>
                <w:rFonts w:ascii="Times New Roman" w:hAnsi="Times New Roman" w:eastAsia="Times New Roman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40" w:after="0" w:line="273" w:lineRule="auto"/>
              <w:rPr>
                <w:rFonts w:ascii="Times New Roman" w:hAnsi="Times New Roman" w:eastAsia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9"/>
              </w:numPr>
              <w:spacing w:before="40" w:after="0" w:line="273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</w:p>
        </w:tc>
        <w:tc>
          <w:tcPr>
            <w:tcW w:w="4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40" w:after="0" w:line="273" w:lineRule="auto"/>
              <w:rPr>
                <w:rFonts w:ascii="Times New Roman" w:hAnsi="Times New Roman" w:eastAsia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Penggunaan media </w:t>
            </w:r>
            <w:r>
              <w:rPr>
                <w:rFonts w:ascii="Times New Roman" w:hAnsi="Times New Roman" w:eastAsia="Times New Roman"/>
                <w:i/>
                <w:iCs/>
                <w:sz w:val="24"/>
                <w:szCs w:val="24"/>
              </w:rPr>
              <w:t xml:space="preserve">Podcast 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Teatime Chinese 茶歇中文 </w:t>
            </w:r>
            <w:r>
              <w:rPr>
                <w:rFonts w:ascii="Times New Roman" w:hAnsi="Times New Roman" w:eastAsia="Times New Roman"/>
                <w:i/>
                <w:iCs/>
                <w:color w:val="000000"/>
                <w:sz w:val="24"/>
                <w:szCs w:val="24"/>
              </w:rPr>
              <w:t>[Chá Xiē Zhōngwén]</w:t>
            </w:r>
            <w:r>
              <w:rPr>
                <w:rFonts w:ascii="Times New Roman" w:hAnsi="Times New Roman" w:eastAsia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/>
                <w:iCs/>
                <w:sz w:val="24"/>
                <w:szCs w:val="24"/>
              </w:rPr>
              <w:t>menambah pengetahuan saya mengenai dongeng dan legenda Tiongkok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40" w:after="0" w:line="273" w:lineRule="auto"/>
              <w:rPr>
                <w:rFonts w:ascii="Times New Roman" w:hAnsi="Times New Roman" w:eastAsia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40" w:after="0" w:line="273" w:lineRule="auto"/>
              <w:rPr>
                <w:rFonts w:ascii="Times New Roman" w:hAnsi="Times New Roman" w:eastAsia="Times New Roman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40" w:after="0" w:line="273" w:lineRule="auto"/>
              <w:rPr>
                <w:rFonts w:ascii="Times New Roman" w:hAnsi="Times New Roman" w:eastAsia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40" w:after="0" w:line="273" w:lineRule="auto"/>
              <w:rPr>
                <w:rFonts w:ascii="Times New Roman" w:hAnsi="Times New Roman" w:eastAsia="Times New Roman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40" w:after="0" w:line="273" w:lineRule="auto"/>
              <w:rPr>
                <w:rFonts w:ascii="Times New Roman" w:hAnsi="Times New Roman" w:eastAsia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9"/>
              </w:numPr>
              <w:spacing w:before="40" w:after="0" w:line="273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</w:p>
        </w:tc>
        <w:tc>
          <w:tcPr>
            <w:tcW w:w="4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40" w:after="0" w:line="273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Penggunaan </w:t>
            </w:r>
            <w:r>
              <w:rPr>
                <w:rFonts w:ascii="Times New Roman" w:hAnsi="Times New Roman" w:eastAsia="Times New Roman"/>
                <w:i/>
                <w:iCs/>
                <w:sz w:val="24"/>
                <w:szCs w:val="24"/>
              </w:rPr>
              <w:t>Podcast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 Teatime Chinese 茶歇中文 </w:t>
            </w:r>
            <w:r>
              <w:rPr>
                <w:rFonts w:ascii="Times New Roman" w:hAnsi="Times New Roman" w:eastAsia="Times New Roman"/>
                <w:i/>
                <w:iCs/>
                <w:color w:val="000000"/>
                <w:sz w:val="24"/>
                <w:szCs w:val="24"/>
              </w:rPr>
              <w:t xml:space="preserve">[Chá Xiē Zhōngwén] 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>membuat saya ingin memahami lebih jauh mengenai berbagai dongeng dan legenda di Tiongkok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40" w:after="0" w:line="273" w:lineRule="auto"/>
              <w:rPr>
                <w:rFonts w:ascii="Times New Roman" w:hAnsi="Times New Roman" w:eastAsia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40" w:after="0" w:line="273" w:lineRule="auto"/>
              <w:rPr>
                <w:rFonts w:ascii="Times New Roman" w:hAnsi="Times New Roman" w:eastAsia="Times New Roman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40" w:after="0" w:line="273" w:lineRule="auto"/>
              <w:rPr>
                <w:rFonts w:ascii="Times New Roman" w:hAnsi="Times New Roman" w:eastAsia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40" w:after="0" w:line="273" w:lineRule="auto"/>
              <w:rPr>
                <w:rFonts w:ascii="Times New Roman" w:hAnsi="Times New Roman" w:eastAsia="Times New Roman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40" w:after="0" w:line="273" w:lineRule="auto"/>
              <w:rPr>
                <w:rFonts w:ascii="Times New Roman" w:hAnsi="Times New Roman" w:eastAsia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9"/>
              </w:numPr>
              <w:spacing w:before="40" w:after="0" w:line="273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</w:p>
        </w:tc>
        <w:tc>
          <w:tcPr>
            <w:tcW w:w="4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40" w:after="0" w:line="273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Penerapan </w:t>
            </w:r>
            <w:r>
              <w:rPr>
                <w:rFonts w:ascii="Times New Roman" w:hAnsi="Times New Roman" w:eastAsia="Times New Roman"/>
                <w:i/>
                <w:iCs/>
                <w:sz w:val="24"/>
                <w:szCs w:val="24"/>
              </w:rPr>
              <w:t>Podcast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 Teatime Chinese 茶歇中文 </w:t>
            </w:r>
            <w:r>
              <w:rPr>
                <w:rFonts w:ascii="Times New Roman" w:hAnsi="Times New Roman" w:eastAsia="Times New Roman"/>
                <w:i/>
                <w:iCs/>
                <w:color w:val="000000"/>
                <w:sz w:val="24"/>
                <w:szCs w:val="24"/>
              </w:rPr>
              <w:t>[Chá Xiē Zhōngwén]</w:t>
            </w:r>
            <w:r>
              <w:rPr>
                <w:rFonts w:ascii="Times New Roman" w:hAnsi="Times New Roman" w:eastAsia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>membantu saya dalam memahami materi mengenai dongeng dan legenda Tiongkok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40" w:after="0" w:line="273" w:lineRule="auto"/>
              <w:rPr>
                <w:rFonts w:ascii="Times New Roman" w:hAnsi="Times New Roman" w:eastAsia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40" w:after="0" w:line="273" w:lineRule="auto"/>
              <w:rPr>
                <w:rFonts w:ascii="Times New Roman" w:hAnsi="Times New Roman" w:eastAsia="Times New Roman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40" w:after="0" w:line="273" w:lineRule="auto"/>
              <w:rPr>
                <w:rFonts w:ascii="Times New Roman" w:hAnsi="Times New Roman" w:eastAsia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40" w:after="0" w:line="273" w:lineRule="auto"/>
              <w:rPr>
                <w:rFonts w:ascii="Times New Roman" w:hAnsi="Times New Roman" w:eastAsia="Times New Roman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40" w:after="0" w:line="273" w:lineRule="auto"/>
              <w:rPr>
                <w:rFonts w:ascii="Times New Roman" w:hAnsi="Times New Roman" w:eastAsia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9"/>
              </w:numPr>
              <w:spacing w:before="40" w:after="0" w:line="273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</w:p>
        </w:tc>
        <w:tc>
          <w:tcPr>
            <w:tcW w:w="4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40" w:after="0" w:line="273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Bahasa yang digunakan dalam </w:t>
            </w:r>
            <w:r>
              <w:rPr>
                <w:rFonts w:ascii="Times New Roman" w:hAnsi="Times New Roman" w:eastAsia="Times New Roman"/>
                <w:i/>
                <w:iCs/>
                <w:sz w:val="24"/>
                <w:szCs w:val="24"/>
              </w:rPr>
              <w:t>Podcast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 Teatime Chinese 茶歇中文 </w:t>
            </w:r>
            <w:r>
              <w:rPr>
                <w:rFonts w:ascii="Times New Roman" w:hAnsi="Times New Roman" w:eastAsia="Times New Roman"/>
                <w:i/>
                <w:iCs/>
                <w:color w:val="000000"/>
                <w:sz w:val="24"/>
                <w:szCs w:val="24"/>
              </w:rPr>
              <w:t>[Chá Xiē Zhōngwén]</w:t>
            </w:r>
            <w:r>
              <w:rPr>
                <w:rFonts w:ascii="Times New Roman" w:hAnsi="Times New Roman" w:eastAsia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/>
                <w:iCs/>
                <w:sz w:val="24"/>
                <w:szCs w:val="24"/>
              </w:rPr>
              <w:t>cocok untuk pembelajar bahasa Mandarin tingkat menengah seperti saya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40" w:after="0" w:line="273" w:lineRule="auto"/>
              <w:rPr>
                <w:rFonts w:ascii="Times New Roman" w:hAnsi="Times New Roman" w:eastAsia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40" w:after="0" w:line="273" w:lineRule="auto"/>
              <w:rPr>
                <w:rFonts w:ascii="Times New Roman" w:hAnsi="Times New Roman" w:eastAsia="Times New Roman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40" w:after="0" w:line="273" w:lineRule="auto"/>
              <w:rPr>
                <w:rFonts w:ascii="Times New Roman" w:hAnsi="Times New Roman" w:eastAsia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40" w:after="0" w:line="273" w:lineRule="auto"/>
              <w:rPr>
                <w:rFonts w:ascii="Times New Roman" w:hAnsi="Times New Roman" w:eastAsia="Times New Roman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40" w:after="0" w:line="273" w:lineRule="auto"/>
              <w:rPr>
                <w:rFonts w:ascii="Times New Roman" w:hAnsi="Times New Roman" w:eastAsia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9"/>
              </w:numPr>
              <w:spacing w:before="40" w:after="0" w:line="273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</w:p>
        </w:tc>
        <w:tc>
          <w:tcPr>
            <w:tcW w:w="4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40" w:after="0" w:line="273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Saya mendapatkan kesempatan untuk bertanya mengenai isi dari materi dalam </w:t>
            </w:r>
            <w:r>
              <w:rPr>
                <w:rFonts w:ascii="Times New Roman" w:hAnsi="Times New Roman" w:eastAsia="Times New Roman"/>
                <w:i/>
                <w:iCs/>
                <w:sz w:val="24"/>
                <w:szCs w:val="24"/>
              </w:rPr>
              <w:t>Podcast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 Teatime Chinese 茶歇中文 </w:t>
            </w:r>
            <w:r>
              <w:rPr>
                <w:rFonts w:ascii="Times New Roman" w:hAnsi="Times New Roman" w:eastAsia="Times New Roman"/>
                <w:i/>
                <w:iCs/>
                <w:color w:val="000000"/>
                <w:sz w:val="24"/>
                <w:szCs w:val="24"/>
              </w:rPr>
              <w:t xml:space="preserve">[Chá Xiē Zhōngwén] 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>tentang legenda 梁山伯与祝英台 [Liánɡ Shānbó yǔ Zhù Yīnɡtái]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40" w:after="0" w:line="273" w:lineRule="auto"/>
              <w:rPr>
                <w:rFonts w:ascii="Times New Roman" w:hAnsi="Times New Roman" w:eastAsia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40" w:after="0" w:line="273" w:lineRule="auto"/>
              <w:rPr>
                <w:rFonts w:ascii="Times New Roman" w:hAnsi="Times New Roman" w:eastAsia="Times New Roman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40" w:after="0" w:line="273" w:lineRule="auto"/>
              <w:rPr>
                <w:rFonts w:ascii="Times New Roman" w:hAnsi="Times New Roman" w:eastAsia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40" w:after="0" w:line="273" w:lineRule="auto"/>
              <w:rPr>
                <w:rFonts w:ascii="Times New Roman" w:hAnsi="Times New Roman" w:eastAsia="Times New Roman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40" w:after="0" w:line="273" w:lineRule="auto"/>
              <w:rPr>
                <w:rFonts w:ascii="Times New Roman" w:hAnsi="Times New Roman" w:eastAsia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9"/>
              </w:numPr>
              <w:spacing w:before="40" w:after="0" w:line="273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</w:p>
        </w:tc>
        <w:tc>
          <w:tcPr>
            <w:tcW w:w="4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40" w:after="0" w:line="273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Dosen membantu saya menemukan jawaban dari pertanyaan saya mengenai 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legenda 梁山伯与祝英台 [Liánɡ Shānbó yǔ Zhù Yīnɡtái] dalam </w:t>
            </w:r>
            <w:r>
              <w:rPr>
                <w:rFonts w:ascii="Times New Roman" w:hAnsi="Times New Roman" w:eastAsia="Times New Roman"/>
                <w:i/>
                <w:iCs/>
                <w:sz w:val="24"/>
                <w:szCs w:val="24"/>
              </w:rPr>
              <w:t>Podcast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 Teatime Chinese 茶歇中文 </w:t>
            </w:r>
            <w:r>
              <w:rPr>
                <w:rFonts w:ascii="Times New Roman" w:hAnsi="Times New Roman" w:eastAsia="Times New Roman"/>
                <w:i/>
                <w:iCs/>
                <w:color w:val="000000"/>
                <w:sz w:val="24"/>
                <w:szCs w:val="24"/>
              </w:rPr>
              <w:t>[Chá Xiē Zhōngwén]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40" w:after="0" w:line="273" w:lineRule="auto"/>
              <w:rPr>
                <w:rFonts w:ascii="Times New Roman" w:hAnsi="Times New Roman" w:eastAsia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40" w:after="0" w:line="273" w:lineRule="auto"/>
              <w:rPr>
                <w:rFonts w:ascii="Times New Roman" w:hAnsi="Times New Roman" w:eastAsia="Times New Roman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40" w:after="0" w:line="273" w:lineRule="auto"/>
              <w:rPr>
                <w:rFonts w:ascii="Times New Roman" w:hAnsi="Times New Roman" w:eastAsia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40" w:after="0" w:line="273" w:lineRule="auto"/>
              <w:rPr>
                <w:rFonts w:ascii="Times New Roman" w:hAnsi="Times New Roman" w:eastAsia="Times New Roman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40" w:after="0" w:line="273" w:lineRule="auto"/>
              <w:rPr>
                <w:rFonts w:ascii="Times New Roman" w:hAnsi="Times New Roman" w:eastAsia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9"/>
              </w:numPr>
              <w:spacing w:before="40" w:after="0" w:line="273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</w:p>
        </w:tc>
        <w:tc>
          <w:tcPr>
            <w:tcW w:w="4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73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Saya berinteraksi dan saling berbagi pendapat dengan teman sekelas saya ketika </w:t>
            </w:r>
            <w:r>
              <w:rPr>
                <w:rFonts w:ascii="Times New Roman" w:hAnsi="Times New Roman" w:eastAsia="Times New Roman"/>
                <w:i/>
                <w:iCs/>
                <w:sz w:val="24"/>
                <w:szCs w:val="24"/>
              </w:rPr>
              <w:t>Podcast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 Teatime Chinese 茶歇中文 </w:t>
            </w:r>
            <w:r>
              <w:rPr>
                <w:rFonts w:ascii="Times New Roman" w:hAnsi="Times New Roman" w:eastAsia="Times New Roman"/>
                <w:i/>
                <w:iCs/>
                <w:color w:val="000000"/>
                <w:sz w:val="24"/>
                <w:szCs w:val="24"/>
              </w:rPr>
              <w:t xml:space="preserve">[Chá Xiē Zhōngwén] 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>tentang legenda 梁山伯与祝英台 [Liánɡ Shānbó yǔ Zhù Yīnɡtái] diterapkan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40" w:after="0" w:line="273" w:lineRule="auto"/>
              <w:rPr>
                <w:rFonts w:ascii="Times New Roman" w:hAnsi="Times New Roman" w:eastAsia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40" w:after="0" w:line="273" w:lineRule="auto"/>
              <w:rPr>
                <w:rFonts w:ascii="Times New Roman" w:hAnsi="Times New Roman" w:eastAsia="Times New Roman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40" w:after="0" w:line="273" w:lineRule="auto"/>
              <w:rPr>
                <w:rFonts w:ascii="Times New Roman" w:hAnsi="Times New Roman" w:eastAsia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40" w:after="0" w:line="273" w:lineRule="auto"/>
              <w:rPr>
                <w:rFonts w:ascii="Times New Roman" w:hAnsi="Times New Roman" w:eastAsia="Times New Roman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40" w:after="0" w:line="273" w:lineRule="auto"/>
              <w:rPr>
                <w:rFonts w:ascii="Times New Roman" w:hAnsi="Times New Roman" w:eastAsia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9"/>
              </w:numPr>
              <w:spacing w:before="40" w:after="0" w:line="273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</w:p>
        </w:tc>
        <w:tc>
          <w:tcPr>
            <w:tcW w:w="4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40" w:after="0" w:line="273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Saya dapat membuat keterkaitan antara budaya Tiongkok dengan budaya Indonesia dalam </w:t>
            </w:r>
            <w:r>
              <w:rPr>
                <w:rFonts w:ascii="Times New Roman" w:hAnsi="Times New Roman" w:eastAsia="Times New Roman"/>
                <w:i/>
                <w:iCs/>
                <w:sz w:val="24"/>
                <w:szCs w:val="24"/>
              </w:rPr>
              <w:t>Podcast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 Teatime Chinese 茶歇中文 </w:t>
            </w:r>
            <w:r>
              <w:rPr>
                <w:rFonts w:ascii="Times New Roman" w:hAnsi="Times New Roman" w:eastAsia="Times New Roman"/>
                <w:i/>
                <w:iCs/>
                <w:color w:val="000000"/>
                <w:sz w:val="24"/>
                <w:szCs w:val="24"/>
              </w:rPr>
              <w:t xml:space="preserve">[Chá Xiē Zhōngwén] 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>tentang legenda 梁山伯与祝英台 [Liánɡ Shānbó yǔ Zhù Yīnɡtái]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40" w:after="0" w:line="273" w:lineRule="auto"/>
              <w:rPr>
                <w:rFonts w:ascii="Times New Roman" w:hAnsi="Times New Roman" w:eastAsia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40" w:after="0" w:line="273" w:lineRule="auto"/>
              <w:rPr>
                <w:rFonts w:ascii="Times New Roman" w:hAnsi="Times New Roman" w:eastAsia="Times New Roman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40" w:after="0" w:line="273" w:lineRule="auto"/>
              <w:rPr>
                <w:rFonts w:ascii="Times New Roman" w:hAnsi="Times New Roman" w:eastAsia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40" w:after="0" w:line="273" w:lineRule="auto"/>
              <w:rPr>
                <w:rFonts w:ascii="Times New Roman" w:hAnsi="Times New Roman" w:eastAsia="Times New Roman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40" w:after="0" w:line="273" w:lineRule="auto"/>
              <w:rPr>
                <w:rFonts w:ascii="Times New Roman" w:hAnsi="Times New Roman" w:eastAsia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9"/>
              </w:numPr>
              <w:spacing w:before="40" w:after="0" w:line="273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</w:p>
        </w:tc>
        <w:tc>
          <w:tcPr>
            <w:tcW w:w="4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40" w:after="0" w:line="273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Penggunaan </w:t>
            </w:r>
            <w:r>
              <w:rPr>
                <w:rFonts w:ascii="Times New Roman" w:hAnsi="Times New Roman" w:eastAsia="Cambria-Italic"/>
                <w:i/>
                <w:iCs/>
                <w:color w:val="000000"/>
                <w:sz w:val="24"/>
                <w:szCs w:val="24"/>
                <w:lang w:bidi="ar"/>
              </w:rPr>
              <w:t xml:space="preserve">Podcast 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Teatime Chinese 茶歇中文 </w:t>
            </w:r>
            <w:r>
              <w:rPr>
                <w:rFonts w:ascii="Times New Roman" w:hAnsi="Times New Roman" w:eastAsia="Times New Roman"/>
                <w:i/>
                <w:iCs/>
                <w:color w:val="000000"/>
                <w:sz w:val="24"/>
                <w:szCs w:val="24"/>
              </w:rPr>
              <w:t>[Chá Xiē Zhōngwén]</w:t>
            </w:r>
            <w:r>
              <w:rPr>
                <w:rFonts w:ascii="Times New Roman" w:hAnsi="Times New Roman" w:eastAsia="Cambria-Italic"/>
                <w:i/>
                <w:iCs/>
                <w:color w:val="000000"/>
                <w:sz w:val="24"/>
                <w:szCs w:val="24"/>
                <w:lang w:bidi="ar"/>
              </w:rPr>
              <w:t xml:space="preserve"> </w:t>
            </w:r>
            <w:r>
              <w:rPr>
                <w:rFonts w:ascii="Times New Roman" w:hAnsi="Times New Roman" w:eastAsia="Cambria"/>
                <w:color w:val="000000"/>
                <w:sz w:val="24"/>
                <w:szCs w:val="24"/>
                <w:lang w:bidi="ar"/>
              </w:rPr>
              <w:t>dapat meningkatkan semangat saya dalam pembelajaran Sejarah Kesusastraan Tiongkok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40" w:after="0" w:line="273" w:lineRule="auto"/>
              <w:rPr>
                <w:rFonts w:ascii="Times New Roman" w:hAnsi="Times New Roman" w:eastAsia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40" w:after="0" w:line="273" w:lineRule="auto"/>
              <w:rPr>
                <w:rFonts w:ascii="Times New Roman" w:hAnsi="Times New Roman" w:eastAsia="Times New Roman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40" w:after="0" w:line="273" w:lineRule="auto"/>
              <w:rPr>
                <w:rFonts w:ascii="Times New Roman" w:hAnsi="Times New Roman" w:eastAsia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40" w:after="0" w:line="273" w:lineRule="auto"/>
              <w:rPr>
                <w:rFonts w:ascii="Times New Roman" w:hAnsi="Times New Roman" w:eastAsia="Times New Roman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40" w:after="0" w:line="273" w:lineRule="auto"/>
              <w:rPr>
                <w:rFonts w:ascii="Times New Roman" w:hAnsi="Times New Roman" w:eastAsia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9"/>
              </w:numPr>
              <w:spacing w:after="0" w:line="273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</w:p>
        </w:tc>
        <w:tc>
          <w:tcPr>
            <w:tcW w:w="4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73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i/>
                <w:iCs/>
                <w:sz w:val="24"/>
                <w:szCs w:val="24"/>
              </w:rPr>
              <w:t>Podcast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 Teatime Chinese 茶歇中文 </w:t>
            </w:r>
            <w:r>
              <w:rPr>
                <w:rFonts w:ascii="Times New Roman" w:hAnsi="Times New Roman" w:eastAsia="Times New Roman"/>
                <w:i/>
                <w:iCs/>
                <w:color w:val="000000"/>
                <w:sz w:val="24"/>
                <w:szCs w:val="24"/>
              </w:rPr>
              <w:t>[Chá Xiē Zhōngwén]</w:t>
            </w:r>
            <w:r>
              <w:rPr>
                <w:rFonts w:ascii="Times New Roman" w:hAnsi="Times New Roman" w:eastAsia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>cocok untuk diterapkan dalam pembelajaran sejarah kesusastraan Tiongkok pada materi dongeng dan legenda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40" w:after="0" w:line="273" w:lineRule="auto"/>
              <w:rPr>
                <w:rFonts w:ascii="Times New Roman" w:hAnsi="Times New Roman" w:eastAsia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40" w:after="0" w:line="273" w:lineRule="auto"/>
              <w:rPr>
                <w:rFonts w:ascii="Times New Roman" w:hAnsi="Times New Roman" w:eastAsia="Times New Roman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40" w:after="0" w:line="273" w:lineRule="auto"/>
              <w:rPr>
                <w:rFonts w:ascii="Times New Roman" w:hAnsi="Times New Roman" w:eastAsia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40" w:after="0" w:line="273" w:lineRule="auto"/>
              <w:rPr>
                <w:rFonts w:ascii="Times New Roman" w:hAnsi="Times New Roman" w:eastAsia="Times New Roman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40" w:after="0" w:line="273" w:lineRule="auto"/>
              <w:rPr>
                <w:rFonts w:ascii="Times New Roman" w:hAnsi="Times New Roman" w:eastAsia="Times New Roman"/>
                <w:sz w:val="24"/>
                <w:szCs w:val="24"/>
              </w:rPr>
            </w:pPr>
          </w:p>
        </w:tc>
      </w:tr>
      <w:bookmarkEnd w:id="0"/>
    </w:tbl>
    <w:p>
      <w:pPr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KRITIK &amp; SARAN:</w:t>
      </w:r>
    </w:p>
    <w:p>
      <w:pPr>
        <w:spacing w:before="40" w:after="40" w:line="276" w:lineRule="auto"/>
        <w:rPr>
          <w:rFonts w:ascii="Times New Roman" w:hAnsi="Times New Roman"/>
          <w:lang w:val="de-DE"/>
        </w:rPr>
      </w:pPr>
      <w:r>
        <w:rPr>
          <w:rFonts w:ascii="Times New Roman" w:hAnsi="Times New Roma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21590</wp:posOffset>
                </wp:positionV>
                <wp:extent cx="5377815" cy="1624330"/>
                <wp:effectExtent l="6350" t="6350" r="6985" b="7620"/>
                <wp:wrapNone/>
                <wp:docPr id="4" name="Rounded 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7815" cy="1624084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3" o:spid="_x0000_s1026" o:spt="2" style="position:absolute;left:0pt;margin-left:3.45pt;margin-top:1.7pt;height:127.9pt;width:423.45pt;z-index:251662336;v-text-anchor:middle;mso-width-relative:page;mso-height-relative:page;" fillcolor="#FFFFFF [3201]" filled="t" stroked="t" coordsize="21600,21600" arcsize="0.166666666666667" o:gfxdata="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">
                <v:fill on="t" focussize="0,0"/>
                <v:stroke weight="1pt" color="#000000 [3200]" miterlimit="8" joinstyle="miter"/>
                <v:imagedata o:title=""/>
                <o:lock v:ext="edit" aspectratio="f"/>
              </v:roundrect>
            </w:pict>
          </mc:Fallback>
        </mc:AlternateContent>
      </w:r>
    </w:p>
    <w:p>
      <w:pPr>
        <w:spacing w:before="40" w:after="40" w:line="276" w:lineRule="auto"/>
        <w:jc w:val="center"/>
        <w:rPr>
          <w:rFonts w:ascii="Times New Roman" w:hAnsi="Times New Roman"/>
          <w:lang w:val="de-DE"/>
        </w:rPr>
      </w:pPr>
    </w:p>
    <w:p>
      <w:pPr>
        <w:spacing w:after="40" w:line="276" w:lineRule="auto"/>
        <w:jc w:val="center"/>
        <w:rPr>
          <w:rFonts w:ascii="Times New Roman" w:hAnsi="Times New Roman"/>
          <w:lang w:val="de-DE"/>
        </w:rPr>
      </w:pPr>
    </w:p>
    <w:p>
      <w:pPr>
        <w:spacing w:before="40" w:after="40" w:line="276" w:lineRule="auto"/>
        <w:jc w:val="center"/>
        <w:rPr>
          <w:rFonts w:ascii="Times New Roman" w:hAnsi="Times New Roman"/>
          <w:lang w:val="de-DE"/>
        </w:rPr>
      </w:pPr>
    </w:p>
    <w:p>
      <w:pPr>
        <w:spacing w:before="40" w:after="40" w:line="276" w:lineRule="auto"/>
        <w:jc w:val="both"/>
        <w:rPr>
          <w:rFonts w:ascii="Times New Roman" w:hAnsi="Times New Roman"/>
          <w:lang w:val="de-DE"/>
        </w:rPr>
      </w:pPr>
    </w:p>
    <w:p>
      <w:pPr>
        <w:tabs>
          <w:tab w:val="left" w:pos="7230"/>
        </w:tabs>
        <w:spacing w:after="40" w:line="276" w:lineRule="auto"/>
      </w:pPr>
      <w:r>
        <w:rPr>
          <w:rFonts w:ascii="Times New Roman" w:hAnsi="Times New Roman"/>
          <w:lang w:val="de-DE"/>
        </w:rPr>
        <w:t xml:space="preserve">Keterangan: </w:t>
      </w:r>
      <w:r>
        <w:rPr>
          <w:rFonts w:ascii="Times New Roman" w:hAnsi="Times New Roman"/>
          <w:lang w:val="de-DE"/>
        </w:rPr>
        <w:tab/>
      </w:r>
    </w:p>
    <w:p>
      <w:pPr>
        <w:spacing w:before="0" w:beforeAutospacing="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: Sangat Setuju</w:t>
      </w:r>
    </w:p>
    <w:p>
      <w:pPr>
        <w:spacing w:before="0" w:beforeAutospacing="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: Setuju</w:t>
      </w:r>
    </w:p>
    <w:p>
      <w:pPr>
        <w:spacing w:before="0" w:beforeAutospacing="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: Kurang Setuju</w:t>
      </w:r>
    </w:p>
    <w:p>
      <w:pPr>
        <w:spacing w:before="0" w:beforeAutospacing="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: Tidak Setuju</w:t>
      </w:r>
    </w:p>
    <w:p>
      <w:pPr>
        <w:spacing w:before="0" w:beforeAutospacing="0" w:after="0" w:line="240" w:lineRule="auto"/>
      </w:pPr>
      <w:r>
        <w:rPr>
          <w:rFonts w:ascii="Times New Roman" w:hAnsi="Times New Roman"/>
          <w:sz w:val="24"/>
          <w:szCs w:val="24"/>
        </w:rPr>
        <w:t>STS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: Sangat Tidak Setuju</w:t>
      </w:r>
      <w:r>
        <w:br w:type="page"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line="276" w:lineRule="auto"/>
        <w:jc w:val="center"/>
        <w:textAlignment w:val="auto"/>
        <w:rPr>
          <w:rFonts w:ascii="Times New Roman" w:hAnsi="Times New Roman"/>
          <w:b/>
          <w:bCs/>
        </w:rPr>
      </w:pPr>
      <w:bookmarkStart w:id="1" w:name="_Hlk110179825"/>
      <w:r>
        <w:rPr>
          <w:rFonts w:ascii="Times New Roman" w:hAnsi="Times New Roman"/>
          <w:b/>
          <w:bCs/>
        </w:rPr>
        <w:t>LEMBAR OBSERVASI</w:t>
      </w:r>
      <w:bookmarkEnd w:id="1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line="276" w:lineRule="auto"/>
        <w:jc w:val="center"/>
        <w:textAlignment w:val="auto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Penerapan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Podcast</w:t>
      </w:r>
      <w:r>
        <w:rPr>
          <w:rFonts w:ascii="Times New Roman" w:hAnsi="Times New Roman"/>
          <w:b/>
          <w:bCs/>
          <w:sz w:val="24"/>
          <w:szCs w:val="24"/>
        </w:rPr>
        <w:t xml:space="preserve"> Teatime Chinese 茶歇中文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[Chá Xiē Zhōngwén]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Cs/>
          <w:sz w:val="24"/>
          <w:szCs w:val="24"/>
        </w:rPr>
        <w:t>Pada Matakuliah Sejarah Kesusastraan Tiongkok oleh Mahasiswa Angkatan 2021 PSPBM UM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line="276" w:lineRule="auto"/>
        <w:jc w:val="center"/>
        <w:textAlignment w:val="auto"/>
        <w:rPr>
          <w:rFonts w:ascii="Times New Roman" w:hAnsi="Times New Roman"/>
          <w:b/>
          <w:bCs/>
          <w:iCs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line="276" w:lineRule="auto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Nama Pengamat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: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line="276" w:lineRule="auto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Hari/Tanggal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: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line="276" w:lineRule="auto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Offering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: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line="276" w:lineRule="auto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Jumlah Mahasiswa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line="276" w:lineRule="auto"/>
        <w:jc w:val="both"/>
        <w:textAlignment w:val="auto"/>
        <w:rPr>
          <w:rFonts w:ascii="Times New Roman" w:hAnsi="Times New Roman"/>
        </w:rPr>
      </w:pPr>
    </w:p>
    <w:tbl>
      <w:tblPr>
        <w:tblStyle w:val="4"/>
        <w:tblW w:w="9688" w:type="dxa"/>
        <w:tblInd w:w="-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0"/>
        <w:gridCol w:w="510"/>
        <w:gridCol w:w="3656"/>
        <w:gridCol w:w="733"/>
        <w:gridCol w:w="717"/>
        <w:gridCol w:w="292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0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  <w:t>Kegiatan</w:t>
            </w:r>
          </w:p>
        </w:tc>
        <w:tc>
          <w:tcPr>
            <w:tcW w:w="510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3656" w:type="dxa"/>
          </w:tcPr>
          <w:p>
            <w:pPr>
              <w:pStyle w:val="5"/>
              <w:spacing w:line="360" w:lineRule="auto"/>
              <w:ind w:left="0"/>
              <w:jc w:val="center"/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  <w:t>Pertanyaan</w:t>
            </w:r>
          </w:p>
        </w:tc>
        <w:tc>
          <w:tcPr>
            <w:tcW w:w="733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  <w:t>Y</w:t>
            </w:r>
          </w:p>
        </w:tc>
        <w:tc>
          <w:tcPr>
            <w:tcW w:w="717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2922" w:type="dxa"/>
          </w:tcPr>
          <w:p>
            <w:pPr>
              <w:pStyle w:val="5"/>
              <w:spacing w:line="360" w:lineRule="auto"/>
              <w:ind w:left="0"/>
              <w:jc w:val="center"/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  <w:t>Keterangan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0" w:type="dxa"/>
            <w:vMerge w:val="restart"/>
            <w:vAlign w:val="center"/>
          </w:tcPr>
          <w:p>
            <w:pPr>
              <w:spacing w:line="360" w:lineRule="auto"/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  <w:t>Awal</w:t>
            </w:r>
          </w:p>
        </w:tc>
        <w:tc>
          <w:tcPr>
            <w:tcW w:w="510" w:type="dxa"/>
          </w:tcPr>
          <w:p>
            <w:pPr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</w:p>
        </w:tc>
        <w:tc>
          <w:tcPr>
            <w:tcW w:w="3656" w:type="dxa"/>
          </w:tcPr>
          <w:p>
            <w:pPr>
              <w:pStyle w:val="5"/>
              <w:spacing w:before="40" w:beforeAutospacing="0" w:after="120" w:line="360" w:lineRule="auto"/>
              <w:ind w:left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Peneliti mengucapkan salam dan memperkenalkan diri</w:t>
            </w:r>
          </w:p>
        </w:tc>
        <w:tc>
          <w:tcPr>
            <w:tcW w:w="733" w:type="dxa"/>
          </w:tcPr>
          <w:p>
            <w:pPr>
              <w:pStyle w:val="6"/>
              <w:spacing w:line="360" w:lineRule="auto"/>
              <w:jc w:val="center"/>
              <w:rPr>
                <w:rFonts w:ascii="Times New Roman" w:hAnsi="Times New Roman" w:eastAsia="Times New Roman"/>
              </w:rPr>
            </w:pPr>
          </w:p>
        </w:tc>
        <w:tc>
          <w:tcPr>
            <w:tcW w:w="717" w:type="dxa"/>
            <w:vAlign w:val="center"/>
          </w:tcPr>
          <w:p>
            <w:pPr>
              <w:pStyle w:val="5"/>
              <w:spacing w:line="360" w:lineRule="auto"/>
              <w:ind w:left="0"/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922" w:type="dxa"/>
          </w:tcPr>
          <w:p>
            <w:pPr>
              <w:pStyle w:val="5"/>
              <w:spacing w:line="360" w:lineRule="auto"/>
              <w:ind w:left="0"/>
              <w:rPr>
                <w:rFonts w:ascii="Times New Roman" w:hAnsi="Times New Roman" w:eastAsia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150" w:type="dxa"/>
            <w:vMerge w:val="continue"/>
            <w:vAlign w:val="center"/>
          </w:tcPr>
          <w:p>
            <w:pPr>
              <w:pStyle w:val="5"/>
              <w:spacing w:line="360" w:lineRule="auto"/>
              <w:ind w:left="0"/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510" w:type="dxa"/>
          </w:tcPr>
          <w:p>
            <w:pPr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</w:p>
        </w:tc>
        <w:tc>
          <w:tcPr>
            <w:tcW w:w="3656" w:type="dxa"/>
          </w:tcPr>
          <w:p>
            <w:pPr>
              <w:pStyle w:val="5"/>
              <w:spacing w:before="40" w:beforeAutospacing="0" w:after="120" w:line="360" w:lineRule="auto"/>
              <w:ind w:left="0"/>
              <w:rPr>
                <w:rFonts w:ascii="Times New Roman" w:hAnsi="Times New Roman" w:eastAsia="Times New Roman"/>
                <w:sz w:val="24"/>
                <w:szCs w:val="24"/>
                <w:lang w:val="zh-CN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Peneliti memeriksa kehadiran mahasiswa </w:t>
            </w:r>
          </w:p>
        </w:tc>
        <w:tc>
          <w:tcPr>
            <w:tcW w:w="733" w:type="dxa"/>
          </w:tcPr>
          <w:p>
            <w:pPr>
              <w:pStyle w:val="6"/>
              <w:spacing w:line="360" w:lineRule="auto"/>
              <w:jc w:val="center"/>
              <w:rPr>
                <w:rFonts w:ascii="Times New Roman" w:hAnsi="Times New Roman" w:eastAsia="Times New Roman"/>
              </w:rPr>
            </w:pPr>
          </w:p>
        </w:tc>
        <w:tc>
          <w:tcPr>
            <w:tcW w:w="717" w:type="dxa"/>
            <w:vAlign w:val="center"/>
          </w:tcPr>
          <w:p>
            <w:pPr>
              <w:pStyle w:val="5"/>
              <w:spacing w:line="360" w:lineRule="auto"/>
              <w:ind w:left="0"/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922" w:type="dxa"/>
          </w:tcPr>
          <w:p>
            <w:pPr>
              <w:pStyle w:val="5"/>
              <w:spacing w:line="360" w:lineRule="auto"/>
              <w:ind w:left="0"/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0" w:type="dxa"/>
            <w:vMerge w:val="continue"/>
            <w:vAlign w:val="center"/>
          </w:tcPr>
          <w:p>
            <w:pPr>
              <w:pStyle w:val="5"/>
              <w:spacing w:line="360" w:lineRule="auto"/>
              <w:ind w:left="0"/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510" w:type="dxa"/>
          </w:tcPr>
          <w:p>
            <w:pPr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</w:p>
        </w:tc>
        <w:tc>
          <w:tcPr>
            <w:tcW w:w="3656" w:type="dxa"/>
          </w:tcPr>
          <w:p>
            <w:pPr>
              <w:pStyle w:val="5"/>
              <w:spacing w:before="40" w:beforeAutospacing="0" w:after="120" w:line="360" w:lineRule="auto"/>
              <w:ind w:left="0"/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Peneliti memberikan apersepsi mengenai dongeng dan legenda pada kesusastraan Tiongkok kuno </w:t>
            </w:r>
          </w:p>
        </w:tc>
        <w:tc>
          <w:tcPr>
            <w:tcW w:w="733" w:type="dxa"/>
          </w:tcPr>
          <w:p>
            <w:pPr>
              <w:pStyle w:val="6"/>
              <w:spacing w:line="360" w:lineRule="auto"/>
              <w:jc w:val="center"/>
              <w:rPr>
                <w:rFonts w:ascii="Times New Roman" w:hAnsi="Times New Roman" w:eastAsia="Times New Roman"/>
              </w:rPr>
            </w:pPr>
          </w:p>
        </w:tc>
        <w:tc>
          <w:tcPr>
            <w:tcW w:w="717" w:type="dxa"/>
            <w:vAlign w:val="center"/>
          </w:tcPr>
          <w:p>
            <w:pPr>
              <w:pStyle w:val="5"/>
              <w:spacing w:line="360" w:lineRule="auto"/>
              <w:ind w:left="0"/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922" w:type="dxa"/>
          </w:tcPr>
          <w:p>
            <w:pPr>
              <w:pStyle w:val="5"/>
              <w:spacing w:line="360" w:lineRule="auto"/>
              <w:ind w:left="0"/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150" w:type="dxa"/>
            <w:vMerge w:val="continue"/>
            <w:vAlign w:val="center"/>
          </w:tcPr>
          <w:p>
            <w:pPr>
              <w:pStyle w:val="5"/>
              <w:spacing w:line="360" w:lineRule="auto"/>
              <w:ind w:left="0"/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510" w:type="dxa"/>
            <w:tcBorders>
              <w:bottom w:val="single" w:color="auto" w:sz="4" w:space="0"/>
            </w:tcBorders>
          </w:tcPr>
          <w:p>
            <w:pPr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</w:p>
        </w:tc>
        <w:tc>
          <w:tcPr>
            <w:tcW w:w="3656" w:type="dxa"/>
            <w:tcBorders>
              <w:bottom w:val="single" w:color="auto" w:sz="4" w:space="0"/>
            </w:tcBorders>
          </w:tcPr>
          <w:p>
            <w:pPr>
              <w:spacing w:line="360" w:lineRule="auto"/>
              <w:rPr>
                <w:rFonts w:ascii="Times New Roman" w:hAnsi="Times New Roman" w:eastAsia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Peneliti memberikan apersepsi mengenai media </w:t>
            </w:r>
            <w:r>
              <w:rPr>
                <w:rFonts w:ascii="Times New Roman" w:hAnsi="Times New Roman" w:eastAsia="Times New Roman"/>
                <w:i/>
                <w:iCs/>
                <w:sz w:val="24"/>
                <w:szCs w:val="24"/>
              </w:rPr>
              <w:t>Podcast</w:t>
            </w:r>
          </w:p>
        </w:tc>
        <w:tc>
          <w:tcPr>
            <w:tcW w:w="733" w:type="dxa"/>
            <w:tcBorders>
              <w:bottom w:val="single" w:color="auto" w:sz="4" w:space="0"/>
            </w:tcBorders>
          </w:tcPr>
          <w:p>
            <w:pPr>
              <w:pStyle w:val="6"/>
              <w:spacing w:line="360" w:lineRule="auto"/>
              <w:jc w:val="center"/>
              <w:rPr>
                <w:rFonts w:ascii="Times New Roman" w:hAnsi="Times New Roman" w:eastAsia="Times New Roman"/>
              </w:rPr>
            </w:pPr>
          </w:p>
        </w:tc>
        <w:tc>
          <w:tcPr>
            <w:tcW w:w="717" w:type="dxa"/>
            <w:tcBorders>
              <w:bottom w:val="single" w:color="auto" w:sz="4" w:space="0"/>
            </w:tcBorders>
            <w:vAlign w:val="center"/>
          </w:tcPr>
          <w:p>
            <w:pPr>
              <w:pStyle w:val="5"/>
              <w:spacing w:line="360" w:lineRule="auto"/>
              <w:ind w:left="0"/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922" w:type="dxa"/>
            <w:tcBorders>
              <w:bottom w:val="single" w:color="auto" w:sz="4" w:space="0"/>
            </w:tcBorders>
          </w:tcPr>
          <w:p>
            <w:pPr>
              <w:spacing w:line="36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3" w:hRule="atLeast"/>
        </w:trPr>
        <w:tc>
          <w:tcPr>
            <w:tcW w:w="1150" w:type="dxa"/>
            <w:vMerge w:val="continue"/>
            <w:vAlign w:val="center"/>
          </w:tcPr>
          <w:p>
            <w:pPr>
              <w:pStyle w:val="5"/>
              <w:spacing w:line="360" w:lineRule="auto"/>
              <w:ind w:left="0"/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color="auto" w:sz="4" w:space="0"/>
            </w:tcBorders>
          </w:tcPr>
          <w:p>
            <w:pPr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</w:p>
        </w:tc>
        <w:tc>
          <w:tcPr>
            <w:tcW w:w="3656" w:type="dxa"/>
            <w:tcBorders>
              <w:top w:val="single" w:color="auto" w:sz="4" w:space="0"/>
            </w:tcBorders>
          </w:tcPr>
          <w:p>
            <w:pPr>
              <w:spacing w:line="36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Mahasiswa menyimak penjelasan peneliti mengenai dongeng dan legenda pada kesusastraan Tiongkok kuno dan media </w:t>
            </w:r>
            <w:r>
              <w:rPr>
                <w:rFonts w:ascii="Times New Roman" w:hAnsi="Times New Roman" w:eastAsia="Times New Roman"/>
                <w:i/>
                <w:iCs/>
                <w:sz w:val="24"/>
                <w:szCs w:val="24"/>
              </w:rPr>
              <w:t>Podcast</w:t>
            </w:r>
          </w:p>
        </w:tc>
        <w:tc>
          <w:tcPr>
            <w:tcW w:w="733" w:type="dxa"/>
            <w:tcBorders>
              <w:top w:val="single" w:color="auto" w:sz="4" w:space="0"/>
            </w:tcBorders>
          </w:tcPr>
          <w:p>
            <w:pPr>
              <w:pStyle w:val="6"/>
              <w:spacing w:line="360" w:lineRule="auto"/>
              <w:jc w:val="center"/>
              <w:rPr>
                <w:rFonts w:ascii="Times New Roman" w:hAnsi="Times New Roman" w:eastAsia="Times New Roman"/>
              </w:rPr>
            </w:pPr>
          </w:p>
        </w:tc>
        <w:tc>
          <w:tcPr>
            <w:tcW w:w="717" w:type="dxa"/>
            <w:tcBorders>
              <w:top w:val="single" w:color="auto" w:sz="4" w:space="0"/>
            </w:tcBorders>
            <w:vAlign w:val="center"/>
          </w:tcPr>
          <w:p>
            <w:pPr>
              <w:pStyle w:val="5"/>
              <w:spacing w:line="360" w:lineRule="auto"/>
              <w:ind w:left="0"/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922" w:type="dxa"/>
            <w:tcBorders>
              <w:top w:val="single" w:color="auto" w:sz="4" w:space="0"/>
            </w:tcBorders>
          </w:tcPr>
          <w:p>
            <w:pPr>
              <w:spacing w:line="36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0" w:type="dxa"/>
            <w:vMerge w:val="restart"/>
            <w:vAlign w:val="center"/>
          </w:tcPr>
          <w:p>
            <w:pPr>
              <w:spacing w:line="360" w:lineRule="auto"/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  <w:t>Inti</w:t>
            </w:r>
          </w:p>
        </w:tc>
        <w:tc>
          <w:tcPr>
            <w:tcW w:w="510" w:type="dxa"/>
          </w:tcPr>
          <w:p>
            <w:pPr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</w:p>
        </w:tc>
        <w:tc>
          <w:tcPr>
            <w:tcW w:w="3656" w:type="dxa"/>
          </w:tcPr>
          <w:p>
            <w:pPr>
              <w:pStyle w:val="5"/>
              <w:spacing w:before="40" w:beforeAutospacing="0" w:after="0" w:line="360" w:lineRule="auto"/>
              <w:ind w:left="0"/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Peneliti memperkenalkan tentang media </w:t>
            </w:r>
            <w:r>
              <w:rPr>
                <w:rFonts w:ascii="Times New Roman" w:hAnsi="Times New Roman" w:eastAsia="Times New Roman"/>
                <w:i/>
                <w:iCs/>
                <w:sz w:val="24"/>
                <w:szCs w:val="24"/>
              </w:rPr>
              <w:t>Podcast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 TeaTime Chinese </w:t>
            </w:r>
            <w:r>
              <w:rPr>
                <w:rFonts w:hint="eastAsia" w:ascii="Times New Roman" w:hAnsi="Times New Roman" w:eastAsia="Times New Roman"/>
                <w:sz w:val="24"/>
                <w:szCs w:val="24"/>
              </w:rPr>
              <w:t>《茶歇中文》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>[Chá Xiē Zhōngwén]</w:t>
            </w:r>
          </w:p>
        </w:tc>
        <w:tc>
          <w:tcPr>
            <w:tcW w:w="733" w:type="dxa"/>
          </w:tcPr>
          <w:p>
            <w:pPr>
              <w:pStyle w:val="6"/>
              <w:spacing w:line="360" w:lineRule="auto"/>
              <w:jc w:val="center"/>
              <w:rPr>
                <w:rFonts w:ascii="Times New Roman" w:hAnsi="Times New Roman" w:eastAsia="Times New Roman"/>
              </w:rPr>
            </w:pPr>
          </w:p>
        </w:tc>
        <w:tc>
          <w:tcPr>
            <w:tcW w:w="717" w:type="dxa"/>
            <w:vAlign w:val="center"/>
          </w:tcPr>
          <w:p>
            <w:pPr>
              <w:pStyle w:val="5"/>
              <w:spacing w:line="360" w:lineRule="auto"/>
              <w:ind w:left="0"/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922" w:type="dxa"/>
          </w:tcPr>
          <w:p>
            <w:pPr>
              <w:pStyle w:val="5"/>
              <w:spacing w:line="360" w:lineRule="auto"/>
              <w:ind w:left="0"/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150" w:type="dxa"/>
            <w:vMerge w:val="continue"/>
            <w:vAlign w:val="center"/>
          </w:tcPr>
          <w:p>
            <w:pPr>
              <w:pStyle w:val="5"/>
              <w:spacing w:line="360" w:lineRule="auto"/>
              <w:ind w:left="0"/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510" w:type="dxa"/>
            <w:tcBorders>
              <w:bottom w:val="single" w:color="auto" w:sz="4" w:space="0"/>
            </w:tcBorders>
          </w:tcPr>
          <w:p>
            <w:pPr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3656" w:type="dxa"/>
            <w:tcBorders>
              <w:bottom w:val="single" w:color="auto" w:sz="4" w:space="0"/>
            </w:tcBorders>
          </w:tcPr>
          <w:p>
            <w:pPr>
              <w:pStyle w:val="5"/>
              <w:spacing w:before="40" w:beforeAutospacing="0" w:after="0" w:line="360" w:lineRule="auto"/>
              <w:ind w:left="0"/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Peneliti menjelaskan bagaimana cara menggunakan </w:t>
            </w:r>
            <w:r>
              <w:rPr>
                <w:rFonts w:ascii="Times New Roman" w:hAnsi="Times New Roman" w:eastAsia="Times New Roman"/>
                <w:i/>
                <w:iCs/>
                <w:sz w:val="24"/>
                <w:szCs w:val="24"/>
              </w:rPr>
              <w:t>Podcast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 TeaTime Chinese </w:t>
            </w:r>
            <w:r>
              <w:rPr>
                <w:rFonts w:hint="eastAsia" w:ascii="Times New Roman" w:hAnsi="Times New Roman" w:eastAsia="Times New Roman"/>
                <w:sz w:val="24"/>
                <w:szCs w:val="24"/>
              </w:rPr>
              <w:t>《茶歇中文》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 [Chá Xiē Zhōngwén] untuk pembelajaran dongeng dan legenda</w:t>
            </w:r>
          </w:p>
        </w:tc>
        <w:tc>
          <w:tcPr>
            <w:tcW w:w="733" w:type="dxa"/>
            <w:tcBorders>
              <w:bottom w:val="single" w:color="auto" w:sz="4" w:space="0"/>
            </w:tcBorders>
          </w:tcPr>
          <w:p>
            <w:pPr>
              <w:pStyle w:val="6"/>
              <w:spacing w:line="360" w:lineRule="auto"/>
              <w:jc w:val="center"/>
              <w:rPr>
                <w:rFonts w:ascii="Times New Roman" w:hAnsi="Times New Roman" w:eastAsia="Times New Roman"/>
              </w:rPr>
            </w:pPr>
          </w:p>
        </w:tc>
        <w:tc>
          <w:tcPr>
            <w:tcW w:w="717" w:type="dxa"/>
            <w:tcBorders>
              <w:bottom w:val="single" w:color="auto" w:sz="4" w:space="0"/>
            </w:tcBorders>
            <w:vAlign w:val="center"/>
          </w:tcPr>
          <w:p>
            <w:pPr>
              <w:pStyle w:val="5"/>
              <w:spacing w:line="360" w:lineRule="auto"/>
              <w:ind w:left="0"/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922" w:type="dxa"/>
            <w:tcBorders>
              <w:bottom w:val="single" w:color="auto" w:sz="4" w:space="0"/>
            </w:tcBorders>
          </w:tcPr>
          <w:p>
            <w:pPr>
              <w:spacing w:after="0" w:line="360" w:lineRule="auto"/>
              <w:rPr>
                <w:rFonts w:ascii="Times New Roman" w:hAnsi="Times New Roman" w:eastAsia="DengXi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1150" w:type="dxa"/>
            <w:vMerge w:val="continue"/>
            <w:vAlign w:val="center"/>
          </w:tcPr>
          <w:p>
            <w:pPr>
              <w:pStyle w:val="5"/>
              <w:spacing w:line="360" w:lineRule="auto"/>
              <w:ind w:left="0"/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color="auto" w:sz="4" w:space="0"/>
            </w:tcBorders>
          </w:tcPr>
          <w:p>
            <w:pPr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3656" w:type="dxa"/>
            <w:tcBorders>
              <w:top w:val="single" w:color="auto" w:sz="4" w:space="0"/>
            </w:tcBorders>
          </w:tcPr>
          <w:p>
            <w:pPr>
              <w:pStyle w:val="5"/>
              <w:spacing w:before="40" w:beforeAutospacing="0" w:after="0" w:line="360" w:lineRule="auto"/>
              <w:ind w:left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Mahasiswa menyimak penjelasan peneliti mengenai media </w:t>
            </w:r>
            <w:r>
              <w:rPr>
                <w:rFonts w:ascii="Times New Roman" w:hAnsi="Times New Roman" w:eastAsia="Times New Roman"/>
                <w:i/>
                <w:iCs/>
                <w:sz w:val="24"/>
                <w:szCs w:val="24"/>
              </w:rPr>
              <w:t>Podcast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 TeaTime Chinese </w:t>
            </w:r>
            <w:r>
              <w:rPr>
                <w:rFonts w:hint="eastAsia" w:ascii="Times New Roman" w:hAnsi="Times New Roman" w:eastAsia="Times New Roman"/>
                <w:sz w:val="24"/>
                <w:szCs w:val="24"/>
              </w:rPr>
              <w:t>《茶歇中文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 [Chá Xiē Zhōngwén] dan cara menggunakannya</w:t>
            </w:r>
          </w:p>
        </w:tc>
        <w:tc>
          <w:tcPr>
            <w:tcW w:w="733" w:type="dxa"/>
            <w:tcBorders>
              <w:top w:val="single" w:color="auto" w:sz="4" w:space="0"/>
            </w:tcBorders>
          </w:tcPr>
          <w:p>
            <w:pPr>
              <w:pStyle w:val="6"/>
              <w:spacing w:line="360" w:lineRule="auto"/>
              <w:jc w:val="center"/>
              <w:rPr>
                <w:rFonts w:ascii="Times New Roman" w:hAnsi="Times New Roman" w:eastAsia="Times New Roman"/>
              </w:rPr>
            </w:pPr>
          </w:p>
        </w:tc>
        <w:tc>
          <w:tcPr>
            <w:tcW w:w="717" w:type="dxa"/>
            <w:tcBorders>
              <w:top w:val="single" w:color="auto" w:sz="4" w:space="0"/>
            </w:tcBorders>
            <w:vAlign w:val="center"/>
          </w:tcPr>
          <w:p>
            <w:pPr>
              <w:pStyle w:val="5"/>
              <w:spacing w:line="360" w:lineRule="auto"/>
              <w:ind w:left="0"/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922" w:type="dxa"/>
            <w:tcBorders>
              <w:top w:val="single" w:color="auto" w:sz="4" w:space="0"/>
            </w:tcBorders>
          </w:tcPr>
          <w:p>
            <w:pPr>
              <w:spacing w:after="0" w:line="360" w:lineRule="auto"/>
              <w:rPr>
                <w:rFonts w:ascii="Times New Roman" w:hAnsi="Times New Roman" w:eastAsia="DengXi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1150" w:type="dxa"/>
            <w:vMerge w:val="continue"/>
            <w:vAlign w:val="center"/>
          </w:tcPr>
          <w:p>
            <w:pPr>
              <w:pStyle w:val="5"/>
              <w:spacing w:line="360" w:lineRule="auto"/>
              <w:ind w:left="0"/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color="auto" w:sz="4" w:space="0"/>
            </w:tcBorders>
          </w:tcPr>
          <w:p>
            <w:pPr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3656" w:type="dxa"/>
            <w:tcBorders>
              <w:top w:val="single" w:color="auto" w:sz="4" w:space="0"/>
            </w:tcBorders>
          </w:tcPr>
          <w:p>
            <w:pPr>
              <w:pStyle w:val="5"/>
              <w:spacing w:before="40" w:beforeAutospacing="0" w:after="0" w:line="360" w:lineRule="auto"/>
              <w:ind w:left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Siswa tidak terlihat kesulitan untuk mengakses media </w:t>
            </w:r>
            <w:r>
              <w:rPr>
                <w:rFonts w:ascii="Times New Roman" w:hAnsi="Times New Roman" w:eastAsia="Times New Roman"/>
                <w:i/>
                <w:iCs/>
                <w:sz w:val="24"/>
                <w:szCs w:val="24"/>
              </w:rPr>
              <w:t>Podcast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 TeaTime Chinese </w:t>
            </w:r>
            <w:r>
              <w:rPr>
                <w:rFonts w:hint="eastAsia" w:ascii="Times New Roman" w:hAnsi="Times New Roman" w:eastAsia="Times New Roman"/>
                <w:sz w:val="24"/>
                <w:szCs w:val="24"/>
              </w:rPr>
              <w:t>《茶歇中文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 [Chá Xiē Zhōngwén] melalui platform Spotify</w:t>
            </w:r>
          </w:p>
        </w:tc>
        <w:tc>
          <w:tcPr>
            <w:tcW w:w="733" w:type="dxa"/>
            <w:tcBorders>
              <w:top w:val="single" w:color="auto" w:sz="4" w:space="0"/>
            </w:tcBorders>
          </w:tcPr>
          <w:p>
            <w:pPr>
              <w:pStyle w:val="6"/>
              <w:spacing w:line="360" w:lineRule="auto"/>
              <w:jc w:val="center"/>
              <w:rPr>
                <w:rFonts w:ascii="Times New Roman" w:hAnsi="Times New Roman" w:eastAsia="Times New Roman"/>
              </w:rPr>
            </w:pPr>
          </w:p>
        </w:tc>
        <w:tc>
          <w:tcPr>
            <w:tcW w:w="717" w:type="dxa"/>
            <w:tcBorders>
              <w:top w:val="single" w:color="auto" w:sz="4" w:space="0"/>
            </w:tcBorders>
            <w:vAlign w:val="center"/>
          </w:tcPr>
          <w:p>
            <w:pPr>
              <w:pStyle w:val="5"/>
              <w:spacing w:line="360" w:lineRule="auto"/>
              <w:ind w:left="0"/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922" w:type="dxa"/>
            <w:tcBorders>
              <w:top w:val="single" w:color="auto" w:sz="4" w:space="0"/>
            </w:tcBorders>
          </w:tcPr>
          <w:p>
            <w:pPr>
              <w:spacing w:after="0" w:line="360" w:lineRule="auto"/>
              <w:rPr>
                <w:rFonts w:ascii="Times New Roman" w:hAnsi="Times New Roman" w:eastAsia="DengXi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0" w:type="dxa"/>
            <w:vMerge w:val="continue"/>
            <w:vAlign w:val="center"/>
          </w:tcPr>
          <w:p>
            <w:pPr>
              <w:pStyle w:val="5"/>
              <w:spacing w:line="360" w:lineRule="auto"/>
              <w:ind w:left="0"/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510" w:type="dxa"/>
          </w:tcPr>
          <w:p>
            <w:pPr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</w:p>
        </w:tc>
        <w:tc>
          <w:tcPr>
            <w:tcW w:w="3656" w:type="dxa"/>
          </w:tcPr>
          <w:p>
            <w:pPr>
              <w:pStyle w:val="5"/>
              <w:spacing w:before="40" w:beforeAutospacing="0" w:after="0" w:line="360" w:lineRule="auto"/>
              <w:ind w:left="0"/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Peneliti memutarkan bagian awal dari audio mengenai dongeng Tiongkok kuno yang berjudul </w:t>
            </w:r>
            <w:r>
              <w:rPr>
                <w:rFonts w:hint="eastAsia" w:ascii="Times New Roman" w:hAnsi="Times New Roman" w:eastAsia="Times New Roman"/>
                <w:sz w:val="24"/>
                <w:szCs w:val="24"/>
              </w:rPr>
              <w:t>《梁山伯与祝英台》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 [Liáng Shānbó yǔ Zhù Yīngtái]</w:t>
            </w:r>
            <w:r>
              <w:rPr>
                <w:rFonts w:hint="eastAsia" w:ascii="Times New Roman" w:hAnsi="Times New Roman" w:eastAsia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pada </w:t>
            </w:r>
            <w:r>
              <w:rPr>
                <w:rFonts w:ascii="Times New Roman" w:hAnsi="Times New Roman" w:eastAsia="Times New Roman"/>
                <w:i/>
                <w:iCs/>
                <w:sz w:val="24"/>
                <w:szCs w:val="24"/>
              </w:rPr>
              <w:t xml:space="preserve">Podcast 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TeaTime Chinese </w:t>
            </w:r>
            <w:r>
              <w:rPr>
                <w:rFonts w:hint="eastAsia" w:ascii="Times New Roman" w:hAnsi="Times New Roman" w:eastAsia="Times New Roman"/>
                <w:sz w:val="24"/>
                <w:szCs w:val="24"/>
              </w:rPr>
              <w:t xml:space="preserve">《茶歇中文》 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>[Chá Xiē Zhōngwén] melalui platform Spotify dan meminta mahasiswa untuk mengidentifikasi informasi penting yang terdapat dalam audio yang telah diputarkan</w:t>
            </w:r>
          </w:p>
        </w:tc>
        <w:tc>
          <w:tcPr>
            <w:tcW w:w="733" w:type="dxa"/>
          </w:tcPr>
          <w:p>
            <w:pPr>
              <w:pStyle w:val="6"/>
              <w:spacing w:line="360" w:lineRule="auto"/>
              <w:jc w:val="center"/>
              <w:rPr>
                <w:rFonts w:ascii="Times New Roman" w:hAnsi="Times New Roman" w:eastAsia="Times New Roman"/>
              </w:rPr>
            </w:pPr>
          </w:p>
        </w:tc>
        <w:tc>
          <w:tcPr>
            <w:tcW w:w="717" w:type="dxa"/>
            <w:vAlign w:val="center"/>
          </w:tcPr>
          <w:p>
            <w:pPr>
              <w:pStyle w:val="5"/>
              <w:spacing w:line="360" w:lineRule="auto"/>
              <w:ind w:left="0"/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922" w:type="dxa"/>
          </w:tcPr>
          <w:p>
            <w:pPr>
              <w:spacing w:after="0" w:line="360" w:lineRule="auto"/>
              <w:rPr>
                <w:rFonts w:ascii="Times New Roman" w:hAnsi="Times New Roman" w:eastAsia="Times New Roman"/>
                <w:sz w:val="24"/>
                <w:szCs w:val="24"/>
                <w:lang w:val="id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1150" w:type="dxa"/>
            <w:vMerge w:val="continue"/>
            <w:vAlign w:val="center"/>
          </w:tcPr>
          <w:p>
            <w:pPr>
              <w:pStyle w:val="5"/>
              <w:spacing w:line="360" w:lineRule="auto"/>
              <w:ind w:left="0"/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510" w:type="dxa"/>
            <w:tcBorders>
              <w:bottom w:val="single" w:color="auto" w:sz="4" w:space="0"/>
            </w:tcBorders>
          </w:tcPr>
          <w:p>
            <w:pPr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</w:p>
        </w:tc>
        <w:tc>
          <w:tcPr>
            <w:tcW w:w="3656" w:type="dxa"/>
            <w:tcBorders>
              <w:bottom w:val="single" w:color="auto" w:sz="4" w:space="0"/>
            </w:tcBorders>
          </w:tcPr>
          <w:p>
            <w:pPr>
              <w:pStyle w:val="5"/>
              <w:spacing w:before="40" w:beforeAutospacing="0" w:after="0" w:line="360" w:lineRule="auto"/>
              <w:ind w:left="0"/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Peneliti memutarkan kembali audio </w:t>
            </w:r>
            <w:r>
              <w:rPr>
                <w:rFonts w:ascii="Times New Roman" w:hAnsi="Times New Roman" w:eastAsia="Times New Roman"/>
                <w:i/>
                <w:iCs/>
                <w:sz w:val="24"/>
                <w:szCs w:val="24"/>
              </w:rPr>
              <w:t>Podcast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 TeaTime Chinese </w:t>
            </w:r>
            <w:r>
              <w:rPr>
                <w:rFonts w:hint="eastAsia" w:ascii="Times New Roman" w:hAnsi="Times New Roman" w:eastAsia="Times New Roman"/>
                <w:sz w:val="24"/>
                <w:szCs w:val="24"/>
              </w:rPr>
              <w:t xml:space="preserve">《茶歇中文》 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>[Chá Xiē Zhōngwén] secara penuh, dan meminta mahasiswa untuk menggali informasi lebih dalam tentang isi dari dongeng《梁山伯与祝英台》 [Liáng Shānbó yǔ Zhù Yīngtái]</w:t>
            </w:r>
          </w:p>
        </w:tc>
        <w:tc>
          <w:tcPr>
            <w:tcW w:w="733" w:type="dxa"/>
            <w:tcBorders>
              <w:bottom w:val="single" w:color="auto" w:sz="4" w:space="0"/>
            </w:tcBorders>
          </w:tcPr>
          <w:p>
            <w:pPr>
              <w:pStyle w:val="6"/>
              <w:spacing w:line="360" w:lineRule="auto"/>
              <w:jc w:val="center"/>
              <w:rPr>
                <w:rFonts w:ascii="Times New Roman" w:hAnsi="Times New Roman" w:eastAsia="Times New Roman"/>
              </w:rPr>
            </w:pPr>
          </w:p>
        </w:tc>
        <w:tc>
          <w:tcPr>
            <w:tcW w:w="717" w:type="dxa"/>
            <w:tcBorders>
              <w:bottom w:val="single" w:color="auto" w:sz="4" w:space="0"/>
            </w:tcBorders>
            <w:vAlign w:val="center"/>
          </w:tcPr>
          <w:p>
            <w:pPr>
              <w:pStyle w:val="5"/>
              <w:spacing w:line="360" w:lineRule="auto"/>
              <w:ind w:left="0"/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922" w:type="dxa"/>
            <w:tcBorders>
              <w:bottom w:val="single" w:color="auto" w:sz="4" w:space="0"/>
            </w:tcBorders>
          </w:tcPr>
          <w:p>
            <w:pPr>
              <w:pStyle w:val="6"/>
              <w:spacing w:line="360" w:lineRule="auto"/>
              <w:rPr>
                <w:rFonts w:ascii="Times New Roman" w:hAnsi="Times New Roman" w:eastAsia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150" w:type="dxa"/>
            <w:vMerge w:val="continue"/>
            <w:vAlign w:val="center"/>
          </w:tcPr>
          <w:p>
            <w:pPr>
              <w:pStyle w:val="5"/>
              <w:spacing w:line="360" w:lineRule="auto"/>
              <w:ind w:left="0"/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</w:p>
        </w:tc>
        <w:tc>
          <w:tcPr>
            <w:tcW w:w="3656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5"/>
              <w:spacing w:before="40" w:beforeAutospacing="0" w:after="0" w:line="360" w:lineRule="auto"/>
              <w:ind w:left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Mahasiswa menyimak isi dari audio </w:t>
            </w:r>
            <w:r>
              <w:rPr>
                <w:rFonts w:ascii="Times New Roman" w:hAnsi="Times New Roman" w:eastAsia="Times New Roman"/>
                <w:i/>
                <w:iCs/>
                <w:sz w:val="24"/>
                <w:szCs w:val="24"/>
              </w:rPr>
              <w:t>Podcast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 TeaTime Chinese </w:t>
            </w:r>
            <w:r>
              <w:rPr>
                <w:rFonts w:hint="eastAsia" w:ascii="Times New Roman" w:hAnsi="Times New Roman" w:eastAsia="Times New Roman"/>
                <w:sz w:val="24"/>
                <w:szCs w:val="24"/>
              </w:rPr>
              <w:t xml:space="preserve">《茶歇中文》 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[Chá Xiē Zhōngwén] </w:t>
            </w:r>
          </w:p>
        </w:tc>
        <w:tc>
          <w:tcPr>
            <w:tcW w:w="73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6"/>
              <w:spacing w:line="360" w:lineRule="auto"/>
              <w:jc w:val="center"/>
              <w:rPr>
                <w:rFonts w:ascii="Times New Roman" w:hAnsi="Times New Roman" w:eastAsia="Times New Roman"/>
              </w:rPr>
            </w:pPr>
          </w:p>
        </w:tc>
        <w:tc>
          <w:tcPr>
            <w:tcW w:w="71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spacing w:line="360" w:lineRule="auto"/>
              <w:ind w:left="0"/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922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6"/>
              <w:spacing w:line="360" w:lineRule="auto"/>
              <w:rPr>
                <w:rFonts w:ascii="Times New Roman" w:hAnsi="Times New Roman" w:eastAsia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150" w:type="dxa"/>
            <w:vMerge w:val="continue"/>
            <w:vAlign w:val="center"/>
          </w:tcPr>
          <w:p>
            <w:pPr>
              <w:pStyle w:val="5"/>
              <w:spacing w:line="360" w:lineRule="auto"/>
              <w:ind w:left="0"/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</w:p>
        </w:tc>
        <w:tc>
          <w:tcPr>
            <w:tcW w:w="3656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5"/>
              <w:spacing w:before="40" w:beforeAutospacing="0" w:after="0" w:line="360" w:lineRule="auto"/>
              <w:ind w:left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Mahasiswa terlihat antusias ketika </w:t>
            </w:r>
            <w:r>
              <w:rPr>
                <w:rFonts w:ascii="Times New Roman" w:hAnsi="Times New Roman" w:eastAsia="Times New Roman"/>
                <w:i/>
                <w:iCs/>
                <w:sz w:val="24"/>
                <w:szCs w:val="24"/>
              </w:rPr>
              <w:t>Podcast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 TeaTime Chinese </w:t>
            </w:r>
            <w:r>
              <w:rPr>
                <w:rFonts w:hint="eastAsia" w:ascii="Times New Roman" w:hAnsi="Times New Roman" w:eastAsia="Times New Roman"/>
                <w:sz w:val="24"/>
                <w:szCs w:val="24"/>
              </w:rPr>
              <w:t xml:space="preserve">《茶歇中文》 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>[Chá Xiē Zhōngwén] mengenai  dongeng《梁山伯与祝英台》 [Liáng Shānbó yǔ Zhù Yīngtái] diputarkan</w:t>
            </w:r>
          </w:p>
        </w:tc>
        <w:tc>
          <w:tcPr>
            <w:tcW w:w="73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6"/>
              <w:spacing w:line="360" w:lineRule="auto"/>
              <w:jc w:val="center"/>
              <w:rPr>
                <w:rFonts w:ascii="Times New Roman" w:hAnsi="Times New Roman" w:eastAsia="Times New Roman"/>
              </w:rPr>
            </w:pPr>
          </w:p>
        </w:tc>
        <w:tc>
          <w:tcPr>
            <w:tcW w:w="71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spacing w:line="360" w:lineRule="auto"/>
              <w:ind w:left="0"/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922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6"/>
              <w:spacing w:line="360" w:lineRule="auto"/>
              <w:rPr>
                <w:rFonts w:ascii="Times New Roman" w:hAnsi="Times New Roman" w:eastAsia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atLeast"/>
        </w:trPr>
        <w:tc>
          <w:tcPr>
            <w:tcW w:w="1150" w:type="dxa"/>
            <w:vMerge w:val="continue"/>
            <w:vAlign w:val="center"/>
          </w:tcPr>
          <w:p>
            <w:pPr>
              <w:pStyle w:val="5"/>
              <w:spacing w:line="360" w:lineRule="auto"/>
              <w:ind w:left="0"/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</w:p>
        </w:tc>
        <w:tc>
          <w:tcPr>
            <w:tcW w:w="3656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5"/>
              <w:spacing w:before="40" w:beforeAutospacing="0" w:after="0" w:line="360" w:lineRule="auto"/>
              <w:ind w:left="0"/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Peneliti menyajikan gambar-gambar terkait </w:t>
            </w:r>
            <w:r>
              <w:rPr>
                <w:rFonts w:ascii="Times New Roman" w:hAnsi="Times New Roman" w:eastAsia="Times New Roman"/>
                <w:i/>
                <w:iCs/>
                <w:sz w:val="24"/>
                <w:szCs w:val="24"/>
              </w:rPr>
              <w:t>scene-scene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 yang ada di dalam </w:t>
            </w:r>
            <w:r>
              <w:rPr>
                <w:rFonts w:ascii="Times New Roman" w:hAnsi="Times New Roman" w:eastAsia="Times New Roman"/>
                <w:i/>
                <w:iCs/>
                <w:sz w:val="24"/>
                <w:szCs w:val="24"/>
              </w:rPr>
              <w:t xml:space="preserve">Podcast 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>dan meminta mahasiswa untuk mengidentifikasinya sesuai dengan apa yang ada dalam cerita.</w:t>
            </w:r>
          </w:p>
        </w:tc>
        <w:tc>
          <w:tcPr>
            <w:tcW w:w="73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6"/>
              <w:spacing w:line="360" w:lineRule="auto"/>
              <w:jc w:val="center"/>
              <w:rPr>
                <w:rFonts w:ascii="Times New Roman" w:hAnsi="Times New Roman" w:eastAsia="Times New Roman"/>
              </w:rPr>
            </w:pPr>
          </w:p>
        </w:tc>
        <w:tc>
          <w:tcPr>
            <w:tcW w:w="71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spacing w:line="360" w:lineRule="auto"/>
              <w:ind w:left="0"/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922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6"/>
              <w:spacing w:line="360" w:lineRule="auto"/>
              <w:rPr>
                <w:rFonts w:ascii="Times New Roman" w:hAnsi="Times New Roman" w:eastAsia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1150" w:type="dxa"/>
            <w:vMerge w:val="continue"/>
            <w:vAlign w:val="center"/>
          </w:tcPr>
          <w:p>
            <w:pPr>
              <w:pStyle w:val="5"/>
              <w:spacing w:line="360" w:lineRule="auto"/>
              <w:ind w:left="0"/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</w:p>
        </w:tc>
        <w:tc>
          <w:tcPr>
            <w:tcW w:w="3656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5"/>
              <w:spacing w:before="40" w:beforeAutospacing="0" w:after="0" w:line="360" w:lineRule="auto"/>
              <w:ind w:left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Mahasiswa dapat menemukan informasi yang ada dalam audio </w:t>
            </w:r>
            <w:r>
              <w:rPr>
                <w:rFonts w:ascii="Times New Roman" w:hAnsi="Times New Roman" w:eastAsia="Times New Roman"/>
                <w:i/>
                <w:iCs/>
                <w:sz w:val="24"/>
                <w:szCs w:val="24"/>
              </w:rPr>
              <w:t>Podcast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 TeaTime Chinese </w:t>
            </w:r>
            <w:r>
              <w:rPr>
                <w:rFonts w:hint="eastAsia" w:ascii="Times New Roman" w:hAnsi="Times New Roman" w:eastAsia="Times New Roman"/>
                <w:sz w:val="24"/>
                <w:szCs w:val="24"/>
              </w:rPr>
              <w:t xml:space="preserve">《茶歇中文》 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[Chá Xiē Zhōngwén] </w:t>
            </w:r>
          </w:p>
        </w:tc>
        <w:tc>
          <w:tcPr>
            <w:tcW w:w="73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6"/>
              <w:spacing w:line="360" w:lineRule="auto"/>
              <w:jc w:val="center"/>
              <w:rPr>
                <w:rFonts w:ascii="Times New Roman" w:hAnsi="Times New Roman" w:eastAsia="Times New Roman"/>
              </w:rPr>
            </w:pPr>
          </w:p>
        </w:tc>
        <w:tc>
          <w:tcPr>
            <w:tcW w:w="71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spacing w:line="360" w:lineRule="auto"/>
              <w:ind w:left="0"/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922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6"/>
              <w:spacing w:line="360" w:lineRule="auto"/>
              <w:rPr>
                <w:rFonts w:ascii="Times New Roman" w:hAnsi="Times New Roman" w:eastAsia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1150" w:type="dxa"/>
            <w:vMerge w:val="continue"/>
            <w:vAlign w:val="center"/>
          </w:tcPr>
          <w:p>
            <w:pPr>
              <w:pStyle w:val="5"/>
              <w:spacing w:line="360" w:lineRule="auto"/>
              <w:ind w:left="0"/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</w:p>
        </w:tc>
        <w:tc>
          <w:tcPr>
            <w:tcW w:w="3656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5"/>
              <w:spacing w:before="40" w:beforeAutospacing="0" w:after="0" w:line="360" w:lineRule="auto"/>
              <w:ind w:left="0"/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Peneliti menyajikan kosakata baru yang terdapat dalam audio </w:t>
            </w:r>
            <w:r>
              <w:rPr>
                <w:rFonts w:ascii="Times New Roman" w:hAnsi="Times New Roman" w:eastAsia="Times New Roman"/>
                <w:i/>
                <w:iCs/>
                <w:sz w:val="24"/>
                <w:szCs w:val="24"/>
              </w:rPr>
              <w:t>Podcast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 TeaTime Chinese </w:t>
            </w:r>
            <w:r>
              <w:rPr>
                <w:rFonts w:hint="eastAsia" w:ascii="Times New Roman" w:hAnsi="Times New Roman" w:eastAsia="Times New Roman"/>
                <w:sz w:val="24"/>
                <w:szCs w:val="24"/>
              </w:rPr>
              <w:t>《茶歇中文》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 [Chá Xiē Zhōngwén]</w:t>
            </w:r>
            <w:r>
              <w:rPr>
                <w:rFonts w:hint="eastAsia" w:ascii="Times New Roman" w:hAnsi="Times New Roman" w:eastAsia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mengenai dongeng Tiongkok kuno yang berjudul </w:t>
            </w:r>
            <w:r>
              <w:rPr>
                <w:rFonts w:hint="eastAsia" w:ascii="Times New Roman" w:hAnsi="Times New Roman" w:eastAsia="Times New Roman"/>
                <w:sz w:val="24"/>
                <w:szCs w:val="24"/>
              </w:rPr>
              <w:t>《梁山伯与祝英台》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 [Liáng Shānbó yǔ Zhù Yīngtái]</w:t>
            </w:r>
            <w:r>
              <w:rPr>
                <w:rFonts w:hint="eastAsia" w:ascii="Times New Roman" w:hAnsi="Times New Roman" w:eastAsia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73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6"/>
              <w:spacing w:line="360" w:lineRule="auto"/>
              <w:jc w:val="center"/>
              <w:rPr>
                <w:rFonts w:ascii="Times New Roman" w:hAnsi="Times New Roman" w:eastAsia="Times New Roman"/>
              </w:rPr>
            </w:pPr>
          </w:p>
        </w:tc>
        <w:tc>
          <w:tcPr>
            <w:tcW w:w="71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spacing w:line="360" w:lineRule="auto"/>
              <w:ind w:left="0"/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922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6"/>
              <w:spacing w:line="360" w:lineRule="auto"/>
              <w:rPr>
                <w:rFonts w:ascii="Times New Roman" w:hAnsi="Times New Roman" w:eastAsia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150" w:type="dxa"/>
            <w:vMerge w:val="continue"/>
            <w:vAlign w:val="center"/>
          </w:tcPr>
          <w:p>
            <w:pPr>
              <w:pStyle w:val="5"/>
              <w:spacing w:line="360" w:lineRule="auto"/>
              <w:ind w:left="0"/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</w:p>
        </w:tc>
        <w:tc>
          <w:tcPr>
            <w:tcW w:w="3656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5"/>
              <w:spacing w:before="40" w:beforeAutospacing="0" w:after="0" w:line="360" w:lineRule="auto"/>
              <w:ind w:left="0"/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Terjadi proses tanya jawab mengenai mengenai dongeng</w:t>
            </w:r>
            <w:r>
              <w:rPr>
                <w:rFonts w:hint="eastAsia" w:ascii="Times New Roman" w:hAnsi="Times New Roman" w:eastAsia="Times New Roman"/>
                <w:sz w:val="24"/>
                <w:szCs w:val="24"/>
              </w:rPr>
              <w:t>《梁山伯与祝英台》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 [Liáng Shānbó yǔ Zhù Yīngtái] pada </w:t>
            </w:r>
            <w:r>
              <w:rPr>
                <w:rFonts w:ascii="Times New Roman" w:hAnsi="Times New Roman" w:eastAsia="Times New Roman"/>
                <w:i/>
                <w:iCs/>
                <w:sz w:val="24"/>
                <w:szCs w:val="24"/>
              </w:rPr>
              <w:t>Podcast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Times New Roman"/>
                <w:sz w:val="24"/>
                <w:szCs w:val="24"/>
              </w:rPr>
              <w:t xml:space="preserve">《茶歇中文》 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>[Chá Xiē Zhōngwén]</w:t>
            </w:r>
          </w:p>
        </w:tc>
        <w:tc>
          <w:tcPr>
            <w:tcW w:w="73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6"/>
              <w:spacing w:line="360" w:lineRule="auto"/>
              <w:jc w:val="center"/>
              <w:rPr>
                <w:rFonts w:ascii="Times New Roman" w:hAnsi="Times New Roman" w:eastAsia="Times New Roman"/>
              </w:rPr>
            </w:pPr>
          </w:p>
        </w:tc>
        <w:tc>
          <w:tcPr>
            <w:tcW w:w="71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spacing w:line="360" w:lineRule="auto"/>
              <w:ind w:left="0"/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922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6"/>
              <w:spacing w:line="360" w:lineRule="auto"/>
              <w:rPr>
                <w:rFonts w:ascii="Times New Roman" w:hAnsi="Times New Roman" w:eastAsia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150" w:type="dxa"/>
            <w:vMerge w:val="restart"/>
            <w:vAlign w:val="center"/>
          </w:tcPr>
          <w:p>
            <w:pPr>
              <w:spacing w:line="360" w:lineRule="auto"/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  <w:t>Penutup</w:t>
            </w:r>
          </w:p>
        </w:tc>
        <w:tc>
          <w:tcPr>
            <w:tcW w:w="510" w:type="dxa"/>
            <w:tcBorders>
              <w:bottom w:val="single" w:color="auto" w:sz="4" w:space="0"/>
            </w:tcBorders>
          </w:tcPr>
          <w:p>
            <w:pPr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</w:p>
        </w:tc>
        <w:tc>
          <w:tcPr>
            <w:tcW w:w="3656" w:type="dxa"/>
            <w:tcBorders>
              <w:bottom w:val="single" w:color="auto" w:sz="4" w:space="0"/>
            </w:tcBorders>
          </w:tcPr>
          <w:p>
            <w:pPr>
              <w:pStyle w:val="5"/>
              <w:spacing w:before="40" w:beforeAutospacing="0" w:after="0" w:line="360" w:lineRule="auto"/>
              <w:ind w:left="0"/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Peneliti meminta mahasiswa untuk menyimpulkan hasil perkuliahan pada pertemuan ke-4</w:t>
            </w:r>
            <w:bookmarkStart w:id="2" w:name="_GoBack"/>
            <w:bookmarkEnd w:id="2"/>
          </w:p>
        </w:tc>
        <w:tc>
          <w:tcPr>
            <w:tcW w:w="733" w:type="dxa"/>
            <w:tcBorders>
              <w:bottom w:val="single" w:color="auto" w:sz="4" w:space="0"/>
            </w:tcBorders>
          </w:tcPr>
          <w:p>
            <w:pPr>
              <w:pStyle w:val="6"/>
              <w:spacing w:line="360" w:lineRule="auto"/>
              <w:jc w:val="center"/>
              <w:rPr>
                <w:rFonts w:ascii="Times New Roman" w:hAnsi="Times New Roman" w:eastAsia="Times New Roman"/>
              </w:rPr>
            </w:pPr>
          </w:p>
        </w:tc>
        <w:tc>
          <w:tcPr>
            <w:tcW w:w="717" w:type="dxa"/>
            <w:tcBorders>
              <w:bottom w:val="single" w:color="auto" w:sz="4" w:space="0"/>
            </w:tcBorders>
            <w:vAlign w:val="center"/>
          </w:tcPr>
          <w:p>
            <w:pPr>
              <w:pStyle w:val="5"/>
              <w:spacing w:line="360" w:lineRule="auto"/>
              <w:ind w:left="0"/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922" w:type="dxa"/>
            <w:tcBorders>
              <w:bottom w:val="single" w:color="auto" w:sz="4" w:space="0"/>
            </w:tcBorders>
          </w:tcPr>
          <w:p>
            <w:pPr>
              <w:spacing w:line="36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1150" w:type="dxa"/>
            <w:vMerge w:val="continue"/>
            <w:vAlign w:val="center"/>
          </w:tcPr>
          <w:p>
            <w:pPr>
              <w:spacing w:line="360" w:lineRule="auto"/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color="auto" w:sz="4" w:space="0"/>
            </w:tcBorders>
          </w:tcPr>
          <w:p>
            <w:pPr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</w:p>
        </w:tc>
        <w:tc>
          <w:tcPr>
            <w:tcW w:w="3656" w:type="dxa"/>
            <w:tcBorders>
              <w:top w:val="single" w:color="auto" w:sz="4" w:space="0"/>
            </w:tcBorders>
          </w:tcPr>
          <w:p>
            <w:pPr>
              <w:pStyle w:val="5"/>
              <w:spacing w:before="40" w:beforeAutospacing="0" w:after="0" w:line="360" w:lineRule="auto"/>
              <w:ind w:left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Mahasiswa dapat menyimpulkan mengenai apa yang telah dipelajari pada pertemuan ke-4</w:t>
            </w:r>
          </w:p>
        </w:tc>
        <w:tc>
          <w:tcPr>
            <w:tcW w:w="733" w:type="dxa"/>
            <w:tcBorders>
              <w:top w:val="single" w:color="auto" w:sz="4" w:space="0"/>
            </w:tcBorders>
          </w:tcPr>
          <w:p>
            <w:pPr>
              <w:pStyle w:val="6"/>
              <w:spacing w:line="360" w:lineRule="auto"/>
              <w:jc w:val="center"/>
              <w:rPr>
                <w:rFonts w:ascii="Times New Roman" w:hAnsi="Times New Roman" w:eastAsia="Times New Roman"/>
              </w:rPr>
            </w:pPr>
          </w:p>
        </w:tc>
        <w:tc>
          <w:tcPr>
            <w:tcW w:w="717" w:type="dxa"/>
            <w:tcBorders>
              <w:top w:val="single" w:color="auto" w:sz="4" w:space="0"/>
            </w:tcBorders>
            <w:vAlign w:val="center"/>
          </w:tcPr>
          <w:p>
            <w:pPr>
              <w:pStyle w:val="5"/>
              <w:spacing w:line="360" w:lineRule="auto"/>
              <w:ind w:left="0"/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922" w:type="dxa"/>
            <w:tcBorders>
              <w:top w:val="single" w:color="auto" w:sz="4" w:space="0"/>
            </w:tcBorders>
          </w:tcPr>
          <w:p>
            <w:pPr>
              <w:spacing w:line="36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9" w:hRule="atLeast"/>
        </w:trPr>
        <w:tc>
          <w:tcPr>
            <w:tcW w:w="1150" w:type="dxa"/>
            <w:vMerge w:val="continue"/>
            <w:vAlign w:val="center"/>
          </w:tcPr>
          <w:p>
            <w:pPr>
              <w:pStyle w:val="5"/>
              <w:spacing w:line="360" w:lineRule="auto"/>
              <w:ind w:left="0"/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510" w:type="dxa"/>
            <w:tcBorders>
              <w:bottom w:val="single" w:color="auto" w:sz="4" w:space="0"/>
            </w:tcBorders>
          </w:tcPr>
          <w:p>
            <w:pPr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</w:p>
        </w:tc>
        <w:tc>
          <w:tcPr>
            <w:tcW w:w="3656" w:type="dxa"/>
            <w:tcBorders>
              <w:bottom w:val="single" w:color="auto" w:sz="4" w:space="0"/>
            </w:tcBorders>
          </w:tcPr>
          <w:p>
            <w:pPr>
              <w:spacing w:line="360" w:lineRule="auto"/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Peneliti memberikan penguatan terhadap pemahaman mahasiswa mengenai dongeng </w:t>
            </w:r>
            <w:r>
              <w:rPr>
                <w:rFonts w:hint="eastAsia" w:ascii="Times New Roman" w:hAnsi="Times New Roman" w:eastAsia="Times New Roman"/>
                <w:sz w:val="24"/>
                <w:szCs w:val="24"/>
              </w:rPr>
              <w:t>《梁山伯与祝英台》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 [Liáng Shānbó yǔ Zhù Yīngtái] dalam </w:t>
            </w:r>
            <w:r>
              <w:rPr>
                <w:rFonts w:ascii="Times New Roman" w:hAnsi="Times New Roman" w:eastAsia="Times New Roman"/>
                <w:i/>
                <w:iCs/>
                <w:sz w:val="24"/>
                <w:szCs w:val="24"/>
              </w:rPr>
              <w:t>Podcast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Times New Roman"/>
                <w:sz w:val="24"/>
                <w:szCs w:val="24"/>
              </w:rPr>
              <w:t xml:space="preserve">《茶歇中文》 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>[Chá Xiē Zhōngwén] dan mengakhiri kelas</w:t>
            </w:r>
          </w:p>
        </w:tc>
        <w:tc>
          <w:tcPr>
            <w:tcW w:w="733" w:type="dxa"/>
            <w:tcBorders>
              <w:bottom w:val="single" w:color="auto" w:sz="4" w:space="0"/>
            </w:tcBorders>
          </w:tcPr>
          <w:p>
            <w:pPr>
              <w:pStyle w:val="6"/>
              <w:spacing w:line="360" w:lineRule="auto"/>
              <w:jc w:val="center"/>
              <w:rPr>
                <w:rFonts w:ascii="Times New Roman" w:hAnsi="Times New Roman" w:eastAsia="Times New Roman"/>
              </w:rPr>
            </w:pPr>
          </w:p>
        </w:tc>
        <w:tc>
          <w:tcPr>
            <w:tcW w:w="717" w:type="dxa"/>
            <w:tcBorders>
              <w:bottom w:val="single" w:color="auto" w:sz="4" w:space="0"/>
            </w:tcBorders>
            <w:vAlign w:val="center"/>
          </w:tcPr>
          <w:p>
            <w:pPr>
              <w:pStyle w:val="5"/>
              <w:spacing w:line="360" w:lineRule="auto"/>
              <w:ind w:left="0"/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922" w:type="dxa"/>
            <w:tcBorders>
              <w:bottom w:val="single" w:color="auto" w:sz="4" w:space="0"/>
            </w:tcBorders>
          </w:tcPr>
          <w:p>
            <w:pPr>
              <w:pStyle w:val="5"/>
              <w:spacing w:line="360" w:lineRule="auto"/>
              <w:ind w:left="0"/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1150" w:type="dxa"/>
            <w:vMerge w:val="continue"/>
            <w:vAlign w:val="center"/>
          </w:tcPr>
          <w:p>
            <w:pPr>
              <w:pStyle w:val="5"/>
              <w:spacing w:line="360" w:lineRule="auto"/>
              <w:ind w:left="0"/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color="auto" w:sz="4" w:space="0"/>
            </w:tcBorders>
          </w:tcPr>
          <w:p>
            <w:pPr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</w:p>
        </w:tc>
        <w:tc>
          <w:tcPr>
            <w:tcW w:w="3656" w:type="dxa"/>
            <w:tcBorders>
              <w:top w:val="single" w:color="auto" w:sz="4" w:space="0"/>
            </w:tcBorders>
          </w:tcPr>
          <w:p>
            <w:pPr>
              <w:spacing w:line="36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Kondisi kelas kondusif saat pembelajaran berlangsung</w:t>
            </w:r>
          </w:p>
        </w:tc>
        <w:tc>
          <w:tcPr>
            <w:tcW w:w="733" w:type="dxa"/>
            <w:tcBorders>
              <w:top w:val="single" w:color="auto" w:sz="4" w:space="0"/>
            </w:tcBorders>
          </w:tcPr>
          <w:p>
            <w:pPr>
              <w:pStyle w:val="6"/>
              <w:spacing w:line="360" w:lineRule="auto"/>
              <w:jc w:val="center"/>
              <w:rPr>
                <w:rFonts w:ascii="Times New Roman" w:hAnsi="Times New Roman" w:eastAsia="Times New Roman"/>
              </w:rPr>
            </w:pPr>
          </w:p>
        </w:tc>
        <w:tc>
          <w:tcPr>
            <w:tcW w:w="717" w:type="dxa"/>
            <w:tcBorders>
              <w:top w:val="single" w:color="auto" w:sz="4" w:space="0"/>
            </w:tcBorders>
            <w:vAlign w:val="center"/>
          </w:tcPr>
          <w:p>
            <w:pPr>
              <w:pStyle w:val="5"/>
              <w:spacing w:line="360" w:lineRule="auto"/>
              <w:ind w:left="0"/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922" w:type="dxa"/>
            <w:tcBorders>
              <w:top w:val="single" w:color="auto" w:sz="4" w:space="0"/>
            </w:tcBorders>
          </w:tcPr>
          <w:p>
            <w:pPr>
              <w:pStyle w:val="5"/>
              <w:spacing w:line="360" w:lineRule="auto"/>
              <w:ind w:left="0"/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</w:pPr>
          </w:p>
        </w:tc>
      </w:tr>
    </w:tbl>
    <w:p>
      <w:pPr>
        <w:rPr>
          <w:rFonts w:ascii="Times New Roman" w:hAnsi="Times New Roman"/>
          <w:sz w:val="24"/>
          <w:szCs w:val="24"/>
          <w:lang w:val="de-DE"/>
        </w:rPr>
      </w:pPr>
    </w:p>
    <w:p>
      <w:pPr>
        <w:spacing w:before="0" w:beforeAutospacing="0" w:after="0" w:line="240" w:lineRule="auto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KESIMPULAN &amp; SARAN:</w:t>
      </w:r>
    </w:p>
    <w:p>
      <w:pPr>
        <w:spacing w:before="40" w:after="40" w:line="276" w:lineRule="auto"/>
        <w:rPr>
          <w:rFonts w:ascii="Times New Roman" w:hAnsi="Times New Roman"/>
          <w:lang w:val="de-DE"/>
        </w:rPr>
      </w:pPr>
      <w:r>
        <w:rPr>
          <w:rFonts w:ascii="Times New Roman" w:hAnsi="Times New Roma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21590</wp:posOffset>
                </wp:positionV>
                <wp:extent cx="5377815" cy="1624330"/>
                <wp:effectExtent l="6350" t="6350" r="6985" b="7620"/>
                <wp:wrapNone/>
                <wp:docPr id="23" name="Rounded 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7815" cy="1624084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3.45pt;margin-top:1.7pt;height:127.9pt;width:423.45pt;z-index:251660288;v-text-anchor:middle;mso-width-relative:page;mso-height-relative:page;" fillcolor="#FFFFFF [3201]" filled="t" stroked="t" coordsize="21600,21600" arcsize="0.166666666666667" o:gfxdata="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">
                <v:fill on="t" focussize="0,0"/>
                <v:stroke weight="1pt" color="#000000 [3200]" miterlimit="8" joinstyle="miter"/>
                <v:imagedata o:title=""/>
                <o:lock v:ext="edit" aspectratio="f"/>
              </v:roundrect>
            </w:pict>
          </mc:Fallback>
        </mc:AlternateContent>
      </w:r>
    </w:p>
    <w:p>
      <w:pPr>
        <w:spacing w:before="40" w:after="40" w:line="276" w:lineRule="auto"/>
        <w:jc w:val="center"/>
        <w:rPr>
          <w:rFonts w:ascii="Times New Roman" w:hAnsi="Times New Roman"/>
          <w:lang w:val="de-DE"/>
        </w:rPr>
      </w:pPr>
    </w:p>
    <w:p>
      <w:pPr>
        <w:spacing w:after="40" w:line="276" w:lineRule="auto"/>
        <w:jc w:val="center"/>
        <w:rPr>
          <w:rFonts w:ascii="Times New Roman" w:hAnsi="Times New Roman"/>
          <w:lang w:val="de-DE"/>
        </w:rPr>
      </w:pPr>
    </w:p>
    <w:p>
      <w:pPr>
        <w:spacing w:before="40" w:after="40" w:line="276" w:lineRule="auto"/>
        <w:jc w:val="center"/>
        <w:rPr>
          <w:rFonts w:ascii="Times New Roman" w:hAnsi="Times New Roman"/>
          <w:lang w:val="de-DE"/>
        </w:rPr>
      </w:pPr>
    </w:p>
    <w:p>
      <w:pPr>
        <w:spacing w:before="40" w:after="40" w:line="276" w:lineRule="auto"/>
        <w:jc w:val="both"/>
        <w:rPr>
          <w:rFonts w:ascii="Times New Roman" w:hAnsi="Times New Roman"/>
          <w:lang w:val="de-DE"/>
        </w:rPr>
      </w:pPr>
    </w:p>
    <w:p>
      <w:pPr>
        <w:tabs>
          <w:tab w:val="left" w:pos="7230"/>
        </w:tabs>
        <w:spacing w:after="40" w:line="276" w:lineRule="auto"/>
      </w:pPr>
      <w:r>
        <w:rPr>
          <w:rFonts w:ascii="Times New Roman" w:hAnsi="Times New Roman"/>
          <w:lang w:val="de-DE"/>
        </w:rPr>
        <w:tab/>
      </w:r>
      <w:r>
        <w:rPr>
          <w:rFonts w:ascii="Times New Roman" w:hAnsi="Times New Roman"/>
          <w:lang w:val="de-DE"/>
        </w:rPr>
        <w:t xml:space="preserve">Malang,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lang w:val="de-DE"/>
        </w:rPr>
        <w:t>Observer</w:t>
      </w:r>
    </w:p>
    <w:p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br w:type="page"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line="240" w:lineRule="auto"/>
        <w:jc w:val="center"/>
        <w:textAlignment w:val="auto"/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LEMBAR OBSERVASI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line="240" w:lineRule="auto"/>
        <w:jc w:val="center"/>
        <w:textAlignment w:val="auto"/>
        <w:rPr>
          <w:rFonts w:hint="default" w:ascii="Times New Roman" w:hAnsi="Times New Roman" w:cs="Times New Roman"/>
          <w:b/>
          <w:bCs/>
          <w:i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 xml:space="preserve">Penerapan </w:t>
      </w:r>
      <w:r>
        <w:rPr>
          <w:rFonts w:hint="default" w:ascii="Times New Roman" w:hAnsi="Times New Roman" w:cs="Times New Roman"/>
          <w:b/>
          <w:bCs/>
          <w:i/>
          <w:iCs/>
          <w:sz w:val="24"/>
          <w:szCs w:val="24"/>
        </w:rPr>
        <w:t>Podcast</w:t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t xml:space="preserve"> Teatime Chinese 茶歇中文 </w:t>
      </w:r>
      <w:r>
        <w:rPr>
          <w:rFonts w:hint="default" w:ascii="Times New Roman" w:hAnsi="Times New Roman" w:cs="Times New Roman"/>
          <w:b/>
          <w:bCs/>
          <w:i/>
          <w:iCs/>
          <w:color w:val="000000"/>
          <w:sz w:val="24"/>
          <w:szCs w:val="24"/>
        </w:rPr>
        <w:t>[Chá Xiē Zhōngwén]</w:t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b/>
          <w:bCs/>
          <w:i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b/>
          <w:bCs/>
          <w:iCs/>
          <w:sz w:val="24"/>
          <w:szCs w:val="24"/>
        </w:rPr>
        <w:t>Pada Matakuliah Sejarah Kesusastraan Tiongkok oleh Mahasiswa Angkatan 2021 PSPBM UM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line="240" w:lineRule="auto"/>
        <w:jc w:val="center"/>
        <w:textAlignment w:val="auto"/>
        <w:rPr>
          <w:rFonts w:hint="default" w:ascii="Times New Roman" w:hAnsi="Times New Roman" w:cs="Times New Roman"/>
          <w:b/>
          <w:bCs/>
          <w:iCs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line="360" w:lineRule="auto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Nama Pengamat</w:t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 xml:space="preserve">: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line="360" w:lineRule="auto"/>
        <w:textAlignment w:val="auto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</w:rPr>
        <w:t>Hari/Tanggal</w:t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 xml:space="preserve">: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line="360" w:lineRule="auto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Offering</w:t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 xml:space="preserve">: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line="36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</w:rPr>
        <w:t>Jumlah Mahasiswa</w:t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>:</w:t>
      </w:r>
    </w:p>
    <w:tbl>
      <w:tblPr>
        <w:tblStyle w:val="4"/>
        <w:tblpPr w:leftFromText="180" w:rightFromText="180" w:vertAnchor="text" w:horzAnchor="page" w:tblpX="1324" w:tblpY="520"/>
        <w:tblOverlap w:val="never"/>
        <w:tblW w:w="9853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0"/>
        <w:gridCol w:w="510"/>
        <w:gridCol w:w="3648"/>
        <w:gridCol w:w="825"/>
        <w:gridCol w:w="780"/>
        <w:gridCol w:w="294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4"/>
              </w:rPr>
              <w:t>Kegiatan</w:t>
            </w:r>
          </w:p>
        </w:tc>
        <w:tc>
          <w:tcPr>
            <w:tcW w:w="5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3648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/>
              <w:jc w:val="center"/>
              <w:textAlignment w:val="auto"/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4"/>
              </w:rPr>
              <w:t>Pertanyaan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4"/>
              </w:rPr>
              <w:t>Y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294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/>
              <w:jc w:val="center"/>
              <w:textAlignment w:val="auto"/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4"/>
              </w:rPr>
              <w:t>Keterangan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textAlignment w:val="auto"/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4"/>
              </w:rPr>
              <w:t>Awal</w:t>
            </w:r>
          </w:p>
        </w:tc>
        <w:tc>
          <w:tcPr>
            <w:tcW w:w="510" w:type="dxa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textAlignment w:val="auto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648" w:type="dxa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/>
              <w:textAlignment w:val="auto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>Peneliti memulai kelas dengan mengucapkan salam</w:t>
            </w:r>
          </w:p>
        </w:tc>
        <w:tc>
          <w:tcPr>
            <w:tcW w:w="825" w:type="dxa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/>
              <w:textAlignment w:val="auto"/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40" w:type="dxa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/>
              <w:textAlignment w:val="auto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150" w:type="dxa"/>
            <w:vMerge w:val="continue"/>
            <w:vAlign w:val="center"/>
          </w:tcPr>
          <w:p>
            <w:pPr>
              <w:pStyle w:val="5"/>
              <w:spacing w:before="0" w:beforeAutospacing="0" w:after="0" w:line="360" w:lineRule="auto"/>
              <w:ind w:left="0"/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" w:type="dxa"/>
          </w:tcPr>
          <w:p>
            <w:pPr>
              <w:numPr>
                <w:ilvl w:val="0"/>
                <w:numId w:val="11"/>
              </w:numPr>
              <w:spacing w:before="0" w:beforeAutospacing="0" w:after="0" w:line="36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648" w:type="dxa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beforeAutospacing="0" w:after="120" w:line="276" w:lineRule="auto"/>
              <w:ind w:left="0"/>
              <w:textAlignment w:val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zh-CN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>Peneliti memeriksa kehadiran mahasiswa</w:t>
            </w:r>
          </w:p>
        </w:tc>
        <w:tc>
          <w:tcPr>
            <w:tcW w:w="825" w:type="dxa"/>
          </w:tcPr>
          <w:p>
            <w:pPr>
              <w:pStyle w:val="6"/>
              <w:spacing w:before="0" w:beforeAutospacing="0" w:after="0" w:afterAutospacing="0" w:line="36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>
            <w:pPr>
              <w:pStyle w:val="5"/>
              <w:spacing w:before="0" w:beforeAutospacing="0" w:after="0" w:line="360" w:lineRule="auto"/>
              <w:ind w:left="0"/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40" w:type="dxa"/>
          </w:tcPr>
          <w:p>
            <w:pPr>
              <w:pStyle w:val="5"/>
              <w:spacing w:before="0" w:beforeAutospacing="0" w:after="0" w:line="360" w:lineRule="auto"/>
              <w:ind w:left="0"/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0" w:type="dxa"/>
            <w:vMerge w:val="continue"/>
            <w:vAlign w:val="center"/>
          </w:tcPr>
          <w:p>
            <w:pPr>
              <w:pStyle w:val="5"/>
              <w:spacing w:before="0" w:beforeAutospacing="0" w:after="0" w:line="360" w:lineRule="auto"/>
              <w:ind w:left="0"/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" w:type="dxa"/>
          </w:tcPr>
          <w:p>
            <w:pPr>
              <w:numPr>
                <w:ilvl w:val="0"/>
                <w:numId w:val="11"/>
              </w:numPr>
              <w:spacing w:before="0" w:beforeAutospacing="0" w:after="0" w:line="36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64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76" w:lineRule="auto"/>
              <w:textAlignment w:val="auto"/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 xml:space="preserve">Peneliti melakukan </w:t>
            </w:r>
            <w:r>
              <w:rPr>
                <w:rFonts w:hint="default" w:ascii="Times New Roman" w:hAnsi="Times New Roman" w:eastAsia="Times New Roman" w:cs="Times New Roman"/>
                <w:i/>
                <w:iCs/>
                <w:sz w:val="24"/>
                <w:szCs w:val="24"/>
              </w:rPr>
              <w:t>review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 xml:space="preserve"> terhadap materi yang telah dibahas Minggu 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/>
              </w:rPr>
              <w:t>ke-2</w:t>
            </w:r>
          </w:p>
        </w:tc>
        <w:tc>
          <w:tcPr>
            <w:tcW w:w="825" w:type="dxa"/>
          </w:tcPr>
          <w:p>
            <w:pPr>
              <w:pStyle w:val="6"/>
              <w:spacing w:before="0" w:beforeAutospacing="0" w:after="0" w:afterAutospacing="0" w:line="36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>
            <w:pPr>
              <w:pStyle w:val="5"/>
              <w:spacing w:before="0" w:beforeAutospacing="0" w:after="0" w:line="360" w:lineRule="auto"/>
              <w:ind w:left="0"/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40" w:type="dxa"/>
          </w:tcPr>
          <w:p>
            <w:pPr>
              <w:pStyle w:val="5"/>
              <w:spacing w:before="0" w:beforeAutospacing="0" w:after="0" w:line="360" w:lineRule="auto"/>
              <w:ind w:left="0"/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0" w:type="dxa"/>
            <w:vMerge w:val="continue"/>
            <w:vAlign w:val="center"/>
          </w:tcPr>
          <w:p>
            <w:pPr>
              <w:pStyle w:val="5"/>
              <w:spacing w:before="0" w:beforeAutospacing="0" w:after="0" w:line="360" w:lineRule="auto"/>
              <w:ind w:left="0"/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" w:type="dxa"/>
          </w:tcPr>
          <w:p>
            <w:pPr>
              <w:numPr>
                <w:ilvl w:val="0"/>
                <w:numId w:val="11"/>
              </w:numPr>
              <w:spacing w:before="0" w:beforeAutospacing="0" w:after="0" w:line="36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648" w:type="dxa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beforeAutospacing="0" w:after="120" w:line="276" w:lineRule="auto"/>
              <w:ind w:left="0"/>
              <w:textAlignment w:val="auto"/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 xml:space="preserve">Mahasiswa memperhatikan dan berpartisipasi dalam </w:t>
            </w:r>
            <w:r>
              <w:rPr>
                <w:rFonts w:hint="default" w:ascii="Times New Roman" w:hAnsi="Times New Roman" w:eastAsia="Times New Roman" w:cs="Times New Roman"/>
                <w:i/>
                <w:iCs/>
                <w:sz w:val="24"/>
                <w:szCs w:val="24"/>
              </w:rPr>
              <w:t xml:space="preserve">review 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 xml:space="preserve">pembelajaran Minggu 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/>
              </w:rPr>
              <w:t>ke-2</w:t>
            </w:r>
          </w:p>
        </w:tc>
        <w:tc>
          <w:tcPr>
            <w:tcW w:w="825" w:type="dxa"/>
          </w:tcPr>
          <w:p>
            <w:pPr>
              <w:pStyle w:val="6"/>
              <w:spacing w:before="0" w:beforeAutospacing="0" w:after="0" w:afterAutospacing="0" w:line="36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>
            <w:pPr>
              <w:pStyle w:val="5"/>
              <w:spacing w:before="0" w:beforeAutospacing="0" w:after="0" w:line="360" w:lineRule="auto"/>
              <w:ind w:left="0"/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40" w:type="dxa"/>
          </w:tcPr>
          <w:p>
            <w:pPr>
              <w:spacing w:before="0" w:beforeAutospacing="0" w:after="0" w:line="36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0" w:type="dxa"/>
            <w:vMerge w:val="restart"/>
            <w:vAlign w:val="center"/>
          </w:tcPr>
          <w:p>
            <w:pPr>
              <w:spacing w:before="0" w:beforeAutospacing="0" w:after="0" w:line="360" w:lineRule="auto"/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4"/>
              </w:rPr>
              <w:t>Inti</w:t>
            </w:r>
          </w:p>
        </w:tc>
        <w:tc>
          <w:tcPr>
            <w:tcW w:w="510" w:type="dxa"/>
          </w:tcPr>
          <w:p>
            <w:pPr>
              <w:numPr>
                <w:ilvl w:val="0"/>
                <w:numId w:val="11"/>
              </w:numPr>
              <w:spacing w:before="0" w:beforeAutospacing="0" w:after="0" w:line="36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648" w:type="dxa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beforeAutospacing="0" w:after="0" w:line="276" w:lineRule="auto"/>
              <w:ind w:left="0"/>
              <w:textAlignment w:val="auto"/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 xml:space="preserve">Peneliti memutarkan kembali audio </w:t>
            </w:r>
            <w:r>
              <w:rPr>
                <w:rFonts w:hint="default" w:ascii="Times New Roman" w:hAnsi="Times New Roman" w:eastAsia="Times New Roman" w:cs="Times New Roman"/>
                <w:i/>
                <w:iCs/>
                <w:sz w:val="24"/>
                <w:szCs w:val="24"/>
              </w:rPr>
              <w:t xml:space="preserve">Podcast 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>TeaTime Chinese 《茶歇中文》 [Chá Xiē Zhōngwén] mengenai dongeng Tiongkok kuno yang berjudul 《梁山伯与祝英台》 [Liáng Shānbó yǔ Zhù Yīngtái] dari awal hingga akhir</w:t>
            </w:r>
          </w:p>
        </w:tc>
        <w:tc>
          <w:tcPr>
            <w:tcW w:w="825" w:type="dxa"/>
          </w:tcPr>
          <w:p>
            <w:pPr>
              <w:pStyle w:val="6"/>
              <w:spacing w:before="0" w:beforeAutospacing="0" w:after="0" w:afterAutospacing="0" w:line="36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>
            <w:pPr>
              <w:pStyle w:val="5"/>
              <w:spacing w:before="0" w:beforeAutospacing="0" w:after="0" w:line="360" w:lineRule="auto"/>
              <w:ind w:left="0"/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40" w:type="dxa"/>
          </w:tcPr>
          <w:p>
            <w:pPr>
              <w:pStyle w:val="5"/>
              <w:spacing w:before="0" w:beforeAutospacing="0" w:after="0" w:line="360" w:lineRule="auto"/>
              <w:ind w:left="0"/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0" w:type="dxa"/>
            <w:vMerge w:val="continue"/>
            <w:vAlign w:val="center"/>
          </w:tcPr>
          <w:p>
            <w:pPr>
              <w:spacing w:before="0" w:beforeAutospacing="0" w:after="0" w:line="360" w:lineRule="auto"/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" w:type="dxa"/>
          </w:tcPr>
          <w:p>
            <w:pPr>
              <w:numPr>
                <w:ilvl w:val="0"/>
                <w:numId w:val="11"/>
              </w:numPr>
              <w:spacing w:before="0" w:beforeAutospacing="0" w:after="0" w:line="36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648" w:type="dxa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beforeAutospacing="0" w:after="0" w:line="276" w:lineRule="auto"/>
              <w:ind w:left="0"/>
              <w:textAlignment w:val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/>
              </w:rPr>
              <w:t>Peneliti menjelaskan mengenai unsur ekstrinsik dan intrinsik dalam cerita</w:t>
            </w:r>
          </w:p>
        </w:tc>
        <w:tc>
          <w:tcPr>
            <w:tcW w:w="825" w:type="dxa"/>
          </w:tcPr>
          <w:p>
            <w:pPr>
              <w:pStyle w:val="6"/>
              <w:spacing w:before="0" w:beforeAutospacing="0" w:after="0" w:afterAutospacing="0" w:line="36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>
            <w:pPr>
              <w:pStyle w:val="5"/>
              <w:spacing w:before="0" w:beforeAutospacing="0" w:after="0" w:line="360" w:lineRule="auto"/>
              <w:ind w:left="0"/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40" w:type="dxa"/>
          </w:tcPr>
          <w:p>
            <w:pPr>
              <w:pStyle w:val="5"/>
              <w:spacing w:before="0" w:beforeAutospacing="0" w:after="0" w:line="360" w:lineRule="auto"/>
              <w:ind w:left="0"/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0" w:type="dxa"/>
            <w:vMerge w:val="continue"/>
            <w:vAlign w:val="center"/>
          </w:tcPr>
          <w:p>
            <w:pPr>
              <w:pStyle w:val="5"/>
              <w:spacing w:before="0" w:beforeAutospacing="0" w:after="0" w:line="360" w:lineRule="auto"/>
              <w:ind w:left="0"/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" w:type="dxa"/>
          </w:tcPr>
          <w:p>
            <w:pPr>
              <w:numPr>
                <w:ilvl w:val="0"/>
                <w:numId w:val="11"/>
              </w:numPr>
              <w:spacing w:before="0" w:beforeAutospacing="0" w:after="0" w:line="360" w:lineRule="auto"/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48" w:type="dxa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beforeAutospacing="0" w:after="0" w:line="276" w:lineRule="auto"/>
              <w:ind w:left="0"/>
              <w:textAlignment w:val="auto"/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 xml:space="preserve">Peneliti meminta mahasiswa untuk mengidentifikasi unsur instrinsik, unsur ekstrinsik, dan informasi-informasi penting yang terdapat dalam audio </w:t>
            </w:r>
            <w:r>
              <w:rPr>
                <w:rFonts w:hint="default" w:ascii="Times New Roman" w:hAnsi="Times New Roman" w:eastAsia="Times New Roman" w:cs="Times New Roman"/>
                <w:i/>
                <w:iCs/>
                <w:sz w:val="24"/>
                <w:szCs w:val="24"/>
              </w:rPr>
              <w:t xml:space="preserve">Podcast 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 xml:space="preserve">TeaTime Chinese 《茶歇中文》 [Chá Xiē Zhōngwén] mengenai dongeng Tiongkok kuno yang berjudul 《梁山伯与祝英台》 [Liáng Shānbó yǔ Zhù Yīngtái] </w:t>
            </w:r>
          </w:p>
        </w:tc>
        <w:tc>
          <w:tcPr>
            <w:tcW w:w="825" w:type="dxa"/>
          </w:tcPr>
          <w:p>
            <w:pPr>
              <w:pStyle w:val="6"/>
              <w:spacing w:before="0" w:beforeAutospacing="0" w:after="0" w:afterAutospacing="0" w:line="36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>
            <w:pPr>
              <w:pStyle w:val="5"/>
              <w:spacing w:before="0" w:beforeAutospacing="0" w:after="0" w:line="360" w:lineRule="auto"/>
              <w:ind w:left="0"/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40" w:type="dxa"/>
          </w:tcPr>
          <w:p>
            <w:pPr>
              <w:spacing w:before="0" w:beforeAutospacing="0" w:after="0" w:line="360" w:lineRule="auto"/>
              <w:rPr>
                <w:rFonts w:hint="default" w:ascii="Times New Roman" w:hAnsi="Times New Roman" w:eastAsia="DengXi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0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pStyle w:val="5"/>
              <w:spacing w:before="0" w:beforeAutospacing="0" w:after="0" w:line="360" w:lineRule="auto"/>
              <w:ind w:left="0"/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" w:type="dxa"/>
          </w:tcPr>
          <w:p>
            <w:pPr>
              <w:numPr>
                <w:ilvl w:val="0"/>
                <w:numId w:val="11"/>
              </w:numPr>
              <w:spacing w:before="0" w:beforeAutospacing="0" w:after="0" w:line="360" w:lineRule="auto"/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48" w:type="dxa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beforeAutospacing="0" w:after="0" w:line="276" w:lineRule="auto"/>
              <w:ind w:left="0"/>
              <w:textAlignment w:val="auto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 xml:space="preserve">Peneliti menyajikan </w:t>
            </w:r>
            <w:r>
              <w:rPr>
                <w:rFonts w:hint="default" w:ascii="Times New Roman" w:hAnsi="Times New Roman" w:eastAsia="Times New Roman" w:cs="Times New Roman"/>
                <w:i/>
                <w:iCs/>
                <w:sz w:val="24"/>
                <w:szCs w:val="24"/>
              </w:rPr>
              <w:t xml:space="preserve">Script 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 xml:space="preserve">yang terdapat dalam audio </w:t>
            </w:r>
            <w:r>
              <w:rPr>
                <w:rFonts w:hint="default" w:ascii="Times New Roman" w:hAnsi="Times New Roman" w:eastAsia="Times New Roman" w:cs="Times New Roman"/>
                <w:i/>
                <w:iCs/>
                <w:sz w:val="24"/>
                <w:szCs w:val="24"/>
              </w:rPr>
              <w:t xml:space="preserve">Podcast 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>TeaTime Chinese 《茶歇中文》 [Chá Xiē Zhōngwén]</w:t>
            </w:r>
          </w:p>
        </w:tc>
        <w:tc>
          <w:tcPr>
            <w:tcW w:w="825" w:type="dxa"/>
          </w:tcPr>
          <w:p>
            <w:pPr>
              <w:pStyle w:val="6"/>
              <w:spacing w:before="0" w:beforeAutospacing="0" w:after="0" w:afterAutospacing="0" w:line="36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>
            <w:pPr>
              <w:pStyle w:val="5"/>
              <w:spacing w:before="0" w:beforeAutospacing="0" w:after="0" w:line="360" w:lineRule="auto"/>
              <w:ind w:left="0"/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40" w:type="dxa"/>
          </w:tcPr>
          <w:p>
            <w:pPr>
              <w:spacing w:before="0" w:beforeAutospacing="0" w:after="0" w:line="360" w:lineRule="auto"/>
              <w:rPr>
                <w:rFonts w:hint="default" w:ascii="Times New Roman" w:hAnsi="Times New Roman" w:eastAsia="DengXi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0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pStyle w:val="5"/>
              <w:spacing w:before="0" w:beforeAutospacing="0" w:after="0" w:line="360" w:lineRule="auto"/>
              <w:ind w:left="0"/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" w:type="dxa"/>
          </w:tcPr>
          <w:p>
            <w:pPr>
              <w:numPr>
                <w:ilvl w:val="0"/>
                <w:numId w:val="11"/>
              </w:numPr>
              <w:spacing w:before="0" w:beforeAutospacing="0" w:after="0" w:line="36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648" w:type="dxa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beforeAutospacing="0" w:after="0" w:line="276" w:lineRule="auto"/>
              <w:ind w:left="0"/>
              <w:textAlignment w:val="auto"/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 xml:space="preserve">Peneliti membagi mahasiswa ke dalam beberapa kelompok untuk saling bertukar informasi yang telah mahasiswa dapat setelah mendengarkan </w:t>
            </w:r>
            <w:r>
              <w:rPr>
                <w:rFonts w:hint="default" w:ascii="Times New Roman" w:hAnsi="Times New Roman" w:eastAsia="Times New Roman" w:cs="Times New Roman"/>
                <w:i/>
                <w:iCs/>
                <w:sz w:val="24"/>
                <w:szCs w:val="24"/>
              </w:rPr>
              <w:t xml:space="preserve">Podcast. </w:t>
            </w:r>
          </w:p>
        </w:tc>
        <w:tc>
          <w:tcPr>
            <w:tcW w:w="825" w:type="dxa"/>
          </w:tcPr>
          <w:p>
            <w:pPr>
              <w:pStyle w:val="6"/>
              <w:spacing w:before="0" w:beforeAutospacing="0" w:after="0" w:afterAutospacing="0" w:line="36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>
            <w:pPr>
              <w:pStyle w:val="5"/>
              <w:spacing w:before="0" w:beforeAutospacing="0" w:after="0" w:line="360" w:lineRule="auto"/>
              <w:ind w:left="0"/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40" w:type="dxa"/>
          </w:tcPr>
          <w:p>
            <w:pPr>
              <w:spacing w:before="0" w:beforeAutospacing="0" w:after="0" w:line="36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id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0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pStyle w:val="5"/>
              <w:spacing w:before="0" w:beforeAutospacing="0" w:after="0" w:line="360" w:lineRule="auto"/>
              <w:ind w:left="0"/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" w:type="dxa"/>
          </w:tcPr>
          <w:p>
            <w:pPr>
              <w:numPr>
                <w:ilvl w:val="0"/>
                <w:numId w:val="11"/>
              </w:numPr>
              <w:spacing w:before="0" w:beforeAutospacing="0" w:after="0" w:line="36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648" w:type="dxa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beforeAutospacing="0" w:after="0" w:line="276" w:lineRule="auto"/>
              <w:ind w:left="0"/>
              <w:textAlignment w:val="auto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>Peneliti meminta mahasiswa untuk berdiskusi dengan anggota kelompoknya mengenai unsur-unsur Intrinsik yang terdapat dalam dongeng 《梁山伯与祝英台》 [Liáng Shānbó yǔ Zhù Yīngtái]  (Kelompok Umum) dan membagi tugas sesuai dengan soal-soal yang telah diberikan oleh peneliti</w:t>
            </w:r>
          </w:p>
        </w:tc>
        <w:tc>
          <w:tcPr>
            <w:tcW w:w="825" w:type="dxa"/>
          </w:tcPr>
          <w:p>
            <w:pPr>
              <w:pStyle w:val="6"/>
              <w:spacing w:before="0" w:beforeAutospacing="0" w:after="0" w:afterAutospacing="0" w:line="36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>
            <w:pPr>
              <w:pStyle w:val="5"/>
              <w:spacing w:before="0" w:beforeAutospacing="0" w:after="0" w:line="360" w:lineRule="auto"/>
              <w:ind w:left="0"/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40" w:type="dxa"/>
          </w:tcPr>
          <w:p>
            <w:pPr>
              <w:spacing w:before="0" w:beforeAutospacing="0" w:after="0" w:line="36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id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0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pStyle w:val="5"/>
              <w:spacing w:before="0" w:beforeAutospacing="0" w:after="0" w:line="360" w:lineRule="auto"/>
              <w:ind w:left="0"/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" w:type="dxa"/>
          </w:tcPr>
          <w:p>
            <w:pPr>
              <w:numPr>
                <w:ilvl w:val="0"/>
                <w:numId w:val="11"/>
              </w:numPr>
              <w:spacing w:before="0" w:beforeAutospacing="0" w:after="0" w:line="36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648" w:type="dxa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beforeAutospacing="0" w:after="0" w:line="276" w:lineRule="auto"/>
              <w:ind w:left="0"/>
              <w:textAlignment w:val="auto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>Diskusi antar mahasiswa berlangsung dengan tertib dan kondusif</w:t>
            </w:r>
          </w:p>
        </w:tc>
        <w:tc>
          <w:tcPr>
            <w:tcW w:w="825" w:type="dxa"/>
          </w:tcPr>
          <w:p>
            <w:pPr>
              <w:pStyle w:val="6"/>
              <w:spacing w:before="0" w:beforeAutospacing="0" w:after="0" w:afterAutospacing="0" w:line="36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>
            <w:pPr>
              <w:pStyle w:val="5"/>
              <w:spacing w:before="0" w:beforeAutospacing="0" w:after="0" w:line="360" w:lineRule="auto"/>
              <w:ind w:left="0"/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40" w:type="dxa"/>
          </w:tcPr>
          <w:p>
            <w:pPr>
              <w:spacing w:before="0" w:beforeAutospacing="0" w:after="0" w:line="36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id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0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pStyle w:val="5"/>
              <w:spacing w:before="0" w:beforeAutospacing="0" w:after="0" w:line="360" w:lineRule="auto"/>
              <w:ind w:left="0"/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" w:type="dxa"/>
          </w:tcPr>
          <w:p>
            <w:pPr>
              <w:numPr>
                <w:ilvl w:val="0"/>
                <w:numId w:val="11"/>
              </w:numPr>
              <w:spacing w:before="0" w:beforeAutospacing="0" w:after="0" w:line="36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648" w:type="dxa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beforeAutospacing="0" w:after="0" w:line="276" w:lineRule="auto"/>
              <w:ind w:left="0"/>
              <w:textAlignment w:val="auto"/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>Peneliti meminta mahasiswa untuk bergabung dengan teman dari kelompok lain sesuai dengan ahli materinya masing-masing.</w:t>
            </w:r>
          </w:p>
        </w:tc>
        <w:tc>
          <w:tcPr>
            <w:tcW w:w="825" w:type="dxa"/>
          </w:tcPr>
          <w:p>
            <w:pPr>
              <w:pStyle w:val="6"/>
              <w:spacing w:before="0" w:beforeAutospacing="0" w:after="0" w:afterAutospacing="0" w:line="36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>
            <w:pPr>
              <w:pStyle w:val="5"/>
              <w:spacing w:before="0" w:beforeAutospacing="0" w:after="0" w:line="360" w:lineRule="auto"/>
              <w:ind w:left="0"/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40" w:type="dxa"/>
          </w:tcPr>
          <w:p>
            <w:pPr>
              <w:pStyle w:val="6"/>
              <w:spacing w:before="0" w:beforeAutospacing="0" w:after="0" w:afterAutospacing="0" w:line="36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0" w:type="dxa"/>
            <w:vMerge w:val="restart"/>
            <w:tcBorders>
              <w:top w:val="nil"/>
            </w:tcBorders>
            <w:vAlign w:val="center"/>
          </w:tcPr>
          <w:p>
            <w:pPr>
              <w:pStyle w:val="5"/>
              <w:spacing w:before="0" w:beforeAutospacing="0" w:after="0" w:line="360" w:lineRule="auto"/>
              <w:ind w:left="0"/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" w:type="dxa"/>
          </w:tcPr>
          <w:p>
            <w:pPr>
              <w:numPr>
                <w:ilvl w:val="0"/>
                <w:numId w:val="11"/>
              </w:numPr>
              <w:spacing w:before="0" w:beforeAutospacing="0" w:after="0" w:line="36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648" w:type="dxa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beforeAutospacing="0" w:after="0" w:line="276" w:lineRule="auto"/>
              <w:ind w:left="0"/>
              <w:textAlignment w:val="auto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>Peneliti mengajak mahasiswa berdiskusi dan memberikan pertanyaan kepada mahasiswa mengenai isi dan unsur intrinsik dari dongeng Tiongkok kuno yang berjudul 《梁山伯与祝英台》 [Liáng Shānbó yǔ Zhù Yīngtái] yang telah didiskusikan dengan teman satu kelompoknya</w:t>
            </w:r>
          </w:p>
        </w:tc>
        <w:tc>
          <w:tcPr>
            <w:tcW w:w="825" w:type="dxa"/>
          </w:tcPr>
          <w:p>
            <w:pPr>
              <w:pStyle w:val="6"/>
              <w:spacing w:before="0" w:beforeAutospacing="0" w:after="0" w:afterAutospacing="0" w:line="36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>
            <w:pPr>
              <w:pStyle w:val="5"/>
              <w:spacing w:before="0" w:beforeAutospacing="0" w:after="0" w:line="360" w:lineRule="auto"/>
              <w:ind w:left="0"/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40" w:type="dxa"/>
          </w:tcPr>
          <w:p>
            <w:pPr>
              <w:pStyle w:val="6"/>
              <w:spacing w:before="0" w:beforeAutospacing="0" w:after="0" w:afterAutospacing="0" w:line="36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0" w:type="dxa"/>
            <w:vMerge w:val="continue"/>
            <w:vAlign w:val="center"/>
          </w:tcPr>
          <w:p>
            <w:pPr>
              <w:pStyle w:val="5"/>
              <w:spacing w:before="0" w:beforeAutospacing="0" w:after="0" w:line="360" w:lineRule="auto"/>
              <w:ind w:left="0"/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" w:type="dxa"/>
          </w:tcPr>
          <w:p>
            <w:pPr>
              <w:numPr>
                <w:ilvl w:val="0"/>
                <w:numId w:val="11"/>
              </w:numPr>
              <w:spacing w:before="0" w:beforeAutospacing="0" w:after="0" w:line="36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648" w:type="dxa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beforeAutospacing="0" w:after="0" w:line="276" w:lineRule="auto"/>
              <w:ind w:left="0"/>
              <w:textAlignment w:val="auto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>Mahasiswa dapat mengemukakan hasil diskusi mereka dengan kelompoknya mengenai isi dan unsur intrinsik dari dongeng Tiongkok kuno yang berjudul 《梁山伯与祝英台》 [Liáng Shānbó yǔ Zhù Yīngtái]</w:t>
            </w:r>
          </w:p>
        </w:tc>
        <w:tc>
          <w:tcPr>
            <w:tcW w:w="825" w:type="dxa"/>
          </w:tcPr>
          <w:p>
            <w:pPr>
              <w:pStyle w:val="6"/>
              <w:spacing w:before="0" w:beforeAutospacing="0" w:after="0" w:afterAutospacing="0" w:line="36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>
            <w:pPr>
              <w:pStyle w:val="5"/>
              <w:spacing w:before="0" w:beforeAutospacing="0" w:after="0" w:line="360" w:lineRule="auto"/>
              <w:ind w:left="0"/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40" w:type="dxa"/>
          </w:tcPr>
          <w:p>
            <w:pPr>
              <w:pStyle w:val="6"/>
              <w:spacing w:before="0" w:beforeAutospacing="0" w:after="0" w:afterAutospacing="0" w:line="36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0" w:type="dxa"/>
            <w:vMerge w:val="continue"/>
            <w:vAlign w:val="center"/>
          </w:tcPr>
          <w:p>
            <w:pPr>
              <w:pStyle w:val="5"/>
              <w:spacing w:before="0" w:beforeAutospacing="0" w:after="0" w:line="360" w:lineRule="auto"/>
              <w:ind w:left="0"/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" w:type="dxa"/>
            <w:vAlign w:val="top"/>
          </w:tcPr>
          <w:p>
            <w:pPr>
              <w:numPr>
                <w:ilvl w:val="0"/>
                <w:numId w:val="11"/>
              </w:numPr>
              <w:spacing w:before="0" w:beforeAutospacing="0" w:after="0" w:line="36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648" w:type="dxa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beforeAutospacing="0" w:after="0" w:line="276" w:lineRule="auto"/>
              <w:ind w:left="0" w:leftChars="0"/>
              <w:textAlignment w:val="auto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 xml:space="preserve">Mahasiswa dapat mengidentifikasi unsur instrinsik, unsur ekstrinsik, dan informasi-informasi penting yang terdapat dalam audio </w:t>
            </w:r>
            <w:r>
              <w:rPr>
                <w:rFonts w:hint="default" w:ascii="Times New Roman" w:hAnsi="Times New Roman" w:eastAsia="Times New Roman" w:cs="Times New Roman"/>
                <w:i/>
                <w:iCs/>
                <w:sz w:val="24"/>
                <w:szCs w:val="24"/>
              </w:rPr>
              <w:t xml:space="preserve">Podcast 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>TeaTime Chinese 《茶歇中文》 [Chá Xiē Zhōngwén] mengenai dongeng Tiongkok kuno yang berjudul 《梁山伯与祝英台》 [Liáng Shānbó yǔ Zhù Yīngtái]</w:t>
            </w:r>
          </w:p>
        </w:tc>
        <w:tc>
          <w:tcPr>
            <w:tcW w:w="825" w:type="dxa"/>
            <w:vAlign w:val="top"/>
          </w:tcPr>
          <w:p>
            <w:pPr>
              <w:pStyle w:val="6"/>
              <w:spacing w:before="0" w:beforeAutospacing="0" w:after="0" w:afterAutospacing="0" w:line="36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>
            <w:pPr>
              <w:pStyle w:val="5"/>
              <w:spacing w:before="0" w:beforeAutospacing="0" w:after="0" w:line="360" w:lineRule="auto"/>
              <w:ind w:left="0" w:leftChars="0"/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40" w:type="dxa"/>
            <w:vAlign w:val="top"/>
          </w:tcPr>
          <w:p>
            <w:pPr>
              <w:spacing w:before="0" w:beforeAutospacing="0" w:after="0" w:line="36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8" w:hRule="atLeast"/>
        </w:trPr>
        <w:tc>
          <w:tcPr>
            <w:tcW w:w="115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before="0" w:beforeAutospacing="0" w:after="0" w:line="360" w:lineRule="auto"/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" w:type="dxa"/>
            <w:tcBorders>
              <w:bottom w:val="single" w:color="auto" w:sz="4" w:space="0"/>
            </w:tcBorders>
          </w:tcPr>
          <w:p>
            <w:pPr>
              <w:numPr>
                <w:ilvl w:val="0"/>
                <w:numId w:val="11"/>
              </w:numPr>
              <w:spacing w:before="0" w:beforeAutospacing="0" w:after="0" w:line="36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648" w:type="dxa"/>
            <w:tcBorders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76" w:lineRule="auto"/>
              <w:textAlignment w:val="auto"/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>Peneliti meminta mahasiswa untuk menyebutkan keterkaitan budaya di Indonesia dan Tiongkok berdasarkan dongeng   《梁山伯与祝英台》 [Liáng Shānbó yǔ Zhù Yīngtái] seperti keluarga, pendidikan dan dikaitkan dengan masa kini.</w:t>
            </w:r>
          </w:p>
        </w:tc>
        <w:tc>
          <w:tcPr>
            <w:tcW w:w="825" w:type="dxa"/>
            <w:tcBorders>
              <w:bottom w:val="single" w:color="auto" w:sz="4" w:space="0"/>
            </w:tcBorders>
          </w:tcPr>
          <w:p>
            <w:pPr>
              <w:spacing w:before="0" w:beforeAutospacing="0" w:after="0" w:line="360" w:lineRule="auto"/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color="auto" w:sz="4" w:space="0"/>
            </w:tcBorders>
          </w:tcPr>
          <w:p>
            <w:pPr>
              <w:pStyle w:val="6"/>
              <w:spacing w:before="0" w:beforeAutospacing="0" w:after="0" w:afterAutospacing="0" w:line="36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bottom w:val="single" w:color="auto" w:sz="4" w:space="0"/>
            </w:tcBorders>
            <w:vAlign w:val="center"/>
          </w:tcPr>
          <w:p>
            <w:pPr>
              <w:pStyle w:val="5"/>
              <w:spacing w:before="0" w:beforeAutospacing="0" w:after="0" w:line="360" w:lineRule="auto"/>
              <w:ind w:left="0"/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115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before="0" w:beforeAutospacing="0" w:after="0" w:line="360" w:lineRule="auto"/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color="auto" w:sz="4" w:space="0"/>
            </w:tcBorders>
          </w:tcPr>
          <w:p>
            <w:pPr>
              <w:numPr>
                <w:ilvl w:val="0"/>
                <w:numId w:val="11"/>
              </w:numPr>
              <w:spacing w:before="0" w:beforeAutospacing="0" w:after="0" w:line="36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76" w:lineRule="auto"/>
              <w:textAlignment w:val="auto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>Mahasiswa dapat menyebutkan keterkaitan budaya di Indonesia dan Tiongkok berdasarkan dongeng   《梁山伯与祝英台》 [Liáng Shānbó yǔ Zhù Yīngtái] seperti keluarga, pendidikan dan dikaitkan dengan masa kini.</w:t>
            </w:r>
          </w:p>
        </w:tc>
        <w:tc>
          <w:tcPr>
            <w:tcW w:w="825" w:type="dxa"/>
            <w:tcBorders>
              <w:top w:val="single" w:color="auto" w:sz="4" w:space="0"/>
            </w:tcBorders>
          </w:tcPr>
          <w:p>
            <w:pPr>
              <w:spacing w:before="0" w:beforeAutospacing="0" w:after="0" w:line="360" w:lineRule="auto"/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color="auto" w:sz="4" w:space="0"/>
            </w:tcBorders>
          </w:tcPr>
          <w:p>
            <w:pPr>
              <w:pStyle w:val="6"/>
              <w:spacing w:before="0" w:beforeAutospacing="0" w:after="0" w:afterAutospacing="0" w:line="36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color="auto" w:sz="4" w:space="0"/>
            </w:tcBorders>
            <w:vAlign w:val="center"/>
          </w:tcPr>
          <w:p>
            <w:pPr>
              <w:pStyle w:val="5"/>
              <w:spacing w:before="0" w:beforeAutospacing="0" w:after="0" w:line="360" w:lineRule="auto"/>
              <w:ind w:left="0"/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0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before="0" w:beforeAutospacing="0" w:after="0" w:line="360" w:lineRule="auto"/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4"/>
                <w:lang w:val="en-US"/>
              </w:rPr>
              <w:t>Akhir</w:t>
            </w:r>
          </w:p>
        </w:tc>
        <w:tc>
          <w:tcPr>
            <w:tcW w:w="510" w:type="dxa"/>
          </w:tcPr>
          <w:p>
            <w:pPr>
              <w:numPr>
                <w:ilvl w:val="0"/>
                <w:numId w:val="11"/>
              </w:numPr>
              <w:spacing w:before="0" w:beforeAutospacing="0" w:after="0" w:line="36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64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76" w:lineRule="auto"/>
              <w:textAlignment w:val="auto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 xml:space="preserve">Mahasiswa diberikan soal berupa Quiz tentang dongeng Tiongkok kuno yang berjudul 《梁山伯与祝英台》 [Liáng Shānbó yǔ Zhù Yīngtái] yang telah mereka dengarkan melalui </w:t>
            </w:r>
            <w:r>
              <w:rPr>
                <w:rFonts w:hint="default" w:ascii="Times New Roman" w:hAnsi="Times New Roman" w:eastAsia="Times New Roman" w:cs="Times New Roman"/>
                <w:i/>
                <w:iCs/>
                <w:sz w:val="24"/>
                <w:szCs w:val="24"/>
              </w:rPr>
              <w:t xml:space="preserve">Podcast 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>TeaTime Chinese《茶歇中文》 [Chá Xiē Zhōngwén]</w:t>
            </w:r>
          </w:p>
        </w:tc>
        <w:tc>
          <w:tcPr>
            <w:tcW w:w="825" w:type="dxa"/>
          </w:tcPr>
          <w:p>
            <w:pPr>
              <w:pStyle w:val="6"/>
              <w:spacing w:before="0" w:beforeAutospacing="0" w:after="0" w:afterAutospacing="0" w:line="36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>
            <w:pPr>
              <w:pStyle w:val="5"/>
              <w:spacing w:before="0" w:beforeAutospacing="0" w:after="0" w:line="360" w:lineRule="auto"/>
              <w:ind w:left="0"/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40" w:type="dxa"/>
          </w:tcPr>
          <w:p>
            <w:pPr>
              <w:spacing w:before="0" w:beforeAutospacing="0" w:after="0" w:line="36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0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spacing w:before="0" w:beforeAutospacing="0" w:after="0" w:line="360" w:lineRule="auto"/>
              <w:ind w:left="0"/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" w:type="dxa"/>
          </w:tcPr>
          <w:p>
            <w:pPr>
              <w:numPr>
                <w:ilvl w:val="0"/>
                <w:numId w:val="11"/>
              </w:numPr>
              <w:spacing w:before="0" w:beforeAutospacing="0" w:after="0" w:line="36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648" w:type="dxa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76" w:lineRule="auto"/>
              <w:ind w:left="0"/>
              <w:textAlignment w:val="auto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 xml:space="preserve">Peneliti memberikan kesimpulan dan meminta mahasiswa untuk mengisi angket yang peneliti bagikan mengenai penerapan </w:t>
            </w:r>
            <w:r>
              <w:rPr>
                <w:rFonts w:hint="default" w:ascii="Times New Roman" w:hAnsi="Times New Roman" w:eastAsia="Times New Roman" w:cs="Times New Roman"/>
                <w:i/>
                <w:iCs/>
                <w:sz w:val="24"/>
                <w:szCs w:val="24"/>
              </w:rPr>
              <w:t>Podcast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 xml:space="preserve"> TeaTime Chinese 《茶歇中文》 [Chá Xiē Zhōngwén] sebagai bahan ajar dalam materi dongeng dan Legenda Tiongkok Kuno </w:t>
            </w:r>
          </w:p>
        </w:tc>
        <w:tc>
          <w:tcPr>
            <w:tcW w:w="825" w:type="dxa"/>
          </w:tcPr>
          <w:p>
            <w:pPr>
              <w:pStyle w:val="6"/>
              <w:spacing w:before="0" w:beforeAutospacing="0" w:after="0" w:afterAutospacing="0" w:line="36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6"/>
              <w:spacing w:before="0" w:beforeAutospacing="0" w:after="0" w:afterAutospacing="0" w:line="36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>
            <w:pPr>
              <w:pStyle w:val="5"/>
              <w:spacing w:before="0" w:beforeAutospacing="0" w:after="0" w:line="360" w:lineRule="auto"/>
              <w:ind w:left="0"/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40" w:type="dxa"/>
          </w:tcPr>
          <w:p>
            <w:pPr>
              <w:pStyle w:val="5"/>
              <w:spacing w:before="0" w:beforeAutospacing="0" w:after="0" w:line="360" w:lineRule="auto"/>
              <w:ind w:left="0"/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0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spacing w:before="0" w:beforeAutospacing="0" w:after="0" w:line="360" w:lineRule="auto"/>
              <w:ind w:left="0"/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" w:type="dxa"/>
          </w:tcPr>
          <w:p>
            <w:pPr>
              <w:numPr>
                <w:ilvl w:val="0"/>
                <w:numId w:val="11"/>
              </w:numPr>
              <w:spacing w:before="0" w:beforeAutospacing="0" w:after="0" w:line="36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648" w:type="dxa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76" w:lineRule="auto"/>
              <w:ind w:left="0"/>
              <w:textAlignment w:val="auto"/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>Peneliti mengucapkan salam dan mengakhiri kelas</w:t>
            </w:r>
          </w:p>
        </w:tc>
        <w:tc>
          <w:tcPr>
            <w:tcW w:w="825" w:type="dxa"/>
          </w:tcPr>
          <w:p>
            <w:pPr>
              <w:pStyle w:val="6"/>
              <w:spacing w:before="0" w:beforeAutospacing="0" w:after="0" w:afterAutospacing="0" w:line="36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>
            <w:pPr>
              <w:pStyle w:val="5"/>
              <w:spacing w:before="0" w:beforeAutospacing="0" w:after="0" w:line="360" w:lineRule="auto"/>
              <w:ind w:left="0"/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40" w:type="dxa"/>
          </w:tcPr>
          <w:p>
            <w:pPr>
              <w:pStyle w:val="5"/>
              <w:spacing w:before="0" w:beforeAutospacing="0" w:after="0" w:line="360" w:lineRule="auto"/>
              <w:ind w:left="0"/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</w:p>
        </w:tc>
      </w:tr>
    </w:tbl>
    <w:p>
      <w:pPr>
        <w:rPr>
          <w:rFonts w:hint="default" w:ascii="Times New Roman" w:hAnsi="Times New Roman" w:cs="Times New Roman"/>
          <w:sz w:val="24"/>
          <w:szCs w:val="24"/>
          <w:lang w:val="de-DE"/>
        </w:rPr>
      </w:pPr>
    </w:p>
    <w:p>
      <w:pPr>
        <w:rPr>
          <w:rFonts w:hint="default" w:ascii="Times New Roman" w:hAnsi="Times New Roman" w:cs="Times New Roman"/>
          <w:sz w:val="24"/>
          <w:szCs w:val="24"/>
          <w:lang w:val="de-DE"/>
        </w:rPr>
      </w:pPr>
      <w:r>
        <w:rPr>
          <w:rFonts w:hint="default" w:ascii="Times New Roman" w:hAnsi="Times New Roman" w:cs="Times New Roman"/>
          <w:sz w:val="24"/>
          <w:szCs w:val="24"/>
          <w:lang w:val="de-DE"/>
        </w:rPr>
        <w:br w:type="page"/>
      </w:r>
    </w:p>
    <w:p>
      <w:pPr>
        <w:rPr>
          <w:rFonts w:hint="default" w:ascii="Times New Roman" w:hAnsi="Times New Roman" w:cs="Times New Roman"/>
          <w:sz w:val="24"/>
          <w:szCs w:val="24"/>
          <w:lang w:val="de-DE"/>
        </w:rPr>
      </w:pPr>
      <w:r>
        <w:rPr>
          <w:rFonts w:hint="default" w:ascii="Times New Roman" w:hAnsi="Times New Roman" w:cs="Times New Roman"/>
          <w:sz w:val="24"/>
          <w:szCs w:val="24"/>
          <w:lang w:val="de-DE"/>
        </w:rPr>
        <w:t>KESIMPULAN &amp; SARAN:</w:t>
      </w:r>
    </w:p>
    <w:p>
      <w:pPr>
        <w:spacing w:before="40" w:after="40" w:line="276" w:lineRule="auto"/>
        <w:rPr>
          <w:rFonts w:hint="default" w:ascii="Times New Roman" w:hAnsi="Times New Roman" w:cs="Times New Roman"/>
          <w:sz w:val="24"/>
          <w:szCs w:val="24"/>
          <w:lang w:val="de-DE"/>
        </w:rPr>
      </w:pPr>
      <w:r>
        <w:rPr>
          <w:rFonts w:hint="default"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21590</wp:posOffset>
                </wp:positionV>
                <wp:extent cx="5377815" cy="1624330"/>
                <wp:effectExtent l="6350" t="6350" r="6985" b="7620"/>
                <wp:wrapNone/>
                <wp:docPr id="3" name="Rounded 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7815" cy="1624084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3" o:spid="_x0000_s1026" o:spt="2" style="position:absolute;left:0pt;margin-left:3.45pt;margin-top:1.7pt;height:127.9pt;width:423.45pt;z-index:251661312;v-text-anchor:middle;mso-width-relative:page;mso-height-relative:page;" fillcolor="#FFFFFF [3201]" filled="t" stroked="t" coordsize="21600,21600" arcsize="0.166666666666667" o:gfxdata="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">
                <v:fill on="t" focussize="0,0"/>
                <v:stroke weight="1pt" color="#000000 [3200]" miterlimit="8" joinstyle="miter"/>
                <v:imagedata o:title=""/>
                <o:lock v:ext="edit" aspectratio="f"/>
              </v:roundrect>
            </w:pict>
          </mc:Fallback>
        </mc:AlternateContent>
      </w:r>
    </w:p>
    <w:p>
      <w:pPr>
        <w:spacing w:before="40" w:after="40" w:line="276" w:lineRule="auto"/>
        <w:jc w:val="center"/>
        <w:rPr>
          <w:rFonts w:hint="default" w:ascii="Times New Roman" w:hAnsi="Times New Roman" w:cs="Times New Roman"/>
          <w:sz w:val="24"/>
          <w:szCs w:val="24"/>
          <w:lang w:val="de-DE"/>
        </w:rPr>
      </w:pPr>
    </w:p>
    <w:p>
      <w:pPr>
        <w:spacing w:after="40" w:line="276" w:lineRule="auto"/>
        <w:jc w:val="center"/>
        <w:rPr>
          <w:rFonts w:hint="default" w:ascii="Times New Roman" w:hAnsi="Times New Roman" w:cs="Times New Roman"/>
          <w:sz w:val="24"/>
          <w:szCs w:val="24"/>
          <w:lang w:val="de-DE"/>
        </w:rPr>
      </w:pPr>
    </w:p>
    <w:p>
      <w:pPr>
        <w:spacing w:before="40" w:after="40" w:line="276" w:lineRule="auto"/>
        <w:jc w:val="center"/>
        <w:rPr>
          <w:rFonts w:hint="default" w:ascii="Times New Roman" w:hAnsi="Times New Roman" w:cs="Times New Roman"/>
          <w:sz w:val="24"/>
          <w:szCs w:val="24"/>
          <w:lang w:val="de-DE"/>
        </w:rPr>
      </w:pPr>
    </w:p>
    <w:p>
      <w:pPr>
        <w:spacing w:before="40" w:after="40" w:line="276" w:lineRule="auto"/>
        <w:jc w:val="both"/>
        <w:rPr>
          <w:rFonts w:hint="default" w:ascii="Times New Roman" w:hAnsi="Times New Roman" w:cs="Times New Roman"/>
          <w:sz w:val="24"/>
          <w:szCs w:val="24"/>
          <w:lang w:val="de-DE"/>
        </w:rPr>
      </w:pPr>
    </w:p>
    <w:p>
      <w:pPr>
        <w:spacing w:before="40" w:after="40" w:line="276" w:lineRule="auto"/>
        <w:jc w:val="both"/>
        <w:rPr>
          <w:rFonts w:hint="default" w:ascii="Times New Roman" w:hAnsi="Times New Roman" w:cs="Times New Roman"/>
          <w:sz w:val="24"/>
          <w:szCs w:val="24"/>
          <w:lang w:val="de-DE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4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40" w:after="40" w:line="276" w:lineRule="auto"/>
              <w:ind w:left="6380" w:leftChars="2900" w:firstLine="0" w:firstLineChars="0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de-DE"/>
              </w:rPr>
              <w:t xml:space="preserve">Malang,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24 Februari 2023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924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40" w:after="40" w:line="276" w:lineRule="auto"/>
              <w:ind w:left="6380" w:leftChars="2900" w:firstLine="480" w:firstLineChars="200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de-DE"/>
              </w:rPr>
              <w:t>Observer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924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7230"/>
              </w:tabs>
              <w:spacing w:before="40" w:after="40" w:line="276" w:lineRule="auto"/>
              <w:rPr>
                <w:rFonts w:ascii="Times New Roman" w:hAnsi="Times New Roman"/>
                <w:vertAlign w:val="baseline"/>
              </w:rPr>
            </w:pPr>
          </w:p>
        </w:tc>
      </w:tr>
    </w:tbl>
    <w:p>
      <w:pPr>
        <w:tabs>
          <w:tab w:val="left" w:pos="7230"/>
        </w:tabs>
        <w:spacing w:before="40" w:after="40" w:line="276" w:lineRule="auto"/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/>
    <w:tbl>
      <w:tblPr>
        <w:tblStyle w:val="4"/>
        <w:tblpPr w:leftFromText="180" w:rightFromText="180" w:vertAnchor="text" w:tblpX="10574" w:tblpY="-10561"/>
        <w:tblOverlap w:val="never"/>
        <w:tblW w:w="30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3031" w:type="dxa"/>
          </w:tcPr>
          <w:p>
            <w:pPr>
              <w:rPr>
                <w:rFonts w:eastAsia="Times New Roman"/>
              </w:rPr>
            </w:pPr>
          </w:p>
        </w:tc>
      </w:tr>
    </w:tbl>
    <w:p/>
    <w:sectPr>
      <w:pgSz w:w="11906" w:h="16838"/>
      <w:pgMar w:top="1440" w:right="1440" w:bottom="1134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-Itali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DengXian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S PGothic">
    <w:panose1 w:val="020B0600070205080204"/>
    <w:charset w:val="80"/>
    <w:family w:val="auto"/>
    <w:pitch w:val="default"/>
    <w:sig w:usb0="E00002FF" w:usb1="6AC7FDFB" w:usb2="08000012" w:usb3="00000000" w:csb0="4002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6" w:lineRule="auto"/>
      </w:pPr>
      <w:r>
        <w:separator/>
      </w:r>
    </w:p>
  </w:footnote>
  <w:footnote w:type="continuationSeparator" w:id="1">
    <w:p>
      <w:pPr>
        <w:spacing w:before="0" w:after="0" w:line="25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49EC430"/>
    <w:multiLevelType w:val="singleLevel"/>
    <w:tmpl w:val="A49EC430"/>
    <w:lvl w:ilvl="0" w:tentative="0">
      <w:start w:val="1"/>
      <w:numFmt w:val="decimal"/>
      <w:suff w:val="space"/>
      <w:lvlText w:val="%1."/>
      <w:lvlJc w:val="left"/>
      <w:rPr>
        <w:rFonts w:hint="default"/>
        <w:b w:val="0"/>
        <w:bCs w:val="0"/>
      </w:rPr>
    </w:lvl>
  </w:abstractNum>
  <w:abstractNum w:abstractNumId="1">
    <w:nsid w:val="C107283D"/>
    <w:multiLevelType w:val="singleLevel"/>
    <w:tmpl w:val="C107283D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F9AAD743"/>
    <w:multiLevelType w:val="singleLevel"/>
    <w:tmpl w:val="F9AAD743"/>
    <w:lvl w:ilvl="0" w:tentative="0">
      <w:start w:val="1"/>
      <w:numFmt w:val="decimal"/>
      <w:suff w:val="space"/>
      <w:lvlText w:val="%1."/>
      <w:lvlJc w:val="left"/>
    </w:lvl>
  </w:abstractNum>
  <w:abstractNum w:abstractNumId="3">
    <w:nsid w:val="1C4671E2"/>
    <w:multiLevelType w:val="multilevel"/>
    <w:tmpl w:val="1C4671E2"/>
    <w:lvl w:ilvl="0" w:tentative="0">
      <w:start w:val="60"/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SimSun" w:cs="Times New Roman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36644D39"/>
    <w:multiLevelType w:val="multilevel"/>
    <w:tmpl w:val="36644D39"/>
    <w:lvl w:ilvl="0" w:tentative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 w:eastAsia="SimSun" w:cs="Calibri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492D86AC"/>
    <w:multiLevelType w:val="multilevel"/>
    <w:tmpl w:val="492D86AC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 w:ascii="Times New Roman" w:hAnsi="Times New Roman" w:cs="Times New Roman"/>
      </w:rPr>
    </w:lvl>
    <w:lvl w:ilvl="1" w:tentative="0">
      <w:start w:val="1"/>
      <w:numFmt w:val="lowerLetter"/>
      <w:lvlText w:val="%2."/>
      <w:lvlJc w:val="left"/>
      <w:pPr>
        <w:ind w:left="1440" w:hanging="360"/>
      </w:pPr>
      <w:rPr>
        <w:rFonts w:hint="default" w:ascii="Times New Roman" w:hAnsi="Times New Roman" w:cs="Times New Roman"/>
      </w:rPr>
    </w:lvl>
    <w:lvl w:ilvl="2" w:tentative="0">
      <w:start w:val="1"/>
      <w:numFmt w:val="lowerRoman"/>
      <w:lvlText w:val="%3."/>
      <w:lvlJc w:val="right"/>
      <w:pPr>
        <w:ind w:left="2160" w:hanging="180"/>
      </w:pPr>
      <w:rPr>
        <w:rFonts w:hint="default" w:ascii="Times New Roman" w:hAnsi="Times New Roman" w:cs="Times New Roman"/>
      </w:rPr>
    </w:lvl>
    <w:lvl w:ilvl="3" w:tentative="0">
      <w:start w:val="1"/>
      <w:numFmt w:val="decimal"/>
      <w:lvlText w:val="%4."/>
      <w:lvlJc w:val="left"/>
      <w:pPr>
        <w:ind w:left="2880" w:hanging="360"/>
      </w:pPr>
      <w:rPr>
        <w:rFonts w:hint="default" w:ascii="Times New Roman" w:hAnsi="Times New Roman" w:cs="Times New Roman"/>
      </w:rPr>
    </w:lvl>
    <w:lvl w:ilvl="4" w:tentative="0">
      <w:start w:val="1"/>
      <w:numFmt w:val="lowerLetter"/>
      <w:lvlText w:val="%5."/>
      <w:lvlJc w:val="left"/>
      <w:pPr>
        <w:ind w:left="3600" w:hanging="360"/>
      </w:pPr>
      <w:rPr>
        <w:rFonts w:hint="default" w:ascii="Times New Roman" w:hAnsi="Times New Roman" w:cs="Times New Roman"/>
      </w:rPr>
    </w:lvl>
    <w:lvl w:ilvl="5" w:tentative="0">
      <w:start w:val="1"/>
      <w:numFmt w:val="lowerRoman"/>
      <w:lvlText w:val="%6."/>
      <w:lvlJc w:val="right"/>
      <w:pPr>
        <w:ind w:left="4320" w:hanging="180"/>
      </w:pPr>
      <w:rPr>
        <w:rFonts w:hint="default" w:ascii="Times New Roman" w:hAnsi="Times New Roman" w:cs="Times New Roman"/>
      </w:rPr>
    </w:lvl>
    <w:lvl w:ilvl="6" w:tentative="0">
      <w:start w:val="1"/>
      <w:numFmt w:val="decimal"/>
      <w:lvlText w:val="%7."/>
      <w:lvlJc w:val="left"/>
      <w:pPr>
        <w:ind w:left="5040" w:hanging="360"/>
      </w:pPr>
      <w:rPr>
        <w:rFonts w:hint="default" w:ascii="Times New Roman" w:hAnsi="Times New Roman" w:cs="Times New Roman"/>
      </w:rPr>
    </w:lvl>
    <w:lvl w:ilvl="7" w:tentative="0">
      <w:start w:val="1"/>
      <w:numFmt w:val="lowerLetter"/>
      <w:lvlText w:val="%8."/>
      <w:lvlJc w:val="left"/>
      <w:pPr>
        <w:ind w:left="5760" w:hanging="360"/>
      </w:pPr>
      <w:rPr>
        <w:rFonts w:hint="default" w:ascii="Times New Roman" w:hAnsi="Times New Roman" w:cs="Times New Roman"/>
      </w:rPr>
    </w:lvl>
    <w:lvl w:ilvl="8" w:tentative="0">
      <w:start w:val="1"/>
      <w:numFmt w:val="lowerRoman"/>
      <w:lvlText w:val="%9."/>
      <w:lvlJc w:val="right"/>
      <w:pPr>
        <w:ind w:left="6480" w:hanging="180"/>
      </w:pPr>
      <w:rPr>
        <w:rFonts w:hint="default" w:ascii="Times New Roman" w:hAnsi="Times New Roman" w:cs="Times New Roman"/>
      </w:rPr>
    </w:lvl>
  </w:abstractNum>
  <w:abstractNum w:abstractNumId="6">
    <w:nsid w:val="4AF30FAB"/>
    <w:multiLevelType w:val="singleLevel"/>
    <w:tmpl w:val="4AF30FAB"/>
    <w:lvl w:ilvl="0" w:tentative="0">
      <w:start w:val="1"/>
      <w:numFmt w:val="decimal"/>
      <w:suff w:val="space"/>
      <w:lvlText w:val="%1."/>
      <w:lvlJc w:val="left"/>
    </w:lvl>
  </w:abstractNum>
  <w:abstractNum w:abstractNumId="7">
    <w:nsid w:val="4D0DEB3B"/>
    <w:multiLevelType w:val="singleLevel"/>
    <w:tmpl w:val="4D0DEB3B"/>
    <w:lvl w:ilvl="0" w:tentative="0">
      <w:start w:val="1"/>
      <w:numFmt w:val="decimal"/>
      <w:suff w:val="space"/>
      <w:lvlText w:val="%1."/>
      <w:lvlJc w:val="left"/>
    </w:lvl>
  </w:abstractNum>
  <w:abstractNum w:abstractNumId="8">
    <w:nsid w:val="612AA48D"/>
    <w:multiLevelType w:val="singleLevel"/>
    <w:tmpl w:val="612AA48D"/>
    <w:lvl w:ilvl="0" w:tentative="0">
      <w:start w:val="1"/>
      <w:numFmt w:val="decimal"/>
      <w:suff w:val="space"/>
      <w:lvlText w:val="%1."/>
      <w:lvlJc w:val="left"/>
    </w:lvl>
  </w:abstractNum>
  <w:abstractNum w:abstractNumId="9">
    <w:nsid w:val="61A66971"/>
    <w:multiLevelType w:val="multilevel"/>
    <w:tmpl w:val="61A66971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 w:ascii="Times New Roman" w:hAnsi="Times New Roman" w:cs="Times New Roman"/>
      </w:rPr>
    </w:lvl>
    <w:lvl w:ilvl="1" w:tentative="0">
      <w:start w:val="1"/>
      <w:numFmt w:val="lowerLetter"/>
      <w:lvlText w:val="%2."/>
      <w:lvlJc w:val="left"/>
      <w:pPr>
        <w:ind w:left="1440" w:hanging="360"/>
      </w:pPr>
      <w:rPr>
        <w:rFonts w:hint="default" w:ascii="Times New Roman" w:hAnsi="Times New Roman" w:cs="Times New Roman"/>
      </w:rPr>
    </w:lvl>
    <w:lvl w:ilvl="2" w:tentative="0">
      <w:start w:val="1"/>
      <w:numFmt w:val="lowerRoman"/>
      <w:lvlText w:val="%3."/>
      <w:lvlJc w:val="right"/>
      <w:pPr>
        <w:ind w:left="2160" w:hanging="180"/>
      </w:pPr>
      <w:rPr>
        <w:rFonts w:hint="default" w:ascii="Times New Roman" w:hAnsi="Times New Roman" w:cs="Times New Roman"/>
      </w:rPr>
    </w:lvl>
    <w:lvl w:ilvl="3" w:tentative="0">
      <w:start w:val="1"/>
      <w:numFmt w:val="decimal"/>
      <w:lvlText w:val="%4."/>
      <w:lvlJc w:val="left"/>
      <w:pPr>
        <w:ind w:left="2880" w:hanging="360"/>
      </w:pPr>
      <w:rPr>
        <w:rFonts w:hint="default" w:ascii="Times New Roman" w:hAnsi="Times New Roman" w:cs="Times New Roman"/>
      </w:rPr>
    </w:lvl>
    <w:lvl w:ilvl="4" w:tentative="0">
      <w:start w:val="1"/>
      <w:numFmt w:val="lowerLetter"/>
      <w:lvlText w:val="%5."/>
      <w:lvlJc w:val="left"/>
      <w:pPr>
        <w:ind w:left="3600" w:hanging="360"/>
      </w:pPr>
      <w:rPr>
        <w:rFonts w:hint="default" w:ascii="Times New Roman" w:hAnsi="Times New Roman" w:cs="Times New Roman"/>
      </w:rPr>
    </w:lvl>
    <w:lvl w:ilvl="5" w:tentative="0">
      <w:start w:val="1"/>
      <w:numFmt w:val="lowerRoman"/>
      <w:lvlText w:val="%6."/>
      <w:lvlJc w:val="right"/>
      <w:pPr>
        <w:ind w:left="4320" w:hanging="180"/>
      </w:pPr>
      <w:rPr>
        <w:rFonts w:hint="default" w:ascii="Times New Roman" w:hAnsi="Times New Roman" w:cs="Times New Roman"/>
      </w:rPr>
    </w:lvl>
    <w:lvl w:ilvl="6" w:tentative="0">
      <w:start w:val="1"/>
      <w:numFmt w:val="decimal"/>
      <w:lvlText w:val="%7."/>
      <w:lvlJc w:val="left"/>
      <w:pPr>
        <w:ind w:left="5040" w:hanging="360"/>
      </w:pPr>
      <w:rPr>
        <w:rFonts w:hint="default" w:ascii="Times New Roman" w:hAnsi="Times New Roman" w:cs="Times New Roman"/>
      </w:rPr>
    </w:lvl>
    <w:lvl w:ilvl="7" w:tentative="0">
      <w:start w:val="1"/>
      <w:numFmt w:val="lowerLetter"/>
      <w:lvlText w:val="%8."/>
      <w:lvlJc w:val="left"/>
      <w:pPr>
        <w:ind w:left="5760" w:hanging="360"/>
      </w:pPr>
      <w:rPr>
        <w:rFonts w:hint="default" w:ascii="Times New Roman" w:hAnsi="Times New Roman" w:cs="Times New Roman"/>
      </w:rPr>
    </w:lvl>
    <w:lvl w:ilvl="8" w:tentative="0">
      <w:start w:val="1"/>
      <w:numFmt w:val="lowerRoman"/>
      <w:lvlText w:val="%9."/>
      <w:lvlJc w:val="right"/>
      <w:pPr>
        <w:ind w:left="6480" w:hanging="180"/>
      </w:pPr>
      <w:rPr>
        <w:rFonts w:hint="default" w:ascii="Times New Roman" w:hAnsi="Times New Roman" w:cs="Times New Roman"/>
      </w:rPr>
    </w:lvl>
  </w:abstractNum>
  <w:abstractNum w:abstractNumId="10">
    <w:nsid w:val="78130B1A"/>
    <w:multiLevelType w:val="singleLevel"/>
    <w:tmpl w:val="78130B1A"/>
    <w:lvl w:ilvl="0" w:tentative="0">
      <w:start w:val="1"/>
      <w:numFmt w:val="decimal"/>
      <w:suff w:val="space"/>
      <w:lvlText w:val="%1."/>
      <w:lvlJc w:val="left"/>
      <w:rPr>
        <w:rFonts w:hint="default"/>
        <w:b w:val="0"/>
        <w:bCs w:val="0"/>
      </w:rPr>
    </w:lvl>
  </w:abstractNum>
  <w:num w:numId="1">
    <w:abstractNumId w:val="2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3"/>
  </w:num>
  <w:num w:numId="6">
    <w:abstractNumId w:val="8"/>
  </w:num>
  <w:num w:numId="7">
    <w:abstractNumId w:val="1"/>
  </w:num>
  <w:num w:numId="8">
    <w:abstractNumId w:val="6"/>
  </w:num>
  <w:num w:numId="9">
    <w:abstractNumId w:val="7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AC8"/>
    <w:rsid w:val="00077E23"/>
    <w:rsid w:val="00111D22"/>
    <w:rsid w:val="00213256"/>
    <w:rsid w:val="002A420E"/>
    <w:rsid w:val="00321022"/>
    <w:rsid w:val="00340F81"/>
    <w:rsid w:val="00444DF4"/>
    <w:rsid w:val="00605105"/>
    <w:rsid w:val="0072579F"/>
    <w:rsid w:val="007576DA"/>
    <w:rsid w:val="007D1806"/>
    <w:rsid w:val="00820BEE"/>
    <w:rsid w:val="00933E9C"/>
    <w:rsid w:val="0099410D"/>
    <w:rsid w:val="009A59A8"/>
    <w:rsid w:val="00A12FDF"/>
    <w:rsid w:val="00A42D7F"/>
    <w:rsid w:val="00A5388A"/>
    <w:rsid w:val="00BC6A97"/>
    <w:rsid w:val="00C77A8B"/>
    <w:rsid w:val="00CC0AC8"/>
    <w:rsid w:val="00D20173"/>
    <w:rsid w:val="00DC513C"/>
    <w:rsid w:val="00E05EB4"/>
    <w:rsid w:val="0EF36DD0"/>
    <w:rsid w:val="127D3A44"/>
    <w:rsid w:val="14C07817"/>
    <w:rsid w:val="14DE3B0C"/>
    <w:rsid w:val="160C68B4"/>
    <w:rsid w:val="1A0C1C85"/>
    <w:rsid w:val="1D4670B7"/>
    <w:rsid w:val="1E86401C"/>
    <w:rsid w:val="1F187A31"/>
    <w:rsid w:val="206F285C"/>
    <w:rsid w:val="22BA7DDA"/>
    <w:rsid w:val="24F01070"/>
    <w:rsid w:val="28F64D9A"/>
    <w:rsid w:val="357F2070"/>
    <w:rsid w:val="367D5CCC"/>
    <w:rsid w:val="3E386139"/>
    <w:rsid w:val="4F032D7E"/>
    <w:rsid w:val="515553CE"/>
    <w:rsid w:val="53D31661"/>
    <w:rsid w:val="585176C9"/>
    <w:rsid w:val="61611649"/>
    <w:rsid w:val="64AE132E"/>
    <w:rsid w:val="6D16069E"/>
    <w:rsid w:val="6E07547B"/>
    <w:rsid w:val="740C49F5"/>
    <w:rsid w:val="7C6C17B0"/>
    <w:rsid w:val="7D331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before="100" w:beforeAutospacing="1" w:after="160" w:line="256" w:lineRule="auto"/>
    </w:pPr>
    <w:rPr>
      <w:rFonts w:ascii="Calibri" w:hAnsi="Calibri" w:eastAsia="SimSun" w:cs="Times New Roman"/>
      <w:sz w:val="22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99"/>
    <w:rPr>
      <w:rFonts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5">
    <w:name w:val="List Paragraph"/>
    <w:basedOn w:val="1"/>
    <w:qFormat/>
    <w:uiPriority w:val="99"/>
    <w:pPr>
      <w:ind w:left="720"/>
      <w:contextualSpacing/>
    </w:pPr>
  </w:style>
  <w:style w:type="paragraph" w:customStyle="1" w:styleId="6">
    <w:name w:val="Daftar Paragraf1"/>
    <w:basedOn w:val="1"/>
    <w:qFormat/>
    <w:uiPriority w:val="0"/>
    <w:pPr>
      <w:spacing w:after="100" w:afterAutospacing="1"/>
      <w:contextualSpacing/>
    </w:pPr>
    <w:rPr>
      <w:sz w:val="24"/>
      <w:szCs w:val="24"/>
    </w:rPr>
  </w:style>
  <w:style w:type="character" w:customStyle="1" w:styleId="7">
    <w:name w:val="15"/>
    <w:basedOn w:val="2"/>
    <w:qFormat/>
    <w:uiPriority w:val="0"/>
    <w:rPr>
      <w:rFonts w:hint="default" w:ascii="Calibri" w:hAnsi="Calibri" w:cs="Calibri"/>
    </w:rPr>
  </w:style>
  <w:style w:type="table" w:customStyle="1" w:styleId="8">
    <w:name w:val="Kisi Tabel1"/>
    <w:basedOn w:val="3"/>
    <w:qFormat/>
    <w:uiPriority w:val="0"/>
    <w:rPr>
      <w:rFonts w:eastAsia="Times New Roman"/>
    </w:rPr>
    <w:tblPr>
      <w:tblCellMar>
        <w:left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E28A569-EF18-4F79-80AE-CBE807ECC5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2454</Words>
  <Characters>13991</Characters>
  <Lines>116</Lines>
  <Paragraphs>32</Paragraphs>
  <TotalTime>14</TotalTime>
  <ScaleCrop>false</ScaleCrop>
  <LinksUpToDate>false</LinksUpToDate>
  <CharactersWithSpaces>16413</CharactersWithSpaces>
  <Application>WPS Office_11.2.0.11486_F1E327BC-269C-435d-A152-05C5408002CA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2022-11-06T01:16:00Z</dcterms:created>
  <dc:creator>Liliana Wida Larassari Ismianto</dc:creator>
  <cp:lastModifiedBy>Liliana Wida Larassari</cp:lastModifiedBy>
  <cp:lastPrinted>2023-02-24T03:09:55Z</cp:lastPrinted>
  <dcterms:modified xsi:type="dcterms:W3CDTF">2023-02-24T03:46:52Z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1033-11.2.0.11486</vt:lpwstr>
  </property>
  <property fmtid="{D5CDD505-2E9C-101B-9397-08002B2CF9AE}" pid="3" name="ICV">
    <vt:lpwstr>6EA36CD08E03443FB575EB1508319CC4</vt:lpwstr>
  </property>
</Properties>
</file>