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66" w:rsidRDefault="00B35366" w:rsidP="00924059">
      <w:pPr>
        <w:spacing w:after="0" w:line="240" w:lineRule="auto"/>
        <w:rPr>
          <w:rFonts w:ascii="Calisto MT" w:hAnsi="Calisto MT"/>
          <w:sz w:val="30"/>
          <w:szCs w:val="30"/>
        </w:rPr>
      </w:pPr>
    </w:p>
    <w:p w:rsidR="00924059" w:rsidRPr="00B35366" w:rsidRDefault="00924059" w:rsidP="00B35366">
      <w:pPr>
        <w:spacing w:after="0" w:line="240" w:lineRule="auto"/>
        <w:jc w:val="center"/>
        <w:rPr>
          <w:rFonts w:ascii="Calisto MT" w:hAnsi="Calisto MT"/>
          <w:b/>
          <w:sz w:val="28"/>
          <w:szCs w:val="28"/>
        </w:rPr>
      </w:pPr>
      <w:r w:rsidRPr="00B35366">
        <w:rPr>
          <w:rFonts w:ascii="Calisto MT" w:hAnsi="Calisto MT"/>
          <w:b/>
          <w:sz w:val="28"/>
          <w:szCs w:val="28"/>
        </w:rPr>
        <w:t xml:space="preserve">Pengaruh Interaksi Antara </w:t>
      </w:r>
      <w:r w:rsidRPr="00B35366">
        <w:rPr>
          <w:rFonts w:ascii="Calisto MT" w:hAnsi="Calisto MT"/>
          <w:b/>
          <w:i/>
          <w:sz w:val="28"/>
          <w:szCs w:val="28"/>
        </w:rPr>
        <w:t>Contextual Teaching and Learning</w:t>
      </w:r>
    </w:p>
    <w:p w:rsidR="00924059" w:rsidRPr="00B35366" w:rsidRDefault="00924059" w:rsidP="00B35366">
      <w:pPr>
        <w:spacing w:after="0" w:line="240" w:lineRule="auto"/>
        <w:jc w:val="center"/>
        <w:rPr>
          <w:rFonts w:ascii="Calisto MT" w:hAnsi="Calisto MT"/>
          <w:b/>
          <w:sz w:val="28"/>
          <w:szCs w:val="28"/>
        </w:rPr>
      </w:pPr>
      <w:r w:rsidRPr="00B35366">
        <w:rPr>
          <w:rFonts w:ascii="Calisto MT" w:hAnsi="Calisto MT"/>
          <w:b/>
          <w:sz w:val="28"/>
          <w:szCs w:val="28"/>
        </w:rPr>
        <w:t>dan Motivasi Terhadap Pemahaman Konsep IPA</w:t>
      </w:r>
    </w:p>
    <w:p w:rsidR="00B23E37" w:rsidRPr="00A57C82" w:rsidRDefault="003F6EC9" w:rsidP="003F6EC9">
      <w:pPr>
        <w:widowControl w:val="0"/>
        <w:tabs>
          <w:tab w:val="left" w:pos="5276"/>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ab/>
      </w:r>
    </w:p>
    <w:p w:rsidR="007C0411" w:rsidRPr="00B35366" w:rsidRDefault="00AC7879" w:rsidP="00B35366">
      <w:pPr>
        <w:autoSpaceDE w:val="0"/>
        <w:autoSpaceDN w:val="0"/>
        <w:adjustRightInd w:val="0"/>
        <w:spacing w:after="0" w:line="240" w:lineRule="auto"/>
        <w:jc w:val="center"/>
        <w:rPr>
          <w:rFonts w:ascii="Calisto MT" w:hAnsi="Calisto MT"/>
          <w:color w:val="000000"/>
          <w:vertAlign w:val="superscript"/>
        </w:rPr>
      </w:pPr>
      <w:bookmarkStart w:id="0" w:name="_Hlk21569394"/>
      <w:r w:rsidRPr="00B35366">
        <w:rPr>
          <w:rFonts w:ascii="Calisto MT" w:hAnsi="Calisto MT"/>
          <w:b/>
          <w:color w:val="000000"/>
        </w:rPr>
        <w:t>Elva Zuleni</w:t>
      </w:r>
      <w:r w:rsidR="006A7EE4" w:rsidRPr="00B35366">
        <w:rPr>
          <w:rFonts w:ascii="Calisto MT" w:hAnsi="Calisto MT"/>
          <w:color w:val="000000"/>
          <w:lang w:val="en-US"/>
        </w:rPr>
        <w:t xml:space="preserve"> </w:t>
      </w:r>
      <w:r w:rsidRPr="00B35366">
        <w:rPr>
          <w:rFonts w:ascii="Calisto MT" w:hAnsi="Calisto MT"/>
          <w:color w:val="000000"/>
          <w:vertAlign w:val="superscript"/>
        </w:rPr>
        <w:t>1</w:t>
      </w:r>
      <w:r w:rsidR="007C0411" w:rsidRPr="00B35366">
        <w:rPr>
          <w:rFonts w:ascii="Calisto MT" w:hAnsi="Calisto MT"/>
          <w:color w:val="000000"/>
          <w:vertAlign w:val="superscript"/>
        </w:rPr>
        <w:t>)</w:t>
      </w:r>
    </w:p>
    <w:p w:rsidR="00AC7879" w:rsidRPr="00B35366" w:rsidRDefault="006A7EE4" w:rsidP="00B35366">
      <w:pPr>
        <w:autoSpaceDE w:val="0"/>
        <w:autoSpaceDN w:val="0"/>
        <w:adjustRightInd w:val="0"/>
        <w:spacing w:after="0" w:line="240" w:lineRule="auto"/>
        <w:jc w:val="center"/>
        <w:rPr>
          <w:rFonts w:ascii="Calisto MT" w:hAnsi="Calisto MT"/>
          <w:color w:val="000000"/>
        </w:rPr>
      </w:pPr>
      <w:r w:rsidRPr="00B35366">
        <w:rPr>
          <w:rFonts w:ascii="Calisto MT" w:hAnsi="Calisto MT"/>
          <w:color w:val="000000"/>
          <w:lang w:val="en-US"/>
        </w:rPr>
        <w:t xml:space="preserve">Program </w:t>
      </w:r>
      <w:proofErr w:type="spellStart"/>
      <w:r w:rsidRPr="00B35366">
        <w:rPr>
          <w:rFonts w:ascii="Calisto MT" w:hAnsi="Calisto MT"/>
          <w:color w:val="000000"/>
          <w:lang w:val="en-US"/>
        </w:rPr>
        <w:t>Studi</w:t>
      </w:r>
      <w:proofErr w:type="spellEnd"/>
      <w:r w:rsidRPr="00B35366">
        <w:rPr>
          <w:rFonts w:ascii="Calisto MT" w:hAnsi="Calisto MT"/>
          <w:color w:val="000000"/>
          <w:lang w:val="en-US"/>
        </w:rPr>
        <w:t xml:space="preserve"> </w:t>
      </w:r>
      <w:r w:rsidR="00AC7879" w:rsidRPr="00B35366">
        <w:rPr>
          <w:rFonts w:ascii="Calisto MT" w:hAnsi="Calisto MT"/>
          <w:color w:val="000000"/>
        </w:rPr>
        <w:t>Pendidikan Guru Sekolah Dasar</w:t>
      </w:r>
    </w:p>
    <w:p w:rsidR="006A7EE4" w:rsidRPr="00B35366" w:rsidRDefault="00E859B2" w:rsidP="00E859B2">
      <w:pPr>
        <w:tabs>
          <w:tab w:val="center" w:pos="3756"/>
          <w:tab w:val="right" w:pos="7513"/>
        </w:tabs>
        <w:autoSpaceDE w:val="0"/>
        <w:autoSpaceDN w:val="0"/>
        <w:adjustRightInd w:val="0"/>
        <w:spacing w:after="0" w:line="240" w:lineRule="auto"/>
        <w:rPr>
          <w:rFonts w:ascii="Calisto MT" w:hAnsi="Calisto MT"/>
          <w:color w:val="000000"/>
        </w:rPr>
      </w:pPr>
      <w:r>
        <w:rPr>
          <w:rFonts w:ascii="Calisto MT" w:hAnsi="Calisto MT"/>
          <w:color w:val="000000"/>
          <w:lang w:val="en-US"/>
        </w:rPr>
        <w:tab/>
      </w:r>
      <w:r w:rsidR="006A7EE4" w:rsidRPr="00B35366">
        <w:rPr>
          <w:rFonts w:ascii="Calisto MT" w:hAnsi="Calisto MT"/>
          <w:color w:val="000000"/>
          <w:lang w:val="en-US"/>
        </w:rPr>
        <w:t xml:space="preserve">e-mail: </w:t>
      </w:r>
      <w:r w:rsidR="00B36F16" w:rsidRPr="00B35366">
        <w:rPr>
          <w:rFonts w:ascii="Calisto MT" w:hAnsi="Calisto MT"/>
          <w:color w:val="000000"/>
        </w:rPr>
        <w:t>Zuleni.E@stkipadzkia.ac.id</w:t>
      </w:r>
      <w:r>
        <w:rPr>
          <w:rFonts w:ascii="Calisto MT" w:hAnsi="Calisto MT"/>
          <w:color w:val="000000"/>
        </w:rPr>
        <w:tab/>
      </w:r>
      <w:bookmarkStart w:id="1" w:name="_GoBack"/>
      <w:bookmarkEnd w:id="1"/>
    </w:p>
    <w:bookmarkEnd w:id="0"/>
    <w:p w:rsidR="006A7EE4" w:rsidRPr="00A57C82" w:rsidRDefault="00C62F2C" w:rsidP="001E1D2E">
      <w:pPr>
        <w:tabs>
          <w:tab w:val="left" w:pos="3084"/>
        </w:tabs>
        <w:autoSpaceDE w:val="0"/>
        <w:autoSpaceDN w:val="0"/>
        <w:adjustRightInd w:val="0"/>
        <w:spacing w:after="0" w:line="240" w:lineRule="auto"/>
        <w:rPr>
          <w:rFonts w:ascii="Times New Roman" w:hAnsi="Times New Roman"/>
          <w:color w:val="000000"/>
          <w:sz w:val="20"/>
          <w:szCs w:val="20"/>
        </w:rPr>
      </w:pPr>
      <w:r w:rsidRPr="00A57C82">
        <w:rPr>
          <w:rFonts w:ascii="Times New Roman" w:hAnsi="Times New Roman"/>
          <w:color w:val="000000"/>
          <w:sz w:val="20"/>
          <w:szCs w:val="20"/>
          <w:lang w:val="en-US"/>
        </w:rPr>
        <w:tab/>
      </w:r>
    </w:p>
    <w:p w:rsidR="006A7EE4" w:rsidRPr="00B35366" w:rsidRDefault="006A7EE4" w:rsidP="00B35366">
      <w:pPr>
        <w:spacing w:after="0" w:line="240" w:lineRule="auto"/>
        <w:ind w:right="805"/>
        <w:jc w:val="center"/>
        <w:rPr>
          <w:rFonts w:ascii="Calisto MT" w:hAnsi="Calisto MT"/>
          <w:b/>
          <w:sz w:val="24"/>
          <w:szCs w:val="24"/>
        </w:rPr>
      </w:pPr>
      <w:r w:rsidRPr="00B35366">
        <w:rPr>
          <w:rFonts w:ascii="Calisto MT" w:hAnsi="Calisto MT"/>
          <w:b/>
          <w:sz w:val="24"/>
          <w:szCs w:val="24"/>
        </w:rPr>
        <w:t>Abstr</w:t>
      </w:r>
      <w:r w:rsidRPr="00B35366">
        <w:rPr>
          <w:rFonts w:ascii="Calisto MT" w:hAnsi="Calisto MT"/>
          <w:b/>
          <w:sz w:val="24"/>
          <w:szCs w:val="24"/>
          <w:lang w:val="en-US"/>
        </w:rPr>
        <w:t>act</w:t>
      </w:r>
    </w:p>
    <w:p w:rsidR="00444236" w:rsidRPr="00A57C82" w:rsidRDefault="00B36F16" w:rsidP="001E1D2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id-ID"/>
        </w:rPr>
      </w:pPr>
      <w:r w:rsidRPr="00A57C82">
        <w:rPr>
          <w:rFonts w:ascii="Times New Roman" w:hAnsi="Times New Roman"/>
          <w:sz w:val="20"/>
          <w:szCs w:val="20"/>
          <w:lang w:eastAsia="id-ID"/>
        </w:rPr>
        <w:t>     </w:t>
      </w:r>
      <w:r w:rsidR="008766CB" w:rsidRPr="00A57C82">
        <w:rPr>
          <w:rFonts w:ascii="Times New Roman" w:hAnsi="Times New Roman"/>
          <w:sz w:val="20"/>
          <w:szCs w:val="20"/>
          <w:lang w:eastAsia="id-ID"/>
        </w:rPr>
        <w:tab/>
      </w:r>
    </w:p>
    <w:p w:rsidR="00924059" w:rsidRPr="00FB5FE1" w:rsidRDefault="00924059" w:rsidP="00B35366">
      <w:pPr>
        <w:pStyle w:val="ListParagraph"/>
        <w:tabs>
          <w:tab w:val="left" w:pos="709"/>
        </w:tabs>
        <w:spacing w:after="0" w:line="240" w:lineRule="auto"/>
        <w:ind w:left="142"/>
        <w:jc w:val="both"/>
        <w:rPr>
          <w:rFonts w:ascii="Calisto MT" w:hAnsi="Calisto MT"/>
          <w:lang w:val="id-ID"/>
        </w:rPr>
      </w:pPr>
      <w:r w:rsidRPr="00FB5FE1">
        <w:rPr>
          <w:rFonts w:ascii="Calisto MT" w:hAnsi="Calisto MT"/>
          <w:bCs/>
          <w:iCs/>
        </w:rPr>
        <w:t xml:space="preserve">Penelitian ini bertujuan untuk mengetahui pengaruh  interaksi antara metode </w:t>
      </w:r>
      <w:r w:rsidRPr="00FB5FE1">
        <w:rPr>
          <w:rFonts w:ascii="Calisto MT" w:hAnsi="Calisto MT"/>
          <w:bCs/>
          <w:i/>
          <w:iCs/>
        </w:rPr>
        <w:t xml:space="preserve">Contextual Teaching and Learning </w:t>
      </w:r>
      <w:r w:rsidRPr="00FB5FE1">
        <w:rPr>
          <w:rFonts w:ascii="Calisto MT" w:hAnsi="Calisto MT"/>
          <w:bCs/>
          <w:iCs/>
        </w:rPr>
        <w:t xml:space="preserve"> dan Motivasi  terhadap pemahaman konsep  IPA siswa. Jenis penelitian eksperimen semu dengan desain faktorial 2 x 2. Populasi penelitian semua siswa kelas V SDIT Adzkia Padang. Sampel penelitian siswa kelas V Thoif 1 dan kelas V Thoif 2. Teknik pengambilan sampel acak sederhana. Data penelitian diperoleh dari angket motivasi dan pemahaman konsep. Data dianalisis dengan Anava dua arah</w:t>
      </w:r>
      <w:r>
        <w:rPr>
          <w:rFonts w:ascii="Calisto MT" w:hAnsi="Calisto MT"/>
          <w:bCs/>
          <w:iCs/>
        </w:rPr>
        <w:t xml:space="preserve"> </w:t>
      </w:r>
      <w:r w:rsidRPr="00FB5FE1">
        <w:rPr>
          <w:rFonts w:ascii="Calisto MT" w:hAnsi="Calisto MT"/>
        </w:rPr>
        <w:t>untuk pengujian hipotesis</w:t>
      </w:r>
      <w:r w:rsidRPr="00FB5FE1">
        <w:rPr>
          <w:rFonts w:ascii="Calisto MT" w:hAnsi="Calisto MT"/>
          <w:color w:val="000000"/>
          <w:lang w:val="es-ES"/>
        </w:rPr>
        <w:t xml:space="preserve"> </w:t>
      </w:r>
      <w:r>
        <w:rPr>
          <w:rFonts w:ascii="Calisto MT" w:hAnsi="Calisto MT"/>
          <w:color w:val="000000"/>
        </w:rPr>
        <w:t>t</w:t>
      </w:r>
      <w:r w:rsidRPr="00FB5FE1">
        <w:rPr>
          <w:rFonts w:ascii="Calisto MT" w:hAnsi="Calisto MT"/>
          <w:color w:val="000000"/>
          <w:lang w:val="es-ES"/>
        </w:rPr>
        <w:t>erdapat</w:t>
      </w:r>
      <w:r w:rsidRPr="00FB5FE1">
        <w:rPr>
          <w:rFonts w:ascii="Calisto MT" w:hAnsi="Calisto MT"/>
          <w:color w:val="000000"/>
          <w:lang w:val="id-ID"/>
        </w:rPr>
        <w:t xml:space="preserve"> pengaruh </w:t>
      </w:r>
      <w:proofErr w:type="spellStart"/>
      <w:r w:rsidRPr="00FB5FE1">
        <w:rPr>
          <w:rFonts w:ascii="Calisto MT" w:hAnsi="Calisto MT"/>
          <w:color w:val="000000"/>
          <w:lang w:val="es-ES"/>
        </w:rPr>
        <w:t>interaksi</w:t>
      </w:r>
      <w:proofErr w:type="spellEnd"/>
      <w:r w:rsidRPr="00FB5FE1">
        <w:rPr>
          <w:rFonts w:ascii="Calisto MT" w:hAnsi="Calisto MT"/>
          <w:color w:val="000000"/>
          <w:lang w:val="es-ES"/>
        </w:rPr>
        <w:t xml:space="preserve"> </w:t>
      </w:r>
      <w:r w:rsidRPr="00FB5FE1">
        <w:rPr>
          <w:rFonts w:ascii="Calisto MT" w:hAnsi="Calisto MT"/>
          <w:color w:val="000000"/>
          <w:lang w:val="id-ID"/>
        </w:rPr>
        <w:t xml:space="preserve">yang signifikan </w:t>
      </w:r>
      <w:r w:rsidRPr="00FB5FE1">
        <w:rPr>
          <w:rFonts w:ascii="Calisto MT" w:hAnsi="Calisto MT"/>
          <w:color w:val="000000"/>
          <w:lang w:val="es-ES"/>
        </w:rPr>
        <w:t>antara m</w:t>
      </w:r>
      <w:r w:rsidRPr="00FB5FE1">
        <w:rPr>
          <w:rFonts w:ascii="Calisto MT" w:hAnsi="Calisto MT"/>
          <w:color w:val="000000"/>
          <w:lang w:val="id-ID"/>
        </w:rPr>
        <w:t>etode</w:t>
      </w:r>
      <w:r w:rsidRPr="00FB5FE1">
        <w:rPr>
          <w:rFonts w:ascii="Calisto MT" w:hAnsi="Calisto MT"/>
          <w:color w:val="000000"/>
          <w:lang w:val="es-ES"/>
        </w:rPr>
        <w:t xml:space="preserve"> </w:t>
      </w:r>
      <w:proofErr w:type="spellStart"/>
      <w:r w:rsidRPr="00FB5FE1">
        <w:rPr>
          <w:rFonts w:ascii="Calisto MT" w:hAnsi="Calisto MT"/>
          <w:color w:val="000000"/>
          <w:lang w:val="es-ES"/>
        </w:rPr>
        <w:t>pembelajaran</w:t>
      </w:r>
      <w:proofErr w:type="spellEnd"/>
      <w:r w:rsidRPr="00FB5FE1">
        <w:rPr>
          <w:rFonts w:ascii="Calisto MT" w:hAnsi="Calisto MT"/>
          <w:color w:val="000000"/>
          <w:lang w:val="es-ES"/>
        </w:rPr>
        <w:t xml:space="preserve"> </w:t>
      </w:r>
      <w:r w:rsidRPr="00FB5FE1">
        <w:rPr>
          <w:rFonts w:ascii="Calisto MT" w:hAnsi="Calisto MT"/>
          <w:color w:val="000000"/>
          <w:lang w:val="id-ID"/>
        </w:rPr>
        <w:t xml:space="preserve">CTL </w:t>
      </w:r>
      <w:r w:rsidRPr="00FB5FE1">
        <w:rPr>
          <w:rFonts w:ascii="Calisto MT" w:hAnsi="Calisto MT"/>
          <w:color w:val="000000"/>
          <w:lang w:val="es-ES"/>
        </w:rPr>
        <w:t xml:space="preserve">dan </w:t>
      </w:r>
      <w:r w:rsidRPr="00FB5FE1">
        <w:rPr>
          <w:rFonts w:ascii="Calisto MT" w:hAnsi="Calisto MT"/>
          <w:color w:val="000000"/>
          <w:lang w:val="id-ID"/>
        </w:rPr>
        <w:t xml:space="preserve">motivasi belajar </w:t>
      </w:r>
      <w:proofErr w:type="spellStart"/>
      <w:r w:rsidRPr="00FB5FE1">
        <w:rPr>
          <w:rFonts w:ascii="Calisto MT" w:hAnsi="Calisto MT"/>
          <w:color w:val="000000"/>
          <w:lang w:val="es-ES"/>
        </w:rPr>
        <w:t>dalam</w:t>
      </w:r>
      <w:proofErr w:type="spellEnd"/>
      <w:r w:rsidRPr="00FB5FE1">
        <w:rPr>
          <w:rFonts w:ascii="Calisto MT" w:hAnsi="Calisto MT"/>
          <w:color w:val="000000"/>
          <w:lang w:val="es-ES"/>
        </w:rPr>
        <w:t xml:space="preserve"> </w:t>
      </w:r>
      <w:proofErr w:type="spellStart"/>
      <w:r w:rsidRPr="00FB5FE1">
        <w:rPr>
          <w:rFonts w:ascii="Calisto MT" w:hAnsi="Calisto MT"/>
          <w:color w:val="000000"/>
          <w:lang w:val="es-ES"/>
        </w:rPr>
        <w:t>mempengaruhi</w:t>
      </w:r>
      <w:proofErr w:type="spellEnd"/>
      <w:r w:rsidRPr="00FB5FE1">
        <w:rPr>
          <w:rFonts w:ascii="Calisto MT" w:hAnsi="Calisto MT"/>
          <w:color w:val="000000"/>
          <w:lang w:val="es-ES"/>
        </w:rPr>
        <w:t xml:space="preserve"> </w:t>
      </w:r>
      <w:r w:rsidRPr="00FB5FE1">
        <w:rPr>
          <w:rFonts w:ascii="Calisto MT" w:hAnsi="Calisto MT"/>
          <w:color w:val="000000"/>
          <w:lang w:val="id-ID"/>
        </w:rPr>
        <w:t>pemahaman konsep</w:t>
      </w:r>
      <w:r w:rsidRPr="00FB5FE1">
        <w:rPr>
          <w:rFonts w:ascii="Calisto MT" w:hAnsi="Calisto MT"/>
          <w:color w:val="000000"/>
          <w:lang w:val="es-ES"/>
        </w:rPr>
        <w:t xml:space="preserve"> IPA </w:t>
      </w:r>
      <w:proofErr w:type="spellStart"/>
      <w:r w:rsidRPr="00FB5FE1">
        <w:rPr>
          <w:rFonts w:ascii="Calisto MT" w:hAnsi="Calisto MT"/>
          <w:color w:val="000000"/>
          <w:lang w:val="es-ES"/>
        </w:rPr>
        <w:t>siswa</w:t>
      </w:r>
      <w:proofErr w:type="spellEnd"/>
      <w:r w:rsidRPr="00FB5FE1">
        <w:rPr>
          <w:rFonts w:ascii="Calisto MT" w:hAnsi="Calisto MT"/>
          <w:color w:val="000000"/>
          <w:lang w:val="es-ES"/>
        </w:rPr>
        <w:t>.</w:t>
      </w:r>
      <w:r w:rsidR="00E50BF9">
        <w:rPr>
          <w:rFonts w:ascii="Calisto MT" w:hAnsi="Calisto MT"/>
          <w:color w:val="000000"/>
          <w:lang w:val="id-ID"/>
        </w:rPr>
        <w:t xml:space="preserve"> </w:t>
      </w:r>
      <w:r>
        <w:rPr>
          <w:rFonts w:ascii="Calisto MT" w:hAnsi="Calisto MT"/>
          <w:color w:val="000000"/>
        </w:rPr>
        <w:t xml:space="preserve">Kesimpulan penelitian ini </w:t>
      </w:r>
      <w:r w:rsidRPr="00FB5FE1">
        <w:rPr>
          <w:rFonts w:ascii="Calisto MT" w:hAnsi="Calisto MT"/>
        </w:rPr>
        <w:t>tidak terdapat interaksi antara metode pembelajaran dan motivasi belajar dalam mempengaruhi pemahaman konsep belajar IPA siswa. Berarti efek utama faktor metode pembelajaran masing-masing berjalan secara dependen dalam mempengaruhi pemahaman konsep atau tidak terdapat interaksi antara metode  pembelajaran dan kategori motivasi belajar terhadap pemahaman konsep siswa. Hal ini berarti, masing-masing faktor (metode pembelajaran dan motivasi tidak saling ketergantungan dan tidak mempengaruhi )</w:t>
      </w:r>
    </w:p>
    <w:p w:rsidR="008766CB" w:rsidRDefault="008766CB" w:rsidP="009240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id-ID"/>
        </w:rPr>
      </w:pPr>
    </w:p>
    <w:p w:rsidR="00B36F16" w:rsidRPr="00A57C82" w:rsidRDefault="00B36F16" w:rsidP="001E1D2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id-ID"/>
        </w:rPr>
      </w:pPr>
    </w:p>
    <w:p w:rsidR="000324E8" w:rsidRPr="00A57C82" w:rsidRDefault="006A7EE4" w:rsidP="001E1D2E">
      <w:pPr>
        <w:spacing w:after="0" w:line="240" w:lineRule="auto"/>
        <w:ind w:right="-1"/>
        <w:contextualSpacing/>
        <w:rPr>
          <w:rFonts w:ascii="Times New Roman" w:hAnsi="Times New Roman"/>
          <w:i/>
          <w:sz w:val="20"/>
          <w:szCs w:val="20"/>
        </w:rPr>
      </w:pPr>
      <w:r w:rsidRPr="00A57C82">
        <w:rPr>
          <w:rFonts w:ascii="Times New Roman" w:hAnsi="Times New Roman"/>
          <w:b/>
          <w:sz w:val="20"/>
          <w:szCs w:val="20"/>
          <w:lang w:val="en-US"/>
        </w:rPr>
        <w:t>Keywords</w:t>
      </w:r>
      <w:r w:rsidRPr="00A57C82">
        <w:rPr>
          <w:rFonts w:ascii="Times New Roman" w:hAnsi="Times New Roman"/>
          <w:sz w:val="20"/>
          <w:szCs w:val="20"/>
        </w:rPr>
        <w:t>:</w:t>
      </w:r>
      <w:r w:rsidR="00B36F16" w:rsidRPr="00A57C82">
        <w:rPr>
          <w:rFonts w:ascii="Times New Roman" w:hAnsi="Times New Roman"/>
          <w:b/>
          <w:sz w:val="20"/>
          <w:szCs w:val="20"/>
          <w:lang w:val="en-US"/>
        </w:rPr>
        <w:t xml:space="preserve"> </w:t>
      </w:r>
      <w:r w:rsidR="000324E8" w:rsidRPr="00A57C82">
        <w:rPr>
          <w:rFonts w:ascii="Times New Roman" w:hAnsi="Times New Roman"/>
          <w:i/>
          <w:sz w:val="20"/>
          <w:szCs w:val="20"/>
        </w:rPr>
        <w:t xml:space="preserve">Science leaning motivation, Contextual Teaching and </w:t>
      </w:r>
      <w:proofErr w:type="gramStart"/>
      <w:r w:rsidR="000324E8" w:rsidRPr="00A57C82">
        <w:rPr>
          <w:rFonts w:ascii="Times New Roman" w:hAnsi="Times New Roman"/>
          <w:i/>
          <w:sz w:val="20"/>
          <w:szCs w:val="20"/>
        </w:rPr>
        <w:t>Learning  Model</w:t>
      </w:r>
      <w:proofErr w:type="gramEnd"/>
    </w:p>
    <w:p w:rsidR="006A7EE4" w:rsidRPr="00A57C82" w:rsidRDefault="006A7EE4" w:rsidP="001E1D2E">
      <w:pPr>
        <w:spacing w:after="0" w:line="240" w:lineRule="auto"/>
        <w:ind w:right="522"/>
        <w:jc w:val="both"/>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13"/>
      </w:tblGrid>
      <w:tr w:rsidR="006A7EE4" w:rsidRPr="00A57C82" w:rsidTr="00444236">
        <w:tc>
          <w:tcPr>
            <w:tcW w:w="9016" w:type="dxa"/>
            <w:tcBorders>
              <w:top w:val="single" w:sz="4" w:space="0" w:color="auto"/>
              <w:left w:val="nil"/>
              <w:bottom w:val="single" w:sz="6" w:space="0" w:color="auto"/>
              <w:right w:val="nil"/>
            </w:tcBorders>
          </w:tcPr>
          <w:p w:rsidR="006A7EE4" w:rsidRPr="006820F4" w:rsidRDefault="000722F7" w:rsidP="001E1D2E">
            <w:pPr>
              <w:pStyle w:val="OpenAcces"/>
              <w:ind w:left="992"/>
              <w:rPr>
                <w:rFonts w:ascii="Times New Roman" w:hAnsi="Times New Roman"/>
                <w:sz w:val="16"/>
                <w:lang w:eastAsia="en-US"/>
              </w:rPr>
            </w:pPr>
            <w:bookmarkStart w:id="2" w:name="_Hlk21569451"/>
            <w:r w:rsidRPr="006820F4">
              <w:rPr>
                <w:rFonts w:ascii="Times New Roman" w:hAnsi="Times New Roman"/>
                <w:noProof/>
                <w:sz w:val="16"/>
                <w:lang w:eastAsia="en-US"/>
              </w:rPr>
              <w:drawing>
                <wp:anchor distT="0" distB="0" distL="71755" distR="71755" simplePos="0" relativeHeight="251655168" behindDoc="1" locked="0" layoutInCell="1" allowOverlap="1">
                  <wp:simplePos x="0" y="0"/>
                  <wp:positionH relativeFrom="column">
                    <wp:posOffset>-19685</wp:posOffset>
                  </wp:positionH>
                  <wp:positionV relativeFrom="paragraph">
                    <wp:posOffset>24130</wp:posOffset>
                  </wp:positionV>
                  <wp:extent cx="599440" cy="238125"/>
                  <wp:effectExtent l="0" t="0" r="0" b="0"/>
                  <wp:wrapTight wrapText="bothSides">
                    <wp:wrapPolygon edited="0">
                      <wp:start x="0" y="0"/>
                      <wp:lineTo x="0" y="20736"/>
                      <wp:lineTo x="20593" y="20736"/>
                      <wp:lineTo x="20593" y="0"/>
                      <wp:lineTo x="0" y="0"/>
                    </wp:wrapPolygon>
                  </wp:wrapTight>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EE4" w:rsidRPr="006820F4">
              <w:rPr>
                <w:rStyle w:val="OpenAccesChar"/>
                <w:rFonts w:ascii="Times New Roman" w:hAnsi="Times New Roman"/>
                <w:sz w:val="16"/>
                <w:lang w:eastAsia="en-US"/>
              </w:rPr>
              <w:t>This is an open access article distributed under the Creative Commons 4.0 Attribution License, which permits unrestricted use, distribution, and reproduction in any medium, provided the original work is properly cited</w:t>
            </w:r>
            <w:r w:rsidR="006A7EE4" w:rsidRPr="006820F4">
              <w:rPr>
                <w:rFonts w:ascii="Times New Roman" w:hAnsi="Times New Roman"/>
                <w:iCs/>
                <w:sz w:val="16"/>
                <w:lang w:eastAsia="en-US"/>
              </w:rPr>
              <w:t>.</w:t>
            </w:r>
            <w:r w:rsidR="006A7EE4" w:rsidRPr="006820F4">
              <w:rPr>
                <w:rFonts w:ascii="Times New Roman" w:hAnsi="Times New Roman"/>
                <w:sz w:val="16"/>
                <w:lang w:eastAsia="en-US"/>
              </w:rPr>
              <w:t xml:space="preserve"> ©2017 by author and </w:t>
            </w:r>
            <w:proofErr w:type="spellStart"/>
            <w:r w:rsidR="006A7EE4" w:rsidRPr="006820F4">
              <w:rPr>
                <w:rFonts w:ascii="Times New Roman" w:hAnsi="Times New Roman"/>
                <w:sz w:val="16"/>
                <w:lang w:eastAsia="en-US"/>
              </w:rPr>
              <w:t>Universitas</w:t>
            </w:r>
            <w:proofErr w:type="spellEnd"/>
            <w:r w:rsidR="006A7EE4" w:rsidRPr="006820F4">
              <w:rPr>
                <w:rFonts w:ascii="Times New Roman" w:hAnsi="Times New Roman"/>
                <w:sz w:val="16"/>
                <w:lang w:eastAsia="en-US"/>
              </w:rPr>
              <w:t xml:space="preserve"> </w:t>
            </w:r>
            <w:proofErr w:type="spellStart"/>
            <w:r w:rsidR="006A7EE4" w:rsidRPr="006820F4">
              <w:rPr>
                <w:rFonts w:ascii="Times New Roman" w:hAnsi="Times New Roman"/>
                <w:sz w:val="16"/>
                <w:lang w:eastAsia="en-US"/>
              </w:rPr>
              <w:t>Negeri</w:t>
            </w:r>
            <w:proofErr w:type="spellEnd"/>
            <w:r w:rsidR="006A7EE4" w:rsidRPr="006820F4">
              <w:rPr>
                <w:rFonts w:ascii="Times New Roman" w:hAnsi="Times New Roman"/>
                <w:sz w:val="16"/>
                <w:lang w:eastAsia="en-US"/>
              </w:rPr>
              <w:t xml:space="preserve"> Padang.</w:t>
            </w:r>
          </w:p>
        </w:tc>
      </w:tr>
      <w:bookmarkEnd w:id="2"/>
    </w:tbl>
    <w:p w:rsidR="006820F4" w:rsidRDefault="006820F4" w:rsidP="001E1D2E">
      <w:pPr>
        <w:spacing w:after="0" w:line="240" w:lineRule="auto"/>
        <w:jc w:val="both"/>
        <w:rPr>
          <w:rFonts w:ascii="Times New Roman" w:hAnsi="Times New Roman"/>
          <w:b/>
          <w:sz w:val="20"/>
          <w:szCs w:val="20"/>
        </w:rPr>
      </w:pPr>
    </w:p>
    <w:p w:rsidR="00924059" w:rsidRPr="006820F4" w:rsidRDefault="00924059" w:rsidP="001E1D2E">
      <w:pPr>
        <w:spacing w:after="0" w:line="240" w:lineRule="auto"/>
        <w:jc w:val="both"/>
        <w:rPr>
          <w:rFonts w:ascii="Calisto MT" w:hAnsi="Calisto MT"/>
          <w:b/>
          <w:sz w:val="24"/>
          <w:szCs w:val="24"/>
        </w:rPr>
      </w:pPr>
      <w:r w:rsidRPr="006820F4">
        <w:rPr>
          <w:rFonts w:ascii="Calisto MT" w:hAnsi="Calisto MT"/>
          <w:b/>
          <w:sz w:val="24"/>
          <w:szCs w:val="24"/>
        </w:rPr>
        <w:t>Pendahuluan</w:t>
      </w:r>
    </w:p>
    <w:p w:rsidR="00924059" w:rsidRDefault="00924059" w:rsidP="001E1D2E">
      <w:pPr>
        <w:spacing w:after="0" w:line="240" w:lineRule="auto"/>
        <w:jc w:val="both"/>
        <w:rPr>
          <w:rFonts w:ascii="Times New Roman" w:hAnsi="Times New Roman"/>
          <w:b/>
          <w:sz w:val="20"/>
          <w:szCs w:val="20"/>
        </w:rPr>
      </w:pPr>
    </w:p>
    <w:p w:rsidR="00924059" w:rsidRDefault="00924059" w:rsidP="00E50BF9">
      <w:pPr>
        <w:spacing w:after="0" w:line="240" w:lineRule="auto"/>
        <w:ind w:right="20" w:firstLine="567"/>
        <w:jc w:val="both"/>
        <w:rPr>
          <w:rFonts w:ascii="Calisto MT" w:eastAsia="Times New Roman" w:hAnsi="Calisto MT"/>
          <w:i/>
          <w:sz w:val="20"/>
          <w:szCs w:val="20"/>
        </w:rPr>
      </w:pPr>
      <w:r w:rsidRPr="005E5E01">
        <w:rPr>
          <w:rFonts w:ascii="Calisto MT" w:eastAsia="Times New Roman" w:hAnsi="Calisto MT"/>
          <w:sz w:val="20"/>
          <w:szCs w:val="20"/>
        </w:rPr>
        <w:t xml:space="preserve">Pembelajaran di kelas menuntut optimalisasi peran siswa dalam proses belajar mengajar agar dapat mencapai tujuan atau kompetensi sebagaimana yang diharapkan atau ditetapkan dalam kurikulum. Hal ini didasarkan asumsi bahwa semakin optimal keterlibatan dan peran siswa dalam pembelajaran akan semakin optimal pula prestasi yang akan dicapai oleh siswa. Untuk itu diperlukan suatu metode pembelajaran yang mengoptimalkan peran siswa dalam pembelajaran. Metode yang tepat tentunya sudah tidak menggunakan metode konvensional atau tradisional lagi tetapi menerapkan metode yang baru, salah satunya adalah metode </w:t>
      </w:r>
      <w:r w:rsidRPr="005E5E01">
        <w:rPr>
          <w:rFonts w:ascii="Calisto MT" w:eastAsia="Times New Roman" w:hAnsi="Calisto MT"/>
          <w:i/>
          <w:sz w:val="20"/>
          <w:szCs w:val="20"/>
        </w:rPr>
        <w:t>contextual teaching and learning.</w:t>
      </w:r>
    </w:p>
    <w:p w:rsidR="00924059" w:rsidRPr="005E5E01" w:rsidRDefault="00924059" w:rsidP="00924059">
      <w:pPr>
        <w:spacing w:after="0" w:line="240" w:lineRule="auto"/>
        <w:ind w:firstLine="567"/>
        <w:jc w:val="both"/>
        <w:rPr>
          <w:rFonts w:ascii="Calisto MT" w:eastAsia="Times New Roman" w:hAnsi="Calisto MT"/>
          <w:sz w:val="20"/>
          <w:szCs w:val="20"/>
          <w:lang w:eastAsia="id-ID"/>
        </w:rPr>
      </w:pPr>
      <w:r w:rsidRPr="005E5E01">
        <w:rPr>
          <w:rFonts w:ascii="Calisto MT" w:eastAsia="Times New Roman" w:hAnsi="Calisto MT"/>
          <w:sz w:val="20"/>
          <w:szCs w:val="20"/>
          <w:lang w:eastAsia="id-ID"/>
        </w:rPr>
        <w:t xml:space="preserve">Tujuan pembelajaran IPA di SD menurut Kurikulum KTSP (Depdiknas, 2006)” secara terperinci adalah: 1) memperoleh keyakinan terhadap kebesaran Tuhan Yang Maha Esa berdasarkan keberadaan, keindahan, dan keteraturan alam ciptaann-Nya, 2) mengembangkan pengetahuan dan pemahaman konsep-konsep IPA yang bermanfaat dan dapat diterapkan dalam kehidupan sehari-hari, 3) mengembangkan rasa ingin tahu, sikap positif dan kesadaran tentang adanya hubungan yang saling mempengaruhi antara IPA, lingkungan, teknologi dan masyarakat, 4) mengembangkan ketrampilan proses untuk menyelidiki alam sekitar, memecahkan masalah dan membuat keputusan, 5) meningkatkan kesadaran untuk berperan serta dalam memelihara, menjaga dan melestarikan lingkungan alam dan segala keteraturannya sebagai salah satu ciptaan </w:t>
      </w:r>
      <w:r w:rsidRPr="005E5E01">
        <w:rPr>
          <w:rFonts w:ascii="Calisto MT" w:eastAsia="Times New Roman" w:hAnsi="Calisto MT"/>
          <w:sz w:val="20"/>
          <w:szCs w:val="20"/>
          <w:lang w:eastAsia="id-ID"/>
        </w:rPr>
        <w:lastRenderedPageBreak/>
        <w:t>Tuhan, dan 7) memperoleh bekal pengetahuan, konsep dan ketrampilan IPA sebagai dasar untuk melanjutkan pendidikan ke SMP atau MTs”.</w:t>
      </w:r>
    </w:p>
    <w:p w:rsidR="00924059" w:rsidRPr="005E5E01" w:rsidRDefault="00924059" w:rsidP="00924059">
      <w:pPr>
        <w:spacing w:after="0" w:line="240" w:lineRule="auto"/>
        <w:ind w:firstLine="567"/>
        <w:jc w:val="both"/>
        <w:rPr>
          <w:rFonts w:ascii="Calisto MT" w:hAnsi="Calisto MT"/>
          <w:sz w:val="20"/>
          <w:szCs w:val="20"/>
        </w:rPr>
      </w:pPr>
      <w:r w:rsidRPr="005E5E01">
        <w:rPr>
          <w:rFonts w:ascii="Calisto MT" w:eastAsia="Times New Roman" w:hAnsi="Calisto MT"/>
          <w:sz w:val="20"/>
          <w:szCs w:val="20"/>
          <w:lang w:eastAsia="id-ID"/>
        </w:rPr>
        <w:t xml:space="preserve">Pelaksanakan proses pembelajaran secara maksimal tidak terlepas keterkaitannya dengan motivasi. </w:t>
      </w:r>
      <w:r w:rsidRPr="005E5E01">
        <w:rPr>
          <w:rFonts w:ascii="Calisto MT" w:hAnsi="Calisto MT"/>
          <w:sz w:val="20"/>
          <w:szCs w:val="20"/>
        </w:rPr>
        <w:t>Wlodkowski (dalam Suciati, 2001:52) menjelaskan motivasi sebagai suatu kondisi yang menyebabkan atau menimbulkan perilaku tertentu, serta yang memberi arah dan ketahanan (</w:t>
      </w:r>
      <w:r w:rsidRPr="005E5E01">
        <w:rPr>
          <w:rFonts w:ascii="Calisto MT" w:hAnsi="Calisto MT"/>
          <w:i/>
          <w:iCs/>
          <w:sz w:val="20"/>
          <w:szCs w:val="20"/>
        </w:rPr>
        <w:t>persistence</w:t>
      </w:r>
      <w:r w:rsidRPr="005E5E01">
        <w:rPr>
          <w:rFonts w:ascii="Calisto MT" w:hAnsi="Calisto MT"/>
          <w:sz w:val="20"/>
          <w:szCs w:val="20"/>
        </w:rPr>
        <w:t>) pada tingkah laku tersebut. Motivasi merupakan penunjang untuk terselenggaranya suatu proses pembelajaran, dengan kata lain motivasi sebagai pendorong siswa untuk melakukan suatu kegiatan belajar sehingga siswa berprestasi.</w:t>
      </w:r>
    </w:p>
    <w:p w:rsidR="00924059" w:rsidRPr="005E5E01" w:rsidRDefault="00924059" w:rsidP="00924059">
      <w:pPr>
        <w:spacing w:after="0" w:line="240" w:lineRule="auto"/>
        <w:ind w:firstLine="567"/>
        <w:jc w:val="both"/>
        <w:rPr>
          <w:rFonts w:ascii="Calisto MT" w:eastAsia="Times New Roman" w:hAnsi="Calisto MT"/>
          <w:sz w:val="20"/>
          <w:szCs w:val="20"/>
        </w:rPr>
      </w:pPr>
      <w:r w:rsidRPr="005E5E01">
        <w:rPr>
          <w:rFonts w:ascii="Calisto MT" w:eastAsia="Times New Roman" w:hAnsi="Calisto MT"/>
          <w:sz w:val="20"/>
          <w:szCs w:val="20"/>
          <w:lang w:eastAsia="id-ID"/>
        </w:rPr>
        <w:t>Proses mengajar harus memungkinkan siswa memahami arti pelajaran yang mereka pelajari sehingga</w:t>
      </w:r>
      <w:r w:rsidRPr="005E5E01">
        <w:rPr>
          <w:rFonts w:ascii="Calisto MT" w:eastAsia="Times New Roman" w:hAnsi="Calisto MT"/>
          <w:sz w:val="20"/>
          <w:szCs w:val="20"/>
        </w:rPr>
        <w:t>i dalam proses pembelajaran dapat menumbuhkan motivasi belajar siswa terhadap mata pelajaran yang diampunya, maka hal ini akan dapat memandu siswa berpikir dan mengembangkan serta mengekspresikan kemampuan dirinya. Sebaliknya apabila guru tidak mampu menumbuhkan motivasi belajar siswa terhadap mata pelajaran yang dihadapi siswa pada saat proses pembelajaran, maka hal ini dapat mengakibatkan terjadinya kegagalan dalam pencapaian tujuan pembelajaran yang telah ditetapkan. Oleh karena itu, dalam melaksanakan proses pembelajaran di kelas, guru harus mampu menumbuhkan motivasi belajar siswa untuk memahami materi pembelajaran yang disampaikan, juga harus melakukan pemilihan metode embelajaran yang tepat untuk digunakan dalam pembelajaran.</w:t>
      </w:r>
    </w:p>
    <w:p w:rsidR="00924059" w:rsidRPr="005E5E01" w:rsidRDefault="00924059" w:rsidP="00924059">
      <w:pPr>
        <w:widowControl w:val="0"/>
        <w:overflowPunct w:val="0"/>
        <w:autoSpaceDE w:val="0"/>
        <w:autoSpaceDN w:val="0"/>
        <w:adjustRightInd w:val="0"/>
        <w:spacing w:after="0" w:line="240" w:lineRule="auto"/>
        <w:ind w:firstLine="567"/>
        <w:jc w:val="both"/>
        <w:rPr>
          <w:rFonts w:ascii="Calisto MT" w:hAnsi="Calisto MT"/>
          <w:sz w:val="20"/>
          <w:szCs w:val="20"/>
        </w:rPr>
      </w:pPr>
      <w:r w:rsidRPr="005E5E01">
        <w:rPr>
          <w:rFonts w:ascii="Calisto MT" w:hAnsi="Calisto MT"/>
          <w:color w:val="000000"/>
          <w:sz w:val="20"/>
          <w:szCs w:val="20"/>
        </w:rPr>
        <w:t xml:space="preserve">Metode </w:t>
      </w:r>
      <w:r w:rsidRPr="005E5E01">
        <w:rPr>
          <w:rFonts w:ascii="Calisto MT" w:hAnsi="Calisto MT"/>
          <w:i/>
          <w:color w:val="000000"/>
          <w:sz w:val="20"/>
          <w:szCs w:val="20"/>
        </w:rPr>
        <w:t>CTL</w:t>
      </w:r>
      <w:r w:rsidRPr="005E5E01">
        <w:rPr>
          <w:rFonts w:ascii="Calisto MT" w:hAnsi="Calisto MT"/>
          <w:color w:val="000000"/>
          <w:sz w:val="20"/>
          <w:szCs w:val="20"/>
        </w:rPr>
        <w:t xml:space="preserve"> melibatkan para siswa dalam aktivitas penting yang membantu mereka mengaitkan pelajaran akademis dengan konteks kehidupan nyata yang mereka hadapi. Dengan mengaitkan keduanya, siswa akan termotivasi di dalam pembelajaran. Ketika siswa menyusun proyek atau menemukan permasalahan yang menarik, ketika mereka membuat pilihan, menerima tanggung jawab, mencari informasi dan menarik kesimpulan, ketika menggunakan Lembar Kegiatan Siswa (LKS) akan memberikan kesempatan kepada siswa untuk melakukan setiap langkah yang ada dalam proses berpikir ilmiah.</w:t>
      </w:r>
    </w:p>
    <w:p w:rsidR="00924059" w:rsidRDefault="00924059" w:rsidP="001E1D2E">
      <w:pPr>
        <w:spacing w:after="0" w:line="240" w:lineRule="auto"/>
        <w:jc w:val="both"/>
        <w:rPr>
          <w:rFonts w:ascii="Times New Roman" w:hAnsi="Times New Roman"/>
          <w:b/>
          <w:sz w:val="20"/>
          <w:szCs w:val="20"/>
        </w:rPr>
      </w:pPr>
    </w:p>
    <w:p w:rsidR="008766CB" w:rsidRDefault="008766CB" w:rsidP="001E1D2E">
      <w:pPr>
        <w:spacing w:after="0" w:line="240" w:lineRule="auto"/>
        <w:jc w:val="both"/>
        <w:rPr>
          <w:rFonts w:ascii="Calisto MT" w:hAnsi="Calisto MT"/>
          <w:b/>
          <w:sz w:val="24"/>
          <w:szCs w:val="24"/>
        </w:rPr>
      </w:pPr>
      <w:r w:rsidRPr="006820F4">
        <w:rPr>
          <w:rFonts w:ascii="Calisto MT" w:hAnsi="Calisto MT"/>
          <w:b/>
          <w:sz w:val="24"/>
          <w:szCs w:val="24"/>
        </w:rPr>
        <w:t>Pembahasan</w:t>
      </w:r>
    </w:p>
    <w:p w:rsidR="006820F4" w:rsidRPr="006820F4" w:rsidRDefault="006820F4" w:rsidP="001E1D2E">
      <w:pPr>
        <w:spacing w:after="0" w:line="240" w:lineRule="auto"/>
        <w:jc w:val="both"/>
        <w:rPr>
          <w:rFonts w:ascii="Calisto MT" w:hAnsi="Calisto MT"/>
          <w:b/>
          <w:sz w:val="24"/>
          <w:szCs w:val="24"/>
        </w:rPr>
      </w:pPr>
    </w:p>
    <w:p w:rsidR="00924059" w:rsidRPr="006820F4" w:rsidRDefault="00924059" w:rsidP="00924059">
      <w:pPr>
        <w:spacing w:after="0" w:line="240" w:lineRule="auto"/>
        <w:jc w:val="both"/>
        <w:rPr>
          <w:rFonts w:ascii="Calisto MT" w:eastAsia="Times New Roman" w:hAnsi="Calisto MT"/>
          <w:b/>
          <w:color w:val="231F20"/>
          <w:lang w:eastAsia="ja-JP"/>
        </w:rPr>
      </w:pPr>
      <w:r w:rsidRPr="006820F4">
        <w:rPr>
          <w:rFonts w:ascii="Calisto MT" w:eastAsia="Times New Roman" w:hAnsi="Calisto MT"/>
          <w:b/>
          <w:color w:val="231F20"/>
          <w:lang w:eastAsia="ja-JP"/>
        </w:rPr>
        <w:t>Contextual Teaching and Learning</w:t>
      </w:r>
    </w:p>
    <w:p w:rsidR="00924059" w:rsidRDefault="00924059" w:rsidP="006820F4">
      <w:pPr>
        <w:spacing w:after="0" w:line="240" w:lineRule="auto"/>
        <w:ind w:firstLine="426"/>
        <w:jc w:val="both"/>
        <w:rPr>
          <w:rFonts w:ascii="Calisto MT" w:hAnsi="Calisto MT"/>
          <w:sz w:val="20"/>
          <w:szCs w:val="20"/>
        </w:rPr>
      </w:pPr>
      <w:r w:rsidRPr="00570A20">
        <w:rPr>
          <w:rFonts w:ascii="Calisto MT" w:hAnsi="Calisto MT"/>
          <w:sz w:val="20"/>
          <w:szCs w:val="20"/>
        </w:rPr>
        <w:t>Menurut Nurhadi (dalam Rusman, 2011:189) metode</w:t>
      </w:r>
      <w:r w:rsidRPr="00570A20">
        <w:rPr>
          <w:rFonts w:ascii="Calisto MT" w:hAnsi="Calisto MT"/>
          <w:b/>
          <w:sz w:val="20"/>
          <w:szCs w:val="20"/>
        </w:rPr>
        <w:t xml:space="preserve"> </w:t>
      </w:r>
      <w:r w:rsidRPr="00570A20">
        <w:rPr>
          <w:rFonts w:ascii="Calisto MT" w:hAnsi="Calisto MT"/>
          <w:i/>
          <w:sz w:val="20"/>
          <w:szCs w:val="20"/>
        </w:rPr>
        <w:t xml:space="preserve">Contextual Teaching and Learning  </w:t>
      </w:r>
      <w:r w:rsidRPr="00570A20">
        <w:rPr>
          <w:rFonts w:ascii="Calisto MT" w:hAnsi="Calisto MT"/>
          <w:sz w:val="20"/>
          <w:szCs w:val="20"/>
        </w:rPr>
        <w:t xml:space="preserve">merupakan konsep belajar yang dapat membantu guru mengaitkan antara materi yang diajarkan dengan situasi dunia nyata siswa dan mendorong siswa membuat hubungan antar pengetahuan yang dimilikinya dengan penerapannya dalam kehidupan mereka sebagai anggota keluarga dan masyarakat. </w:t>
      </w:r>
    </w:p>
    <w:p w:rsidR="00924059" w:rsidRPr="00570A20" w:rsidRDefault="00924059" w:rsidP="006820F4">
      <w:pPr>
        <w:spacing w:after="0" w:line="240" w:lineRule="auto"/>
        <w:ind w:firstLine="426"/>
        <w:jc w:val="both"/>
        <w:rPr>
          <w:rFonts w:ascii="Calisto MT" w:hAnsi="Calisto MT"/>
          <w:sz w:val="20"/>
          <w:szCs w:val="20"/>
        </w:rPr>
      </w:pPr>
      <w:r w:rsidRPr="00570A20">
        <w:rPr>
          <w:rFonts w:ascii="Calisto MT" w:hAnsi="Calisto MT"/>
          <w:sz w:val="20"/>
          <w:szCs w:val="20"/>
        </w:rPr>
        <w:t>Untuk memperkuat pengalaman belajar yang aplikatif bagi siswa, tentu saja diperlukan pembelajaran yang lebih banyak memberikan kesempatan kepada siswa untuk melakukan, mencoba dan mengalami sendiri (learning to do), dan bukan sebagai pendengar yang pasif. Oleh karena itu, melalui CT</w:t>
      </w:r>
      <w:r w:rsidRPr="00570A20">
        <w:rPr>
          <w:rFonts w:ascii="Calisto MT" w:hAnsi="Calisto MT"/>
          <w:i/>
          <w:sz w:val="20"/>
          <w:szCs w:val="20"/>
        </w:rPr>
        <w:t xml:space="preserve">L </w:t>
      </w:r>
      <w:r w:rsidRPr="00570A20">
        <w:rPr>
          <w:rFonts w:ascii="Calisto MT" w:hAnsi="Calisto MT"/>
          <w:sz w:val="20"/>
          <w:szCs w:val="20"/>
        </w:rPr>
        <w:t>mengajar bukan transformasi pengetahun dari guru kepada siswa dengan menghafal sejumlah konsep yang sepertinya terlepas dari kehidupan nyata, akan tetapi lebih ditekankan pada upaya memfasilitasi siswa  mencari kemampuan untuk hidup (</w:t>
      </w:r>
      <w:r w:rsidRPr="00570A20">
        <w:rPr>
          <w:rFonts w:ascii="Calisto MT" w:hAnsi="Calisto MT"/>
          <w:i/>
          <w:sz w:val="20"/>
          <w:szCs w:val="20"/>
        </w:rPr>
        <w:t>life skill</w:t>
      </w:r>
      <w:r w:rsidRPr="00570A20">
        <w:rPr>
          <w:rFonts w:ascii="Calisto MT" w:hAnsi="Calisto MT"/>
          <w:sz w:val="20"/>
          <w:szCs w:val="20"/>
        </w:rPr>
        <w:t>) yang dipelajari. Dengan demikian, pembelajaran akan lebih bermakna, sekolah lebih dekat dengan lingkungan masyarakat (bukan dekat dari segi fisik), akan tetapi secara fungsional apa yang dipelajari disekolah  senantiasa bersentuhan dengan situasi dan permasalahan kehidupan yang terjadi dilingkungannya.</w:t>
      </w:r>
    </w:p>
    <w:p w:rsidR="00924059" w:rsidRPr="00570A20" w:rsidRDefault="00924059" w:rsidP="006820F4">
      <w:pPr>
        <w:spacing w:after="0" w:line="240" w:lineRule="auto"/>
        <w:ind w:firstLine="426"/>
        <w:jc w:val="both"/>
        <w:rPr>
          <w:rFonts w:ascii="Calisto MT" w:hAnsi="Calisto MT"/>
          <w:sz w:val="20"/>
          <w:szCs w:val="20"/>
        </w:rPr>
      </w:pPr>
      <w:r w:rsidRPr="00570A20">
        <w:rPr>
          <w:rFonts w:ascii="Calisto MT" w:hAnsi="Calisto MT"/>
          <w:i/>
          <w:sz w:val="20"/>
          <w:szCs w:val="20"/>
        </w:rPr>
        <w:t xml:space="preserve">The Washington State Consorcium for Contectual Teaching and Learning </w:t>
      </w:r>
      <w:r w:rsidRPr="00570A20">
        <w:rPr>
          <w:rFonts w:ascii="Calisto MT" w:hAnsi="Calisto MT"/>
          <w:sz w:val="20"/>
          <w:szCs w:val="20"/>
        </w:rPr>
        <w:t>sebagaimana dikutip Nurhadi dkk.,(2003:12) merumuskan  definisi sebagai  berikut :</w:t>
      </w:r>
    </w:p>
    <w:p w:rsidR="00924059" w:rsidRPr="00570A20" w:rsidRDefault="00924059" w:rsidP="00021861">
      <w:pPr>
        <w:spacing w:after="0" w:line="240" w:lineRule="auto"/>
        <w:ind w:left="426" w:hanging="11"/>
        <w:jc w:val="both"/>
        <w:rPr>
          <w:rFonts w:ascii="Calisto MT" w:hAnsi="Calisto MT"/>
          <w:i/>
          <w:sz w:val="20"/>
          <w:szCs w:val="20"/>
        </w:rPr>
      </w:pPr>
      <w:r w:rsidRPr="00570A20">
        <w:rPr>
          <w:rFonts w:ascii="Calisto MT" w:hAnsi="Calisto MT"/>
          <w:i/>
          <w:sz w:val="20"/>
          <w:szCs w:val="20"/>
        </w:rPr>
        <w:t>Contextual teaching is teaching that student to reinforce, expand, and apply their academic knowledge and skills in variety of in school and out-of-school setting in order to solve simulated or real world problems. Sontextual learning occurs whent student apply and experience what is being taught referencing real problems associated with their role and responsibilities as family members, sitizen, student, and workers. Contextual teaching and learning emphasizes higher-</w:t>
      </w:r>
      <w:r w:rsidRPr="00570A20">
        <w:rPr>
          <w:rFonts w:ascii="Calisto MT" w:hAnsi="Calisto MT"/>
          <w:i/>
          <w:sz w:val="20"/>
          <w:szCs w:val="20"/>
        </w:rPr>
        <w:lastRenderedPageBreak/>
        <w:t>level thingking, knowledge transfer across asdemic discipline, and collecting, analyzing and synthesizing information and data from multiple source and viewpoint.</w:t>
      </w:r>
    </w:p>
    <w:p w:rsidR="00924059" w:rsidRPr="00570A20" w:rsidRDefault="00924059" w:rsidP="006820F4">
      <w:pPr>
        <w:spacing w:after="0" w:line="240" w:lineRule="auto"/>
        <w:ind w:firstLine="426"/>
        <w:jc w:val="both"/>
        <w:rPr>
          <w:rFonts w:ascii="Calisto MT" w:hAnsi="Calisto MT"/>
          <w:sz w:val="20"/>
          <w:szCs w:val="20"/>
        </w:rPr>
      </w:pPr>
    </w:p>
    <w:p w:rsidR="00924059" w:rsidRDefault="00924059" w:rsidP="006820F4">
      <w:pPr>
        <w:spacing w:after="0" w:line="240" w:lineRule="auto"/>
        <w:ind w:firstLine="426"/>
        <w:jc w:val="both"/>
        <w:rPr>
          <w:rFonts w:ascii="Calisto MT" w:hAnsi="Calisto MT"/>
          <w:sz w:val="20"/>
          <w:szCs w:val="20"/>
        </w:rPr>
      </w:pPr>
      <w:r w:rsidRPr="00570A20">
        <w:rPr>
          <w:rFonts w:ascii="Calisto MT" w:hAnsi="Calisto MT"/>
          <w:sz w:val="20"/>
          <w:szCs w:val="20"/>
        </w:rPr>
        <w:t>Kutipan di atas bearti kontekstual adalah pengajaran yang  memungkinkan  siswa  memperkuat,  memperluas  dan menerapkan pengetahuan dan ketrampilan akademisnya dalam berbagai latar sekolah dan luar sekolah untuk memecahkan seluruh persoalan yang ada dalam dunia nyata. Pembelajaran kontekstual terjadi ketika siswa menerapkan dan mengalami apa yang diajarkan dengan mengacu pada masalah-masalah nyata yang berasosiasi dengan peranan dan tanggung jawab mereka sebagai anggota keluarga, anggota masyarakat, siswa, dan selaku pekerja. Pengajaran dan pembelajaran kontekstual menekankan berpikir tingkat tinggi, transfer pengetahuan melalui disiplin ilmu, dan mengumpulkan, menganalisis dan mensintesiskan informasi dan data dari berbagai sumber dan sudut pandang.</w:t>
      </w:r>
    </w:p>
    <w:p w:rsidR="00924059" w:rsidRDefault="00924059" w:rsidP="006820F4">
      <w:pPr>
        <w:spacing w:after="0" w:line="240" w:lineRule="auto"/>
        <w:ind w:right="20" w:firstLine="426"/>
        <w:jc w:val="both"/>
        <w:rPr>
          <w:rFonts w:ascii="Calisto MT" w:hAnsi="Calisto MT"/>
          <w:sz w:val="20"/>
          <w:szCs w:val="20"/>
        </w:rPr>
      </w:pPr>
      <w:r w:rsidRPr="00570A20">
        <w:rPr>
          <w:rFonts w:ascii="Calisto MT" w:hAnsi="Calisto MT"/>
          <w:sz w:val="20"/>
          <w:szCs w:val="20"/>
        </w:rPr>
        <w:t xml:space="preserve">Menurut para penulis NWREL sebagaimana dikutip Nurhadi dkk.,(2003:12) ada tujuh atribut yang mencirikan konsep CTL, yaitu </w:t>
      </w:r>
      <w:r w:rsidRPr="00570A20">
        <w:rPr>
          <w:rFonts w:ascii="Calisto MT" w:hAnsi="Calisto MT"/>
          <w:i/>
          <w:sz w:val="20"/>
          <w:szCs w:val="20"/>
        </w:rPr>
        <w:t xml:space="preserve">meaningfulness, application of knowledge, higher order thinking, standard based curriculum, cultures focused, active engagement, and authentic assessment. </w:t>
      </w:r>
      <w:r w:rsidRPr="00570A20">
        <w:rPr>
          <w:rFonts w:ascii="Calisto MT" w:hAnsi="Calisto MT"/>
          <w:sz w:val="20"/>
          <w:szCs w:val="20"/>
        </w:rPr>
        <w:t>Kutipan ini mengandung pengertian ada tujuh atribut yang mencirikan konsep CTL yaitu kebermaknaan, penerapan ilmu, berpikir tingkat tinggi, kurikulum yang digunakan harus standart, berfokus pada budaya, keterlibatan siswa harus aktif, dan asesmen autentik.</w:t>
      </w:r>
    </w:p>
    <w:p w:rsidR="00924059" w:rsidRPr="00570A20" w:rsidRDefault="00924059" w:rsidP="006820F4">
      <w:pPr>
        <w:spacing w:after="0" w:line="240" w:lineRule="auto"/>
        <w:ind w:firstLine="426"/>
        <w:jc w:val="both"/>
        <w:rPr>
          <w:rFonts w:ascii="Calisto MT" w:hAnsi="Calisto MT"/>
          <w:sz w:val="20"/>
          <w:szCs w:val="20"/>
        </w:rPr>
      </w:pPr>
      <w:r w:rsidRPr="00570A20">
        <w:rPr>
          <w:rFonts w:ascii="Calisto MT" w:hAnsi="Calisto MT"/>
          <w:sz w:val="20"/>
          <w:szCs w:val="20"/>
        </w:rPr>
        <w:t xml:space="preserve">Sedangkan proyek yang dilakukan oleh </w:t>
      </w:r>
      <w:r w:rsidRPr="00570A20">
        <w:rPr>
          <w:rFonts w:ascii="Calisto MT" w:hAnsi="Calisto MT"/>
          <w:i/>
          <w:sz w:val="20"/>
          <w:szCs w:val="20"/>
        </w:rPr>
        <w:t>Center on Education and Work at</w:t>
      </w:r>
      <w:r w:rsidRPr="00570A20">
        <w:rPr>
          <w:rFonts w:ascii="Calisto MT" w:hAnsi="Calisto MT"/>
          <w:sz w:val="20"/>
          <w:szCs w:val="20"/>
        </w:rPr>
        <w:t xml:space="preserve"> </w:t>
      </w:r>
      <w:r w:rsidRPr="00570A20">
        <w:rPr>
          <w:rFonts w:ascii="Calisto MT" w:hAnsi="Calisto MT"/>
          <w:i/>
          <w:sz w:val="20"/>
          <w:szCs w:val="20"/>
        </w:rPr>
        <w:t>the University of Wisconsin-madison</w:t>
      </w:r>
      <w:r w:rsidRPr="00570A20">
        <w:rPr>
          <w:rFonts w:ascii="Calisto MT" w:hAnsi="Calisto MT"/>
          <w:sz w:val="20"/>
          <w:szCs w:val="20"/>
        </w:rPr>
        <w:t>, yang mengeluarkan pernyataan yang</w:t>
      </w:r>
      <w:r w:rsidRPr="00570A20">
        <w:rPr>
          <w:rFonts w:ascii="Calisto MT" w:hAnsi="Calisto MT"/>
          <w:i/>
          <w:sz w:val="20"/>
          <w:szCs w:val="20"/>
        </w:rPr>
        <w:t xml:space="preserve"> </w:t>
      </w:r>
      <w:r w:rsidRPr="00570A20">
        <w:rPr>
          <w:rFonts w:ascii="Calisto MT" w:hAnsi="Calisto MT"/>
          <w:sz w:val="20"/>
          <w:szCs w:val="20"/>
        </w:rPr>
        <w:t>penting tentang CTL sebagaimana dikutip oleh Nurhadi dkk., (2003: 12) sebagai berikut:</w:t>
      </w:r>
    </w:p>
    <w:p w:rsidR="00924059" w:rsidRPr="00570A20" w:rsidRDefault="00924059" w:rsidP="006A7D36">
      <w:pPr>
        <w:spacing w:after="0" w:line="240" w:lineRule="auto"/>
        <w:ind w:left="426" w:right="20"/>
        <w:jc w:val="both"/>
        <w:rPr>
          <w:rFonts w:ascii="Calisto MT" w:hAnsi="Calisto MT"/>
          <w:i/>
          <w:sz w:val="20"/>
          <w:szCs w:val="20"/>
        </w:rPr>
      </w:pPr>
      <w:r w:rsidRPr="00570A20">
        <w:rPr>
          <w:rFonts w:ascii="Calisto MT" w:hAnsi="Calisto MT"/>
          <w:i/>
          <w:sz w:val="20"/>
          <w:szCs w:val="20"/>
        </w:rPr>
        <w:t>Contextual teaching ang learning is conception of teaching and kearning that help teacher realte subject mater content to real world situation and</w:t>
      </w:r>
      <w:r>
        <w:rPr>
          <w:rFonts w:ascii="Calisto MT" w:hAnsi="Calisto MT"/>
          <w:i/>
          <w:sz w:val="20"/>
          <w:szCs w:val="20"/>
        </w:rPr>
        <w:t xml:space="preserve"> </w:t>
      </w:r>
      <w:r w:rsidRPr="00570A20">
        <w:rPr>
          <w:rFonts w:ascii="Calisto MT" w:hAnsi="Calisto MT"/>
          <w:i/>
          <w:sz w:val="20"/>
          <w:szCs w:val="20"/>
        </w:rPr>
        <w:t>motivated student to make connection cetween knowledge and its applications to their lives as family members, citizens, and worjer and engage in the hard that learning requers” (Johnson 2003 : 38-39) selanjutnya TEACHNET mengemukakan pula bahwa “Contextual teaching and learning is problem-based, use self-regulated learning, is situated in multiple contexs, acnshor teaching in student diverse life contexs, use authentic assesmen, and use interdependent learning group.</w:t>
      </w:r>
    </w:p>
    <w:p w:rsidR="00924059" w:rsidRPr="00570A20" w:rsidRDefault="00924059" w:rsidP="006820F4">
      <w:pPr>
        <w:spacing w:after="0" w:line="240" w:lineRule="auto"/>
        <w:ind w:left="1298" w:firstLine="426"/>
        <w:jc w:val="both"/>
        <w:rPr>
          <w:rFonts w:ascii="Calisto MT" w:hAnsi="Calisto MT"/>
          <w:i/>
          <w:sz w:val="20"/>
          <w:szCs w:val="20"/>
        </w:rPr>
      </w:pPr>
    </w:p>
    <w:p w:rsidR="00924059" w:rsidRDefault="00924059" w:rsidP="006820F4">
      <w:pPr>
        <w:spacing w:after="0" w:line="240" w:lineRule="auto"/>
        <w:ind w:firstLine="426"/>
        <w:jc w:val="both"/>
        <w:rPr>
          <w:rFonts w:ascii="Calisto MT" w:hAnsi="Calisto MT"/>
          <w:sz w:val="20"/>
          <w:szCs w:val="20"/>
        </w:rPr>
      </w:pPr>
      <w:r w:rsidRPr="00570A20">
        <w:rPr>
          <w:rFonts w:ascii="Calisto MT" w:hAnsi="Calisto MT"/>
          <w:sz w:val="20"/>
          <w:szCs w:val="20"/>
        </w:rPr>
        <w:t>Kutipan diatas bearti</w:t>
      </w:r>
      <w:r w:rsidRPr="00570A20">
        <w:rPr>
          <w:rFonts w:ascii="Calisto MT" w:hAnsi="Calisto MT"/>
          <w:i/>
          <w:sz w:val="20"/>
          <w:szCs w:val="20"/>
        </w:rPr>
        <w:t xml:space="preserve"> CTL</w:t>
      </w:r>
      <w:r w:rsidRPr="00570A20">
        <w:rPr>
          <w:rFonts w:ascii="Calisto MT" w:hAnsi="Calisto MT"/>
          <w:sz w:val="20"/>
          <w:szCs w:val="20"/>
        </w:rPr>
        <w:t xml:space="preserve"> adalah suatu konsepsi belajar mengajar yang membantu guru menghubungkan isi pelajaran dengan situasi dunia nyata dan memotivasi siswa membuat hubungan-hubungan antara pengetahuan dan aplikasinya dalam kehidupan siswa sebagai anggota  keluarga,  anggota  masyarakat,  dan pekerja serta meminta ketekunan belajar. Pengajaran dan  pembelajaran  kontekstual  dilakukan  dengan  berbasis masalah, menggunakan cara belajar yang diatur sendiri, berlaku dalam berbagaimacam konteks, memperkuat pengajaran dalam sebagai  konteks kehidupan siswa, menggunakan penilaian autentik, dan menggunakan pula kelompok belajar bebas. </w:t>
      </w:r>
    </w:p>
    <w:p w:rsidR="00924059" w:rsidRPr="00570A20" w:rsidRDefault="00924059" w:rsidP="006820F4">
      <w:pPr>
        <w:spacing w:after="0" w:line="240" w:lineRule="auto"/>
        <w:ind w:right="23" w:firstLine="426"/>
        <w:jc w:val="both"/>
        <w:rPr>
          <w:rFonts w:ascii="Calisto MT" w:hAnsi="Calisto MT"/>
          <w:sz w:val="20"/>
          <w:szCs w:val="20"/>
        </w:rPr>
      </w:pPr>
      <w:r w:rsidRPr="00570A20">
        <w:rPr>
          <w:rFonts w:ascii="Calisto MT" w:hAnsi="Calisto MT"/>
          <w:sz w:val="20"/>
          <w:szCs w:val="20"/>
        </w:rPr>
        <w:t xml:space="preserve">Berdasarkan uraian pengertian di atas dapat disimpulkan bahwa yang dimaksud metode pembelajaran </w:t>
      </w:r>
      <w:r w:rsidRPr="00570A20">
        <w:rPr>
          <w:rFonts w:ascii="Calisto MT" w:hAnsi="Calisto MT"/>
          <w:i/>
          <w:sz w:val="20"/>
          <w:szCs w:val="20"/>
        </w:rPr>
        <w:t>CTL</w:t>
      </w:r>
      <w:r w:rsidRPr="00570A20">
        <w:rPr>
          <w:rFonts w:ascii="Calisto MT" w:hAnsi="Calisto MT"/>
          <w:sz w:val="20"/>
          <w:szCs w:val="20"/>
        </w:rPr>
        <w:t xml:space="preserve"> yaitu pendekatan pembelajaran yang memungkinkan guru mengaitkan </w:t>
      </w:r>
      <w:r w:rsidRPr="00570A20">
        <w:rPr>
          <w:rFonts w:ascii="Calisto MT" w:hAnsi="Calisto MT"/>
          <w:i/>
          <w:sz w:val="20"/>
          <w:szCs w:val="20"/>
        </w:rPr>
        <w:t>content</w:t>
      </w:r>
      <w:r w:rsidRPr="00570A20">
        <w:rPr>
          <w:rFonts w:ascii="Calisto MT" w:hAnsi="Calisto MT"/>
          <w:sz w:val="20"/>
          <w:szCs w:val="20"/>
        </w:rPr>
        <w:t xml:space="preserve"> atau isi materi pelajaran dengan dunia nyata siswa dan memotivasi siswa untuk membuat hubungan antara pengetahuan yang dimilikinya dengan penerapannya di dalam kehidupan siswa baik sebagai anggota keluarga maupun masyarakat. Di samping itu, dalam pembelajaran dengan menggunakan metode </w:t>
      </w:r>
      <w:r w:rsidRPr="00570A20">
        <w:rPr>
          <w:rFonts w:ascii="Calisto MT" w:hAnsi="Calisto MT"/>
          <w:i/>
          <w:sz w:val="20"/>
          <w:szCs w:val="20"/>
        </w:rPr>
        <w:t>CTL</w:t>
      </w:r>
      <w:r w:rsidRPr="00570A20">
        <w:rPr>
          <w:rFonts w:ascii="Calisto MT" w:hAnsi="Calisto MT"/>
          <w:sz w:val="20"/>
          <w:szCs w:val="20"/>
        </w:rPr>
        <w:t xml:space="preserve"> memungkinkan pula siswa menguatkan, memperluas, dan menerapkan pengetahuan dan keterampilan akademiknya dalam berbagai macam tatanan di sekolah dan luar sekolah agar dapat memecahkan masalah dunia nyata dan masalah-masalah yang disimulasikan. Untuk itu, agar siswa dapat menciptakan hubungan antara materi yang dipelajari dengan kehidupan dunia nyata, maka dalam pembelajaran dengan metode </w:t>
      </w:r>
      <w:r w:rsidRPr="00570A20">
        <w:rPr>
          <w:rFonts w:ascii="Calisto MT" w:hAnsi="Calisto MT"/>
          <w:i/>
          <w:sz w:val="20"/>
          <w:szCs w:val="20"/>
        </w:rPr>
        <w:t>CTL</w:t>
      </w:r>
      <w:r w:rsidRPr="00570A20">
        <w:rPr>
          <w:rFonts w:ascii="Calisto MT" w:hAnsi="Calisto MT"/>
          <w:sz w:val="20"/>
          <w:szCs w:val="20"/>
        </w:rPr>
        <w:t xml:space="preserve"> ini selalu diupayakan agar proses pembelajarannya dekat dengan pengalaman siswa.</w:t>
      </w:r>
    </w:p>
    <w:p w:rsidR="00924059" w:rsidRDefault="00924059" w:rsidP="00924059">
      <w:pPr>
        <w:spacing w:after="0" w:line="240" w:lineRule="auto"/>
        <w:jc w:val="both"/>
        <w:rPr>
          <w:rFonts w:ascii="Calisto MT" w:eastAsia="Times New Roman" w:hAnsi="Calisto MT"/>
          <w:b/>
          <w:color w:val="231F20"/>
          <w:sz w:val="20"/>
          <w:szCs w:val="20"/>
          <w:lang w:eastAsia="ja-JP"/>
        </w:rPr>
      </w:pPr>
    </w:p>
    <w:p w:rsidR="006A7D36" w:rsidRDefault="006A7D36" w:rsidP="00924059">
      <w:pPr>
        <w:spacing w:after="0" w:line="240" w:lineRule="auto"/>
        <w:jc w:val="both"/>
        <w:rPr>
          <w:rFonts w:ascii="Calisto MT" w:eastAsia="Times New Roman" w:hAnsi="Calisto MT"/>
          <w:b/>
          <w:color w:val="231F20"/>
          <w:sz w:val="20"/>
          <w:szCs w:val="20"/>
          <w:lang w:eastAsia="ja-JP"/>
        </w:rPr>
      </w:pPr>
    </w:p>
    <w:p w:rsidR="006A7D36" w:rsidRDefault="006A7D36" w:rsidP="00924059">
      <w:pPr>
        <w:spacing w:after="0" w:line="240" w:lineRule="auto"/>
        <w:jc w:val="both"/>
        <w:rPr>
          <w:rFonts w:ascii="Calisto MT" w:eastAsia="Times New Roman" w:hAnsi="Calisto MT"/>
          <w:b/>
          <w:color w:val="231F20"/>
          <w:sz w:val="20"/>
          <w:szCs w:val="20"/>
          <w:lang w:eastAsia="ja-JP"/>
        </w:rPr>
      </w:pPr>
    </w:p>
    <w:p w:rsidR="006A7D36" w:rsidRDefault="006A7D36" w:rsidP="00924059">
      <w:pPr>
        <w:spacing w:after="0" w:line="240" w:lineRule="auto"/>
        <w:jc w:val="both"/>
        <w:rPr>
          <w:rFonts w:ascii="Calisto MT" w:eastAsia="Times New Roman" w:hAnsi="Calisto MT"/>
          <w:b/>
          <w:color w:val="231F20"/>
          <w:sz w:val="20"/>
          <w:szCs w:val="20"/>
          <w:lang w:eastAsia="ja-JP"/>
        </w:rPr>
      </w:pPr>
    </w:p>
    <w:p w:rsidR="00924059" w:rsidRPr="00E859B2" w:rsidRDefault="00924059" w:rsidP="00924059">
      <w:pPr>
        <w:spacing w:after="0" w:line="240" w:lineRule="auto"/>
        <w:jc w:val="both"/>
        <w:rPr>
          <w:rFonts w:ascii="Calisto MT" w:eastAsia="Times New Roman" w:hAnsi="Calisto MT"/>
          <w:b/>
          <w:color w:val="231F20"/>
          <w:lang w:eastAsia="ja-JP"/>
        </w:rPr>
      </w:pPr>
      <w:r w:rsidRPr="00E859B2">
        <w:rPr>
          <w:rFonts w:ascii="Calisto MT" w:eastAsia="Times New Roman" w:hAnsi="Calisto MT"/>
          <w:b/>
          <w:color w:val="231F20"/>
          <w:lang w:eastAsia="ja-JP"/>
        </w:rPr>
        <w:lastRenderedPageBreak/>
        <w:t>Motivasi Belajar</w:t>
      </w:r>
    </w:p>
    <w:p w:rsidR="00924059" w:rsidRDefault="00924059" w:rsidP="001E1D2E">
      <w:pPr>
        <w:spacing w:after="0" w:line="240" w:lineRule="auto"/>
        <w:ind w:firstLine="567"/>
        <w:jc w:val="both"/>
        <w:rPr>
          <w:rFonts w:ascii="Times New Roman" w:eastAsia="Times New Roman" w:hAnsi="Times New Roman"/>
          <w:sz w:val="20"/>
          <w:szCs w:val="20"/>
          <w:lang w:eastAsia="id-ID"/>
        </w:rPr>
      </w:pPr>
    </w:p>
    <w:p w:rsidR="00924059" w:rsidRPr="00924059" w:rsidRDefault="00924059" w:rsidP="006A7D36">
      <w:pPr>
        <w:spacing w:after="0" w:line="240" w:lineRule="auto"/>
        <w:ind w:right="20" w:firstLine="426"/>
        <w:jc w:val="both"/>
        <w:rPr>
          <w:rFonts w:ascii="Calisto MT" w:hAnsi="Calisto MT"/>
          <w:sz w:val="20"/>
          <w:szCs w:val="20"/>
        </w:rPr>
      </w:pPr>
      <w:r w:rsidRPr="00924059">
        <w:rPr>
          <w:rFonts w:ascii="Calisto MT" w:hAnsi="Calisto MT"/>
          <w:sz w:val="20"/>
          <w:szCs w:val="20"/>
        </w:rPr>
        <w:t>Masyarakat umum terbiasa menyebut istilah motivasi dengan “motif” untuk menunjuk mengapa seseorang itu berbuat sesuatu. Kata “motif” diartikan sebagai daya upaya yang penggerak seseorang untuk melakukan sesuatu. Sehingga motivasi dapat diartikan sebagai daya penggerak yang telah menjadi aktif pada saat-saat tertentu, terutama bila kebutuhan untuk mencapai tujuan sangat mendesak dirasakan.  Menurut Mc. Donald dalam buku Pendekatan Dalam Proses Belajar  Mengajar  oleh  Rusyan dkk.,(1989:100), “</w:t>
      </w:r>
      <w:r w:rsidRPr="00924059">
        <w:rPr>
          <w:rFonts w:ascii="Calisto MT" w:hAnsi="Calisto MT"/>
          <w:i/>
          <w:sz w:val="20"/>
          <w:szCs w:val="20"/>
        </w:rPr>
        <w:t>Motivation is an energy change within the person characterized by</w:t>
      </w:r>
      <w:r w:rsidRPr="00924059">
        <w:rPr>
          <w:rFonts w:ascii="Calisto MT" w:hAnsi="Calisto MT"/>
          <w:sz w:val="20"/>
          <w:szCs w:val="20"/>
        </w:rPr>
        <w:t xml:space="preserve"> </w:t>
      </w:r>
      <w:r w:rsidRPr="00924059">
        <w:rPr>
          <w:rFonts w:ascii="Calisto MT" w:hAnsi="Calisto MT"/>
          <w:i/>
          <w:sz w:val="20"/>
          <w:szCs w:val="20"/>
        </w:rPr>
        <w:t>afective rouse and anticipatory goal reactions</w:t>
      </w:r>
      <w:r w:rsidRPr="00924059">
        <w:rPr>
          <w:rFonts w:ascii="Calisto MT" w:hAnsi="Calisto MT"/>
          <w:sz w:val="20"/>
          <w:szCs w:val="20"/>
        </w:rPr>
        <w:t>”. Artinya motivasi adalah</w:t>
      </w:r>
      <w:r w:rsidRPr="00924059">
        <w:rPr>
          <w:rFonts w:ascii="Calisto MT" w:hAnsi="Calisto MT"/>
          <w:i/>
          <w:sz w:val="20"/>
          <w:szCs w:val="20"/>
        </w:rPr>
        <w:t xml:space="preserve"> </w:t>
      </w:r>
      <w:r w:rsidRPr="00924059">
        <w:rPr>
          <w:rFonts w:ascii="Calisto MT" w:hAnsi="Calisto MT"/>
          <w:sz w:val="20"/>
          <w:szCs w:val="20"/>
        </w:rPr>
        <w:t>perubahan energi dalam diri</w:t>
      </w:r>
      <w:r w:rsidR="006A7D36">
        <w:rPr>
          <w:rFonts w:ascii="Calisto MT" w:hAnsi="Calisto MT"/>
          <w:sz w:val="20"/>
          <w:szCs w:val="20"/>
          <w:lang w:val="en-US"/>
        </w:rPr>
        <w:t xml:space="preserve"> </w:t>
      </w:r>
      <w:r w:rsidRPr="00924059">
        <w:rPr>
          <w:rFonts w:ascii="Calisto MT" w:hAnsi="Calisto MT"/>
          <w:sz w:val="20"/>
          <w:szCs w:val="20"/>
        </w:rPr>
        <w:t>seseorang yang ditandai dengan timbulnya perasaan dan reaksi untuk mencapai tujuan.</w:t>
      </w:r>
    </w:p>
    <w:p w:rsidR="00924059" w:rsidRDefault="00924059" w:rsidP="006A7D36">
      <w:pPr>
        <w:spacing w:after="0" w:line="240" w:lineRule="auto"/>
        <w:ind w:right="20" w:firstLine="426"/>
        <w:jc w:val="both"/>
        <w:rPr>
          <w:rFonts w:ascii="Calisto MT" w:hAnsi="Calisto MT"/>
          <w:sz w:val="20"/>
          <w:szCs w:val="20"/>
        </w:rPr>
      </w:pPr>
      <w:r w:rsidRPr="00924059">
        <w:rPr>
          <w:rFonts w:ascii="Calisto MT" w:hAnsi="Calisto MT"/>
          <w:sz w:val="20"/>
          <w:szCs w:val="20"/>
        </w:rPr>
        <w:t>Menurut  Mc. Donald (dalam Sardiman 2004:74) motivasi adalah  perubahan energi dalam diri seseorang  yang ditandai dengan munculnya ”feeling” yang  didahului dengan tanggapan terhadap tujuan.  Adapun tiga elemen penting motivasi menurut Mc. Donald, yaitu:</w:t>
      </w:r>
    </w:p>
    <w:p w:rsidR="00924059" w:rsidRPr="00924059" w:rsidRDefault="00924059" w:rsidP="00924059">
      <w:pPr>
        <w:spacing w:after="0" w:line="240" w:lineRule="auto"/>
        <w:ind w:left="284" w:right="20" w:hanging="284"/>
        <w:jc w:val="both"/>
        <w:rPr>
          <w:rFonts w:ascii="Calisto MT" w:hAnsi="Calisto MT"/>
          <w:sz w:val="20"/>
          <w:szCs w:val="20"/>
        </w:rPr>
      </w:pPr>
      <w:r w:rsidRPr="00924059">
        <w:rPr>
          <w:rFonts w:ascii="Calisto MT" w:hAnsi="Calisto MT"/>
          <w:sz w:val="20"/>
          <w:szCs w:val="20"/>
        </w:rPr>
        <w:t xml:space="preserve">a. </w:t>
      </w:r>
      <w:r w:rsidRPr="00924059">
        <w:rPr>
          <w:rFonts w:ascii="Calisto MT" w:hAnsi="Calisto MT"/>
          <w:sz w:val="20"/>
          <w:szCs w:val="20"/>
        </w:rPr>
        <w:tab/>
        <w:t>Bahwa motivasi itu mengawali terjadinya perubahan energi pada diri setiap individu manusia. Perkembangan motivasi akan membawa beberapa peruhahan energi di dalam sistem “</w:t>
      </w:r>
      <w:r w:rsidRPr="00924059">
        <w:rPr>
          <w:rFonts w:ascii="Calisto MT" w:hAnsi="Calisto MT"/>
          <w:i/>
          <w:sz w:val="20"/>
          <w:szCs w:val="20"/>
        </w:rPr>
        <w:t>neurophysioIogical”</w:t>
      </w:r>
      <w:r w:rsidRPr="00924059">
        <w:rPr>
          <w:rFonts w:ascii="Calisto MT" w:hAnsi="Calisto MT"/>
          <w:sz w:val="20"/>
          <w:szCs w:val="20"/>
        </w:rPr>
        <w:t xml:space="preserve"> yang ada pada organisme manusia (walaupun motivasi itu muncul dari dalam diri manusia), penampakannya akan menyangkut kegiatan fisik manusia.</w:t>
      </w:r>
    </w:p>
    <w:p w:rsidR="00924059" w:rsidRPr="00924059" w:rsidRDefault="00924059" w:rsidP="00924059">
      <w:pPr>
        <w:spacing w:after="0" w:line="240" w:lineRule="auto"/>
        <w:ind w:left="284" w:right="20" w:hanging="284"/>
        <w:jc w:val="both"/>
        <w:rPr>
          <w:rFonts w:ascii="Calisto MT" w:hAnsi="Calisto MT"/>
          <w:sz w:val="20"/>
          <w:szCs w:val="20"/>
        </w:rPr>
      </w:pPr>
      <w:r w:rsidRPr="00924059">
        <w:rPr>
          <w:rFonts w:ascii="Calisto MT" w:hAnsi="Calisto MT"/>
          <w:sz w:val="20"/>
          <w:szCs w:val="20"/>
        </w:rPr>
        <w:t>b.</w:t>
      </w:r>
      <w:r w:rsidRPr="00924059">
        <w:rPr>
          <w:rFonts w:ascii="Calisto MT" w:hAnsi="Calisto MT"/>
          <w:sz w:val="20"/>
          <w:szCs w:val="20"/>
        </w:rPr>
        <w:tab/>
        <w:t>Motivasi ditandai dengan munculnya rasa “</w:t>
      </w:r>
      <w:r w:rsidRPr="00924059">
        <w:rPr>
          <w:rFonts w:ascii="Calisto MT" w:hAnsi="Calisto MT"/>
          <w:i/>
          <w:sz w:val="20"/>
          <w:szCs w:val="20"/>
        </w:rPr>
        <w:t>felling</w:t>
      </w:r>
      <w:r w:rsidRPr="00924059">
        <w:rPr>
          <w:rFonts w:ascii="Calisto MT" w:hAnsi="Calisto MT"/>
          <w:sz w:val="20"/>
          <w:szCs w:val="20"/>
        </w:rPr>
        <w:t>”, afeksi seseorang. Dalam hal ini motivasi relevan dengan persoalan-persoalan kejiwaan, afeksi dan emosi yang dapat menentukan tingkah-laku manusia.</w:t>
      </w:r>
    </w:p>
    <w:p w:rsidR="00924059" w:rsidRDefault="00924059" w:rsidP="00924059">
      <w:pPr>
        <w:spacing w:after="0" w:line="240" w:lineRule="auto"/>
        <w:ind w:left="284" w:right="23" w:hanging="284"/>
        <w:jc w:val="both"/>
        <w:rPr>
          <w:rFonts w:ascii="Calisto MT" w:hAnsi="Calisto MT"/>
          <w:sz w:val="20"/>
          <w:szCs w:val="20"/>
        </w:rPr>
      </w:pPr>
      <w:r w:rsidRPr="00924059">
        <w:rPr>
          <w:rFonts w:ascii="Calisto MT" w:hAnsi="Calisto MT"/>
          <w:sz w:val="20"/>
          <w:szCs w:val="20"/>
        </w:rPr>
        <w:t xml:space="preserve">c. </w:t>
      </w:r>
      <w:r w:rsidRPr="00924059">
        <w:rPr>
          <w:rFonts w:ascii="Calisto MT" w:hAnsi="Calisto MT"/>
          <w:sz w:val="20"/>
          <w:szCs w:val="20"/>
        </w:rPr>
        <w:tab/>
        <w:t xml:space="preserve">Motivasi akan dirangsang karena adanya tujuan. Jadi motivasi dalam hal ini sebenarnya merupakan respon dari aksi, yakni tujuan. Motivasi memang muncul dari dalam diri manusia, tetapi kemunculannya karena terangsang/terdorong oleh adanya unsur lain, dalam hal ini adalah </w:t>
      </w:r>
      <w:r w:rsidRPr="00924059">
        <w:rPr>
          <w:rFonts w:ascii="Calisto MT" w:hAnsi="Calisto MT"/>
          <w:i/>
          <w:sz w:val="20"/>
          <w:szCs w:val="20"/>
        </w:rPr>
        <w:t>tujuan</w:t>
      </w:r>
      <w:r w:rsidRPr="00924059">
        <w:rPr>
          <w:rFonts w:ascii="Calisto MT" w:hAnsi="Calisto MT"/>
          <w:sz w:val="20"/>
          <w:szCs w:val="20"/>
        </w:rPr>
        <w:t>. Tujuan ini akan menyangkut kebutuhan.</w:t>
      </w:r>
    </w:p>
    <w:p w:rsidR="00E50BF9" w:rsidRPr="00924059" w:rsidRDefault="00E50BF9" w:rsidP="00924059">
      <w:pPr>
        <w:spacing w:after="0" w:line="240" w:lineRule="auto"/>
        <w:ind w:left="284" w:right="23" w:hanging="284"/>
        <w:jc w:val="both"/>
        <w:rPr>
          <w:rFonts w:ascii="Calisto MT" w:hAnsi="Calisto MT"/>
          <w:sz w:val="20"/>
          <w:szCs w:val="20"/>
        </w:rPr>
      </w:pPr>
    </w:p>
    <w:p w:rsidR="00924059" w:rsidRDefault="00924059" w:rsidP="006A7D36">
      <w:pPr>
        <w:spacing w:after="0" w:line="240" w:lineRule="auto"/>
        <w:ind w:right="20" w:firstLine="426"/>
        <w:jc w:val="both"/>
      </w:pPr>
      <w:r w:rsidRPr="00924059">
        <w:rPr>
          <w:rFonts w:ascii="Calisto MT" w:hAnsi="Calisto MT"/>
          <w:sz w:val="20"/>
          <w:szCs w:val="20"/>
        </w:rPr>
        <w:t>Dari pengertian motivasi di atas, penulis menyimpulkan bahwa motivasi adalah tenaga yang mendorong seseorang untuk berbuat mencapai tujuan tertentu. Siswa yang mempunyai motivasi tinggi dalam belajar menampakkan perhatian yang penuh terhadap tugas-tugas belajar. Sebaliknya siswa yang memiliki motivasi rendah, Ia akan enggan, cepat bosan dan berusaha menghindarkan diri dari kegiatan belajar. Motivasi dalam belajar tidak saja merupakan suatu energi yang menggerakkan siswa untuk belajar, tetapi juga sebagai suatu yang menggerakkan aktivitas siswa kepada tujuan belajar</w:t>
      </w:r>
      <w:r>
        <w:t xml:space="preserve">. </w:t>
      </w:r>
    </w:p>
    <w:p w:rsidR="00924059" w:rsidRDefault="00924059" w:rsidP="00924059">
      <w:pPr>
        <w:spacing w:after="0" w:line="240" w:lineRule="auto"/>
        <w:jc w:val="both"/>
      </w:pPr>
    </w:p>
    <w:p w:rsidR="00924059" w:rsidRPr="006A7D36" w:rsidRDefault="00924059" w:rsidP="00924059">
      <w:pPr>
        <w:spacing w:after="0" w:line="240" w:lineRule="auto"/>
        <w:jc w:val="both"/>
        <w:rPr>
          <w:rFonts w:ascii="Calisto MT" w:hAnsi="Calisto MT"/>
          <w:b/>
        </w:rPr>
      </w:pPr>
      <w:r w:rsidRPr="006A7D36">
        <w:rPr>
          <w:rFonts w:ascii="Calisto MT" w:hAnsi="Calisto MT"/>
          <w:b/>
        </w:rPr>
        <w:t>Pemahaman Konsep IPA</w:t>
      </w:r>
    </w:p>
    <w:p w:rsidR="00E50BF9" w:rsidRDefault="00E50BF9" w:rsidP="00924059">
      <w:pPr>
        <w:spacing w:after="0" w:line="240" w:lineRule="auto"/>
        <w:ind w:firstLine="720"/>
        <w:jc w:val="both"/>
        <w:rPr>
          <w:rFonts w:ascii="Calisto MT" w:hAnsi="Calisto MT"/>
          <w:sz w:val="20"/>
          <w:szCs w:val="20"/>
        </w:rPr>
      </w:pPr>
    </w:p>
    <w:p w:rsidR="00924059" w:rsidRPr="00924059" w:rsidRDefault="00924059" w:rsidP="006A7D36">
      <w:pPr>
        <w:spacing w:after="0" w:line="240" w:lineRule="auto"/>
        <w:ind w:firstLine="426"/>
        <w:jc w:val="both"/>
        <w:rPr>
          <w:rFonts w:ascii="Calisto MT" w:hAnsi="Calisto MT"/>
          <w:sz w:val="20"/>
          <w:szCs w:val="20"/>
        </w:rPr>
      </w:pPr>
      <w:r w:rsidRPr="00924059">
        <w:rPr>
          <w:rFonts w:ascii="Calisto MT" w:hAnsi="Calisto MT"/>
          <w:sz w:val="20"/>
          <w:szCs w:val="20"/>
        </w:rPr>
        <w:t>Syofyan (2006:14) “ Ranah kognitif merupakan ranah yang lebih banyak melibatkan mental /otak. Pada ranah kognitif terdapat enam jenjang proses berpikir, mulai dari tingkatan yang rendah sampai yang tinggi yakni pengetahuan/ingatan</w:t>
      </w:r>
      <w:r w:rsidRPr="00924059">
        <w:rPr>
          <w:rFonts w:ascii="Calisto MT" w:hAnsi="Calisto MT"/>
          <w:i/>
          <w:sz w:val="20"/>
          <w:szCs w:val="20"/>
        </w:rPr>
        <w:t xml:space="preserve">(knowledge), </w:t>
      </w:r>
      <w:r w:rsidRPr="00924059">
        <w:rPr>
          <w:rFonts w:ascii="Calisto MT" w:hAnsi="Calisto MT"/>
          <w:sz w:val="20"/>
          <w:szCs w:val="20"/>
        </w:rPr>
        <w:t>pemahaman (</w:t>
      </w:r>
      <w:r w:rsidRPr="00924059">
        <w:rPr>
          <w:rFonts w:ascii="Calisto MT" w:hAnsi="Calisto MT"/>
          <w:i/>
          <w:sz w:val="20"/>
          <w:szCs w:val="20"/>
        </w:rPr>
        <w:t>comprehension</w:t>
      </w:r>
      <w:r w:rsidRPr="00924059">
        <w:rPr>
          <w:rFonts w:ascii="Calisto MT" w:hAnsi="Calisto MT"/>
          <w:sz w:val="20"/>
          <w:szCs w:val="20"/>
        </w:rPr>
        <w:t>), penerapan (</w:t>
      </w:r>
      <w:r w:rsidRPr="00924059">
        <w:rPr>
          <w:rFonts w:ascii="Calisto MT" w:hAnsi="Calisto MT"/>
          <w:i/>
          <w:sz w:val="20"/>
          <w:szCs w:val="20"/>
        </w:rPr>
        <w:t>aplication)</w:t>
      </w:r>
      <w:r w:rsidRPr="00924059">
        <w:rPr>
          <w:rFonts w:ascii="Calisto MT" w:hAnsi="Calisto MT"/>
          <w:sz w:val="20"/>
          <w:szCs w:val="20"/>
        </w:rPr>
        <w:t>, analisis (</w:t>
      </w:r>
      <w:r w:rsidRPr="00924059">
        <w:rPr>
          <w:rFonts w:ascii="Calisto MT" w:hAnsi="Calisto MT"/>
          <w:i/>
          <w:sz w:val="20"/>
          <w:szCs w:val="20"/>
        </w:rPr>
        <w:t>analyze</w:t>
      </w:r>
      <w:r w:rsidRPr="00924059">
        <w:rPr>
          <w:rFonts w:ascii="Calisto MT" w:hAnsi="Calisto MT"/>
          <w:sz w:val="20"/>
          <w:szCs w:val="20"/>
        </w:rPr>
        <w:t>), sistesis (</w:t>
      </w:r>
      <w:r w:rsidRPr="00924059">
        <w:rPr>
          <w:rFonts w:ascii="Calisto MT" w:hAnsi="Calisto MT"/>
          <w:i/>
          <w:sz w:val="20"/>
          <w:szCs w:val="20"/>
        </w:rPr>
        <w:t>synthesis)</w:t>
      </w:r>
      <w:r w:rsidRPr="00924059">
        <w:rPr>
          <w:rFonts w:ascii="Calisto MT" w:hAnsi="Calisto MT"/>
          <w:sz w:val="20"/>
          <w:szCs w:val="20"/>
        </w:rPr>
        <w:t>, evaluasi (</w:t>
      </w:r>
      <w:r w:rsidRPr="00924059">
        <w:rPr>
          <w:rFonts w:ascii="Calisto MT" w:hAnsi="Calisto MT"/>
          <w:i/>
          <w:sz w:val="20"/>
          <w:szCs w:val="20"/>
        </w:rPr>
        <w:t>evaluation</w:t>
      </w:r>
      <w:r w:rsidRPr="00924059">
        <w:rPr>
          <w:rFonts w:ascii="Calisto MT" w:hAnsi="Calisto MT"/>
          <w:sz w:val="20"/>
          <w:szCs w:val="20"/>
        </w:rPr>
        <w:t>)”</w:t>
      </w:r>
    </w:p>
    <w:p w:rsidR="00924059" w:rsidRPr="00924059" w:rsidRDefault="00924059" w:rsidP="006A7D36">
      <w:pPr>
        <w:spacing w:after="0" w:line="240" w:lineRule="auto"/>
        <w:ind w:firstLine="426"/>
        <w:jc w:val="both"/>
        <w:rPr>
          <w:rFonts w:ascii="Calisto MT" w:hAnsi="Calisto MT"/>
          <w:sz w:val="20"/>
          <w:szCs w:val="20"/>
        </w:rPr>
      </w:pPr>
      <w:r w:rsidRPr="00924059">
        <w:rPr>
          <w:rFonts w:ascii="Calisto MT" w:hAnsi="Calisto MT"/>
          <w:sz w:val="20"/>
          <w:szCs w:val="20"/>
        </w:rPr>
        <w:t>Tipe hasil belajar yang lebih tinggi daripada pengetahuan adalah pemahaman. Misalnya menjelaskan dengan kalimatnya sendiri sesuatu yang dibaca atau didengar, memberi contoh lain dari yang dicontohkan atau menerapkan petunjuk penerapakan pada kasus lain. Dalam taksonomi Bloom, kesanggupan memahami setingkat lebih tinggi daripada pengetahuan. Namun, tidaklah berarti pengetahuan tidak perlu ditanyakan, sebab untuk dapat memahami perlu terlebih  dahulu mengetahui atau mengenal.</w:t>
      </w:r>
      <w:r>
        <w:rPr>
          <w:rFonts w:ascii="Calisto MT" w:hAnsi="Calisto MT"/>
          <w:sz w:val="20"/>
          <w:szCs w:val="20"/>
        </w:rPr>
        <w:t xml:space="preserve"> </w:t>
      </w:r>
      <w:r w:rsidRPr="00924059">
        <w:rPr>
          <w:rFonts w:ascii="Calisto MT" w:hAnsi="Calisto MT"/>
          <w:color w:val="000000"/>
          <w:sz w:val="20"/>
          <w:szCs w:val="20"/>
        </w:rPr>
        <w:t xml:space="preserve">Derajat pemahaman ditentukan oleh tingkat keterkaitan suatu gagasan, prosedur atau fakta  dipahami secara menyeluruh jika hal-hal tersebut membentuk jaringan dengan keterkaitan yang tinggi. Konsep diartikan sebagai ide abstrak yang dapat </w:t>
      </w:r>
    </w:p>
    <w:p w:rsidR="00924059" w:rsidRPr="00924059" w:rsidRDefault="00924059" w:rsidP="006A7D36">
      <w:pPr>
        <w:pStyle w:val="Default"/>
        <w:ind w:firstLine="426"/>
        <w:jc w:val="both"/>
        <w:rPr>
          <w:rFonts w:ascii="Calisto MT" w:eastAsia="Calibri" w:hAnsi="Calisto MT"/>
          <w:sz w:val="20"/>
          <w:szCs w:val="20"/>
          <w:lang w:val="id-ID" w:eastAsia="id-ID"/>
        </w:rPr>
      </w:pPr>
      <w:r w:rsidRPr="00924059">
        <w:rPr>
          <w:rFonts w:ascii="Calisto MT" w:eastAsia="Calibri" w:hAnsi="Calisto MT"/>
          <w:sz w:val="20"/>
          <w:szCs w:val="20"/>
          <w:lang w:val="id-ID" w:eastAsia="id-ID"/>
        </w:rPr>
        <w:t xml:space="preserve">Schuncke dalam  Samlawi dan  Maftuh (2001:12-13) karakteristik atau ciri-ciri umum konsep antara lain: 1) merupakan suatu </w:t>
      </w:r>
      <w:r w:rsidRPr="00924059">
        <w:rPr>
          <w:rFonts w:ascii="Calisto MT" w:eastAsia="Calibri" w:hAnsi="Calisto MT"/>
          <w:i/>
          <w:iCs/>
          <w:sz w:val="20"/>
          <w:szCs w:val="20"/>
          <w:lang w:val="id-ID" w:eastAsia="id-ID"/>
        </w:rPr>
        <w:t xml:space="preserve">abstraksi </w:t>
      </w:r>
      <w:r w:rsidRPr="00924059">
        <w:rPr>
          <w:rFonts w:ascii="Calisto MT" w:eastAsia="Calibri" w:hAnsi="Calisto MT"/>
          <w:sz w:val="20"/>
          <w:szCs w:val="20"/>
          <w:lang w:val="id-ID" w:eastAsia="id-ID"/>
        </w:rPr>
        <w:t xml:space="preserve">yaitu gagasan umum tentang benda, peristiwa atau kegiatan, 2) Mencerminkan  pengelompokkan/klasifikasi benda (kegiatan,  </w:t>
      </w:r>
      <w:r w:rsidRPr="00924059">
        <w:rPr>
          <w:rFonts w:ascii="Calisto MT" w:eastAsia="Calibri" w:hAnsi="Calisto MT"/>
          <w:sz w:val="20"/>
          <w:szCs w:val="20"/>
          <w:lang w:val="id-ID" w:eastAsia="id-ID"/>
        </w:rPr>
        <w:lastRenderedPageBreak/>
        <w:t>peristiwa,  ataupun gagasan) yang mempunyai karakteristik yang umum, 3) Bersifat pribadi. Latar belakang dan pengalaman pribadi kemungkinan bisa agak berbeda antara satu orang dengan orang yang lain, 4) Dipelajari melalui pengalaman, 5) Bukan sekadar suatu kata-kata.</w:t>
      </w:r>
    </w:p>
    <w:p w:rsidR="00924059" w:rsidRPr="00924059" w:rsidRDefault="00924059" w:rsidP="006A7D36">
      <w:pPr>
        <w:pStyle w:val="Default"/>
        <w:ind w:firstLine="426"/>
        <w:jc w:val="both"/>
        <w:rPr>
          <w:rFonts w:ascii="Calisto MT" w:eastAsia="Calibri" w:hAnsi="Calisto MT"/>
          <w:sz w:val="20"/>
          <w:szCs w:val="20"/>
          <w:lang w:val="id-ID" w:eastAsia="id-ID"/>
        </w:rPr>
      </w:pPr>
      <w:r w:rsidRPr="00924059">
        <w:rPr>
          <w:rFonts w:ascii="Calisto MT" w:eastAsia="Calibri" w:hAnsi="Calisto MT"/>
          <w:sz w:val="20"/>
          <w:szCs w:val="20"/>
          <w:lang w:val="id-ID" w:eastAsia="id-ID"/>
        </w:rPr>
        <w:t xml:space="preserve">Menurut Trianto (2009:7), pemahaman konsep adalah pemahaman siswa terhadap dasar kualitatif di mana fakta-fakta saling berkaitan dengan kemampuannya untuk menggunakan pengetahuan tersebut dalam situasi baru. Pemahaman konsep dalam proses belajar mengajar sangat mempengaruhi sikap, keputusan, dan cara-cara memecahkan masalah. </w:t>
      </w:r>
      <w:r w:rsidRPr="00924059">
        <w:rPr>
          <w:rFonts w:ascii="Calisto MT" w:hAnsi="Calisto MT"/>
          <w:sz w:val="20"/>
          <w:szCs w:val="20"/>
          <w:lang w:val="id-ID"/>
        </w:rPr>
        <w:t>Menurut Depdiknas (2006: 346), pemahaman konsep merupakan salah satu kecakapan atau kemahiran yang diharapkan dapat tercapai dalam belajar yaitu dengan menunjukkan pemahaman konsep yang dipelajarinya, menjelaskan keterkaiatan antar konsep dan mengaplikasikan konsep secara luwes, akurat, efisien, dan tepat dalam pemecahan masalah.</w:t>
      </w:r>
    </w:p>
    <w:p w:rsidR="00924059" w:rsidRPr="00924059" w:rsidRDefault="00924059" w:rsidP="006A7D36">
      <w:pPr>
        <w:pStyle w:val="Default"/>
        <w:ind w:firstLine="426"/>
        <w:jc w:val="both"/>
        <w:rPr>
          <w:rFonts w:ascii="Calisto MT" w:hAnsi="Calisto MT"/>
          <w:sz w:val="20"/>
          <w:szCs w:val="20"/>
          <w:lang w:val="id-ID"/>
        </w:rPr>
      </w:pPr>
      <w:r w:rsidRPr="00924059">
        <w:rPr>
          <w:rFonts w:ascii="Calisto MT" w:hAnsi="Calisto MT"/>
          <w:sz w:val="20"/>
          <w:szCs w:val="20"/>
          <w:lang w:val="id-ID"/>
        </w:rPr>
        <w:t>Dapat disimpulkan bahwa pemahaman konsep IPA adalah kemampuan menyeluruh dalam memahami ide-ide IPA, merumusakan cara mengerjakan atau menyelesaikan suatu permasalahan, menerapkan suatu perhitungan sederhana, dan mampu mengaplikasikan dalam kehidupan sehari-hari.</w:t>
      </w:r>
    </w:p>
    <w:p w:rsidR="00444236" w:rsidRPr="00A57C82" w:rsidRDefault="00444236" w:rsidP="001E1D2E">
      <w:pPr>
        <w:spacing w:after="0" w:line="240" w:lineRule="auto"/>
        <w:ind w:firstLine="567"/>
        <w:jc w:val="both"/>
        <w:rPr>
          <w:rFonts w:ascii="Times New Roman" w:hAnsi="Times New Roman"/>
          <w:noProof/>
          <w:sz w:val="20"/>
          <w:szCs w:val="20"/>
        </w:rPr>
      </w:pPr>
    </w:p>
    <w:p w:rsidR="006A7EE4" w:rsidRDefault="00C14D52" w:rsidP="001E1D2E">
      <w:pPr>
        <w:tabs>
          <w:tab w:val="left" w:pos="2595"/>
        </w:tabs>
        <w:spacing w:after="0" w:line="240" w:lineRule="auto"/>
        <w:jc w:val="both"/>
        <w:rPr>
          <w:rFonts w:ascii="Calisto MT" w:eastAsia="Times New Roman" w:hAnsi="Calisto MT"/>
          <w:b/>
          <w:color w:val="231F20"/>
          <w:sz w:val="24"/>
          <w:szCs w:val="24"/>
          <w:lang w:eastAsia="ja-JP"/>
        </w:rPr>
      </w:pPr>
      <w:r w:rsidRPr="006A7D36">
        <w:rPr>
          <w:rFonts w:ascii="Calisto MT" w:eastAsia="Times New Roman" w:hAnsi="Calisto MT"/>
          <w:b/>
          <w:color w:val="231F20"/>
          <w:sz w:val="24"/>
          <w:szCs w:val="24"/>
          <w:lang w:eastAsia="ja-JP"/>
        </w:rPr>
        <w:t>Metode</w:t>
      </w:r>
    </w:p>
    <w:p w:rsidR="006A7D36" w:rsidRDefault="006A7D36" w:rsidP="00924059">
      <w:pPr>
        <w:tabs>
          <w:tab w:val="left" w:pos="567"/>
        </w:tabs>
        <w:spacing w:after="0" w:line="240" w:lineRule="auto"/>
        <w:jc w:val="both"/>
        <w:rPr>
          <w:rFonts w:ascii="Calisto MT" w:hAnsi="Calisto MT"/>
          <w:b/>
          <w:color w:val="000000"/>
        </w:rPr>
      </w:pPr>
    </w:p>
    <w:p w:rsidR="00924059" w:rsidRPr="006A7D36" w:rsidRDefault="00924059" w:rsidP="00924059">
      <w:pPr>
        <w:tabs>
          <w:tab w:val="left" w:pos="567"/>
        </w:tabs>
        <w:spacing w:after="0" w:line="240" w:lineRule="auto"/>
        <w:jc w:val="both"/>
        <w:rPr>
          <w:rFonts w:ascii="Calisto MT" w:hAnsi="Calisto MT"/>
          <w:b/>
          <w:color w:val="000000"/>
        </w:rPr>
      </w:pPr>
      <w:r w:rsidRPr="006A7D36">
        <w:rPr>
          <w:rFonts w:ascii="Calisto MT" w:hAnsi="Calisto MT"/>
          <w:b/>
          <w:color w:val="000000"/>
        </w:rPr>
        <w:t>Jenis  dan Rancangan Penelitian</w:t>
      </w:r>
    </w:p>
    <w:p w:rsidR="00924059" w:rsidRPr="005E5E01" w:rsidRDefault="00924059" w:rsidP="006A7D36">
      <w:pPr>
        <w:pStyle w:val="ListParagraph"/>
        <w:spacing w:line="240" w:lineRule="auto"/>
        <w:ind w:left="0" w:firstLine="426"/>
        <w:jc w:val="both"/>
        <w:rPr>
          <w:rFonts w:ascii="Calisto MT" w:hAnsi="Calisto MT"/>
          <w:lang w:val="id-ID"/>
        </w:rPr>
      </w:pPr>
      <w:r w:rsidRPr="005E5E01">
        <w:rPr>
          <w:rFonts w:ascii="Calisto MT" w:hAnsi="Calisto MT"/>
        </w:rPr>
        <w:t xml:space="preserve">Penelitian ini </w:t>
      </w:r>
      <w:r w:rsidRPr="005E5E01">
        <w:rPr>
          <w:rFonts w:ascii="Calisto MT" w:hAnsi="Calisto MT"/>
          <w:lang w:val="id-ID"/>
        </w:rPr>
        <w:t>d</w:t>
      </w:r>
      <w:r w:rsidRPr="005E5E01">
        <w:rPr>
          <w:rFonts w:ascii="Calisto MT" w:hAnsi="Calisto MT"/>
        </w:rPr>
        <w:t>ilaksanakan dengan pendekatan kuantitatif. Sedangkan</w:t>
      </w:r>
      <w:r w:rsidRPr="005E5E01">
        <w:rPr>
          <w:rFonts w:ascii="Calisto MT" w:hAnsi="Calisto MT"/>
          <w:lang w:val="fi-FI"/>
        </w:rPr>
        <w:t xml:space="preserve"> jenis penelitian yang dilakukan tergolong </w:t>
      </w:r>
      <w:r w:rsidRPr="005E5E01">
        <w:rPr>
          <w:rFonts w:ascii="Calisto MT" w:hAnsi="Calisto MT"/>
          <w:lang w:val="id-ID"/>
        </w:rPr>
        <w:t>penelitian eksperimen semu (</w:t>
      </w:r>
      <w:r w:rsidRPr="005E5E01">
        <w:rPr>
          <w:rFonts w:ascii="Calisto MT" w:hAnsi="Calisto MT"/>
          <w:i/>
        </w:rPr>
        <w:t>Quasi Experimental Design</w:t>
      </w:r>
      <w:r w:rsidRPr="005E5E01">
        <w:rPr>
          <w:rFonts w:ascii="Calisto MT" w:hAnsi="Calisto MT"/>
          <w:lang w:val="id-ID"/>
        </w:rPr>
        <w:t xml:space="preserve">). </w:t>
      </w:r>
      <w:r w:rsidRPr="005E5E01">
        <w:rPr>
          <w:rFonts w:ascii="Calisto MT" w:hAnsi="Calisto MT"/>
        </w:rPr>
        <w:t>Suryab</w:t>
      </w:r>
      <w:r w:rsidRPr="005E5E01">
        <w:rPr>
          <w:rFonts w:ascii="Calisto MT" w:hAnsi="Calisto MT"/>
          <w:lang w:val="id-ID"/>
        </w:rPr>
        <w:t>r</w:t>
      </w:r>
      <w:r w:rsidRPr="005E5E01">
        <w:rPr>
          <w:rFonts w:ascii="Calisto MT" w:hAnsi="Calisto MT"/>
        </w:rPr>
        <w:t>a</w:t>
      </w:r>
      <w:r w:rsidRPr="005E5E01">
        <w:rPr>
          <w:rFonts w:ascii="Calisto MT" w:hAnsi="Calisto MT"/>
          <w:lang w:val="id-ID"/>
        </w:rPr>
        <w:t>t</w:t>
      </w:r>
      <w:r w:rsidRPr="005E5E01">
        <w:rPr>
          <w:rFonts w:ascii="Calisto MT" w:hAnsi="Calisto MT"/>
        </w:rPr>
        <w:t>a (20</w:t>
      </w:r>
      <w:r w:rsidRPr="005E5E01">
        <w:rPr>
          <w:rFonts w:ascii="Calisto MT" w:hAnsi="Calisto MT"/>
          <w:lang w:val="id-ID"/>
        </w:rPr>
        <w:t>03</w:t>
      </w:r>
      <w:r w:rsidRPr="005E5E01">
        <w:rPr>
          <w:rFonts w:ascii="Calisto MT" w:hAnsi="Calisto MT"/>
        </w:rPr>
        <w:t>:9</w:t>
      </w:r>
      <w:r w:rsidRPr="005E5E01">
        <w:rPr>
          <w:rFonts w:ascii="Calisto MT" w:hAnsi="Calisto MT"/>
          <w:lang w:val="id-ID"/>
        </w:rPr>
        <w:t>2</w:t>
      </w:r>
      <w:r w:rsidRPr="005E5E01">
        <w:rPr>
          <w:rFonts w:ascii="Calisto MT" w:hAnsi="Calisto MT"/>
        </w:rPr>
        <w:t xml:space="preserve">) mengemukakan bahwa penelitian eksperimen semu adalah penelitian yang dilakukan untuk memperoleh informasi yang merupakan perkiraan bagi informasi yang diperoleh dengan eksperimen yang sebenarnya dalam keadaan yang tidak memungkinkan untuk mengontrol dan/atau memanipulasikan semua variabel yang relevan. </w:t>
      </w:r>
      <w:r w:rsidRPr="005E5E01">
        <w:rPr>
          <w:rFonts w:ascii="Calisto MT" w:hAnsi="Calisto MT"/>
          <w:lang w:val="id-ID"/>
        </w:rPr>
        <w:t>D</w:t>
      </w:r>
      <w:r w:rsidRPr="005E5E01">
        <w:rPr>
          <w:rFonts w:ascii="Calisto MT" w:hAnsi="Calisto MT"/>
        </w:rPr>
        <w:t>alam penelitian eksperimental terdapat kelompok yang disebut kelompok eksperimen, yaitu kelompok yang sengaja dipengaruhi oleh variab</w:t>
      </w:r>
      <w:r w:rsidRPr="005E5E01">
        <w:rPr>
          <w:rFonts w:ascii="Calisto MT" w:hAnsi="Calisto MT"/>
          <w:lang w:val="id-ID"/>
        </w:rPr>
        <w:t>e</w:t>
      </w:r>
      <w:r w:rsidRPr="005E5E01">
        <w:rPr>
          <w:rFonts w:ascii="Calisto MT" w:hAnsi="Calisto MT"/>
        </w:rPr>
        <w:t>l</w:t>
      </w:r>
      <w:r w:rsidRPr="005E5E01">
        <w:rPr>
          <w:rFonts w:ascii="Calisto MT" w:hAnsi="Calisto MT"/>
          <w:lang w:val="id-ID"/>
        </w:rPr>
        <w:t xml:space="preserve"> </w:t>
      </w:r>
      <w:r w:rsidRPr="005E5E01">
        <w:rPr>
          <w:rFonts w:ascii="Calisto MT" w:hAnsi="Calisto MT"/>
        </w:rPr>
        <w:t>-</w:t>
      </w:r>
      <w:r w:rsidRPr="005E5E01">
        <w:rPr>
          <w:rFonts w:ascii="Calisto MT" w:hAnsi="Calisto MT"/>
          <w:lang w:val="id-ID"/>
        </w:rPr>
        <w:t xml:space="preserve"> </w:t>
      </w:r>
      <w:r w:rsidRPr="005E5E01">
        <w:rPr>
          <w:rFonts w:ascii="Calisto MT" w:hAnsi="Calisto MT"/>
        </w:rPr>
        <w:t>variabel tertentu dan kelompok kontrol, yaitu kelompok yang tidak dipengaruhi oleh variabel</w:t>
      </w:r>
      <w:r w:rsidRPr="005E5E01">
        <w:rPr>
          <w:rFonts w:ascii="Calisto MT" w:hAnsi="Calisto MT"/>
          <w:lang w:val="id-ID"/>
        </w:rPr>
        <w:t xml:space="preserve"> </w:t>
      </w:r>
      <w:r w:rsidRPr="005E5E01">
        <w:rPr>
          <w:rFonts w:ascii="Calisto MT" w:hAnsi="Calisto MT"/>
        </w:rPr>
        <w:t>-</w:t>
      </w:r>
      <w:r w:rsidRPr="005E5E01">
        <w:rPr>
          <w:rFonts w:ascii="Calisto MT" w:hAnsi="Calisto MT"/>
          <w:lang w:val="id-ID"/>
        </w:rPr>
        <w:t xml:space="preserve"> </w:t>
      </w:r>
      <w:r w:rsidRPr="005E5E01">
        <w:rPr>
          <w:rFonts w:ascii="Calisto MT" w:hAnsi="Calisto MT"/>
        </w:rPr>
        <w:t>variabel itu. Adanya kelompok kontrol dimaksud sebagai pembanding perubahan akibat variabel-variabel eksperimen itu</w:t>
      </w:r>
      <w:r w:rsidRPr="005E5E01">
        <w:rPr>
          <w:rFonts w:ascii="Calisto MT" w:hAnsi="Calisto MT"/>
          <w:lang w:val="id-ID"/>
        </w:rPr>
        <w:t xml:space="preserve"> (</w:t>
      </w:r>
      <w:r w:rsidRPr="005E5E01">
        <w:rPr>
          <w:rFonts w:ascii="Calisto MT" w:hAnsi="Calisto MT"/>
        </w:rPr>
        <w:t>Nasution</w:t>
      </w:r>
      <w:r w:rsidRPr="005E5E01">
        <w:rPr>
          <w:rFonts w:ascii="Calisto MT" w:hAnsi="Calisto MT"/>
          <w:lang w:val="id-ID"/>
        </w:rPr>
        <w:t>,</w:t>
      </w:r>
      <w:r w:rsidRPr="005E5E01">
        <w:rPr>
          <w:rFonts w:ascii="Calisto MT" w:hAnsi="Calisto MT"/>
        </w:rPr>
        <w:t>1996:30</w:t>
      </w:r>
      <w:r w:rsidRPr="005E5E01">
        <w:rPr>
          <w:rFonts w:ascii="Calisto MT" w:hAnsi="Calisto MT"/>
          <w:lang w:val="id-ID"/>
        </w:rPr>
        <w:t>)</w:t>
      </w:r>
    </w:p>
    <w:p w:rsidR="00924059" w:rsidRDefault="00924059" w:rsidP="006A7D36">
      <w:pPr>
        <w:pStyle w:val="ListParagraph"/>
        <w:spacing w:line="240" w:lineRule="auto"/>
        <w:ind w:left="0" w:firstLine="426"/>
        <w:jc w:val="both"/>
        <w:rPr>
          <w:rFonts w:ascii="Calisto MT" w:hAnsi="Calisto MT"/>
          <w:lang w:val="id-ID"/>
        </w:rPr>
      </w:pPr>
      <w:r w:rsidRPr="005E5E01">
        <w:rPr>
          <w:rFonts w:ascii="Calisto MT" w:hAnsi="Calisto MT"/>
          <w:lang w:val="id-ID"/>
        </w:rPr>
        <w:t>R</w:t>
      </w:r>
      <w:proofErr w:type="spellStart"/>
      <w:r w:rsidRPr="005E5E01">
        <w:rPr>
          <w:rFonts w:ascii="Calisto MT" w:hAnsi="Calisto MT"/>
          <w:lang w:val="en-NZ"/>
        </w:rPr>
        <w:t>ancangan</w:t>
      </w:r>
      <w:proofErr w:type="spellEnd"/>
      <w:r w:rsidRPr="005E5E01">
        <w:rPr>
          <w:rFonts w:ascii="Calisto MT" w:hAnsi="Calisto MT"/>
          <w:lang w:val="en-NZ"/>
        </w:rPr>
        <w:t xml:space="preserve"> </w:t>
      </w:r>
      <w:proofErr w:type="spellStart"/>
      <w:r w:rsidRPr="005E5E01">
        <w:rPr>
          <w:rFonts w:ascii="Calisto MT" w:hAnsi="Calisto MT"/>
          <w:lang w:val="en-NZ"/>
        </w:rPr>
        <w:t>penelitian</w:t>
      </w:r>
      <w:proofErr w:type="spellEnd"/>
      <w:r w:rsidRPr="005E5E01">
        <w:rPr>
          <w:rFonts w:ascii="Calisto MT" w:hAnsi="Calisto MT"/>
          <w:lang w:val="en-NZ"/>
        </w:rPr>
        <w:t xml:space="preserve"> yang </w:t>
      </w:r>
      <w:proofErr w:type="spellStart"/>
      <w:r w:rsidRPr="005E5E01">
        <w:rPr>
          <w:rFonts w:ascii="Calisto MT" w:hAnsi="Calisto MT"/>
          <w:lang w:val="en-NZ"/>
        </w:rPr>
        <w:t>digunakan</w:t>
      </w:r>
      <w:proofErr w:type="spellEnd"/>
      <w:r w:rsidRPr="005E5E01">
        <w:rPr>
          <w:rFonts w:ascii="Calisto MT" w:hAnsi="Calisto MT"/>
          <w:lang w:val="en-NZ"/>
        </w:rPr>
        <w:t xml:space="preserve"> </w:t>
      </w:r>
      <w:proofErr w:type="spellStart"/>
      <w:r w:rsidRPr="005E5E01">
        <w:rPr>
          <w:rFonts w:ascii="Calisto MT" w:hAnsi="Calisto MT"/>
          <w:lang w:val="en-NZ"/>
        </w:rPr>
        <w:t>adalah</w:t>
      </w:r>
      <w:proofErr w:type="spellEnd"/>
      <w:r w:rsidRPr="005E5E01">
        <w:rPr>
          <w:rFonts w:ascii="Calisto MT" w:hAnsi="Calisto MT"/>
          <w:lang w:val="en-NZ"/>
        </w:rPr>
        <w:t xml:space="preserve"> </w:t>
      </w:r>
      <w:r w:rsidRPr="005E5E01">
        <w:rPr>
          <w:rFonts w:ascii="Calisto MT" w:hAnsi="Calisto MT"/>
          <w:i/>
          <w:iCs/>
          <w:lang w:val="id-ID"/>
        </w:rPr>
        <w:t xml:space="preserve">Randomized Control Group Only Design, </w:t>
      </w:r>
      <w:r w:rsidRPr="005E5E01">
        <w:rPr>
          <w:rFonts w:ascii="Calisto MT" w:hAnsi="Calisto MT"/>
          <w:iCs/>
          <w:lang w:val="id-ID"/>
        </w:rPr>
        <w:t>karena penelitian ini ingin mengetahui pengaruh suatu perlakuan terhadap suatu variabel</w:t>
      </w:r>
      <w:r w:rsidRPr="005E5E01">
        <w:rPr>
          <w:rFonts w:ascii="Calisto MT" w:hAnsi="Calisto MT"/>
          <w:lang w:val="en-NZ"/>
        </w:rPr>
        <w:t>.</w:t>
      </w:r>
      <w:r w:rsidRPr="005E5E01">
        <w:rPr>
          <w:rFonts w:ascii="Calisto MT" w:hAnsi="Calisto MT"/>
          <w:lang w:val="id-ID"/>
        </w:rPr>
        <w:t xml:space="preserve"> </w:t>
      </w:r>
      <w:proofErr w:type="spellStart"/>
      <w:r w:rsidRPr="005E5E01">
        <w:rPr>
          <w:rFonts w:ascii="Calisto MT" w:hAnsi="Calisto MT"/>
          <w:lang w:val="en-NZ"/>
        </w:rPr>
        <w:t>Pada</w:t>
      </w:r>
      <w:proofErr w:type="spellEnd"/>
      <w:r w:rsidRPr="005E5E01">
        <w:rPr>
          <w:rFonts w:ascii="Calisto MT" w:hAnsi="Calisto MT"/>
          <w:lang w:val="en-NZ"/>
        </w:rPr>
        <w:t xml:space="preserve"> </w:t>
      </w:r>
      <w:proofErr w:type="spellStart"/>
      <w:r w:rsidRPr="005E5E01">
        <w:rPr>
          <w:rFonts w:ascii="Calisto MT" w:hAnsi="Calisto MT"/>
          <w:lang w:val="en-NZ"/>
        </w:rPr>
        <w:t>penelitian</w:t>
      </w:r>
      <w:proofErr w:type="spellEnd"/>
      <w:r w:rsidRPr="005E5E01">
        <w:rPr>
          <w:rFonts w:ascii="Calisto MT" w:hAnsi="Calisto MT"/>
          <w:lang w:val="en-NZ"/>
        </w:rPr>
        <w:t xml:space="preserve"> </w:t>
      </w:r>
      <w:proofErr w:type="spellStart"/>
      <w:r w:rsidRPr="005E5E01">
        <w:rPr>
          <w:rFonts w:ascii="Calisto MT" w:hAnsi="Calisto MT"/>
          <w:lang w:val="en-NZ"/>
        </w:rPr>
        <w:t>ini</w:t>
      </w:r>
      <w:proofErr w:type="spellEnd"/>
      <w:r w:rsidRPr="005E5E01">
        <w:rPr>
          <w:rFonts w:ascii="Calisto MT" w:hAnsi="Calisto MT"/>
          <w:lang w:val="en-NZ"/>
        </w:rPr>
        <w:t xml:space="preserve"> </w:t>
      </w:r>
      <w:proofErr w:type="spellStart"/>
      <w:r w:rsidRPr="005E5E01">
        <w:rPr>
          <w:rFonts w:ascii="Calisto MT" w:hAnsi="Calisto MT"/>
          <w:lang w:val="en-NZ"/>
        </w:rPr>
        <w:t>perlakuan</w:t>
      </w:r>
      <w:proofErr w:type="spellEnd"/>
      <w:r w:rsidRPr="005E5E01">
        <w:rPr>
          <w:rFonts w:ascii="Calisto MT" w:hAnsi="Calisto MT"/>
          <w:lang w:val="en-NZ"/>
        </w:rPr>
        <w:t xml:space="preserve"> yang </w:t>
      </w:r>
      <w:proofErr w:type="spellStart"/>
      <w:r w:rsidRPr="005E5E01">
        <w:rPr>
          <w:rFonts w:ascii="Calisto MT" w:hAnsi="Calisto MT"/>
          <w:lang w:val="en-NZ"/>
        </w:rPr>
        <w:t>diberikan</w:t>
      </w:r>
      <w:proofErr w:type="spellEnd"/>
      <w:r w:rsidRPr="005E5E01">
        <w:rPr>
          <w:rFonts w:ascii="Calisto MT" w:hAnsi="Calisto MT"/>
          <w:lang w:val="en-NZ"/>
        </w:rPr>
        <w:t xml:space="preserve"> </w:t>
      </w:r>
      <w:proofErr w:type="spellStart"/>
      <w:r w:rsidRPr="005E5E01">
        <w:rPr>
          <w:rFonts w:ascii="Calisto MT" w:hAnsi="Calisto MT"/>
          <w:lang w:val="en-NZ"/>
        </w:rPr>
        <w:t>pada</w:t>
      </w:r>
      <w:proofErr w:type="spellEnd"/>
      <w:r w:rsidRPr="005E5E01">
        <w:rPr>
          <w:rFonts w:ascii="Calisto MT" w:hAnsi="Calisto MT"/>
          <w:lang w:val="en-NZ"/>
        </w:rPr>
        <w:t xml:space="preserve"> </w:t>
      </w:r>
      <w:proofErr w:type="spellStart"/>
      <w:r w:rsidRPr="005E5E01">
        <w:rPr>
          <w:rFonts w:ascii="Calisto MT" w:hAnsi="Calisto MT"/>
          <w:lang w:val="en-NZ"/>
        </w:rPr>
        <w:t>kelas</w:t>
      </w:r>
      <w:proofErr w:type="spellEnd"/>
      <w:r w:rsidRPr="005E5E01">
        <w:rPr>
          <w:rFonts w:ascii="Calisto MT" w:hAnsi="Calisto MT"/>
          <w:lang w:val="en-NZ"/>
        </w:rPr>
        <w:t xml:space="preserve"> </w:t>
      </w:r>
      <w:proofErr w:type="spellStart"/>
      <w:r w:rsidRPr="005E5E01">
        <w:rPr>
          <w:rFonts w:ascii="Calisto MT" w:hAnsi="Calisto MT"/>
          <w:lang w:val="en-NZ"/>
        </w:rPr>
        <w:t>eksperimen</w:t>
      </w:r>
      <w:proofErr w:type="spellEnd"/>
      <w:r w:rsidRPr="005E5E01">
        <w:rPr>
          <w:rFonts w:ascii="Calisto MT" w:hAnsi="Calisto MT"/>
          <w:lang w:val="en-NZ"/>
        </w:rPr>
        <w:t xml:space="preserve"> </w:t>
      </w:r>
      <w:proofErr w:type="spellStart"/>
      <w:r w:rsidRPr="005E5E01">
        <w:rPr>
          <w:rFonts w:ascii="Calisto MT" w:hAnsi="Calisto MT"/>
          <w:lang w:val="en-NZ"/>
        </w:rPr>
        <w:t>adalah</w:t>
      </w:r>
      <w:proofErr w:type="spellEnd"/>
      <w:r w:rsidRPr="005E5E01">
        <w:rPr>
          <w:rFonts w:ascii="Calisto MT" w:hAnsi="Calisto MT"/>
          <w:lang w:val="en-NZ"/>
        </w:rPr>
        <w:t xml:space="preserve"> </w:t>
      </w:r>
      <w:r w:rsidRPr="005E5E01">
        <w:rPr>
          <w:rFonts w:ascii="Calisto MT" w:hAnsi="Calisto MT"/>
          <w:lang w:val="id-ID"/>
        </w:rPr>
        <w:t xml:space="preserve">model </w:t>
      </w:r>
      <w:r w:rsidRPr="005E5E01">
        <w:rPr>
          <w:rFonts w:ascii="Calisto MT" w:hAnsi="Calisto MT"/>
          <w:i/>
          <w:lang w:val="id-ID"/>
        </w:rPr>
        <w:t xml:space="preserve">CTL </w:t>
      </w:r>
      <w:r w:rsidRPr="005E5E01">
        <w:rPr>
          <w:rFonts w:ascii="Calisto MT" w:hAnsi="Calisto MT"/>
          <w:lang w:val="id-ID"/>
        </w:rPr>
        <w:t xml:space="preserve">dan </w:t>
      </w:r>
      <w:proofErr w:type="gramStart"/>
      <w:r w:rsidRPr="005E5E01">
        <w:rPr>
          <w:rFonts w:ascii="Calisto MT" w:hAnsi="Calisto MT"/>
          <w:lang w:val="id-ID"/>
        </w:rPr>
        <w:t xml:space="preserve">motivasi </w:t>
      </w:r>
      <w:r w:rsidRPr="005E5E01">
        <w:rPr>
          <w:rFonts w:ascii="Calisto MT" w:hAnsi="Calisto MT"/>
          <w:iCs/>
          <w:lang w:val="id-ID"/>
        </w:rPr>
        <w:t xml:space="preserve"> </w:t>
      </w:r>
      <w:r w:rsidRPr="005E5E01">
        <w:rPr>
          <w:rFonts w:ascii="Calisto MT" w:hAnsi="Calisto MT"/>
          <w:lang w:val="id-ID"/>
        </w:rPr>
        <w:t>terhadap</w:t>
      </w:r>
      <w:proofErr w:type="gramEnd"/>
      <w:r w:rsidRPr="005E5E01">
        <w:rPr>
          <w:rFonts w:ascii="Calisto MT" w:hAnsi="Calisto MT"/>
          <w:lang w:val="id-ID"/>
        </w:rPr>
        <w:t xml:space="preserve"> pemahaman konsep IPA </w:t>
      </w:r>
      <w:r w:rsidRPr="005E5E01">
        <w:rPr>
          <w:rFonts w:ascii="Calisto MT" w:hAnsi="Calisto MT"/>
          <w:spacing w:val="-4"/>
          <w:lang w:val="id-ID"/>
        </w:rPr>
        <w:t>siswa</w:t>
      </w:r>
      <w:r w:rsidRPr="005E5E01">
        <w:rPr>
          <w:rFonts w:ascii="Calisto MT" w:hAnsi="Calisto MT"/>
          <w:spacing w:val="-4"/>
          <w:lang w:val="en-NZ"/>
        </w:rPr>
        <w:t xml:space="preserve">, </w:t>
      </w:r>
      <w:proofErr w:type="spellStart"/>
      <w:r w:rsidRPr="005E5E01">
        <w:rPr>
          <w:rFonts w:ascii="Calisto MT" w:hAnsi="Calisto MT"/>
          <w:spacing w:val="-4"/>
          <w:lang w:val="en-NZ"/>
        </w:rPr>
        <w:t>sementara</w:t>
      </w:r>
      <w:proofErr w:type="spellEnd"/>
      <w:r w:rsidRPr="005E5E01">
        <w:rPr>
          <w:rFonts w:ascii="Calisto MT" w:hAnsi="Calisto MT"/>
          <w:spacing w:val="-4"/>
          <w:lang w:val="en-NZ"/>
        </w:rPr>
        <w:t xml:space="preserve"> </w:t>
      </w:r>
      <w:proofErr w:type="spellStart"/>
      <w:r w:rsidRPr="005E5E01">
        <w:rPr>
          <w:rFonts w:ascii="Calisto MT" w:hAnsi="Calisto MT"/>
          <w:spacing w:val="-4"/>
          <w:lang w:val="en-NZ"/>
        </w:rPr>
        <w:t>pada</w:t>
      </w:r>
      <w:proofErr w:type="spellEnd"/>
      <w:r w:rsidRPr="005E5E01">
        <w:rPr>
          <w:rFonts w:ascii="Calisto MT" w:hAnsi="Calisto MT"/>
          <w:spacing w:val="-4"/>
          <w:lang w:val="en-NZ"/>
        </w:rPr>
        <w:t xml:space="preserve"> </w:t>
      </w:r>
      <w:proofErr w:type="spellStart"/>
      <w:r w:rsidRPr="005E5E01">
        <w:rPr>
          <w:rFonts w:ascii="Calisto MT" w:hAnsi="Calisto MT"/>
          <w:spacing w:val="-4"/>
          <w:lang w:val="en-NZ"/>
        </w:rPr>
        <w:t>kelas</w:t>
      </w:r>
      <w:proofErr w:type="spellEnd"/>
      <w:r w:rsidRPr="005E5E01">
        <w:rPr>
          <w:rFonts w:ascii="Calisto MT" w:hAnsi="Calisto MT"/>
          <w:spacing w:val="-4"/>
          <w:lang w:val="en-NZ"/>
        </w:rPr>
        <w:t xml:space="preserve"> </w:t>
      </w:r>
      <w:proofErr w:type="spellStart"/>
      <w:r w:rsidRPr="005E5E01">
        <w:rPr>
          <w:rFonts w:ascii="Calisto MT" w:hAnsi="Calisto MT"/>
          <w:spacing w:val="-4"/>
          <w:lang w:val="en-NZ"/>
        </w:rPr>
        <w:t>kontrol</w:t>
      </w:r>
      <w:proofErr w:type="spellEnd"/>
      <w:r w:rsidRPr="005E5E01">
        <w:rPr>
          <w:rFonts w:ascii="Calisto MT" w:hAnsi="Calisto MT"/>
          <w:spacing w:val="-4"/>
          <w:lang w:val="en-NZ"/>
        </w:rPr>
        <w:t xml:space="preserve"> </w:t>
      </w:r>
      <w:proofErr w:type="spellStart"/>
      <w:r w:rsidRPr="005E5E01">
        <w:rPr>
          <w:rFonts w:ascii="Calisto MT" w:hAnsi="Calisto MT"/>
          <w:spacing w:val="-4"/>
          <w:lang w:val="en-NZ"/>
        </w:rPr>
        <w:t>menggunakan</w:t>
      </w:r>
      <w:proofErr w:type="spellEnd"/>
      <w:r w:rsidRPr="005E5E01">
        <w:rPr>
          <w:rFonts w:ascii="Calisto MT" w:hAnsi="Calisto MT"/>
          <w:spacing w:val="-4"/>
          <w:lang w:val="en-NZ"/>
        </w:rPr>
        <w:t xml:space="preserve"> </w:t>
      </w:r>
      <w:proofErr w:type="spellStart"/>
      <w:r w:rsidRPr="005E5E01">
        <w:rPr>
          <w:rFonts w:ascii="Calisto MT" w:hAnsi="Calisto MT"/>
          <w:spacing w:val="-4"/>
          <w:lang w:val="en-NZ"/>
        </w:rPr>
        <w:t>pembelajaran</w:t>
      </w:r>
      <w:proofErr w:type="spellEnd"/>
      <w:r w:rsidRPr="005E5E01">
        <w:rPr>
          <w:rFonts w:ascii="Calisto MT" w:hAnsi="Calisto MT"/>
          <w:spacing w:val="-4"/>
          <w:lang w:val="en-NZ"/>
        </w:rPr>
        <w:t xml:space="preserve"> </w:t>
      </w:r>
      <w:r w:rsidRPr="005E5E01">
        <w:rPr>
          <w:rFonts w:ascii="Calisto MT" w:hAnsi="Calisto MT"/>
          <w:i/>
          <w:spacing w:val="-4"/>
          <w:lang w:val="id-ID"/>
        </w:rPr>
        <w:t>Non CTL</w:t>
      </w:r>
      <w:r w:rsidRPr="005E5E01">
        <w:rPr>
          <w:rFonts w:ascii="Calisto MT" w:hAnsi="Calisto MT"/>
          <w:spacing w:val="-4"/>
          <w:lang w:val="id-ID"/>
        </w:rPr>
        <w:t xml:space="preserve"> dan motivasi </w:t>
      </w:r>
      <w:r w:rsidRPr="005E5E01">
        <w:rPr>
          <w:rFonts w:ascii="Calisto MT" w:hAnsi="Calisto MT"/>
          <w:lang w:val="id-ID"/>
        </w:rPr>
        <w:t xml:space="preserve">terhadap pemahaman konsep IPA </w:t>
      </w:r>
      <w:r w:rsidRPr="005E5E01">
        <w:rPr>
          <w:rFonts w:ascii="Calisto MT" w:hAnsi="Calisto MT"/>
          <w:spacing w:val="-4"/>
          <w:lang w:val="id-ID"/>
        </w:rPr>
        <w:t>siswa. Rancangan</w:t>
      </w:r>
      <w:r w:rsidRPr="005E5E01">
        <w:rPr>
          <w:rFonts w:ascii="Calisto MT" w:hAnsi="Calisto MT"/>
          <w:lang w:val="en-NZ"/>
        </w:rPr>
        <w:t xml:space="preserve"> </w:t>
      </w:r>
      <w:proofErr w:type="spellStart"/>
      <w:r w:rsidRPr="005E5E01">
        <w:rPr>
          <w:rFonts w:ascii="Calisto MT" w:hAnsi="Calisto MT"/>
          <w:lang w:val="en-NZ"/>
        </w:rPr>
        <w:t>penelitian</w:t>
      </w:r>
      <w:proofErr w:type="spellEnd"/>
      <w:r w:rsidRPr="005E5E01">
        <w:rPr>
          <w:rFonts w:ascii="Calisto MT" w:hAnsi="Calisto MT"/>
          <w:lang w:val="en-NZ"/>
        </w:rPr>
        <w:t xml:space="preserve"> </w:t>
      </w:r>
      <w:r w:rsidRPr="005E5E01">
        <w:rPr>
          <w:rFonts w:ascii="Calisto MT" w:hAnsi="Calisto MT"/>
          <w:i/>
          <w:iCs/>
          <w:lang w:val="en-NZ"/>
        </w:rPr>
        <w:t>Randomized  Control Group Only Design</w:t>
      </w:r>
      <w:r w:rsidRPr="005E5E01">
        <w:rPr>
          <w:rFonts w:ascii="Calisto MT" w:hAnsi="Calisto MT"/>
          <w:lang w:val="en-NZ"/>
        </w:rPr>
        <w:t xml:space="preserve">  </w:t>
      </w:r>
      <w:proofErr w:type="spellStart"/>
      <w:r w:rsidRPr="005E5E01">
        <w:rPr>
          <w:rFonts w:ascii="Calisto MT" w:hAnsi="Calisto MT"/>
          <w:lang w:val="en-NZ"/>
        </w:rPr>
        <w:t>dapat</w:t>
      </w:r>
      <w:proofErr w:type="spellEnd"/>
      <w:r w:rsidRPr="005E5E01">
        <w:rPr>
          <w:rFonts w:ascii="Calisto MT" w:hAnsi="Calisto MT"/>
          <w:lang w:val="en-NZ"/>
        </w:rPr>
        <w:t xml:space="preserve"> </w:t>
      </w:r>
      <w:proofErr w:type="spellStart"/>
      <w:r w:rsidRPr="005E5E01">
        <w:rPr>
          <w:rFonts w:ascii="Calisto MT" w:hAnsi="Calisto MT"/>
          <w:lang w:val="en-NZ"/>
        </w:rPr>
        <w:t>digambarkan</w:t>
      </w:r>
      <w:proofErr w:type="spellEnd"/>
      <w:r w:rsidRPr="005E5E01">
        <w:rPr>
          <w:rFonts w:ascii="Calisto MT" w:hAnsi="Calisto MT"/>
          <w:lang w:val="en-NZ"/>
        </w:rPr>
        <w:t xml:space="preserve"> </w:t>
      </w:r>
      <w:proofErr w:type="spellStart"/>
      <w:r w:rsidRPr="005E5E01">
        <w:rPr>
          <w:rFonts w:ascii="Calisto MT" w:hAnsi="Calisto MT"/>
          <w:lang w:val="en-NZ"/>
        </w:rPr>
        <w:t>seperti</w:t>
      </w:r>
      <w:proofErr w:type="spellEnd"/>
      <w:r w:rsidRPr="005E5E01">
        <w:rPr>
          <w:rFonts w:ascii="Calisto MT" w:hAnsi="Calisto MT"/>
          <w:lang w:val="en-NZ"/>
        </w:rPr>
        <w:t xml:space="preserve"> </w:t>
      </w:r>
      <w:r w:rsidRPr="005E5E01">
        <w:rPr>
          <w:rFonts w:ascii="Calisto MT" w:hAnsi="Calisto MT"/>
          <w:lang w:val="id-ID"/>
        </w:rPr>
        <w:t>berikut:</w:t>
      </w:r>
    </w:p>
    <w:p w:rsidR="00924059" w:rsidRPr="005E5E01" w:rsidRDefault="00924059" w:rsidP="00924059">
      <w:pPr>
        <w:spacing w:after="0" w:line="240" w:lineRule="auto"/>
        <w:ind w:firstLine="425"/>
        <w:jc w:val="center"/>
        <w:rPr>
          <w:rFonts w:ascii="Calisto MT" w:hAnsi="Calisto MT"/>
          <w:b/>
          <w:bCs/>
          <w:sz w:val="20"/>
          <w:szCs w:val="20"/>
        </w:rPr>
      </w:pPr>
      <w:r>
        <w:rPr>
          <w:rFonts w:ascii="Calisto MT" w:hAnsi="Calisto MT"/>
          <w:b/>
          <w:bCs/>
          <w:sz w:val="20"/>
          <w:szCs w:val="20"/>
        </w:rPr>
        <w:t>Tabel 1</w:t>
      </w:r>
      <w:r w:rsidRPr="005E5E01">
        <w:rPr>
          <w:rFonts w:ascii="Calisto MT" w:hAnsi="Calisto MT"/>
          <w:b/>
          <w:bCs/>
          <w:sz w:val="20"/>
          <w:szCs w:val="20"/>
        </w:rPr>
        <w:t>. Rancangan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612"/>
        <w:gridCol w:w="1612"/>
      </w:tblGrid>
      <w:tr w:rsidR="00924059" w:rsidRPr="005E5E01" w:rsidTr="00264191">
        <w:trPr>
          <w:trHeight w:val="441"/>
          <w:jc w:val="center"/>
        </w:trPr>
        <w:tc>
          <w:tcPr>
            <w:tcW w:w="1972" w:type="dxa"/>
          </w:tcPr>
          <w:p w:rsidR="00924059" w:rsidRPr="005E5E01" w:rsidRDefault="00924059" w:rsidP="00264191">
            <w:pPr>
              <w:spacing w:after="0" w:line="240" w:lineRule="auto"/>
              <w:jc w:val="center"/>
              <w:rPr>
                <w:rFonts w:ascii="Calisto MT" w:hAnsi="Calisto MT"/>
                <w:b/>
                <w:sz w:val="20"/>
                <w:szCs w:val="20"/>
              </w:rPr>
            </w:pPr>
            <w:r w:rsidRPr="005E5E01">
              <w:rPr>
                <w:rFonts w:ascii="Calisto MT" w:hAnsi="Calisto MT"/>
                <w:b/>
                <w:sz w:val="20"/>
                <w:szCs w:val="20"/>
              </w:rPr>
              <w:t>Kelas</w:t>
            </w:r>
          </w:p>
        </w:tc>
        <w:tc>
          <w:tcPr>
            <w:tcW w:w="1612" w:type="dxa"/>
          </w:tcPr>
          <w:p w:rsidR="00924059" w:rsidRPr="005E5E01" w:rsidRDefault="00924059" w:rsidP="00264191">
            <w:pPr>
              <w:spacing w:after="0" w:line="240" w:lineRule="auto"/>
              <w:jc w:val="center"/>
              <w:rPr>
                <w:rFonts w:ascii="Calisto MT" w:hAnsi="Calisto MT"/>
                <w:b/>
                <w:i/>
                <w:sz w:val="20"/>
                <w:szCs w:val="20"/>
              </w:rPr>
            </w:pPr>
            <w:r w:rsidRPr="005E5E01">
              <w:rPr>
                <w:rFonts w:ascii="Calisto MT" w:hAnsi="Calisto MT"/>
                <w:b/>
                <w:sz w:val="20"/>
                <w:szCs w:val="20"/>
              </w:rPr>
              <w:t>Perlakuan</w:t>
            </w:r>
            <w:r w:rsidRPr="005E5E01">
              <w:rPr>
                <w:rFonts w:ascii="Calisto MT" w:hAnsi="Calisto MT"/>
                <w:b/>
                <w:i/>
                <w:sz w:val="20"/>
                <w:szCs w:val="20"/>
              </w:rPr>
              <w:t xml:space="preserve"> </w:t>
            </w:r>
          </w:p>
        </w:tc>
        <w:tc>
          <w:tcPr>
            <w:tcW w:w="1612" w:type="dxa"/>
          </w:tcPr>
          <w:p w:rsidR="00924059" w:rsidRPr="005E5E01" w:rsidRDefault="00924059" w:rsidP="00264191">
            <w:pPr>
              <w:tabs>
                <w:tab w:val="left" w:pos="426"/>
              </w:tabs>
              <w:spacing w:after="0" w:line="240" w:lineRule="auto"/>
              <w:ind w:left="709" w:hanging="709"/>
              <w:jc w:val="both"/>
              <w:rPr>
                <w:rFonts w:ascii="Calisto MT" w:hAnsi="Calisto MT"/>
                <w:b/>
                <w:sz w:val="20"/>
                <w:szCs w:val="20"/>
              </w:rPr>
            </w:pPr>
            <w:r w:rsidRPr="005E5E01">
              <w:rPr>
                <w:rFonts w:ascii="Calisto MT" w:hAnsi="Calisto MT"/>
                <w:b/>
                <w:i/>
                <w:color w:val="000000"/>
                <w:sz w:val="20"/>
                <w:szCs w:val="20"/>
                <w:lang w:val="sv-SE"/>
              </w:rPr>
              <w:t>Post-test</w:t>
            </w:r>
          </w:p>
        </w:tc>
      </w:tr>
      <w:tr w:rsidR="00924059" w:rsidRPr="005E5E01" w:rsidTr="00264191">
        <w:trPr>
          <w:trHeight w:val="243"/>
          <w:jc w:val="center"/>
        </w:trPr>
        <w:tc>
          <w:tcPr>
            <w:tcW w:w="1972" w:type="dxa"/>
          </w:tcPr>
          <w:p w:rsidR="00924059" w:rsidRPr="005E5E01" w:rsidRDefault="00924059" w:rsidP="00264191">
            <w:pPr>
              <w:spacing w:line="240" w:lineRule="auto"/>
              <w:jc w:val="center"/>
              <w:rPr>
                <w:rFonts w:ascii="Calisto MT" w:hAnsi="Calisto MT"/>
                <w:sz w:val="20"/>
                <w:szCs w:val="20"/>
              </w:rPr>
            </w:pPr>
            <w:r w:rsidRPr="005E5E01">
              <w:rPr>
                <w:rFonts w:ascii="Calisto MT" w:hAnsi="Calisto MT"/>
                <w:sz w:val="20"/>
                <w:szCs w:val="20"/>
              </w:rPr>
              <w:t>Eksperimen</w:t>
            </w:r>
          </w:p>
        </w:tc>
        <w:tc>
          <w:tcPr>
            <w:tcW w:w="1612" w:type="dxa"/>
          </w:tcPr>
          <w:p w:rsidR="00924059" w:rsidRPr="005E5E01" w:rsidRDefault="00924059" w:rsidP="00264191">
            <w:pPr>
              <w:spacing w:line="240" w:lineRule="auto"/>
              <w:jc w:val="center"/>
              <w:rPr>
                <w:rFonts w:ascii="Calisto MT" w:hAnsi="Calisto MT"/>
                <w:sz w:val="20"/>
                <w:szCs w:val="20"/>
                <w:vertAlign w:val="subscript"/>
              </w:rPr>
            </w:pPr>
            <w:r w:rsidRPr="005E5E01">
              <w:rPr>
                <w:rFonts w:ascii="Calisto MT" w:hAnsi="Calisto MT"/>
                <w:sz w:val="20"/>
                <w:szCs w:val="20"/>
              </w:rPr>
              <w:t>X</w:t>
            </w:r>
          </w:p>
        </w:tc>
        <w:tc>
          <w:tcPr>
            <w:tcW w:w="1612" w:type="dxa"/>
          </w:tcPr>
          <w:p w:rsidR="00924059" w:rsidRPr="005E5E01" w:rsidRDefault="00924059" w:rsidP="00264191">
            <w:pPr>
              <w:spacing w:line="240" w:lineRule="auto"/>
              <w:jc w:val="center"/>
              <w:rPr>
                <w:rFonts w:ascii="Calisto MT" w:hAnsi="Calisto MT"/>
                <w:sz w:val="20"/>
                <w:szCs w:val="20"/>
                <w:vertAlign w:val="superscript"/>
              </w:rPr>
            </w:pPr>
            <w:r w:rsidRPr="005E5E01">
              <w:rPr>
                <w:rFonts w:ascii="Calisto MT" w:hAnsi="Calisto MT"/>
                <w:sz w:val="20"/>
                <w:szCs w:val="20"/>
                <w:vertAlign w:val="superscript"/>
              </w:rPr>
              <w:t>T</w:t>
            </w:r>
          </w:p>
        </w:tc>
      </w:tr>
      <w:tr w:rsidR="00924059" w:rsidRPr="005E5E01" w:rsidTr="00264191">
        <w:trPr>
          <w:trHeight w:val="208"/>
          <w:jc w:val="center"/>
        </w:trPr>
        <w:tc>
          <w:tcPr>
            <w:tcW w:w="1972" w:type="dxa"/>
          </w:tcPr>
          <w:p w:rsidR="00924059" w:rsidRPr="005E5E01" w:rsidRDefault="00924059" w:rsidP="00264191">
            <w:pPr>
              <w:spacing w:line="240" w:lineRule="auto"/>
              <w:jc w:val="center"/>
              <w:rPr>
                <w:rFonts w:ascii="Calisto MT" w:hAnsi="Calisto MT"/>
                <w:sz w:val="20"/>
                <w:szCs w:val="20"/>
              </w:rPr>
            </w:pPr>
            <w:r w:rsidRPr="005E5E01">
              <w:rPr>
                <w:rFonts w:ascii="Calisto MT" w:hAnsi="Calisto MT"/>
                <w:sz w:val="20"/>
                <w:szCs w:val="20"/>
              </w:rPr>
              <w:t>Kontrol</w:t>
            </w:r>
          </w:p>
        </w:tc>
        <w:tc>
          <w:tcPr>
            <w:tcW w:w="1612" w:type="dxa"/>
          </w:tcPr>
          <w:p w:rsidR="00924059" w:rsidRPr="005E5E01" w:rsidRDefault="00924059" w:rsidP="00264191">
            <w:pPr>
              <w:spacing w:line="240" w:lineRule="auto"/>
              <w:jc w:val="center"/>
              <w:rPr>
                <w:rFonts w:ascii="Calisto MT" w:hAnsi="Calisto MT"/>
                <w:sz w:val="20"/>
                <w:szCs w:val="20"/>
                <w:vertAlign w:val="subscript"/>
              </w:rPr>
            </w:pPr>
            <w:r w:rsidRPr="005E5E01">
              <w:rPr>
                <w:rFonts w:ascii="Calisto MT" w:hAnsi="Calisto MT"/>
                <w:sz w:val="20"/>
                <w:szCs w:val="20"/>
              </w:rPr>
              <w:t>-</w:t>
            </w:r>
          </w:p>
        </w:tc>
        <w:tc>
          <w:tcPr>
            <w:tcW w:w="1612" w:type="dxa"/>
          </w:tcPr>
          <w:p w:rsidR="00924059" w:rsidRPr="005E5E01" w:rsidRDefault="00924059" w:rsidP="00264191">
            <w:pPr>
              <w:spacing w:line="240" w:lineRule="auto"/>
              <w:jc w:val="center"/>
              <w:rPr>
                <w:rFonts w:ascii="Calisto MT" w:hAnsi="Calisto MT"/>
                <w:sz w:val="20"/>
                <w:szCs w:val="20"/>
                <w:vertAlign w:val="superscript"/>
              </w:rPr>
            </w:pPr>
            <w:r w:rsidRPr="005E5E01">
              <w:rPr>
                <w:rFonts w:ascii="Calisto MT" w:hAnsi="Calisto MT"/>
                <w:sz w:val="20"/>
                <w:szCs w:val="20"/>
                <w:vertAlign w:val="superscript"/>
              </w:rPr>
              <w:t>T</w:t>
            </w:r>
          </w:p>
        </w:tc>
      </w:tr>
    </w:tbl>
    <w:p w:rsidR="00924059" w:rsidRPr="005E5E01" w:rsidRDefault="00924059" w:rsidP="00924059">
      <w:pPr>
        <w:spacing w:after="0" w:line="240" w:lineRule="auto"/>
        <w:jc w:val="both"/>
        <w:rPr>
          <w:rFonts w:ascii="Calisto MT" w:hAnsi="Calisto MT"/>
          <w:sz w:val="20"/>
          <w:szCs w:val="20"/>
        </w:rPr>
      </w:pPr>
      <w:r w:rsidRPr="005E5E01">
        <w:rPr>
          <w:rFonts w:ascii="Calisto MT" w:hAnsi="Calisto MT"/>
          <w:sz w:val="20"/>
          <w:szCs w:val="20"/>
        </w:rPr>
        <w:t xml:space="preserve">    </w:t>
      </w:r>
      <w:r w:rsidR="00E50BF9">
        <w:rPr>
          <w:rFonts w:ascii="Calisto MT" w:hAnsi="Calisto MT"/>
          <w:sz w:val="20"/>
          <w:szCs w:val="20"/>
        </w:rPr>
        <w:t xml:space="preserve">                 </w:t>
      </w:r>
      <w:r w:rsidRPr="005E5E01">
        <w:rPr>
          <w:rFonts w:ascii="Calisto MT" w:hAnsi="Calisto MT"/>
          <w:sz w:val="20"/>
          <w:szCs w:val="20"/>
        </w:rPr>
        <w:t>Sumber: Sumadi (2004:104)</w:t>
      </w:r>
    </w:p>
    <w:p w:rsidR="00924059" w:rsidRPr="005E5E01" w:rsidRDefault="00924059" w:rsidP="00924059">
      <w:pPr>
        <w:spacing w:after="0" w:line="240" w:lineRule="auto"/>
        <w:jc w:val="both"/>
        <w:rPr>
          <w:rFonts w:ascii="Calisto MT" w:hAnsi="Calisto MT"/>
          <w:sz w:val="20"/>
          <w:szCs w:val="20"/>
        </w:rPr>
      </w:pPr>
      <w:r w:rsidRPr="005E5E01">
        <w:rPr>
          <w:rFonts w:ascii="Calisto MT" w:hAnsi="Calisto MT"/>
          <w:sz w:val="20"/>
          <w:szCs w:val="20"/>
        </w:rPr>
        <w:t>Keterangan:</w:t>
      </w:r>
    </w:p>
    <w:p w:rsidR="00924059" w:rsidRPr="005E5E01" w:rsidRDefault="00924059" w:rsidP="00924059">
      <w:pPr>
        <w:tabs>
          <w:tab w:val="left" w:pos="426"/>
        </w:tabs>
        <w:spacing w:after="0" w:line="240" w:lineRule="auto"/>
        <w:ind w:left="709" w:hanging="709"/>
        <w:jc w:val="both"/>
        <w:rPr>
          <w:rFonts w:ascii="Calisto MT" w:hAnsi="Calisto MT"/>
          <w:i/>
          <w:color w:val="000000"/>
          <w:sz w:val="20"/>
          <w:szCs w:val="20"/>
        </w:rPr>
      </w:pPr>
      <w:r w:rsidRPr="005E5E01">
        <w:rPr>
          <w:rFonts w:ascii="Calisto MT" w:hAnsi="Calisto MT"/>
          <w:color w:val="000000"/>
          <w:sz w:val="20"/>
          <w:szCs w:val="20"/>
          <w:lang w:val="sv-SE"/>
        </w:rPr>
        <w:t>X</w:t>
      </w:r>
      <w:r w:rsidRPr="005E5E01">
        <w:rPr>
          <w:rFonts w:ascii="Calisto MT" w:hAnsi="Calisto MT"/>
          <w:color w:val="000000"/>
          <w:sz w:val="20"/>
          <w:szCs w:val="20"/>
          <w:vertAlign w:val="subscript"/>
          <w:lang w:val="sv-SE"/>
        </w:rPr>
        <w:t>1</w:t>
      </w:r>
      <w:r w:rsidRPr="005E5E01">
        <w:rPr>
          <w:rFonts w:ascii="Calisto MT" w:hAnsi="Calisto MT"/>
          <w:color w:val="000000"/>
          <w:sz w:val="20"/>
          <w:szCs w:val="20"/>
          <w:lang w:val="sv-SE"/>
        </w:rPr>
        <w:tab/>
        <w:t>:</w:t>
      </w:r>
      <w:r w:rsidRPr="005E5E01">
        <w:rPr>
          <w:rFonts w:ascii="Calisto MT" w:hAnsi="Calisto MT"/>
          <w:color w:val="000000"/>
          <w:sz w:val="20"/>
          <w:szCs w:val="20"/>
          <w:lang w:val="sv-SE"/>
        </w:rPr>
        <w:tab/>
        <w:t>Perlakuan yang diberikan pada kelas eksperimen</w:t>
      </w:r>
      <w:r w:rsidRPr="005E5E01">
        <w:rPr>
          <w:rFonts w:ascii="Calisto MT" w:hAnsi="Calisto MT"/>
          <w:color w:val="000000"/>
          <w:sz w:val="20"/>
          <w:szCs w:val="20"/>
        </w:rPr>
        <w:t xml:space="preserve"> yaitu </w:t>
      </w:r>
      <w:r w:rsidRPr="005E5E01">
        <w:rPr>
          <w:rFonts w:ascii="Calisto MT" w:hAnsi="Calisto MT"/>
          <w:color w:val="000000"/>
          <w:sz w:val="20"/>
          <w:szCs w:val="20"/>
          <w:lang w:val="sv-SE"/>
        </w:rPr>
        <w:t xml:space="preserve">metode </w:t>
      </w:r>
      <w:r w:rsidRPr="005E5E01">
        <w:rPr>
          <w:rFonts w:ascii="Calisto MT" w:hAnsi="Calisto MT"/>
          <w:i/>
          <w:color w:val="000000"/>
          <w:sz w:val="20"/>
          <w:szCs w:val="20"/>
        </w:rPr>
        <w:t>CTL</w:t>
      </w:r>
    </w:p>
    <w:p w:rsidR="00924059" w:rsidRPr="005E5E01" w:rsidRDefault="00924059" w:rsidP="00924059">
      <w:pPr>
        <w:tabs>
          <w:tab w:val="left" w:pos="426"/>
        </w:tabs>
        <w:spacing w:after="0" w:line="240" w:lineRule="auto"/>
        <w:ind w:left="709" w:hanging="709"/>
        <w:jc w:val="both"/>
        <w:rPr>
          <w:rFonts w:ascii="Calisto MT" w:hAnsi="Calisto MT"/>
          <w:b/>
          <w:bCs/>
          <w:sz w:val="20"/>
          <w:szCs w:val="20"/>
        </w:rPr>
      </w:pPr>
      <w:r w:rsidRPr="005E5E01">
        <w:rPr>
          <w:rFonts w:ascii="Calisto MT" w:hAnsi="Calisto MT"/>
          <w:color w:val="000000"/>
          <w:sz w:val="20"/>
          <w:szCs w:val="20"/>
        </w:rPr>
        <w:t>T</w:t>
      </w:r>
      <w:r w:rsidRPr="005E5E01">
        <w:rPr>
          <w:rFonts w:ascii="Calisto MT" w:hAnsi="Calisto MT"/>
          <w:color w:val="000000"/>
          <w:sz w:val="20"/>
          <w:szCs w:val="20"/>
          <w:lang w:val="sv-SE"/>
        </w:rPr>
        <w:t xml:space="preserve">  </w:t>
      </w:r>
      <w:r w:rsidRPr="005E5E01">
        <w:rPr>
          <w:rFonts w:ascii="Calisto MT" w:hAnsi="Calisto MT"/>
          <w:color w:val="000000"/>
          <w:sz w:val="20"/>
          <w:szCs w:val="20"/>
          <w:lang w:val="sv-SE"/>
        </w:rPr>
        <w:tab/>
        <w:t xml:space="preserve">: </w:t>
      </w:r>
      <w:r w:rsidRPr="005E5E01">
        <w:rPr>
          <w:rFonts w:ascii="Calisto MT" w:hAnsi="Calisto MT"/>
          <w:color w:val="000000"/>
          <w:sz w:val="20"/>
          <w:szCs w:val="20"/>
          <w:lang w:val="sv-SE"/>
        </w:rPr>
        <w:tab/>
      </w:r>
      <w:r w:rsidRPr="005E5E01">
        <w:rPr>
          <w:rFonts w:ascii="Calisto MT" w:hAnsi="Calisto MT"/>
          <w:i/>
          <w:color w:val="000000"/>
          <w:sz w:val="20"/>
          <w:szCs w:val="20"/>
          <w:lang w:val="sv-SE"/>
        </w:rPr>
        <w:t>Post-test</w:t>
      </w:r>
    </w:p>
    <w:p w:rsidR="00924059" w:rsidRPr="005E5E01" w:rsidRDefault="00924059" w:rsidP="006A7D36">
      <w:pPr>
        <w:pStyle w:val="ListParagraph"/>
        <w:spacing w:line="240" w:lineRule="auto"/>
        <w:ind w:left="0" w:firstLine="426"/>
        <w:jc w:val="both"/>
        <w:rPr>
          <w:rFonts w:ascii="Calisto MT" w:hAnsi="Calisto MT"/>
        </w:rPr>
      </w:pPr>
      <w:r w:rsidRPr="005E5E01">
        <w:rPr>
          <w:rFonts w:ascii="Calisto MT" w:hAnsi="Calisto MT"/>
        </w:rPr>
        <w:t xml:space="preserve">Dengan demikian, tujuan penelitian ini adalah terletak pada penemuan fakta-fakta pengaruh  penerapan metode pembelajaran </w:t>
      </w:r>
      <w:r w:rsidRPr="005E5E01">
        <w:rPr>
          <w:rFonts w:ascii="Calisto MT" w:hAnsi="Calisto MT"/>
          <w:i/>
        </w:rPr>
        <w:t>CTL</w:t>
      </w:r>
      <w:r w:rsidRPr="005E5E01">
        <w:rPr>
          <w:rFonts w:ascii="Calisto MT" w:hAnsi="Calisto MT"/>
        </w:rPr>
        <w:t xml:space="preserve">  dan metode pembelajaran </w:t>
      </w:r>
      <w:r w:rsidRPr="005E5E01">
        <w:rPr>
          <w:rFonts w:ascii="Calisto MT" w:hAnsi="Calisto MT"/>
          <w:i/>
        </w:rPr>
        <w:t>Non CTL</w:t>
      </w:r>
      <w:r w:rsidRPr="005E5E01">
        <w:rPr>
          <w:rFonts w:ascii="Calisto MT" w:hAnsi="Calisto MT"/>
        </w:rPr>
        <w:t xml:space="preserve"> terhadap pemahaman konsep pembelajaran IPA. Adapun untuk mengetahui adanya pengaruh di antara kedua pendekatan tersebut terhadap pemahaman konsep digunakan </w:t>
      </w:r>
      <w:r w:rsidRPr="005E5E01">
        <w:rPr>
          <w:rFonts w:ascii="Calisto MT" w:hAnsi="Calisto MT"/>
        </w:rPr>
        <w:lastRenderedPageBreak/>
        <w:t xml:space="preserve">teknik tes , sedangkan untuk mengetahui pengaruh motivasi digunakan angket dengan </w:t>
      </w:r>
      <w:r w:rsidRPr="005E5E01">
        <w:rPr>
          <w:rFonts w:ascii="Calisto MT" w:hAnsi="Calisto MT"/>
          <w:i/>
        </w:rPr>
        <w:t>Ratting Scale</w:t>
      </w:r>
      <w:r w:rsidRPr="005E5E01">
        <w:rPr>
          <w:rFonts w:ascii="Calisto MT" w:hAnsi="Calisto MT"/>
        </w:rPr>
        <w:t xml:space="preserve">. </w:t>
      </w:r>
    </w:p>
    <w:p w:rsidR="00924059" w:rsidRPr="005E5E01" w:rsidRDefault="00924059" w:rsidP="006A7D36">
      <w:pPr>
        <w:pStyle w:val="ListParagraph"/>
        <w:spacing w:line="240" w:lineRule="auto"/>
        <w:ind w:left="0" w:firstLine="426"/>
        <w:jc w:val="both"/>
        <w:rPr>
          <w:rFonts w:ascii="Calisto MT" w:hAnsi="Calisto MT"/>
        </w:rPr>
      </w:pPr>
      <w:r w:rsidRPr="005E5E01">
        <w:rPr>
          <w:rFonts w:ascii="Calisto MT" w:hAnsi="Calisto MT"/>
          <w:noProof/>
          <w:lang w:eastAsia="id-ID"/>
        </w:rPr>
        <w:t xml:space="preserve">Berdasarkan rancangan yang digunakan, maka hubungan antar varabel dalam penelitian ini  </w:t>
      </w:r>
      <w:r w:rsidRPr="005E5E01">
        <w:rPr>
          <w:rFonts w:ascii="Calisto MT" w:hAnsi="Calisto MT"/>
        </w:rPr>
        <w:t>adalah rancangan faktorial (2 x 2),  seperti digambarkan dalam Tabel. 5 berikut.</w:t>
      </w:r>
    </w:p>
    <w:p w:rsidR="00924059" w:rsidRPr="005E5E01" w:rsidRDefault="00924059" w:rsidP="00924059">
      <w:pPr>
        <w:spacing w:after="0" w:line="240" w:lineRule="auto"/>
        <w:jc w:val="center"/>
        <w:rPr>
          <w:rFonts w:ascii="Calisto MT" w:hAnsi="Calisto MT"/>
          <w:b/>
          <w:color w:val="000000"/>
          <w:sz w:val="20"/>
          <w:szCs w:val="20"/>
        </w:rPr>
      </w:pPr>
      <w:r w:rsidRPr="005E5E01">
        <w:rPr>
          <w:rFonts w:ascii="Calisto MT" w:hAnsi="Calisto MT"/>
          <w:b/>
          <w:color w:val="000000"/>
          <w:sz w:val="20"/>
          <w:szCs w:val="20"/>
        </w:rPr>
        <w:t xml:space="preserve">Tabel </w:t>
      </w:r>
      <w:r>
        <w:rPr>
          <w:rFonts w:ascii="Calisto MT" w:hAnsi="Calisto MT"/>
          <w:b/>
          <w:color w:val="000000"/>
          <w:sz w:val="20"/>
          <w:szCs w:val="20"/>
        </w:rPr>
        <w:t>2</w:t>
      </w:r>
      <w:r w:rsidRPr="005E5E01">
        <w:rPr>
          <w:rFonts w:ascii="Calisto MT" w:hAnsi="Calisto MT"/>
          <w:b/>
          <w:color w:val="000000"/>
          <w:sz w:val="20"/>
          <w:szCs w:val="20"/>
        </w:rPr>
        <w:t xml:space="preserve"> Tabel  Desain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1468"/>
        <w:gridCol w:w="1611"/>
      </w:tblGrid>
      <w:tr w:rsidR="00924059" w:rsidRPr="005E5E01" w:rsidTr="00AF5D8C">
        <w:trPr>
          <w:trHeight w:val="829"/>
          <w:jc w:val="center"/>
        </w:trPr>
        <w:tc>
          <w:tcPr>
            <w:tcW w:w="2848" w:type="dxa"/>
          </w:tcPr>
          <w:p w:rsidR="00924059" w:rsidRPr="005E5E01" w:rsidRDefault="000722F7" w:rsidP="00AF5D8C">
            <w:pPr>
              <w:spacing w:after="0" w:line="240" w:lineRule="auto"/>
              <w:jc w:val="both"/>
              <w:rPr>
                <w:rFonts w:ascii="Calisto MT" w:hAnsi="Calisto MT"/>
                <w:color w:val="000000"/>
                <w:sz w:val="20"/>
                <w:szCs w:val="20"/>
              </w:rPr>
            </w:pPr>
            <w:r w:rsidRPr="005E5E01">
              <w:rPr>
                <w:rFonts w:ascii="Calisto MT" w:hAnsi="Calisto MT"/>
                <w:noProof/>
                <w:color w:val="000000"/>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39370</wp:posOffset>
                      </wp:positionV>
                      <wp:extent cx="1785620" cy="484505"/>
                      <wp:effectExtent l="6350" t="12065" r="8255" b="825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484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E7EB8" id="_x0000_t32" coordsize="21600,21600" o:spt="32" o:oned="t" path="m,l21600,21600e" filled="f">
                      <v:path arrowok="t" fillok="f" o:connecttype="none"/>
                      <o:lock v:ext="edit" shapetype="t"/>
                    </v:shapetype>
                    <v:shape id="AutoShape 68" o:spid="_x0000_s1026" type="#_x0000_t32" style="position:absolute;margin-left:-4.05pt;margin-top:3.1pt;width:140.6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"/>
                  </w:pict>
                </mc:Fallback>
              </mc:AlternateContent>
            </w:r>
            <w:r w:rsidR="00AF5D8C">
              <w:rPr>
                <w:rFonts w:ascii="Calisto MT" w:hAnsi="Calisto MT"/>
                <w:color w:val="000000"/>
                <w:sz w:val="20"/>
                <w:szCs w:val="20"/>
              </w:rPr>
              <w:t xml:space="preserve">       </w:t>
            </w:r>
            <w:r w:rsidR="00924059" w:rsidRPr="005E5E01">
              <w:rPr>
                <w:rFonts w:ascii="Calisto MT" w:hAnsi="Calisto MT"/>
                <w:color w:val="000000"/>
                <w:sz w:val="20"/>
                <w:szCs w:val="20"/>
              </w:rPr>
              <w:t xml:space="preserve">Pemahaman </w:t>
            </w:r>
            <w:r w:rsidR="00AF5D8C">
              <w:rPr>
                <w:rFonts w:ascii="Calisto MT" w:hAnsi="Calisto MT"/>
                <w:color w:val="000000"/>
                <w:sz w:val="20"/>
                <w:szCs w:val="20"/>
              </w:rPr>
              <w:t>K</w:t>
            </w:r>
            <w:r w:rsidR="00924059" w:rsidRPr="005E5E01">
              <w:rPr>
                <w:rFonts w:ascii="Calisto MT" w:hAnsi="Calisto MT"/>
                <w:color w:val="000000"/>
                <w:sz w:val="20"/>
                <w:szCs w:val="20"/>
              </w:rPr>
              <w:t>onsep</w:t>
            </w:r>
            <w:r w:rsidR="00AF5D8C">
              <w:rPr>
                <w:rFonts w:ascii="Calisto MT" w:hAnsi="Calisto MT"/>
                <w:color w:val="000000"/>
                <w:sz w:val="20"/>
                <w:szCs w:val="20"/>
              </w:rPr>
              <w:t xml:space="preserve"> </w:t>
            </w:r>
            <w:r w:rsidR="00924059" w:rsidRPr="005E5E01">
              <w:rPr>
                <w:rFonts w:ascii="Calisto MT" w:hAnsi="Calisto MT"/>
                <w:color w:val="000000"/>
                <w:sz w:val="20"/>
                <w:szCs w:val="20"/>
              </w:rPr>
              <w:t>IPA</w:t>
            </w:r>
          </w:p>
          <w:p w:rsidR="00924059" w:rsidRPr="005E5E01" w:rsidRDefault="00924059" w:rsidP="00264191">
            <w:pPr>
              <w:spacing w:after="0" w:line="240" w:lineRule="auto"/>
              <w:jc w:val="both"/>
              <w:rPr>
                <w:rFonts w:ascii="Calisto MT" w:hAnsi="Calisto MT"/>
                <w:color w:val="000000"/>
                <w:sz w:val="20"/>
                <w:szCs w:val="20"/>
              </w:rPr>
            </w:pPr>
            <w:r w:rsidRPr="005E5E01">
              <w:rPr>
                <w:rFonts w:ascii="Calisto MT" w:hAnsi="Calisto MT"/>
                <w:color w:val="000000"/>
                <w:sz w:val="20"/>
                <w:szCs w:val="20"/>
              </w:rPr>
              <w:t>Motivasi</w:t>
            </w:r>
          </w:p>
        </w:tc>
        <w:tc>
          <w:tcPr>
            <w:tcW w:w="1468" w:type="dxa"/>
          </w:tcPr>
          <w:p w:rsidR="00924059" w:rsidRPr="005E5E01" w:rsidRDefault="00924059" w:rsidP="00264191">
            <w:pPr>
              <w:spacing w:after="0" w:line="240" w:lineRule="auto"/>
              <w:jc w:val="center"/>
              <w:rPr>
                <w:rFonts w:ascii="Calisto MT" w:hAnsi="Calisto MT"/>
                <w:color w:val="000000"/>
                <w:sz w:val="20"/>
                <w:szCs w:val="20"/>
              </w:rPr>
            </w:pPr>
            <w:r w:rsidRPr="005E5E01">
              <w:rPr>
                <w:rFonts w:ascii="Calisto MT" w:hAnsi="Calisto MT"/>
                <w:i/>
                <w:color w:val="000000"/>
                <w:sz w:val="20"/>
                <w:szCs w:val="20"/>
              </w:rPr>
              <w:t>CTL</w:t>
            </w:r>
            <w:r>
              <w:rPr>
                <w:rFonts w:ascii="Calisto MT" w:hAnsi="Calisto MT"/>
                <w:i/>
                <w:color w:val="000000"/>
                <w:sz w:val="20"/>
                <w:szCs w:val="20"/>
              </w:rPr>
              <w:t xml:space="preserve"> </w:t>
            </w:r>
            <w:r w:rsidRPr="005E5E01">
              <w:rPr>
                <w:rFonts w:ascii="Calisto MT" w:hAnsi="Calisto MT"/>
                <w:color w:val="000000"/>
                <w:sz w:val="20"/>
                <w:szCs w:val="20"/>
              </w:rPr>
              <w:t>(A</w:t>
            </w:r>
            <w:r w:rsidRPr="005E5E01">
              <w:rPr>
                <w:rFonts w:ascii="Calisto MT" w:hAnsi="Calisto MT"/>
                <w:color w:val="000000"/>
                <w:sz w:val="20"/>
                <w:szCs w:val="20"/>
                <w:vertAlign w:val="subscript"/>
              </w:rPr>
              <w:t>1</w:t>
            </w:r>
            <w:r w:rsidRPr="005E5E01">
              <w:rPr>
                <w:rFonts w:ascii="Calisto MT" w:hAnsi="Calisto MT"/>
                <w:color w:val="000000"/>
                <w:sz w:val="20"/>
                <w:szCs w:val="20"/>
              </w:rPr>
              <w:t>)</w:t>
            </w:r>
          </w:p>
        </w:tc>
        <w:tc>
          <w:tcPr>
            <w:tcW w:w="1611" w:type="dxa"/>
          </w:tcPr>
          <w:p w:rsidR="00924059" w:rsidRPr="005E5E01" w:rsidRDefault="00924059" w:rsidP="00264191">
            <w:pPr>
              <w:spacing w:after="0" w:line="240" w:lineRule="auto"/>
              <w:jc w:val="center"/>
              <w:rPr>
                <w:rFonts w:ascii="Calisto MT" w:hAnsi="Calisto MT"/>
                <w:color w:val="000000"/>
                <w:sz w:val="20"/>
                <w:szCs w:val="20"/>
              </w:rPr>
            </w:pPr>
            <w:r w:rsidRPr="005E5E01">
              <w:rPr>
                <w:rFonts w:ascii="Calisto MT" w:hAnsi="Calisto MT"/>
                <w:color w:val="000000"/>
                <w:sz w:val="20"/>
                <w:szCs w:val="20"/>
              </w:rPr>
              <w:t xml:space="preserve">Non </w:t>
            </w:r>
            <w:r w:rsidRPr="005E5E01">
              <w:rPr>
                <w:rFonts w:ascii="Calisto MT" w:hAnsi="Calisto MT"/>
                <w:i/>
                <w:color w:val="000000"/>
                <w:sz w:val="20"/>
                <w:szCs w:val="20"/>
              </w:rPr>
              <w:t>CTL</w:t>
            </w:r>
            <w:r>
              <w:rPr>
                <w:rFonts w:ascii="Calisto MT" w:hAnsi="Calisto MT"/>
                <w:i/>
                <w:color w:val="000000"/>
                <w:sz w:val="20"/>
                <w:szCs w:val="20"/>
              </w:rPr>
              <w:t xml:space="preserve"> </w:t>
            </w:r>
            <w:r w:rsidRPr="005E5E01">
              <w:rPr>
                <w:rFonts w:ascii="Calisto MT" w:hAnsi="Calisto MT"/>
                <w:color w:val="000000"/>
                <w:sz w:val="20"/>
                <w:szCs w:val="20"/>
              </w:rPr>
              <w:t>(A</w:t>
            </w:r>
            <w:r w:rsidRPr="005E5E01">
              <w:rPr>
                <w:rFonts w:ascii="Calisto MT" w:hAnsi="Calisto MT"/>
                <w:color w:val="000000"/>
                <w:sz w:val="20"/>
                <w:szCs w:val="20"/>
                <w:vertAlign w:val="subscript"/>
              </w:rPr>
              <w:t>2</w:t>
            </w:r>
            <w:r w:rsidRPr="005E5E01">
              <w:rPr>
                <w:rFonts w:ascii="Calisto MT" w:hAnsi="Calisto MT"/>
                <w:color w:val="000000"/>
                <w:sz w:val="20"/>
                <w:szCs w:val="20"/>
              </w:rPr>
              <w:t>)</w:t>
            </w:r>
          </w:p>
        </w:tc>
      </w:tr>
      <w:tr w:rsidR="00924059" w:rsidRPr="005E5E01" w:rsidTr="00AF5D8C">
        <w:trPr>
          <w:trHeight w:val="269"/>
          <w:jc w:val="center"/>
        </w:trPr>
        <w:tc>
          <w:tcPr>
            <w:tcW w:w="2848" w:type="dxa"/>
          </w:tcPr>
          <w:p w:rsidR="00924059" w:rsidRPr="005E5E01" w:rsidRDefault="00924059" w:rsidP="00264191">
            <w:pPr>
              <w:spacing w:after="0" w:line="240" w:lineRule="auto"/>
              <w:jc w:val="both"/>
              <w:rPr>
                <w:rFonts w:ascii="Calisto MT" w:hAnsi="Calisto MT"/>
                <w:color w:val="000000"/>
                <w:sz w:val="20"/>
                <w:szCs w:val="20"/>
              </w:rPr>
            </w:pPr>
            <w:r w:rsidRPr="005E5E01">
              <w:rPr>
                <w:rFonts w:ascii="Calisto MT" w:hAnsi="Calisto MT"/>
                <w:color w:val="000000"/>
                <w:sz w:val="20"/>
                <w:szCs w:val="20"/>
              </w:rPr>
              <w:t>Tinggi (B</w:t>
            </w:r>
            <w:r w:rsidRPr="005E5E01">
              <w:rPr>
                <w:rFonts w:ascii="Calisto MT" w:hAnsi="Calisto MT"/>
                <w:color w:val="000000"/>
                <w:sz w:val="20"/>
                <w:szCs w:val="20"/>
                <w:vertAlign w:val="subscript"/>
              </w:rPr>
              <w:t>1</w:t>
            </w:r>
            <w:r w:rsidRPr="005E5E01">
              <w:rPr>
                <w:rFonts w:ascii="Calisto MT" w:hAnsi="Calisto MT"/>
                <w:color w:val="000000"/>
                <w:sz w:val="20"/>
                <w:szCs w:val="20"/>
              </w:rPr>
              <w:t>)</w:t>
            </w:r>
          </w:p>
        </w:tc>
        <w:tc>
          <w:tcPr>
            <w:tcW w:w="1468" w:type="dxa"/>
          </w:tcPr>
          <w:p w:rsidR="00924059" w:rsidRPr="005E5E01" w:rsidRDefault="00924059" w:rsidP="00264191">
            <w:pPr>
              <w:spacing w:after="0" w:line="240" w:lineRule="auto"/>
              <w:jc w:val="center"/>
              <w:rPr>
                <w:rFonts w:ascii="Calisto MT" w:hAnsi="Calisto MT"/>
                <w:color w:val="000000"/>
                <w:sz w:val="20"/>
                <w:szCs w:val="20"/>
                <w:vertAlign w:val="subscript"/>
              </w:rPr>
            </w:pPr>
            <w:r w:rsidRPr="005E5E01">
              <w:rPr>
                <w:rFonts w:ascii="Calisto MT" w:hAnsi="Calisto MT"/>
                <w:color w:val="000000"/>
                <w:sz w:val="20"/>
                <w:szCs w:val="20"/>
              </w:rPr>
              <w:t>A</w:t>
            </w:r>
            <w:r w:rsidRPr="005E5E01">
              <w:rPr>
                <w:rFonts w:ascii="Calisto MT" w:hAnsi="Calisto MT"/>
                <w:color w:val="000000"/>
                <w:sz w:val="20"/>
                <w:szCs w:val="20"/>
                <w:vertAlign w:val="subscript"/>
              </w:rPr>
              <w:t>1</w:t>
            </w:r>
            <w:r w:rsidRPr="005E5E01">
              <w:rPr>
                <w:rFonts w:ascii="Calisto MT" w:hAnsi="Calisto MT"/>
                <w:color w:val="000000"/>
                <w:sz w:val="20"/>
                <w:szCs w:val="20"/>
              </w:rPr>
              <w:t>B</w:t>
            </w:r>
            <w:r w:rsidRPr="005E5E01">
              <w:rPr>
                <w:rFonts w:ascii="Calisto MT" w:hAnsi="Calisto MT"/>
                <w:color w:val="000000"/>
                <w:sz w:val="20"/>
                <w:szCs w:val="20"/>
                <w:vertAlign w:val="subscript"/>
              </w:rPr>
              <w:t>1</w:t>
            </w:r>
          </w:p>
        </w:tc>
        <w:tc>
          <w:tcPr>
            <w:tcW w:w="1611" w:type="dxa"/>
          </w:tcPr>
          <w:p w:rsidR="00924059" w:rsidRPr="005E5E01" w:rsidRDefault="00924059" w:rsidP="00264191">
            <w:pPr>
              <w:spacing w:after="0" w:line="240" w:lineRule="auto"/>
              <w:jc w:val="center"/>
              <w:rPr>
                <w:rFonts w:ascii="Calisto MT" w:hAnsi="Calisto MT"/>
                <w:b/>
                <w:color w:val="000000"/>
                <w:sz w:val="20"/>
                <w:szCs w:val="20"/>
              </w:rPr>
            </w:pPr>
            <w:r w:rsidRPr="005E5E01">
              <w:rPr>
                <w:rFonts w:ascii="Calisto MT" w:hAnsi="Calisto MT"/>
                <w:color w:val="000000"/>
                <w:sz w:val="20"/>
                <w:szCs w:val="20"/>
              </w:rPr>
              <w:t>A</w:t>
            </w:r>
            <w:r w:rsidRPr="005E5E01">
              <w:rPr>
                <w:rFonts w:ascii="Calisto MT" w:hAnsi="Calisto MT"/>
                <w:color w:val="000000"/>
                <w:sz w:val="20"/>
                <w:szCs w:val="20"/>
                <w:vertAlign w:val="subscript"/>
              </w:rPr>
              <w:t>2</w:t>
            </w:r>
            <w:r w:rsidRPr="005E5E01">
              <w:rPr>
                <w:rFonts w:ascii="Calisto MT" w:hAnsi="Calisto MT"/>
                <w:color w:val="000000"/>
                <w:sz w:val="20"/>
                <w:szCs w:val="20"/>
              </w:rPr>
              <w:t>B</w:t>
            </w:r>
            <w:r w:rsidRPr="005E5E01">
              <w:rPr>
                <w:rFonts w:ascii="Calisto MT" w:hAnsi="Calisto MT"/>
                <w:color w:val="000000"/>
                <w:sz w:val="20"/>
                <w:szCs w:val="20"/>
                <w:vertAlign w:val="subscript"/>
              </w:rPr>
              <w:t>1</w:t>
            </w:r>
          </w:p>
        </w:tc>
      </w:tr>
      <w:tr w:rsidR="00924059" w:rsidRPr="005E5E01" w:rsidTr="00AF5D8C">
        <w:trPr>
          <w:trHeight w:val="224"/>
          <w:jc w:val="center"/>
        </w:trPr>
        <w:tc>
          <w:tcPr>
            <w:tcW w:w="2848" w:type="dxa"/>
          </w:tcPr>
          <w:p w:rsidR="00924059" w:rsidRPr="005E5E01" w:rsidRDefault="00924059" w:rsidP="00264191">
            <w:pPr>
              <w:spacing w:after="0" w:line="240" w:lineRule="auto"/>
              <w:jc w:val="both"/>
              <w:rPr>
                <w:rFonts w:ascii="Calisto MT" w:hAnsi="Calisto MT"/>
                <w:color w:val="000000"/>
                <w:sz w:val="20"/>
                <w:szCs w:val="20"/>
              </w:rPr>
            </w:pPr>
            <w:r w:rsidRPr="005E5E01">
              <w:rPr>
                <w:rFonts w:ascii="Calisto MT" w:hAnsi="Calisto MT"/>
                <w:color w:val="000000"/>
                <w:sz w:val="20"/>
                <w:szCs w:val="20"/>
              </w:rPr>
              <w:t>Rendah (B</w:t>
            </w:r>
            <w:r w:rsidRPr="005E5E01">
              <w:rPr>
                <w:rFonts w:ascii="Calisto MT" w:hAnsi="Calisto MT"/>
                <w:color w:val="000000"/>
                <w:sz w:val="20"/>
                <w:szCs w:val="20"/>
                <w:vertAlign w:val="subscript"/>
              </w:rPr>
              <w:t>2</w:t>
            </w:r>
            <w:r w:rsidRPr="005E5E01">
              <w:rPr>
                <w:rFonts w:ascii="Calisto MT" w:hAnsi="Calisto MT"/>
                <w:color w:val="000000"/>
                <w:sz w:val="20"/>
                <w:szCs w:val="20"/>
              </w:rPr>
              <w:t>)</w:t>
            </w:r>
          </w:p>
        </w:tc>
        <w:tc>
          <w:tcPr>
            <w:tcW w:w="1468" w:type="dxa"/>
          </w:tcPr>
          <w:p w:rsidR="00924059" w:rsidRPr="005E5E01" w:rsidRDefault="00924059" w:rsidP="00264191">
            <w:pPr>
              <w:spacing w:after="0" w:line="240" w:lineRule="auto"/>
              <w:jc w:val="center"/>
              <w:rPr>
                <w:rFonts w:ascii="Calisto MT" w:hAnsi="Calisto MT"/>
                <w:b/>
                <w:color w:val="000000"/>
                <w:sz w:val="20"/>
                <w:szCs w:val="20"/>
              </w:rPr>
            </w:pPr>
            <w:r w:rsidRPr="005E5E01">
              <w:rPr>
                <w:rFonts w:ascii="Calisto MT" w:hAnsi="Calisto MT"/>
                <w:color w:val="000000"/>
                <w:sz w:val="20"/>
                <w:szCs w:val="20"/>
              </w:rPr>
              <w:t>A</w:t>
            </w:r>
            <w:r w:rsidRPr="005E5E01">
              <w:rPr>
                <w:rFonts w:ascii="Calisto MT" w:hAnsi="Calisto MT"/>
                <w:color w:val="000000"/>
                <w:sz w:val="20"/>
                <w:szCs w:val="20"/>
                <w:vertAlign w:val="subscript"/>
              </w:rPr>
              <w:t>1</w:t>
            </w:r>
            <w:r w:rsidRPr="005E5E01">
              <w:rPr>
                <w:rFonts w:ascii="Calisto MT" w:hAnsi="Calisto MT"/>
                <w:color w:val="000000"/>
                <w:sz w:val="20"/>
                <w:szCs w:val="20"/>
              </w:rPr>
              <w:t>B</w:t>
            </w:r>
            <w:r w:rsidRPr="005E5E01">
              <w:rPr>
                <w:rFonts w:ascii="Calisto MT" w:hAnsi="Calisto MT"/>
                <w:color w:val="000000"/>
                <w:sz w:val="20"/>
                <w:szCs w:val="20"/>
                <w:vertAlign w:val="subscript"/>
              </w:rPr>
              <w:t>2</w:t>
            </w:r>
          </w:p>
        </w:tc>
        <w:tc>
          <w:tcPr>
            <w:tcW w:w="1611" w:type="dxa"/>
          </w:tcPr>
          <w:p w:rsidR="00924059" w:rsidRPr="005E5E01" w:rsidRDefault="00924059" w:rsidP="00264191">
            <w:pPr>
              <w:spacing w:after="0" w:line="240" w:lineRule="auto"/>
              <w:jc w:val="center"/>
              <w:rPr>
                <w:rFonts w:ascii="Calisto MT" w:hAnsi="Calisto MT"/>
                <w:b/>
                <w:color w:val="000000"/>
                <w:sz w:val="20"/>
                <w:szCs w:val="20"/>
              </w:rPr>
            </w:pPr>
            <w:r w:rsidRPr="005E5E01">
              <w:rPr>
                <w:rFonts w:ascii="Calisto MT" w:hAnsi="Calisto MT"/>
                <w:color w:val="000000"/>
                <w:sz w:val="20"/>
                <w:szCs w:val="20"/>
              </w:rPr>
              <w:t>A</w:t>
            </w:r>
            <w:r w:rsidRPr="005E5E01">
              <w:rPr>
                <w:rFonts w:ascii="Calisto MT" w:hAnsi="Calisto MT"/>
                <w:color w:val="000000"/>
                <w:sz w:val="20"/>
                <w:szCs w:val="20"/>
                <w:vertAlign w:val="subscript"/>
              </w:rPr>
              <w:t>2</w:t>
            </w:r>
            <w:r w:rsidRPr="005E5E01">
              <w:rPr>
                <w:rFonts w:ascii="Calisto MT" w:hAnsi="Calisto MT"/>
                <w:color w:val="000000"/>
                <w:sz w:val="20"/>
                <w:szCs w:val="20"/>
              </w:rPr>
              <w:t>B</w:t>
            </w:r>
            <w:r w:rsidRPr="005E5E01">
              <w:rPr>
                <w:rFonts w:ascii="Calisto MT" w:hAnsi="Calisto MT"/>
                <w:color w:val="000000"/>
                <w:sz w:val="20"/>
                <w:szCs w:val="20"/>
                <w:vertAlign w:val="subscript"/>
              </w:rPr>
              <w:t>2</w:t>
            </w:r>
          </w:p>
        </w:tc>
      </w:tr>
    </w:tbl>
    <w:p w:rsidR="00924059" w:rsidRPr="005E5E01" w:rsidRDefault="00AF5D8C" w:rsidP="00AF5D8C">
      <w:pPr>
        <w:spacing w:line="240" w:lineRule="auto"/>
        <w:ind w:firstLine="720"/>
        <w:jc w:val="both"/>
        <w:rPr>
          <w:rFonts w:ascii="Calisto MT" w:hAnsi="Calisto MT"/>
          <w:sz w:val="20"/>
          <w:szCs w:val="20"/>
        </w:rPr>
      </w:pPr>
      <w:r>
        <w:rPr>
          <w:rFonts w:ascii="Calisto MT" w:hAnsi="Calisto MT"/>
          <w:sz w:val="20"/>
          <w:szCs w:val="20"/>
        </w:rPr>
        <w:t xml:space="preserve"> </w:t>
      </w:r>
      <w:r w:rsidR="00924059" w:rsidRPr="005E5E01">
        <w:rPr>
          <w:rFonts w:ascii="Calisto MT" w:hAnsi="Calisto MT"/>
          <w:sz w:val="20"/>
          <w:szCs w:val="20"/>
        </w:rPr>
        <w:t>Sumber: Suryabrata (2006:119)</w:t>
      </w:r>
    </w:p>
    <w:p w:rsidR="00924059" w:rsidRPr="005E5E01" w:rsidRDefault="00924059" w:rsidP="00924059">
      <w:pPr>
        <w:tabs>
          <w:tab w:val="left" w:pos="933"/>
        </w:tabs>
        <w:spacing w:after="0" w:line="240" w:lineRule="auto"/>
        <w:jc w:val="both"/>
        <w:rPr>
          <w:rFonts w:ascii="Calisto MT" w:hAnsi="Calisto MT"/>
          <w:sz w:val="20"/>
          <w:szCs w:val="20"/>
        </w:rPr>
      </w:pPr>
      <w:r w:rsidRPr="005E5E01">
        <w:rPr>
          <w:rFonts w:ascii="Calisto MT" w:hAnsi="Calisto MT"/>
          <w:sz w:val="20"/>
          <w:szCs w:val="20"/>
        </w:rPr>
        <w:t>Keterangan:</w:t>
      </w:r>
    </w:p>
    <w:tbl>
      <w:tblPr>
        <w:tblW w:w="0" w:type="auto"/>
        <w:tblInd w:w="108" w:type="dxa"/>
        <w:tblLook w:val="04A0" w:firstRow="1" w:lastRow="0" w:firstColumn="1" w:lastColumn="0" w:noHBand="0" w:noVBand="1"/>
      </w:tblPr>
      <w:tblGrid>
        <w:gridCol w:w="1214"/>
        <w:gridCol w:w="412"/>
        <w:gridCol w:w="5779"/>
      </w:tblGrid>
      <w:tr w:rsidR="00924059" w:rsidRPr="005E5E01" w:rsidTr="00264191">
        <w:tc>
          <w:tcPr>
            <w:tcW w:w="127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9A2B8E">
              <w:rPr>
                <w:rFonts w:ascii="Calisto MT" w:hAnsi="Calisto MT"/>
                <w:color w:val="000000"/>
                <w:lang w:val="id-ID"/>
              </w:rPr>
              <w:t>A</w:t>
            </w:r>
            <w:r w:rsidRPr="009A2B8E">
              <w:rPr>
                <w:rFonts w:ascii="Calisto MT" w:hAnsi="Calisto MT"/>
                <w:color w:val="000000"/>
                <w:vertAlign w:val="subscript"/>
                <w:lang w:val="id-ID"/>
              </w:rPr>
              <w:t>1</w:t>
            </w:r>
            <w:r w:rsidRPr="009A2B8E">
              <w:rPr>
                <w:rFonts w:ascii="Calisto MT" w:hAnsi="Calisto MT"/>
                <w:color w:val="000000"/>
                <w:lang w:val="id-ID"/>
              </w:rPr>
              <w:t>B</w:t>
            </w:r>
            <w:r w:rsidRPr="009A2B8E">
              <w:rPr>
                <w:rFonts w:ascii="Calisto MT" w:hAnsi="Calisto MT"/>
                <w:color w:val="000000"/>
                <w:vertAlign w:val="subscript"/>
                <w:lang w:val="id-ID"/>
              </w:rPr>
              <w:t>1</w:t>
            </w:r>
          </w:p>
        </w:tc>
        <w:tc>
          <w:tcPr>
            <w:tcW w:w="42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5E5E01">
              <w:rPr>
                <w:rFonts w:ascii="Calisto MT" w:hAnsi="Calisto MT"/>
                <w:color w:val="000000"/>
                <w:lang w:val="id-ID"/>
              </w:rPr>
              <w:t>:</w:t>
            </w:r>
          </w:p>
        </w:tc>
        <w:tc>
          <w:tcPr>
            <w:tcW w:w="6236" w:type="dxa"/>
          </w:tcPr>
          <w:p w:rsidR="00924059" w:rsidRPr="005E5E01" w:rsidRDefault="00924059" w:rsidP="00264191">
            <w:pPr>
              <w:spacing w:after="0" w:line="240" w:lineRule="auto"/>
              <w:jc w:val="both"/>
              <w:rPr>
                <w:rFonts w:ascii="Calisto MT" w:hAnsi="Calisto MT"/>
                <w:i/>
                <w:color w:val="000000"/>
                <w:sz w:val="20"/>
                <w:szCs w:val="20"/>
              </w:rPr>
            </w:pPr>
            <w:r w:rsidRPr="005E5E01">
              <w:rPr>
                <w:rFonts w:ascii="Calisto MT" w:hAnsi="Calisto MT"/>
                <w:sz w:val="20"/>
                <w:szCs w:val="20"/>
              </w:rPr>
              <w:t xml:space="preserve">Pemahaman konsep IPA yang menggunakan strategi </w:t>
            </w:r>
            <w:r w:rsidRPr="005E5E01">
              <w:rPr>
                <w:rFonts w:ascii="Calisto MT" w:hAnsi="Calisto MT"/>
                <w:i/>
                <w:sz w:val="20"/>
                <w:szCs w:val="20"/>
              </w:rPr>
              <w:t>CTL</w:t>
            </w:r>
            <w:r w:rsidRPr="005E5E01">
              <w:rPr>
                <w:rFonts w:ascii="Calisto MT" w:hAnsi="Calisto MT"/>
                <w:i/>
                <w:color w:val="000000"/>
                <w:sz w:val="20"/>
                <w:szCs w:val="20"/>
              </w:rPr>
              <w:t xml:space="preserve"> </w:t>
            </w:r>
            <w:r w:rsidRPr="005E5E01">
              <w:rPr>
                <w:rFonts w:ascii="Calisto MT" w:hAnsi="Calisto MT"/>
                <w:sz w:val="20"/>
                <w:szCs w:val="20"/>
              </w:rPr>
              <w:t>ditinjau dari motivasi tinggi</w:t>
            </w:r>
          </w:p>
        </w:tc>
      </w:tr>
      <w:tr w:rsidR="00924059" w:rsidRPr="005E5E01" w:rsidTr="00264191">
        <w:tc>
          <w:tcPr>
            <w:tcW w:w="127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9A2B8E">
              <w:rPr>
                <w:rFonts w:ascii="Calisto MT" w:hAnsi="Calisto MT"/>
                <w:color w:val="000000"/>
                <w:lang w:val="id-ID"/>
              </w:rPr>
              <w:t>A</w:t>
            </w:r>
            <w:r w:rsidRPr="009A2B8E">
              <w:rPr>
                <w:rFonts w:ascii="Calisto MT" w:hAnsi="Calisto MT"/>
                <w:color w:val="000000"/>
                <w:vertAlign w:val="subscript"/>
                <w:lang w:val="id-ID"/>
              </w:rPr>
              <w:t>2</w:t>
            </w:r>
            <w:r w:rsidRPr="009A2B8E">
              <w:rPr>
                <w:rFonts w:ascii="Calisto MT" w:hAnsi="Calisto MT"/>
                <w:color w:val="000000"/>
                <w:lang w:val="id-ID"/>
              </w:rPr>
              <w:t>B</w:t>
            </w:r>
            <w:r w:rsidRPr="009A2B8E">
              <w:rPr>
                <w:rFonts w:ascii="Calisto MT" w:hAnsi="Calisto MT"/>
                <w:color w:val="000000"/>
                <w:vertAlign w:val="subscript"/>
                <w:lang w:val="id-ID"/>
              </w:rPr>
              <w:t>1</w:t>
            </w:r>
          </w:p>
        </w:tc>
        <w:tc>
          <w:tcPr>
            <w:tcW w:w="42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5E5E01">
              <w:rPr>
                <w:rFonts w:ascii="Calisto MT" w:hAnsi="Calisto MT"/>
                <w:color w:val="000000"/>
                <w:lang w:val="id-ID"/>
              </w:rPr>
              <w:t>:</w:t>
            </w:r>
          </w:p>
        </w:tc>
        <w:tc>
          <w:tcPr>
            <w:tcW w:w="6236" w:type="dxa"/>
          </w:tcPr>
          <w:p w:rsidR="00924059" w:rsidRPr="005E5E01" w:rsidRDefault="00924059" w:rsidP="00264191">
            <w:pPr>
              <w:pStyle w:val="ListParagraph"/>
              <w:spacing w:after="0" w:line="240" w:lineRule="auto"/>
              <w:ind w:left="0"/>
              <w:jc w:val="both"/>
              <w:rPr>
                <w:rFonts w:ascii="Calisto MT" w:hAnsi="Calisto MT"/>
                <w:lang w:val="id-ID"/>
              </w:rPr>
            </w:pPr>
            <w:r w:rsidRPr="009A2B8E">
              <w:rPr>
                <w:rFonts w:ascii="Calisto MT" w:hAnsi="Calisto MT"/>
                <w:lang w:val="id-ID"/>
              </w:rPr>
              <w:t xml:space="preserve">Pemahaman </w:t>
            </w:r>
            <w:r w:rsidRPr="005E5E01">
              <w:rPr>
                <w:rFonts w:ascii="Calisto MT" w:hAnsi="Calisto MT"/>
                <w:lang w:val="id-ID"/>
              </w:rPr>
              <w:t>k</w:t>
            </w:r>
            <w:r w:rsidRPr="009A2B8E">
              <w:rPr>
                <w:rFonts w:ascii="Calisto MT" w:hAnsi="Calisto MT"/>
                <w:lang w:val="id-ID"/>
              </w:rPr>
              <w:t xml:space="preserve">onsep </w:t>
            </w:r>
            <w:r w:rsidRPr="005E5E01">
              <w:rPr>
                <w:rFonts w:ascii="Calisto MT" w:hAnsi="Calisto MT"/>
                <w:lang w:val="id-ID"/>
              </w:rPr>
              <w:t>IPA</w:t>
            </w:r>
            <w:r w:rsidRPr="009A2B8E">
              <w:rPr>
                <w:rFonts w:ascii="Calisto MT" w:hAnsi="Calisto MT"/>
                <w:lang w:val="id-ID"/>
              </w:rPr>
              <w:t xml:space="preserve"> yang </w:t>
            </w:r>
            <w:r w:rsidRPr="005E5E01">
              <w:rPr>
                <w:rFonts w:ascii="Calisto MT" w:hAnsi="Calisto MT"/>
                <w:lang w:val="id-ID"/>
              </w:rPr>
              <w:t xml:space="preserve">menggunakan </w:t>
            </w:r>
            <w:r w:rsidRPr="009A2B8E">
              <w:rPr>
                <w:rFonts w:ascii="Calisto MT" w:hAnsi="Calisto MT"/>
                <w:lang w:val="id-ID"/>
              </w:rPr>
              <w:t xml:space="preserve">strategi pembelajaran </w:t>
            </w:r>
            <w:r w:rsidRPr="005E5E01">
              <w:rPr>
                <w:rFonts w:ascii="Calisto MT" w:hAnsi="Calisto MT"/>
                <w:i/>
                <w:lang w:val="id-ID"/>
              </w:rPr>
              <w:t>Non CTL</w:t>
            </w:r>
            <w:r w:rsidRPr="005E5E01">
              <w:rPr>
                <w:rFonts w:ascii="Calisto MT" w:hAnsi="Calisto MT"/>
                <w:lang w:val="id-ID"/>
              </w:rPr>
              <w:t xml:space="preserve"> ditinjau dari motivasi tinggi</w:t>
            </w:r>
          </w:p>
        </w:tc>
      </w:tr>
      <w:tr w:rsidR="00924059" w:rsidRPr="005E5E01" w:rsidTr="00264191">
        <w:tc>
          <w:tcPr>
            <w:tcW w:w="127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5E5E01">
              <w:rPr>
                <w:rFonts w:ascii="Calisto MT" w:hAnsi="Calisto MT"/>
                <w:color w:val="000000"/>
                <w:lang w:val="id-ID"/>
              </w:rPr>
              <w:t>A</w:t>
            </w:r>
            <w:r w:rsidRPr="005E5E01">
              <w:rPr>
                <w:rFonts w:ascii="Calisto MT" w:hAnsi="Calisto MT"/>
                <w:color w:val="000000"/>
                <w:vertAlign w:val="subscript"/>
                <w:lang w:val="id-ID"/>
              </w:rPr>
              <w:t>1</w:t>
            </w:r>
            <w:r w:rsidRPr="009A2B8E">
              <w:rPr>
                <w:rFonts w:ascii="Calisto MT" w:hAnsi="Calisto MT"/>
                <w:color w:val="000000"/>
                <w:lang w:val="id-ID"/>
              </w:rPr>
              <w:t>B</w:t>
            </w:r>
            <w:r w:rsidRPr="005E5E01">
              <w:rPr>
                <w:rFonts w:ascii="Calisto MT" w:hAnsi="Calisto MT"/>
                <w:color w:val="000000"/>
                <w:vertAlign w:val="subscript"/>
                <w:lang w:val="id-ID"/>
              </w:rPr>
              <w:t>2</w:t>
            </w:r>
          </w:p>
        </w:tc>
        <w:tc>
          <w:tcPr>
            <w:tcW w:w="42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5E5E01">
              <w:rPr>
                <w:rFonts w:ascii="Calisto MT" w:hAnsi="Calisto MT"/>
                <w:color w:val="000000"/>
                <w:lang w:val="id-ID"/>
              </w:rPr>
              <w:t>:</w:t>
            </w:r>
          </w:p>
        </w:tc>
        <w:tc>
          <w:tcPr>
            <w:tcW w:w="6236" w:type="dxa"/>
          </w:tcPr>
          <w:p w:rsidR="00924059" w:rsidRPr="005E5E01" w:rsidRDefault="00924059" w:rsidP="00264191">
            <w:pPr>
              <w:spacing w:after="0" w:line="240" w:lineRule="auto"/>
              <w:jc w:val="both"/>
              <w:rPr>
                <w:rFonts w:ascii="Calisto MT" w:hAnsi="Calisto MT"/>
                <w:i/>
                <w:color w:val="000000"/>
                <w:sz w:val="20"/>
                <w:szCs w:val="20"/>
              </w:rPr>
            </w:pPr>
            <w:r w:rsidRPr="005E5E01">
              <w:rPr>
                <w:rFonts w:ascii="Calisto MT" w:hAnsi="Calisto MT"/>
                <w:sz w:val="20"/>
                <w:szCs w:val="20"/>
              </w:rPr>
              <w:t xml:space="preserve">Pemahaman konsep IPA yang menggunakan metode </w:t>
            </w:r>
            <w:r w:rsidRPr="005E5E01">
              <w:rPr>
                <w:rFonts w:ascii="Calisto MT" w:hAnsi="Calisto MT"/>
                <w:i/>
                <w:sz w:val="20"/>
                <w:szCs w:val="20"/>
              </w:rPr>
              <w:t>CTL</w:t>
            </w:r>
            <w:r w:rsidRPr="005E5E01">
              <w:rPr>
                <w:rFonts w:ascii="Calisto MT" w:hAnsi="Calisto MT"/>
                <w:sz w:val="20"/>
                <w:szCs w:val="20"/>
              </w:rPr>
              <w:t xml:space="preserve"> ditinjau dari motivasi rendah</w:t>
            </w:r>
          </w:p>
        </w:tc>
      </w:tr>
      <w:tr w:rsidR="00924059" w:rsidRPr="005E5E01" w:rsidTr="00264191">
        <w:trPr>
          <w:trHeight w:val="535"/>
        </w:trPr>
        <w:tc>
          <w:tcPr>
            <w:tcW w:w="127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9A2B8E">
              <w:rPr>
                <w:rFonts w:ascii="Calisto MT" w:hAnsi="Calisto MT"/>
                <w:color w:val="000000"/>
                <w:lang w:val="id-ID"/>
              </w:rPr>
              <w:t>A</w:t>
            </w:r>
            <w:r w:rsidRPr="009A2B8E">
              <w:rPr>
                <w:rFonts w:ascii="Calisto MT" w:hAnsi="Calisto MT"/>
                <w:color w:val="000000"/>
                <w:vertAlign w:val="subscript"/>
                <w:lang w:val="id-ID"/>
              </w:rPr>
              <w:t>2</w:t>
            </w:r>
            <w:r w:rsidRPr="009A2B8E">
              <w:rPr>
                <w:rFonts w:ascii="Calisto MT" w:hAnsi="Calisto MT"/>
                <w:color w:val="000000"/>
                <w:lang w:val="id-ID"/>
              </w:rPr>
              <w:t>B</w:t>
            </w:r>
            <w:r w:rsidRPr="009A2B8E">
              <w:rPr>
                <w:rFonts w:ascii="Calisto MT" w:hAnsi="Calisto MT"/>
                <w:color w:val="000000"/>
                <w:vertAlign w:val="subscript"/>
                <w:lang w:val="id-ID"/>
              </w:rPr>
              <w:t>2</w:t>
            </w:r>
          </w:p>
        </w:tc>
        <w:tc>
          <w:tcPr>
            <w:tcW w:w="426" w:type="dxa"/>
          </w:tcPr>
          <w:p w:rsidR="00924059" w:rsidRPr="005E5E01" w:rsidRDefault="00924059" w:rsidP="00264191">
            <w:pPr>
              <w:pStyle w:val="ListParagraph"/>
              <w:spacing w:after="0" w:line="240" w:lineRule="auto"/>
              <w:ind w:left="0"/>
              <w:jc w:val="both"/>
              <w:rPr>
                <w:rFonts w:ascii="Calisto MT" w:hAnsi="Calisto MT"/>
                <w:color w:val="000000"/>
                <w:lang w:val="id-ID"/>
              </w:rPr>
            </w:pPr>
            <w:r w:rsidRPr="005E5E01">
              <w:rPr>
                <w:rFonts w:ascii="Calisto MT" w:hAnsi="Calisto MT"/>
                <w:color w:val="000000"/>
                <w:lang w:val="id-ID"/>
              </w:rPr>
              <w:t>:</w:t>
            </w:r>
          </w:p>
        </w:tc>
        <w:tc>
          <w:tcPr>
            <w:tcW w:w="6236" w:type="dxa"/>
          </w:tcPr>
          <w:p w:rsidR="00924059" w:rsidRPr="005E5E01" w:rsidRDefault="00924059" w:rsidP="00264191">
            <w:pPr>
              <w:spacing w:after="0" w:line="240" w:lineRule="auto"/>
              <w:jc w:val="both"/>
              <w:rPr>
                <w:rFonts w:ascii="Calisto MT" w:hAnsi="Calisto MT"/>
                <w:color w:val="000000"/>
                <w:sz w:val="20"/>
                <w:szCs w:val="20"/>
              </w:rPr>
            </w:pPr>
            <w:r w:rsidRPr="005E5E01">
              <w:rPr>
                <w:rFonts w:ascii="Calisto MT" w:hAnsi="Calisto MT"/>
                <w:sz w:val="20"/>
                <w:szCs w:val="20"/>
              </w:rPr>
              <w:t xml:space="preserve">Pemahaman konsep IPA yang menggunakan metode </w:t>
            </w:r>
            <w:r w:rsidRPr="005E5E01">
              <w:rPr>
                <w:rFonts w:ascii="Calisto MT" w:hAnsi="Calisto MT"/>
                <w:i/>
                <w:sz w:val="20"/>
                <w:szCs w:val="20"/>
              </w:rPr>
              <w:t xml:space="preserve">Non CTL </w:t>
            </w:r>
            <w:r w:rsidRPr="005E5E01">
              <w:rPr>
                <w:rFonts w:ascii="Calisto MT" w:hAnsi="Calisto MT"/>
                <w:sz w:val="20"/>
                <w:szCs w:val="20"/>
              </w:rPr>
              <w:t>ditinjau dari motivasi  rendah</w:t>
            </w:r>
          </w:p>
        </w:tc>
      </w:tr>
    </w:tbl>
    <w:p w:rsidR="00444236" w:rsidRDefault="00444236" w:rsidP="00924059">
      <w:pPr>
        <w:pStyle w:val="ListParagraph"/>
        <w:tabs>
          <w:tab w:val="left" w:pos="284"/>
        </w:tabs>
        <w:spacing w:after="0" w:line="240" w:lineRule="auto"/>
        <w:ind w:left="284"/>
        <w:contextualSpacing w:val="0"/>
        <w:jc w:val="both"/>
        <w:rPr>
          <w:rFonts w:ascii="Times New Roman" w:hAnsi="Times New Roman"/>
          <w:lang w:val="id-ID"/>
        </w:rPr>
      </w:pPr>
    </w:p>
    <w:p w:rsidR="001E1D2E" w:rsidRPr="006A7D36" w:rsidRDefault="001E1D2E" w:rsidP="001E1D2E">
      <w:pPr>
        <w:tabs>
          <w:tab w:val="left" w:pos="284"/>
        </w:tabs>
        <w:spacing w:after="0" w:line="240" w:lineRule="auto"/>
        <w:jc w:val="both"/>
        <w:rPr>
          <w:rFonts w:ascii="Calisto MT" w:hAnsi="Calisto MT"/>
          <w:b/>
          <w:sz w:val="24"/>
          <w:szCs w:val="24"/>
        </w:rPr>
      </w:pPr>
      <w:r w:rsidRPr="006A7D36">
        <w:rPr>
          <w:rFonts w:ascii="Calisto MT" w:hAnsi="Calisto MT"/>
          <w:b/>
          <w:sz w:val="24"/>
          <w:szCs w:val="24"/>
        </w:rPr>
        <w:t>Hasil dan Pembahasan</w:t>
      </w:r>
    </w:p>
    <w:p w:rsidR="00DA3EE6" w:rsidRPr="006A7D36" w:rsidRDefault="00DA3EE6" w:rsidP="001E1D2E">
      <w:pPr>
        <w:pStyle w:val="ListParagraph"/>
        <w:spacing w:after="0" w:line="240" w:lineRule="auto"/>
        <w:ind w:left="0" w:firstLine="720"/>
        <w:jc w:val="both"/>
        <w:rPr>
          <w:rFonts w:ascii="Calisto MT" w:hAnsi="Calisto MT"/>
          <w:sz w:val="22"/>
          <w:szCs w:val="22"/>
        </w:rPr>
      </w:pPr>
    </w:p>
    <w:p w:rsidR="001E1D2E" w:rsidRPr="006A7D36" w:rsidRDefault="001E1D2E" w:rsidP="006A7D36">
      <w:pPr>
        <w:pStyle w:val="ListParagraph"/>
        <w:spacing w:after="0" w:line="240" w:lineRule="auto"/>
        <w:ind w:left="0" w:firstLine="426"/>
        <w:jc w:val="both"/>
        <w:rPr>
          <w:rFonts w:ascii="Calisto MT" w:hAnsi="Calisto MT"/>
          <w:sz w:val="22"/>
          <w:szCs w:val="22"/>
          <w:lang w:val="id-ID"/>
        </w:rPr>
      </w:pPr>
      <w:proofErr w:type="spellStart"/>
      <w:r w:rsidRPr="006A7D36">
        <w:rPr>
          <w:rFonts w:ascii="Calisto MT" w:hAnsi="Calisto MT"/>
          <w:sz w:val="22"/>
          <w:szCs w:val="22"/>
        </w:rPr>
        <w:t>Pengaruh</w:t>
      </w:r>
      <w:proofErr w:type="spellEnd"/>
      <w:r w:rsidRPr="006A7D36">
        <w:rPr>
          <w:rFonts w:ascii="Calisto MT" w:hAnsi="Calisto MT"/>
          <w:sz w:val="22"/>
          <w:szCs w:val="22"/>
        </w:rPr>
        <w:t xml:space="preserve"> </w:t>
      </w:r>
      <w:proofErr w:type="spellStart"/>
      <w:r w:rsidRPr="006A7D36">
        <w:rPr>
          <w:rFonts w:ascii="Calisto MT" w:hAnsi="Calisto MT"/>
          <w:sz w:val="22"/>
          <w:szCs w:val="22"/>
        </w:rPr>
        <w:t>Interaksi</w:t>
      </w:r>
      <w:proofErr w:type="spellEnd"/>
      <w:r w:rsidRPr="006A7D36">
        <w:rPr>
          <w:rFonts w:ascii="Calisto MT" w:hAnsi="Calisto MT"/>
          <w:sz w:val="22"/>
          <w:szCs w:val="22"/>
        </w:rPr>
        <w:t xml:space="preserve"> </w:t>
      </w:r>
      <w:proofErr w:type="spellStart"/>
      <w:r w:rsidRPr="006A7D36">
        <w:rPr>
          <w:rFonts w:ascii="Calisto MT" w:hAnsi="Calisto MT"/>
          <w:sz w:val="22"/>
          <w:szCs w:val="22"/>
        </w:rPr>
        <w:t>Metode</w:t>
      </w:r>
      <w:proofErr w:type="spellEnd"/>
      <w:r w:rsidRPr="006A7D36">
        <w:rPr>
          <w:rFonts w:ascii="Calisto MT" w:hAnsi="Calisto MT"/>
          <w:sz w:val="22"/>
          <w:szCs w:val="22"/>
        </w:rPr>
        <w:t xml:space="preserve"> CTL </w:t>
      </w:r>
      <w:proofErr w:type="spellStart"/>
      <w:r w:rsidRPr="006A7D36">
        <w:rPr>
          <w:rFonts w:ascii="Calisto MT" w:hAnsi="Calisto MT"/>
          <w:sz w:val="22"/>
          <w:szCs w:val="22"/>
        </w:rPr>
        <w:t>dan</w:t>
      </w:r>
      <w:proofErr w:type="spellEnd"/>
      <w:r w:rsidRPr="006A7D36">
        <w:rPr>
          <w:rFonts w:ascii="Calisto MT" w:hAnsi="Calisto MT"/>
          <w:sz w:val="22"/>
          <w:szCs w:val="22"/>
        </w:rPr>
        <w:t xml:space="preserve"> </w:t>
      </w:r>
      <w:proofErr w:type="spellStart"/>
      <w:r w:rsidRPr="006A7D36">
        <w:rPr>
          <w:rFonts w:ascii="Calisto MT" w:hAnsi="Calisto MT"/>
          <w:sz w:val="22"/>
          <w:szCs w:val="22"/>
        </w:rPr>
        <w:t>Motivasi</w:t>
      </w:r>
      <w:proofErr w:type="spellEnd"/>
      <w:r w:rsidRPr="006A7D36">
        <w:rPr>
          <w:rFonts w:ascii="Calisto MT" w:hAnsi="Calisto MT"/>
          <w:sz w:val="22"/>
          <w:szCs w:val="22"/>
        </w:rPr>
        <w:t xml:space="preserve"> </w:t>
      </w:r>
      <w:proofErr w:type="spellStart"/>
      <w:r w:rsidRPr="006A7D36">
        <w:rPr>
          <w:rFonts w:ascii="Calisto MT" w:hAnsi="Calisto MT"/>
          <w:sz w:val="22"/>
          <w:szCs w:val="22"/>
        </w:rPr>
        <w:t>Terhadap</w:t>
      </w:r>
      <w:proofErr w:type="spellEnd"/>
      <w:r w:rsidRPr="006A7D36">
        <w:rPr>
          <w:rFonts w:ascii="Calisto MT" w:hAnsi="Calisto MT"/>
          <w:sz w:val="22"/>
          <w:szCs w:val="22"/>
        </w:rPr>
        <w:t xml:space="preserve"> </w:t>
      </w:r>
      <w:proofErr w:type="spellStart"/>
      <w:r w:rsidRPr="006A7D36">
        <w:rPr>
          <w:rFonts w:ascii="Calisto MT" w:hAnsi="Calisto MT"/>
          <w:sz w:val="22"/>
          <w:szCs w:val="22"/>
        </w:rPr>
        <w:t>Pemahaman</w:t>
      </w:r>
      <w:proofErr w:type="spellEnd"/>
      <w:r w:rsidRPr="006A7D36">
        <w:rPr>
          <w:rFonts w:ascii="Calisto MT" w:hAnsi="Calisto MT"/>
          <w:sz w:val="22"/>
          <w:szCs w:val="22"/>
        </w:rPr>
        <w:t xml:space="preserve"> </w:t>
      </w:r>
      <w:proofErr w:type="spellStart"/>
      <w:r w:rsidRPr="006A7D36">
        <w:rPr>
          <w:rFonts w:ascii="Calisto MT" w:hAnsi="Calisto MT"/>
          <w:sz w:val="22"/>
          <w:szCs w:val="22"/>
        </w:rPr>
        <w:t>Konsep</w:t>
      </w:r>
      <w:proofErr w:type="spellEnd"/>
      <w:r w:rsidR="00E50BF9" w:rsidRPr="006A7D36">
        <w:rPr>
          <w:rFonts w:ascii="Calisto MT" w:hAnsi="Calisto MT"/>
          <w:sz w:val="22"/>
          <w:szCs w:val="22"/>
          <w:lang w:val="id-ID"/>
        </w:rPr>
        <w:t xml:space="preserve"> IPA</w:t>
      </w:r>
      <w:r w:rsidRPr="006A7D36">
        <w:rPr>
          <w:rFonts w:ascii="Calisto MT" w:hAnsi="Calisto MT"/>
          <w:sz w:val="22"/>
          <w:szCs w:val="22"/>
        </w:rPr>
        <w:t xml:space="preserve"> </w:t>
      </w:r>
      <w:proofErr w:type="spellStart"/>
      <w:r w:rsidRPr="006A7D36">
        <w:rPr>
          <w:rFonts w:ascii="Calisto MT" w:hAnsi="Calisto MT"/>
          <w:sz w:val="22"/>
          <w:szCs w:val="22"/>
        </w:rPr>
        <w:t>menggunakan</w:t>
      </w:r>
      <w:proofErr w:type="spellEnd"/>
      <w:r w:rsidRPr="006A7D36">
        <w:rPr>
          <w:rFonts w:ascii="Calisto MT" w:hAnsi="Calisto MT"/>
          <w:sz w:val="22"/>
          <w:szCs w:val="22"/>
        </w:rPr>
        <w:t xml:space="preserve"> </w:t>
      </w:r>
      <w:proofErr w:type="spellStart"/>
      <w:r w:rsidRPr="006A7D36">
        <w:rPr>
          <w:rFonts w:ascii="Calisto MT" w:hAnsi="Calisto MT"/>
          <w:sz w:val="22"/>
          <w:szCs w:val="22"/>
        </w:rPr>
        <w:t>Uji</w:t>
      </w:r>
      <w:proofErr w:type="spellEnd"/>
      <w:r w:rsidRPr="006A7D36">
        <w:rPr>
          <w:rFonts w:ascii="Calisto MT" w:hAnsi="Calisto MT"/>
          <w:sz w:val="22"/>
          <w:szCs w:val="22"/>
        </w:rPr>
        <w:t xml:space="preserve"> ANAVA </w:t>
      </w:r>
      <w:proofErr w:type="spellStart"/>
      <w:r w:rsidRPr="006A7D36">
        <w:rPr>
          <w:rFonts w:ascii="Calisto MT" w:hAnsi="Calisto MT"/>
          <w:sz w:val="22"/>
          <w:szCs w:val="22"/>
        </w:rPr>
        <w:t>dua</w:t>
      </w:r>
      <w:proofErr w:type="spellEnd"/>
      <w:r w:rsidRPr="006A7D36">
        <w:rPr>
          <w:rFonts w:ascii="Calisto MT" w:hAnsi="Calisto MT"/>
          <w:sz w:val="22"/>
          <w:szCs w:val="22"/>
        </w:rPr>
        <w:t xml:space="preserve"> arah dengan metode </w:t>
      </w:r>
      <w:r w:rsidRPr="006A7D36">
        <w:rPr>
          <w:rFonts w:ascii="Calisto MT" w:hAnsi="Calisto MT"/>
          <w:i/>
          <w:sz w:val="22"/>
          <w:szCs w:val="22"/>
        </w:rPr>
        <w:t>Unweighted mean</w:t>
      </w:r>
      <w:r w:rsidRPr="006A7D36">
        <w:rPr>
          <w:rFonts w:ascii="Calisto MT" w:hAnsi="Calisto MT"/>
          <w:sz w:val="22"/>
          <w:szCs w:val="22"/>
        </w:rPr>
        <w:t xml:space="preserve">. Hasil perhitungan  dapat dilihat pada Tabel </w:t>
      </w:r>
      <w:r w:rsidR="00E50BF9" w:rsidRPr="006A7D36">
        <w:rPr>
          <w:rFonts w:ascii="Calisto MT" w:hAnsi="Calisto MT"/>
          <w:sz w:val="22"/>
          <w:szCs w:val="22"/>
          <w:lang w:val="id-ID"/>
        </w:rPr>
        <w:t>3</w:t>
      </w:r>
    </w:p>
    <w:p w:rsidR="001E1D2E" w:rsidRPr="006A7D36" w:rsidRDefault="006A7D36" w:rsidP="006A7D36">
      <w:pPr>
        <w:spacing w:after="0" w:line="240" w:lineRule="auto"/>
        <w:ind w:firstLine="284"/>
        <w:jc w:val="center"/>
        <w:rPr>
          <w:rFonts w:ascii="Calisto MT" w:hAnsi="Calisto MT"/>
          <w:b/>
        </w:rPr>
      </w:pPr>
      <w:r w:rsidRPr="006A7D36">
        <w:rPr>
          <w:rFonts w:ascii="Calisto MT" w:hAnsi="Calisto MT"/>
          <w:b/>
        </w:rPr>
        <w:t>Tabel 3. Hasil Uji Hipotesis  dengan Anava Dua Arah</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45"/>
        <w:gridCol w:w="913"/>
        <w:gridCol w:w="1051"/>
        <w:gridCol w:w="848"/>
        <w:gridCol w:w="815"/>
      </w:tblGrid>
      <w:tr w:rsidR="001E1D2E" w:rsidRPr="00A57C82" w:rsidTr="005D6E23">
        <w:trPr>
          <w:trHeight w:val="347"/>
          <w:jc w:val="center"/>
        </w:trPr>
        <w:tc>
          <w:tcPr>
            <w:tcW w:w="1836"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proofErr w:type="spellStart"/>
            <w:r w:rsidRPr="006A7D36">
              <w:rPr>
                <w:rFonts w:ascii="Calisto MT" w:hAnsi="Calisto MT"/>
                <w:sz w:val="22"/>
                <w:szCs w:val="22"/>
                <w:lang w:val="en-US" w:eastAsia="en-US"/>
              </w:rPr>
              <w:t>Jumlah</w:t>
            </w:r>
            <w:proofErr w:type="spellEnd"/>
            <w:r w:rsidRPr="006A7D36">
              <w:rPr>
                <w:rFonts w:ascii="Calisto MT" w:hAnsi="Calisto MT"/>
                <w:sz w:val="22"/>
                <w:szCs w:val="22"/>
                <w:lang w:val="en-US" w:eastAsia="en-US"/>
              </w:rPr>
              <w:t xml:space="preserve"> </w:t>
            </w:r>
            <w:proofErr w:type="spellStart"/>
            <w:r w:rsidRPr="006A7D36">
              <w:rPr>
                <w:rFonts w:ascii="Calisto MT" w:hAnsi="Calisto MT"/>
                <w:sz w:val="22"/>
                <w:szCs w:val="22"/>
                <w:lang w:val="en-US" w:eastAsia="en-US"/>
              </w:rPr>
              <w:t>Varians</w:t>
            </w:r>
            <w:proofErr w:type="spellEnd"/>
          </w:p>
        </w:tc>
        <w:tc>
          <w:tcPr>
            <w:tcW w:w="1492"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proofErr w:type="spellStart"/>
            <w:r w:rsidRPr="006A7D36">
              <w:rPr>
                <w:rFonts w:ascii="Calisto MT" w:hAnsi="Calisto MT"/>
                <w:sz w:val="22"/>
                <w:szCs w:val="22"/>
                <w:lang w:val="en-US" w:eastAsia="en-US"/>
              </w:rPr>
              <w:t>Jumlah</w:t>
            </w:r>
            <w:proofErr w:type="spellEnd"/>
            <w:r w:rsidRPr="006A7D36">
              <w:rPr>
                <w:rFonts w:ascii="Calisto MT" w:hAnsi="Calisto MT"/>
                <w:sz w:val="22"/>
                <w:szCs w:val="22"/>
                <w:lang w:val="en-US" w:eastAsia="en-US"/>
              </w:rPr>
              <w:t xml:space="preserve"> </w:t>
            </w:r>
            <w:proofErr w:type="spellStart"/>
            <w:r w:rsidRPr="006A7D36">
              <w:rPr>
                <w:rFonts w:ascii="Calisto MT" w:hAnsi="Calisto MT"/>
                <w:sz w:val="22"/>
                <w:szCs w:val="22"/>
                <w:lang w:val="en-US" w:eastAsia="en-US"/>
              </w:rPr>
              <w:t>Kuadrat</w:t>
            </w:r>
            <w:proofErr w:type="spellEnd"/>
          </w:p>
        </w:tc>
        <w:tc>
          <w:tcPr>
            <w:tcW w:w="805"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proofErr w:type="spellStart"/>
            <w:r w:rsidRPr="006A7D36">
              <w:rPr>
                <w:rFonts w:ascii="Calisto MT" w:hAnsi="Calisto MT"/>
                <w:sz w:val="22"/>
                <w:szCs w:val="22"/>
                <w:lang w:val="en-US" w:eastAsia="en-US"/>
              </w:rPr>
              <w:t>Derajat</w:t>
            </w:r>
            <w:proofErr w:type="spellEnd"/>
            <w:r w:rsidRPr="006A7D36">
              <w:rPr>
                <w:rFonts w:ascii="Calisto MT" w:hAnsi="Calisto MT"/>
                <w:sz w:val="22"/>
                <w:szCs w:val="22"/>
                <w:lang w:val="en-US" w:eastAsia="en-US"/>
              </w:rPr>
              <w:t xml:space="preserve"> </w:t>
            </w:r>
            <w:proofErr w:type="spellStart"/>
            <w:r w:rsidRPr="006A7D36">
              <w:rPr>
                <w:rFonts w:ascii="Calisto MT" w:hAnsi="Calisto MT"/>
                <w:sz w:val="22"/>
                <w:szCs w:val="22"/>
                <w:lang w:val="en-US" w:eastAsia="en-US"/>
              </w:rPr>
              <w:t>Bebas</w:t>
            </w:r>
            <w:proofErr w:type="spellEnd"/>
          </w:p>
        </w:tc>
        <w:tc>
          <w:tcPr>
            <w:tcW w:w="1063"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r w:rsidRPr="006A7D36">
              <w:rPr>
                <w:rFonts w:ascii="Calisto MT" w:hAnsi="Calisto MT"/>
                <w:sz w:val="22"/>
                <w:szCs w:val="22"/>
                <w:lang w:val="en-US" w:eastAsia="en-US"/>
              </w:rPr>
              <w:t xml:space="preserve">Rata-rata </w:t>
            </w:r>
            <w:r w:rsidRPr="006A7D36">
              <w:rPr>
                <w:rFonts w:ascii="Calisto MT" w:hAnsi="Calisto MT"/>
                <w:sz w:val="22"/>
                <w:szCs w:val="22"/>
                <w:lang w:val="id-ID" w:eastAsia="en-US"/>
              </w:rPr>
              <w:t>Kuadrat Tengah</w:t>
            </w:r>
          </w:p>
        </w:tc>
        <w:tc>
          <w:tcPr>
            <w:tcW w:w="850"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id-ID" w:eastAsia="en-US"/>
              </w:rPr>
            </w:pPr>
            <w:r w:rsidRPr="006A7D36">
              <w:rPr>
                <w:rFonts w:ascii="Calisto MT" w:hAnsi="Calisto MT"/>
                <w:sz w:val="22"/>
                <w:szCs w:val="22"/>
                <w:lang w:val="id-ID" w:eastAsia="en-US"/>
              </w:rPr>
              <w:t>F</w:t>
            </w:r>
            <w:r w:rsidRPr="006A7D36">
              <w:rPr>
                <w:rFonts w:ascii="Calisto MT" w:hAnsi="Calisto MT"/>
                <w:sz w:val="22"/>
                <w:szCs w:val="22"/>
                <w:vertAlign w:val="subscript"/>
                <w:lang w:val="id-ID" w:eastAsia="en-US"/>
              </w:rPr>
              <w:t>hitung</w:t>
            </w:r>
          </w:p>
        </w:tc>
        <w:tc>
          <w:tcPr>
            <w:tcW w:w="851"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id-ID" w:eastAsia="en-US"/>
              </w:rPr>
            </w:pPr>
            <w:r w:rsidRPr="006A7D36">
              <w:rPr>
                <w:rFonts w:ascii="Calisto MT" w:hAnsi="Calisto MT"/>
                <w:sz w:val="22"/>
                <w:szCs w:val="22"/>
                <w:lang w:val="en-US" w:eastAsia="en-US"/>
              </w:rPr>
              <w:t>F</w:t>
            </w:r>
            <w:r w:rsidRPr="006A7D36">
              <w:rPr>
                <w:rFonts w:ascii="Calisto MT" w:hAnsi="Calisto MT"/>
                <w:sz w:val="22"/>
                <w:szCs w:val="22"/>
                <w:vertAlign w:val="subscript"/>
                <w:lang w:val="id-ID" w:eastAsia="en-US"/>
              </w:rPr>
              <w:t>tabel</w:t>
            </w:r>
          </w:p>
        </w:tc>
      </w:tr>
      <w:tr w:rsidR="001E1D2E" w:rsidRPr="00A57C82" w:rsidTr="005D6E23">
        <w:trPr>
          <w:trHeight w:val="366"/>
          <w:jc w:val="center"/>
        </w:trPr>
        <w:tc>
          <w:tcPr>
            <w:tcW w:w="1836" w:type="dxa"/>
            <w:vAlign w:val="center"/>
          </w:tcPr>
          <w:p w:rsidR="001E1D2E" w:rsidRPr="006A7D36" w:rsidRDefault="001E1D2E" w:rsidP="006A7D36">
            <w:pPr>
              <w:pStyle w:val="ListParagraph"/>
              <w:spacing w:after="0" w:line="240" w:lineRule="auto"/>
              <w:ind w:left="0"/>
              <w:rPr>
                <w:rFonts w:ascii="Calisto MT" w:hAnsi="Calisto MT"/>
                <w:sz w:val="22"/>
                <w:szCs w:val="22"/>
                <w:lang w:val="en-US" w:eastAsia="en-US"/>
              </w:rPr>
            </w:pPr>
            <w:proofErr w:type="spellStart"/>
            <w:r w:rsidRPr="006A7D36">
              <w:rPr>
                <w:rFonts w:ascii="Calisto MT" w:hAnsi="Calisto MT"/>
                <w:sz w:val="22"/>
                <w:szCs w:val="22"/>
                <w:lang w:val="en-US" w:eastAsia="en-US"/>
              </w:rPr>
              <w:t>Baris</w:t>
            </w:r>
            <w:proofErr w:type="spellEnd"/>
          </w:p>
          <w:p w:rsidR="001E1D2E" w:rsidRPr="006A7D36" w:rsidRDefault="001E1D2E" w:rsidP="006A7D36">
            <w:pPr>
              <w:pStyle w:val="ListParagraph"/>
              <w:spacing w:after="0" w:line="240" w:lineRule="auto"/>
              <w:ind w:left="0"/>
              <w:rPr>
                <w:rFonts w:ascii="Calisto MT" w:hAnsi="Calisto MT"/>
                <w:sz w:val="22"/>
                <w:szCs w:val="22"/>
                <w:lang w:val="en-US" w:eastAsia="en-US"/>
              </w:rPr>
            </w:pPr>
            <w:r w:rsidRPr="006A7D36">
              <w:rPr>
                <w:rFonts w:ascii="Calisto MT" w:hAnsi="Calisto MT"/>
                <w:sz w:val="22"/>
                <w:szCs w:val="22"/>
                <w:lang w:val="en-US" w:eastAsia="en-US"/>
              </w:rPr>
              <w:t>(</w:t>
            </w:r>
            <w:proofErr w:type="spellStart"/>
            <w:r w:rsidRPr="006A7D36">
              <w:rPr>
                <w:rFonts w:ascii="Calisto MT" w:hAnsi="Calisto MT"/>
                <w:sz w:val="22"/>
                <w:szCs w:val="22"/>
                <w:lang w:val="en-US" w:eastAsia="en-US"/>
              </w:rPr>
              <w:t>Motivasi</w:t>
            </w:r>
            <w:proofErr w:type="spellEnd"/>
            <w:r w:rsidRPr="006A7D36">
              <w:rPr>
                <w:rFonts w:ascii="Calisto MT" w:hAnsi="Calisto MT"/>
                <w:sz w:val="22"/>
                <w:szCs w:val="22"/>
                <w:lang w:val="id-ID" w:eastAsia="en-US"/>
              </w:rPr>
              <w:t xml:space="preserve"> Tinggi</w:t>
            </w:r>
            <w:r w:rsidRPr="006A7D36">
              <w:rPr>
                <w:rFonts w:ascii="Calisto MT" w:hAnsi="Calisto MT"/>
                <w:sz w:val="22"/>
                <w:szCs w:val="22"/>
                <w:lang w:val="en-US" w:eastAsia="en-US"/>
              </w:rPr>
              <w:t xml:space="preserve"> )</w:t>
            </w:r>
          </w:p>
        </w:tc>
        <w:tc>
          <w:tcPr>
            <w:tcW w:w="1492" w:type="dxa"/>
            <w:vAlign w:val="center"/>
          </w:tcPr>
          <w:p w:rsidR="001E1D2E" w:rsidRPr="006A7D36" w:rsidRDefault="001E1D2E" w:rsidP="006A7D36">
            <w:pPr>
              <w:spacing w:after="0" w:line="240" w:lineRule="auto"/>
              <w:jc w:val="center"/>
              <w:rPr>
                <w:rFonts w:ascii="Calisto MT" w:hAnsi="Calisto MT"/>
              </w:rPr>
            </w:pPr>
            <w:r w:rsidRPr="006A7D36">
              <w:rPr>
                <w:rFonts w:ascii="Calisto MT" w:hAnsi="Calisto MT"/>
              </w:rPr>
              <w:t>JKB=115,72</w:t>
            </w:r>
          </w:p>
        </w:tc>
        <w:tc>
          <w:tcPr>
            <w:tcW w:w="805" w:type="dxa"/>
            <w:vAlign w:val="center"/>
          </w:tcPr>
          <w:p w:rsidR="001E1D2E" w:rsidRPr="006A7D36" w:rsidRDefault="001E1D2E" w:rsidP="006A7D36">
            <w:pPr>
              <w:spacing w:after="0" w:line="240" w:lineRule="auto"/>
              <w:rPr>
                <w:rFonts w:ascii="Calisto MT" w:hAnsi="Calisto MT"/>
                <w:lang w:val="en-US"/>
              </w:rPr>
            </w:pPr>
            <w:r w:rsidRPr="006A7D36">
              <w:rPr>
                <w:rFonts w:ascii="Calisto MT" w:hAnsi="Calisto MT"/>
                <w:lang w:val="en-US"/>
              </w:rPr>
              <w:t>1</w:t>
            </w:r>
          </w:p>
        </w:tc>
        <w:tc>
          <w:tcPr>
            <w:tcW w:w="1063"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115,72</w:t>
            </w:r>
          </w:p>
        </w:tc>
        <w:tc>
          <w:tcPr>
            <w:tcW w:w="850" w:type="dxa"/>
            <w:vAlign w:val="center"/>
          </w:tcPr>
          <w:p w:rsidR="001E1D2E" w:rsidRPr="006A7D36" w:rsidRDefault="001E1D2E" w:rsidP="006A7D36">
            <w:pPr>
              <w:spacing w:after="0" w:line="240" w:lineRule="auto"/>
              <w:jc w:val="center"/>
              <w:rPr>
                <w:rFonts w:ascii="Calisto MT" w:hAnsi="Calisto MT"/>
              </w:rPr>
            </w:pPr>
            <w:r w:rsidRPr="006A7D36">
              <w:rPr>
                <w:rFonts w:ascii="Calisto MT" w:hAnsi="Calisto MT"/>
              </w:rPr>
              <w:t>0,805</w:t>
            </w:r>
          </w:p>
        </w:tc>
        <w:tc>
          <w:tcPr>
            <w:tcW w:w="851"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4,03</w:t>
            </w:r>
          </w:p>
        </w:tc>
      </w:tr>
      <w:tr w:rsidR="001E1D2E" w:rsidRPr="00A57C82" w:rsidTr="005D6E23">
        <w:trPr>
          <w:trHeight w:val="380"/>
          <w:jc w:val="center"/>
        </w:trPr>
        <w:tc>
          <w:tcPr>
            <w:tcW w:w="1836"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Kolom</w:t>
            </w:r>
            <w:r w:rsidR="00E50BF9" w:rsidRPr="006A7D36">
              <w:rPr>
                <w:rFonts w:ascii="Calisto MT" w:hAnsi="Calisto MT"/>
                <w:sz w:val="22"/>
                <w:szCs w:val="22"/>
                <w:lang w:val="id-ID" w:eastAsia="en-US"/>
              </w:rPr>
              <w:t xml:space="preserve"> (</w:t>
            </w:r>
            <w:r w:rsidRPr="006A7D36">
              <w:rPr>
                <w:rFonts w:ascii="Calisto MT" w:hAnsi="Calisto MT"/>
                <w:sz w:val="22"/>
                <w:szCs w:val="22"/>
                <w:lang w:val="id-ID" w:eastAsia="en-US"/>
              </w:rPr>
              <w:t>Motivasi Rendah)</w:t>
            </w:r>
          </w:p>
          <w:p w:rsidR="001E1D2E" w:rsidRPr="006A7D36" w:rsidRDefault="001E1D2E" w:rsidP="006A7D36">
            <w:pPr>
              <w:pStyle w:val="ListParagraph"/>
              <w:spacing w:after="0" w:line="240" w:lineRule="auto"/>
              <w:ind w:left="0"/>
              <w:rPr>
                <w:rFonts w:ascii="Calisto MT" w:hAnsi="Calisto MT"/>
                <w:sz w:val="22"/>
                <w:szCs w:val="22"/>
                <w:lang w:val="id-ID" w:eastAsia="en-US"/>
              </w:rPr>
            </w:pPr>
          </w:p>
        </w:tc>
        <w:tc>
          <w:tcPr>
            <w:tcW w:w="1492" w:type="dxa"/>
            <w:vAlign w:val="center"/>
          </w:tcPr>
          <w:p w:rsidR="001E1D2E" w:rsidRPr="006A7D36" w:rsidRDefault="001E1D2E" w:rsidP="006A7D36">
            <w:pPr>
              <w:spacing w:after="0" w:line="240" w:lineRule="auto"/>
              <w:rPr>
                <w:rFonts w:ascii="Calisto MT" w:hAnsi="Calisto MT"/>
                <w:lang w:val="en-US"/>
              </w:rPr>
            </w:pPr>
            <w:r w:rsidRPr="006A7D36">
              <w:rPr>
                <w:rFonts w:ascii="Calisto MT" w:eastAsia="Times New Roman" w:hAnsi="Calisto MT"/>
              </w:rPr>
              <w:t>JKK=7040,57</w:t>
            </w:r>
          </w:p>
        </w:tc>
        <w:tc>
          <w:tcPr>
            <w:tcW w:w="805" w:type="dxa"/>
            <w:vAlign w:val="center"/>
          </w:tcPr>
          <w:p w:rsidR="001E1D2E" w:rsidRPr="006A7D36" w:rsidRDefault="001E1D2E" w:rsidP="006A7D36">
            <w:pPr>
              <w:spacing w:after="0" w:line="240" w:lineRule="auto"/>
              <w:rPr>
                <w:rFonts w:ascii="Calisto MT" w:hAnsi="Calisto MT"/>
                <w:lang w:val="en-US"/>
              </w:rPr>
            </w:pPr>
            <w:r w:rsidRPr="006A7D36">
              <w:rPr>
                <w:rFonts w:ascii="Calisto MT" w:hAnsi="Calisto MT"/>
                <w:lang w:val="en-US"/>
              </w:rPr>
              <w:t>1</w:t>
            </w:r>
          </w:p>
        </w:tc>
        <w:tc>
          <w:tcPr>
            <w:tcW w:w="1063"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7040,57</w:t>
            </w:r>
          </w:p>
        </w:tc>
        <w:tc>
          <w:tcPr>
            <w:tcW w:w="850"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49,001</w:t>
            </w:r>
          </w:p>
        </w:tc>
        <w:tc>
          <w:tcPr>
            <w:tcW w:w="851"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4,03</w:t>
            </w:r>
          </w:p>
        </w:tc>
      </w:tr>
      <w:tr w:rsidR="001E1D2E" w:rsidRPr="00A57C82" w:rsidTr="005D6E23">
        <w:trPr>
          <w:trHeight w:val="179"/>
          <w:jc w:val="center"/>
        </w:trPr>
        <w:tc>
          <w:tcPr>
            <w:tcW w:w="1836" w:type="dxa"/>
            <w:vAlign w:val="center"/>
          </w:tcPr>
          <w:p w:rsidR="001E1D2E" w:rsidRPr="006A7D36" w:rsidRDefault="001E1D2E" w:rsidP="006A7D36">
            <w:pPr>
              <w:pStyle w:val="ListParagraph"/>
              <w:spacing w:after="0" w:line="240" w:lineRule="auto"/>
              <w:ind w:left="0"/>
              <w:rPr>
                <w:rFonts w:ascii="Calisto MT" w:hAnsi="Calisto MT"/>
                <w:sz w:val="22"/>
                <w:szCs w:val="22"/>
                <w:lang w:val="en-US" w:eastAsia="en-US"/>
              </w:rPr>
            </w:pPr>
            <w:proofErr w:type="spellStart"/>
            <w:r w:rsidRPr="006A7D36">
              <w:rPr>
                <w:rFonts w:ascii="Calisto MT" w:hAnsi="Calisto MT"/>
                <w:sz w:val="22"/>
                <w:szCs w:val="22"/>
                <w:lang w:val="en-US" w:eastAsia="en-US"/>
              </w:rPr>
              <w:t>Interaksi</w:t>
            </w:r>
            <w:proofErr w:type="spellEnd"/>
          </w:p>
        </w:tc>
        <w:tc>
          <w:tcPr>
            <w:tcW w:w="1492" w:type="dxa"/>
            <w:vAlign w:val="center"/>
          </w:tcPr>
          <w:p w:rsidR="001E1D2E" w:rsidRPr="006A7D36" w:rsidRDefault="001E1D2E" w:rsidP="006A7D36">
            <w:pPr>
              <w:spacing w:after="0" w:line="240" w:lineRule="auto"/>
              <w:rPr>
                <w:rFonts w:ascii="Calisto MT" w:hAnsi="Calisto MT"/>
                <w:lang w:val="en-US"/>
              </w:rPr>
            </w:pPr>
            <w:r w:rsidRPr="006A7D36">
              <w:rPr>
                <w:rFonts w:ascii="Calisto MT" w:eastAsia="Times New Roman" w:hAnsi="Calisto MT"/>
              </w:rPr>
              <w:t>JK(BK)=1,2</w:t>
            </w:r>
          </w:p>
        </w:tc>
        <w:tc>
          <w:tcPr>
            <w:tcW w:w="805"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1</w:t>
            </w:r>
          </w:p>
        </w:tc>
        <w:tc>
          <w:tcPr>
            <w:tcW w:w="1063"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14,4</w:t>
            </w:r>
          </w:p>
        </w:tc>
        <w:tc>
          <w:tcPr>
            <w:tcW w:w="850"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0,100</w:t>
            </w:r>
          </w:p>
        </w:tc>
        <w:tc>
          <w:tcPr>
            <w:tcW w:w="851"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4,03</w:t>
            </w:r>
          </w:p>
        </w:tc>
      </w:tr>
      <w:tr w:rsidR="001E1D2E" w:rsidRPr="00A57C82" w:rsidTr="005D6E23">
        <w:trPr>
          <w:trHeight w:val="707"/>
          <w:jc w:val="center"/>
        </w:trPr>
        <w:tc>
          <w:tcPr>
            <w:tcW w:w="1836"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Galat</w:t>
            </w:r>
          </w:p>
        </w:tc>
        <w:tc>
          <w:tcPr>
            <w:tcW w:w="1492"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JKG=7040,47</w:t>
            </w:r>
          </w:p>
          <w:p w:rsidR="001E1D2E" w:rsidRPr="006A7D36" w:rsidRDefault="001E1D2E" w:rsidP="006A7D36">
            <w:pPr>
              <w:spacing w:after="0" w:line="240" w:lineRule="auto"/>
              <w:rPr>
                <w:rFonts w:ascii="Calisto MT" w:hAnsi="Calisto MT"/>
                <w:lang w:val="en-US"/>
              </w:rPr>
            </w:pPr>
          </w:p>
        </w:tc>
        <w:tc>
          <w:tcPr>
            <w:tcW w:w="805"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49</w:t>
            </w:r>
          </w:p>
        </w:tc>
        <w:tc>
          <w:tcPr>
            <w:tcW w:w="1063"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143,68</w:t>
            </w:r>
          </w:p>
        </w:tc>
        <w:tc>
          <w:tcPr>
            <w:tcW w:w="850" w:type="dxa"/>
          </w:tcPr>
          <w:p w:rsidR="001E1D2E" w:rsidRPr="006A7D36" w:rsidRDefault="001E1D2E" w:rsidP="006A7D36">
            <w:pPr>
              <w:pStyle w:val="ListParagraph"/>
              <w:spacing w:after="0" w:line="240" w:lineRule="auto"/>
              <w:ind w:left="0"/>
              <w:rPr>
                <w:rFonts w:ascii="Calisto MT" w:hAnsi="Calisto MT"/>
                <w:sz w:val="22"/>
                <w:szCs w:val="22"/>
                <w:lang w:val="en-US" w:eastAsia="en-US"/>
              </w:rPr>
            </w:pPr>
          </w:p>
        </w:tc>
        <w:tc>
          <w:tcPr>
            <w:tcW w:w="851" w:type="dxa"/>
          </w:tcPr>
          <w:p w:rsidR="001E1D2E" w:rsidRPr="006A7D36" w:rsidRDefault="001E1D2E" w:rsidP="006A7D36">
            <w:pPr>
              <w:pStyle w:val="ListParagraph"/>
              <w:spacing w:after="0" w:line="240" w:lineRule="auto"/>
              <w:ind w:left="0"/>
              <w:rPr>
                <w:rFonts w:ascii="Calisto MT" w:hAnsi="Calisto MT"/>
                <w:sz w:val="22"/>
                <w:szCs w:val="22"/>
                <w:lang w:val="en-US" w:eastAsia="en-US"/>
              </w:rPr>
            </w:pPr>
          </w:p>
        </w:tc>
      </w:tr>
      <w:tr w:rsidR="001E1D2E" w:rsidRPr="00A57C82" w:rsidTr="005D6E23">
        <w:trPr>
          <w:trHeight w:val="187"/>
          <w:jc w:val="center"/>
        </w:trPr>
        <w:tc>
          <w:tcPr>
            <w:tcW w:w="1836" w:type="dxa"/>
            <w:vAlign w:val="center"/>
          </w:tcPr>
          <w:p w:rsidR="001E1D2E" w:rsidRPr="006A7D36" w:rsidRDefault="001E1D2E" w:rsidP="006A7D36">
            <w:pPr>
              <w:pStyle w:val="ListParagraph"/>
              <w:spacing w:after="0" w:line="240" w:lineRule="auto"/>
              <w:ind w:left="0"/>
              <w:rPr>
                <w:rFonts w:ascii="Calisto MT" w:hAnsi="Calisto MT"/>
                <w:sz w:val="22"/>
                <w:szCs w:val="22"/>
                <w:lang w:val="id-ID" w:eastAsia="en-US"/>
              </w:rPr>
            </w:pPr>
            <w:r w:rsidRPr="006A7D36">
              <w:rPr>
                <w:rFonts w:ascii="Calisto MT" w:hAnsi="Calisto MT"/>
                <w:sz w:val="22"/>
                <w:szCs w:val="22"/>
                <w:lang w:val="id-ID" w:eastAsia="en-US"/>
              </w:rPr>
              <w:t>Total</w:t>
            </w:r>
          </w:p>
        </w:tc>
        <w:tc>
          <w:tcPr>
            <w:tcW w:w="1492" w:type="dxa"/>
            <w:vAlign w:val="center"/>
          </w:tcPr>
          <w:p w:rsidR="001E1D2E" w:rsidRPr="006A7D36" w:rsidRDefault="001E1D2E" w:rsidP="006A7D36">
            <w:pPr>
              <w:spacing w:after="0" w:line="240" w:lineRule="auto"/>
              <w:jc w:val="center"/>
              <w:rPr>
                <w:rFonts w:ascii="Calisto MT" w:eastAsia="Times New Roman" w:hAnsi="Calisto MT"/>
              </w:rPr>
            </w:pPr>
            <w:r w:rsidRPr="006A7D36">
              <w:rPr>
                <w:rFonts w:ascii="Calisto MT" w:eastAsia="Times New Roman" w:hAnsi="Calisto MT"/>
              </w:rPr>
              <w:t>JKT=14197,9</w:t>
            </w:r>
          </w:p>
        </w:tc>
        <w:tc>
          <w:tcPr>
            <w:tcW w:w="805" w:type="dxa"/>
            <w:vAlign w:val="center"/>
          </w:tcPr>
          <w:p w:rsidR="001E1D2E" w:rsidRPr="006A7D36" w:rsidRDefault="001E1D2E" w:rsidP="006A7D36">
            <w:pPr>
              <w:spacing w:after="0" w:line="240" w:lineRule="auto"/>
              <w:rPr>
                <w:rFonts w:ascii="Calisto MT" w:hAnsi="Calisto MT"/>
              </w:rPr>
            </w:pPr>
            <w:r w:rsidRPr="006A7D36">
              <w:rPr>
                <w:rFonts w:ascii="Calisto MT" w:hAnsi="Calisto MT"/>
              </w:rPr>
              <w:t>52</w:t>
            </w:r>
          </w:p>
        </w:tc>
        <w:tc>
          <w:tcPr>
            <w:tcW w:w="1063" w:type="dxa"/>
            <w:vAlign w:val="center"/>
          </w:tcPr>
          <w:p w:rsidR="001E1D2E" w:rsidRPr="006A7D36" w:rsidRDefault="001E1D2E" w:rsidP="006A7D36">
            <w:pPr>
              <w:pStyle w:val="ListParagraph"/>
              <w:spacing w:after="0" w:line="240" w:lineRule="auto"/>
              <w:ind w:left="0"/>
              <w:jc w:val="center"/>
              <w:rPr>
                <w:rFonts w:ascii="Calisto MT" w:hAnsi="Calisto MT"/>
                <w:sz w:val="22"/>
                <w:szCs w:val="22"/>
                <w:lang w:val="id-ID" w:eastAsia="en-US"/>
              </w:rPr>
            </w:pPr>
          </w:p>
        </w:tc>
        <w:tc>
          <w:tcPr>
            <w:tcW w:w="850" w:type="dxa"/>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p>
        </w:tc>
        <w:tc>
          <w:tcPr>
            <w:tcW w:w="851" w:type="dxa"/>
          </w:tcPr>
          <w:p w:rsidR="001E1D2E" w:rsidRPr="006A7D36" w:rsidRDefault="001E1D2E" w:rsidP="006A7D36">
            <w:pPr>
              <w:pStyle w:val="ListParagraph"/>
              <w:spacing w:after="0" w:line="240" w:lineRule="auto"/>
              <w:ind w:left="0"/>
              <w:jc w:val="center"/>
              <w:rPr>
                <w:rFonts w:ascii="Calisto MT" w:hAnsi="Calisto MT"/>
                <w:sz w:val="22"/>
                <w:szCs w:val="22"/>
                <w:lang w:val="en-US" w:eastAsia="en-US"/>
              </w:rPr>
            </w:pPr>
          </w:p>
        </w:tc>
      </w:tr>
    </w:tbl>
    <w:p w:rsidR="001E1D2E" w:rsidRPr="00A57C82" w:rsidRDefault="00AF5D8C" w:rsidP="001E1D2E">
      <w:pPr>
        <w:spacing w:after="0" w:line="240" w:lineRule="auto"/>
        <w:rPr>
          <w:rFonts w:ascii="Times New Roman" w:hAnsi="Times New Roman"/>
          <w:sz w:val="20"/>
          <w:szCs w:val="20"/>
          <w:vertAlign w:val="subscript"/>
        </w:rPr>
      </w:pPr>
      <w:r>
        <w:rPr>
          <w:rFonts w:ascii="Times New Roman" w:hAnsi="Times New Roman"/>
          <w:sz w:val="20"/>
          <w:szCs w:val="20"/>
          <w:vertAlign w:val="subscript"/>
        </w:rPr>
        <w:t xml:space="preserve">        </w:t>
      </w:r>
      <w:r w:rsidR="001E1D2E" w:rsidRPr="00A57C82">
        <w:rPr>
          <w:rFonts w:ascii="Times New Roman" w:hAnsi="Times New Roman"/>
          <w:sz w:val="20"/>
          <w:szCs w:val="20"/>
          <w:vertAlign w:val="subscript"/>
        </w:rPr>
        <w:t>Pada taraf nyata ( α = 0,05) Ftabel =4,03</w:t>
      </w:r>
    </w:p>
    <w:p w:rsidR="001E1D2E" w:rsidRPr="00A57C82" w:rsidRDefault="001E1D2E" w:rsidP="001E1D2E">
      <w:pPr>
        <w:spacing w:after="0" w:line="240" w:lineRule="auto"/>
        <w:rPr>
          <w:rFonts w:ascii="Times New Roman" w:hAnsi="Times New Roman"/>
          <w:sz w:val="20"/>
          <w:szCs w:val="20"/>
          <w:vertAlign w:val="subscript"/>
        </w:rPr>
      </w:pPr>
    </w:p>
    <w:p w:rsidR="001E1D2E" w:rsidRPr="006A7D36" w:rsidRDefault="001E1D2E" w:rsidP="005D6E23">
      <w:pPr>
        <w:spacing w:line="240" w:lineRule="auto"/>
        <w:ind w:firstLine="567"/>
        <w:jc w:val="both"/>
        <w:rPr>
          <w:rFonts w:ascii="Calisto MT" w:hAnsi="Calisto MT"/>
        </w:rPr>
      </w:pPr>
      <w:r w:rsidRPr="006A7D36">
        <w:rPr>
          <w:rFonts w:ascii="Calisto MT" w:hAnsi="Calisto MT"/>
          <w:lang w:val="x-none" w:eastAsia="x-none"/>
        </w:rPr>
        <w:t>Pada Tabel</w:t>
      </w:r>
      <w:r w:rsidR="005D6E23" w:rsidRPr="006A7D36">
        <w:rPr>
          <w:rFonts w:ascii="Calisto MT" w:hAnsi="Calisto MT"/>
          <w:lang w:val="x-none" w:eastAsia="x-none"/>
        </w:rPr>
        <w:t>.3</w:t>
      </w:r>
      <w:r w:rsidRPr="006A7D36">
        <w:rPr>
          <w:rFonts w:ascii="Calisto MT" w:hAnsi="Calisto MT"/>
          <w:lang w:val="x-none" w:eastAsia="x-none"/>
        </w:rPr>
        <w:t xml:space="preserve"> dapat dilihat bahwa nilai Fhitung = 0,100 &lt; Ftabel = 4,03</w:t>
      </w:r>
      <w:r w:rsidR="005D6E23" w:rsidRPr="006A7D36">
        <w:rPr>
          <w:rFonts w:ascii="Calisto MT" w:hAnsi="Calisto MT"/>
          <w:lang w:val="x-none" w:eastAsia="x-none"/>
        </w:rPr>
        <w:t>, h</w:t>
      </w:r>
      <w:r w:rsidRPr="006A7D36">
        <w:rPr>
          <w:rFonts w:ascii="Calisto MT" w:hAnsi="Calisto MT"/>
          <w:lang w:val="x-none" w:eastAsia="x-none"/>
        </w:rPr>
        <w:t>al ini berarti H0</w:t>
      </w:r>
      <w:r w:rsidRPr="006A7D36">
        <w:rPr>
          <w:rFonts w:ascii="Calisto MT" w:hAnsi="Calisto MT"/>
          <w:vertAlign w:val="subscript"/>
        </w:rPr>
        <w:t xml:space="preserve"> </w:t>
      </w:r>
      <w:r w:rsidRPr="006A7D36">
        <w:rPr>
          <w:rFonts w:ascii="Calisto MT" w:hAnsi="Calisto MT"/>
        </w:rPr>
        <w:t xml:space="preserve">diterima artinya efek faktor metode pembelajaran terhadap pemahaman konsep tidak bergantung pada motivasi belajar, maka dapat ditarik </w:t>
      </w:r>
      <w:r w:rsidRPr="006A7D36">
        <w:rPr>
          <w:rFonts w:ascii="Calisto MT" w:hAnsi="Calisto MT"/>
        </w:rPr>
        <w:lastRenderedPageBreak/>
        <w:t xml:space="preserve">kesimpulan bahwa tidak terdapat pengaruh interaksi secara signifikan antara model pembelajaran CTL dan motivasi belajar terhadap pemahaman konsep IPA.Hal ini dideskripsikan pada gambar </w:t>
      </w:r>
      <w:r w:rsidR="005D6E23" w:rsidRPr="006A7D36">
        <w:rPr>
          <w:rFonts w:ascii="Calisto MT" w:hAnsi="Calisto MT"/>
        </w:rPr>
        <w:t>1</w:t>
      </w:r>
      <w:r w:rsidRPr="006A7D36">
        <w:rPr>
          <w:rFonts w:ascii="Calisto MT" w:hAnsi="Calisto MT"/>
        </w:rPr>
        <w:t>.</w:t>
      </w:r>
    </w:p>
    <w:p w:rsidR="001E1D2E" w:rsidRPr="00A57C82" w:rsidRDefault="000722F7" w:rsidP="00AF5D8C">
      <w:pPr>
        <w:tabs>
          <w:tab w:val="left" w:pos="1134"/>
        </w:tabs>
        <w:spacing w:after="0" w:line="240" w:lineRule="auto"/>
        <w:jc w:val="center"/>
        <w:rPr>
          <w:rFonts w:ascii="Times New Roman" w:hAnsi="Times New Roman"/>
          <w:sz w:val="20"/>
          <w:szCs w:val="20"/>
        </w:rPr>
      </w:pPr>
      <w:r>
        <w:rPr>
          <w:rFonts w:ascii="Times New Roman" w:hAnsi="Times New Roman"/>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989330</wp:posOffset>
                </wp:positionH>
                <wp:positionV relativeFrom="paragraph">
                  <wp:posOffset>565150</wp:posOffset>
                </wp:positionV>
                <wp:extent cx="506730" cy="248285"/>
                <wp:effectExtent l="0" t="0" r="0" b="254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77.9pt;margin-top:44.5pt;width:39.9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S3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" stroked="f">
                <v:textbo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60</w:t>
                      </w:r>
                    </w:p>
                  </w:txbxContent>
                </v:textbox>
              </v:shape>
            </w:pict>
          </mc:Fallback>
        </mc:AlternateContent>
      </w:r>
      <w:r>
        <w:rPr>
          <w:rFonts w:ascii="Times New Roman" w:hAnsi="Times New Roman"/>
          <w:noProof/>
          <w:sz w:val="20"/>
          <w:szCs w:val="20"/>
          <w:lang w:val="en-US"/>
        </w:rPr>
        <mc:AlternateContent>
          <mc:Choice Requires="wps">
            <w:drawing>
              <wp:anchor distT="0" distB="0" distL="114300" distR="114300" simplePos="0" relativeHeight="251656192" behindDoc="0" locked="0" layoutInCell="1" allowOverlap="1">
                <wp:simplePos x="0" y="0"/>
                <wp:positionH relativeFrom="column">
                  <wp:posOffset>899160</wp:posOffset>
                </wp:positionH>
                <wp:positionV relativeFrom="paragraph">
                  <wp:posOffset>132715</wp:posOffset>
                </wp:positionV>
                <wp:extent cx="506730" cy="248285"/>
                <wp:effectExtent l="3810" t="2540" r="3810" b="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85,17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70.8pt;margin-top:10.45pt;width:39.9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C8hAIAABc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" stroked="f">
                <v:textbo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85,17</w:t>
                      </w:r>
                    </w:p>
                  </w:txbxContent>
                </v:textbox>
              </v:shape>
            </w:pict>
          </mc:Fallback>
        </mc:AlternateContent>
      </w:r>
      <w:r>
        <w:rPr>
          <w:rFonts w:ascii="Times New Roman" w:hAnsi="Times New Roman"/>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2033270</wp:posOffset>
                </wp:positionH>
                <wp:positionV relativeFrom="paragraph">
                  <wp:posOffset>723900</wp:posOffset>
                </wp:positionV>
                <wp:extent cx="506730" cy="248285"/>
                <wp:effectExtent l="4445" t="3175" r="3175" b="0"/>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160.1pt;margin-top:57pt;width:39.9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0AhAIAABc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" stroked="f">
                <v:textbo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58</w:t>
                      </w:r>
                    </w:p>
                  </w:txbxContent>
                </v:textbox>
              </v:shape>
            </w:pict>
          </mc:Fallback>
        </mc:AlternateContent>
      </w:r>
      <w:r>
        <w:rPr>
          <w:rFonts w:ascii="Times New Roman" w:hAnsi="Times New Roman"/>
          <w:noProof/>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1978025</wp:posOffset>
                </wp:positionH>
                <wp:positionV relativeFrom="paragraph">
                  <wp:posOffset>245745</wp:posOffset>
                </wp:positionV>
                <wp:extent cx="506730" cy="248285"/>
                <wp:effectExtent l="0" t="1270" r="1270" b="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155.75pt;margin-top:19.35pt;width:39.9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CD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" stroked="f">
                <v:textbox>
                  <w:txbxContent>
                    <w:p w:rsidR="001E1D2E" w:rsidRPr="00AD330D" w:rsidRDefault="001E1D2E" w:rsidP="001E1D2E">
                      <w:pPr>
                        <w:jc w:val="center"/>
                        <w:rPr>
                          <w:rFonts w:ascii="Times New Roman" w:hAnsi="Times New Roman"/>
                          <w:sz w:val="20"/>
                          <w:szCs w:val="20"/>
                        </w:rPr>
                      </w:pPr>
                      <w:r>
                        <w:rPr>
                          <w:rFonts w:ascii="Times New Roman" w:hAnsi="Times New Roman"/>
                          <w:sz w:val="20"/>
                          <w:szCs w:val="20"/>
                        </w:rPr>
                        <w:t>81</w:t>
                      </w:r>
                    </w:p>
                  </w:txbxContent>
                </v:textbox>
              </v:shape>
            </w:pict>
          </mc:Fallback>
        </mc:AlternateContent>
      </w:r>
      <w:r w:rsidRPr="003F6EC9">
        <w:rPr>
          <w:rFonts w:ascii="Times New Roman" w:hAnsi="Times New Roman"/>
          <w:noProof/>
          <w:sz w:val="20"/>
          <w:szCs w:val="20"/>
          <w:lang w:val="en-US"/>
        </w:rPr>
        <w:drawing>
          <wp:inline distT="0" distB="0" distL="0" distR="0">
            <wp:extent cx="3676650" cy="2486025"/>
            <wp:effectExtent l="0" t="0" r="0" b="0"/>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1D2E" w:rsidRPr="00A57C82" w:rsidRDefault="00AF5D8C" w:rsidP="005D6E23">
      <w:pPr>
        <w:spacing w:after="0" w:line="240" w:lineRule="auto"/>
        <w:jc w:val="both"/>
        <w:rPr>
          <w:rFonts w:ascii="Times New Roman" w:hAnsi="Times New Roman"/>
          <w:sz w:val="20"/>
          <w:szCs w:val="20"/>
        </w:rPr>
      </w:pPr>
      <w:r>
        <w:rPr>
          <w:rFonts w:ascii="Times New Roman" w:hAnsi="Times New Roman"/>
          <w:sz w:val="20"/>
          <w:szCs w:val="20"/>
        </w:rPr>
        <w:t xml:space="preserve">                </w:t>
      </w:r>
      <w:r w:rsidR="001E1D2E" w:rsidRPr="00A57C82">
        <w:rPr>
          <w:rFonts w:ascii="Times New Roman" w:hAnsi="Times New Roman"/>
          <w:sz w:val="20"/>
          <w:szCs w:val="20"/>
        </w:rPr>
        <w:t xml:space="preserve">Gambar </w:t>
      </w:r>
      <w:r w:rsidR="005D6E23">
        <w:rPr>
          <w:rFonts w:ascii="Times New Roman" w:hAnsi="Times New Roman"/>
          <w:sz w:val="20"/>
          <w:szCs w:val="20"/>
        </w:rPr>
        <w:t>1</w:t>
      </w:r>
      <w:r w:rsidR="001E1D2E" w:rsidRPr="00A57C82">
        <w:rPr>
          <w:rFonts w:ascii="Times New Roman" w:hAnsi="Times New Roman"/>
          <w:sz w:val="20"/>
          <w:szCs w:val="20"/>
        </w:rPr>
        <w:t>. Interaksi Metode Pembelajaran dengan Motivasi</w:t>
      </w:r>
    </w:p>
    <w:p w:rsidR="001E1D2E" w:rsidRPr="00A57C82" w:rsidRDefault="001E1D2E" w:rsidP="001E1D2E">
      <w:pPr>
        <w:spacing w:after="0" w:line="240" w:lineRule="auto"/>
        <w:ind w:firstLine="1134"/>
        <w:jc w:val="both"/>
        <w:rPr>
          <w:rFonts w:ascii="Times New Roman" w:hAnsi="Times New Roman"/>
          <w:sz w:val="20"/>
          <w:szCs w:val="20"/>
        </w:rPr>
      </w:pPr>
    </w:p>
    <w:p w:rsidR="005D6E23" w:rsidRPr="006A7D36" w:rsidRDefault="001E1D2E" w:rsidP="006A7D36">
      <w:pPr>
        <w:spacing w:after="0" w:line="240" w:lineRule="auto"/>
        <w:ind w:firstLine="426"/>
        <w:jc w:val="both"/>
        <w:rPr>
          <w:rFonts w:ascii="Calisto MT" w:hAnsi="Calisto MT"/>
        </w:rPr>
      </w:pPr>
      <w:r w:rsidRPr="006A7D36">
        <w:rPr>
          <w:rFonts w:ascii="Calisto MT" w:hAnsi="Calisto MT"/>
        </w:rPr>
        <w:t xml:space="preserve">Berdasarkan uji hipotesis, ditunjukkan bahwa pemahaman konsep siswa yang diajarkan dengan metode CTL secara signifikan tidak dipengaruhi oleh motivasi. Hal ini dilihat dari hasil F hitung  lebih kecil dari Ftabel (0,100&lt; 4,03). Interaksi yang terjadi antara metode pembelajaran  digambarkan melalui perbandingan antara 4 kelompok dalam perlakuan yang berbeda. Data tersebut diperoleh dari nilai rata-rata dari keempat kelompok tersebut sebagaimana terdapat dalam tabel ANOVA. </w:t>
      </w:r>
    </w:p>
    <w:p w:rsidR="00AF5D8C" w:rsidRPr="006A7D36" w:rsidRDefault="00AF5D8C" w:rsidP="006A7D36">
      <w:pPr>
        <w:spacing w:after="0" w:line="240" w:lineRule="auto"/>
        <w:ind w:firstLine="426"/>
        <w:jc w:val="both"/>
        <w:rPr>
          <w:rFonts w:ascii="Calisto MT" w:hAnsi="Calisto MT"/>
        </w:rPr>
      </w:pPr>
    </w:p>
    <w:p w:rsidR="001E1D2E" w:rsidRPr="006A7D36" w:rsidRDefault="001E1D2E" w:rsidP="006A7D36">
      <w:pPr>
        <w:spacing w:after="0" w:line="240" w:lineRule="auto"/>
        <w:ind w:firstLine="426"/>
        <w:jc w:val="both"/>
        <w:rPr>
          <w:rFonts w:ascii="Calisto MT" w:hAnsi="Calisto MT"/>
        </w:rPr>
      </w:pPr>
      <w:r w:rsidRPr="006A7D36">
        <w:rPr>
          <w:rFonts w:ascii="Calisto MT" w:hAnsi="Calisto MT"/>
        </w:rPr>
        <w:t>Berdasarkan grafik diatas bisa dilihat bahwa ada persamaan yang signifikan antara metode pembelajaran yang diajarkan kepada siswa yang memiliki motivasi tinggi dan rendah. Dan terdapat juga persamaan yang signifikan antara metode pembelajaran yang diajarkan kepada siswa yang memiliki motivasi tinggi dan siswa yang memiliki motivasi rendah. Itu berarti bahwa kedua metode pembelajaran tersebut tidak mempengaruhi pemahaman konsep siswa yang memiliki motivasi yang berbeda.</w:t>
      </w:r>
    </w:p>
    <w:p w:rsidR="00AF5D8C" w:rsidRPr="006A7D36" w:rsidRDefault="00AF5D8C" w:rsidP="006A7D36">
      <w:pPr>
        <w:spacing w:after="0" w:line="240" w:lineRule="auto"/>
        <w:ind w:firstLine="426"/>
        <w:jc w:val="both"/>
        <w:rPr>
          <w:rFonts w:ascii="Calisto MT" w:hAnsi="Calisto MT"/>
        </w:rPr>
      </w:pPr>
    </w:p>
    <w:p w:rsidR="001E1D2E" w:rsidRPr="006A7D36" w:rsidRDefault="001E1D2E" w:rsidP="006A7D36">
      <w:pPr>
        <w:pStyle w:val="ListParagraph"/>
        <w:spacing w:after="0" w:line="240" w:lineRule="auto"/>
        <w:ind w:left="0"/>
        <w:jc w:val="both"/>
        <w:rPr>
          <w:rFonts w:ascii="Calisto MT" w:hAnsi="Calisto MT"/>
          <w:b/>
          <w:sz w:val="22"/>
          <w:szCs w:val="22"/>
          <w:lang w:val="id-ID"/>
        </w:rPr>
      </w:pPr>
      <w:r w:rsidRPr="006A7D36">
        <w:rPr>
          <w:rFonts w:ascii="Calisto MT" w:hAnsi="Calisto MT"/>
          <w:b/>
          <w:sz w:val="22"/>
          <w:szCs w:val="22"/>
        </w:rPr>
        <w:t xml:space="preserve">Interaksi Antara Motivasi Belajar dan Metode Pembelajaran </w:t>
      </w:r>
      <w:proofErr w:type="spellStart"/>
      <w:r w:rsidRPr="006A7D36">
        <w:rPr>
          <w:rFonts w:ascii="Calisto MT" w:hAnsi="Calisto MT"/>
          <w:b/>
          <w:sz w:val="22"/>
          <w:szCs w:val="22"/>
        </w:rPr>
        <w:t>Dala</w:t>
      </w:r>
      <w:r w:rsidR="006A7D36">
        <w:rPr>
          <w:rFonts w:ascii="Calisto MT" w:hAnsi="Calisto MT"/>
          <w:b/>
          <w:sz w:val="22"/>
          <w:szCs w:val="22"/>
        </w:rPr>
        <w:t>m</w:t>
      </w:r>
      <w:proofErr w:type="spellEnd"/>
      <w:r w:rsidR="006A7D36">
        <w:rPr>
          <w:rFonts w:ascii="Calisto MT" w:hAnsi="Calisto MT"/>
          <w:b/>
          <w:sz w:val="22"/>
          <w:szCs w:val="22"/>
        </w:rPr>
        <w:t xml:space="preserve"> </w:t>
      </w:r>
      <w:proofErr w:type="spellStart"/>
      <w:r w:rsidR="006A7D36">
        <w:rPr>
          <w:rFonts w:ascii="Calisto MT" w:hAnsi="Calisto MT"/>
          <w:b/>
          <w:sz w:val="22"/>
          <w:szCs w:val="22"/>
        </w:rPr>
        <w:t>Mempengaruhi</w:t>
      </w:r>
      <w:proofErr w:type="spellEnd"/>
      <w:r w:rsidR="006A7D36">
        <w:rPr>
          <w:rFonts w:ascii="Calisto MT" w:hAnsi="Calisto MT"/>
          <w:b/>
          <w:sz w:val="22"/>
          <w:szCs w:val="22"/>
        </w:rPr>
        <w:t xml:space="preserve"> </w:t>
      </w:r>
      <w:proofErr w:type="spellStart"/>
      <w:r w:rsidR="006A7D36">
        <w:rPr>
          <w:rFonts w:ascii="Calisto MT" w:hAnsi="Calisto MT"/>
          <w:b/>
          <w:sz w:val="22"/>
          <w:szCs w:val="22"/>
        </w:rPr>
        <w:t>Pemahaman</w:t>
      </w:r>
      <w:proofErr w:type="spellEnd"/>
      <w:r w:rsidR="006A7D36">
        <w:rPr>
          <w:rFonts w:ascii="Calisto MT" w:hAnsi="Calisto MT"/>
          <w:b/>
          <w:sz w:val="22"/>
          <w:szCs w:val="22"/>
        </w:rPr>
        <w:t xml:space="preserve"> </w:t>
      </w:r>
      <w:proofErr w:type="spellStart"/>
      <w:r w:rsidR="006A7D36">
        <w:rPr>
          <w:rFonts w:ascii="Calisto MT" w:hAnsi="Calisto MT"/>
          <w:b/>
          <w:sz w:val="22"/>
          <w:szCs w:val="22"/>
        </w:rPr>
        <w:t>Konsep</w:t>
      </w:r>
      <w:proofErr w:type="spellEnd"/>
    </w:p>
    <w:p w:rsidR="00AF5D8C" w:rsidRPr="006A7D36" w:rsidRDefault="00AF5D8C" w:rsidP="006A7D36">
      <w:pPr>
        <w:pStyle w:val="ListParagraph"/>
        <w:spacing w:after="0" w:line="240" w:lineRule="auto"/>
        <w:ind w:left="0" w:firstLine="426"/>
        <w:jc w:val="both"/>
        <w:rPr>
          <w:rFonts w:ascii="Calisto MT" w:hAnsi="Calisto MT"/>
          <w:b/>
          <w:sz w:val="22"/>
          <w:szCs w:val="22"/>
          <w:lang w:val="id-ID"/>
        </w:rPr>
      </w:pPr>
    </w:p>
    <w:p w:rsidR="001E1D2E" w:rsidRPr="006A7D36" w:rsidRDefault="001E1D2E" w:rsidP="006A7D36">
      <w:pPr>
        <w:spacing w:after="0" w:line="240" w:lineRule="auto"/>
        <w:ind w:firstLine="426"/>
        <w:jc w:val="both"/>
        <w:rPr>
          <w:rFonts w:ascii="Calisto MT" w:hAnsi="Calisto MT"/>
        </w:rPr>
      </w:pPr>
      <w:r w:rsidRPr="006A7D36">
        <w:rPr>
          <w:rFonts w:ascii="Calisto MT" w:hAnsi="Calisto MT"/>
        </w:rPr>
        <w:t>Hasil perhitungan ANAVA dua arah untuk pengujian hipotesis menyimpulkan tidak terdapat interaksi antara metode pembelajaran dan motivasi belajar dalam mempengaruhi pemahaman konsep belajar IPA siswa. Berarti efek utama faktor metode pembelajaran masing-masing berjalan secara dependen dalam mempengaruhi pemahaman konsep atau tidak terdapat interaksi antara metode  pembelajaran dan kategori motivasi belajar terhadap pemahaman konsep siswa. Hal ini berarti, masing-masing faktor (metode pembelajaran dan motivasi tidak saling ketergantungan dan tidak mempengaruhi )</w:t>
      </w:r>
    </w:p>
    <w:p w:rsidR="001E1D2E" w:rsidRPr="006A7D36" w:rsidRDefault="001E1D2E" w:rsidP="006A7D36">
      <w:pPr>
        <w:spacing w:after="0" w:line="240" w:lineRule="auto"/>
        <w:ind w:firstLine="426"/>
        <w:jc w:val="both"/>
        <w:rPr>
          <w:rFonts w:ascii="Calisto MT" w:hAnsi="Calisto MT"/>
        </w:rPr>
      </w:pPr>
      <w:r w:rsidRPr="006A7D36">
        <w:rPr>
          <w:rFonts w:ascii="Calisto MT" w:hAnsi="Calisto MT"/>
        </w:rPr>
        <w:t xml:space="preserve">Siswa dengan motivasi tinggi yang diajarkan dengan menggunakan pembelajaran metode CTL pemahaman konsepnya meningkat, demikian juga </w:t>
      </w:r>
      <w:r w:rsidRPr="006A7D36">
        <w:rPr>
          <w:rFonts w:ascii="Calisto MT" w:hAnsi="Calisto MT"/>
        </w:rPr>
        <w:lastRenderedPageBreak/>
        <w:t xml:space="preserve">siswa dengan motivasi rendah yang diajarkan dengan menggunakan pembelajaran   Non CTL menunjukkan hasil yang cukup baik. Hal ini berarti bahwa siswa dengan motivasi belajar rendah dan tinggi lebih cocok diajar dengan menggunakan pembelajaran Metode CTL dibandingkan dengan menggunakan pembelajaran Non CTL.            </w:t>
      </w:r>
    </w:p>
    <w:p w:rsidR="001E1D2E" w:rsidRPr="006A7D36" w:rsidRDefault="001E1D2E" w:rsidP="006A7D36">
      <w:pPr>
        <w:spacing w:after="0" w:line="240" w:lineRule="auto"/>
        <w:ind w:firstLine="426"/>
        <w:jc w:val="both"/>
        <w:rPr>
          <w:rFonts w:ascii="Calisto MT" w:hAnsi="Calisto MT"/>
        </w:rPr>
      </w:pPr>
      <w:r w:rsidRPr="006A7D36">
        <w:rPr>
          <w:rFonts w:ascii="Calisto MT" w:hAnsi="Calisto MT"/>
        </w:rPr>
        <w:t>Dari penjelasan diatas, dapat disimpulkan bahwa tidak terdapat interaksi antara Metode CTL dan motivasi dalam mempengaruhi kemampuan pemahaman konsep siswa, hal ini menunjukkan bahwa metode CTL tidak tergantung pada motivasi belajar maupun sebaliknya dalam mempengaruhi kemampuan pemahaman konsep siswa.</w:t>
      </w:r>
    </w:p>
    <w:p w:rsidR="001E1D2E" w:rsidRPr="006A7D36" w:rsidRDefault="001E1D2E" w:rsidP="006A7D36">
      <w:pPr>
        <w:tabs>
          <w:tab w:val="left" w:pos="709"/>
        </w:tabs>
        <w:spacing w:after="0" w:line="240" w:lineRule="auto"/>
        <w:ind w:firstLine="426"/>
        <w:jc w:val="both"/>
        <w:rPr>
          <w:rFonts w:ascii="Calisto MT" w:hAnsi="Calisto MT"/>
        </w:rPr>
      </w:pPr>
      <w:r w:rsidRPr="006A7D36">
        <w:rPr>
          <w:rFonts w:ascii="Calisto MT" w:hAnsi="Calisto MT"/>
        </w:rPr>
        <w:t>Interaksi merupakan hubungan ketergantungan antara suatu variabel terhadap taraf tertentu dari variabel lain (Irianto:2010). Berdasarkan hasil analisis pengujian hipotesis, dapat disimpulkan bahwa tidak terdapat pengaruh interaksi antara Metode pembelajaran dan motivasi dalam mempengaruhi kemampuan pemahaman konsep siswa.</w:t>
      </w:r>
    </w:p>
    <w:p w:rsidR="00A57C82" w:rsidRPr="006A7D36" w:rsidRDefault="001E1D2E" w:rsidP="006A7D36">
      <w:pPr>
        <w:spacing w:line="240" w:lineRule="auto"/>
        <w:ind w:firstLine="426"/>
        <w:jc w:val="both"/>
        <w:rPr>
          <w:rFonts w:ascii="Calisto MT" w:hAnsi="Calisto MT"/>
        </w:rPr>
      </w:pPr>
      <w:r w:rsidRPr="006A7D36">
        <w:rPr>
          <w:rFonts w:ascii="Calisto MT" w:hAnsi="Calisto MT"/>
        </w:rPr>
        <w:t xml:space="preserve">Secara umum, strategi/metode/teknik pembelajaran yang dipilih oleh guru, harus membawa perubahan, yaitu mampu menumbuhkan dan    mengembangkan daya kreasi, inovasi dan eksperimentasi siswa untuk menemukan kemungkinan-kemungkinan baru. </w:t>
      </w:r>
      <w:r w:rsidRPr="006A7D36">
        <w:rPr>
          <w:rFonts w:ascii="Calisto MT" w:eastAsia="Times New Roman" w:hAnsi="Calisto MT"/>
        </w:rPr>
        <w:t xml:space="preserve">Sesuai dengan pendapat Sudjana (2001:22) “Hasil belajar adalah kemampuan-kemampuan yang dimiliki peserta didik setelah ia menerima pengalaman belajarnya”. Bimbingan guru yang mengarahkan siswa  untuk aktif dalam pembelajaran serta mengkontruksi pemahaman konsep dan mencari penyelesaian terhadap masalah dalam kehidupannya, membuat siswa lebih merasakan manfaat dari apa yang dipelajarinya. </w:t>
      </w:r>
    </w:p>
    <w:p w:rsidR="002C5F0A" w:rsidRPr="00425E25" w:rsidRDefault="002C5F0A" w:rsidP="00A57C82">
      <w:pPr>
        <w:spacing w:line="240" w:lineRule="auto"/>
        <w:jc w:val="both"/>
        <w:rPr>
          <w:rFonts w:ascii="Calisto MT" w:hAnsi="Calisto MT"/>
          <w:sz w:val="24"/>
          <w:szCs w:val="24"/>
        </w:rPr>
      </w:pPr>
      <w:r w:rsidRPr="00425E25">
        <w:rPr>
          <w:rFonts w:ascii="Calisto MT" w:hAnsi="Calisto MT"/>
          <w:b/>
          <w:sz w:val="24"/>
          <w:szCs w:val="24"/>
        </w:rPr>
        <w:t>Kesimpulan</w:t>
      </w:r>
    </w:p>
    <w:p w:rsidR="002C5F0A" w:rsidRPr="00C54525" w:rsidRDefault="002C5F0A" w:rsidP="00425E25">
      <w:pPr>
        <w:pStyle w:val="ListParagraph"/>
        <w:spacing w:after="0" w:line="240" w:lineRule="auto"/>
        <w:ind w:left="0" w:firstLine="425"/>
        <w:jc w:val="both"/>
        <w:rPr>
          <w:rFonts w:ascii="Calisto MT" w:hAnsi="Calisto MT"/>
          <w:sz w:val="22"/>
          <w:szCs w:val="22"/>
          <w:lang w:val="en-US"/>
        </w:rPr>
      </w:pPr>
      <w:r w:rsidRPr="00425E25">
        <w:rPr>
          <w:rFonts w:ascii="Calisto MT" w:hAnsi="Calisto MT"/>
          <w:sz w:val="22"/>
          <w:szCs w:val="22"/>
        </w:rPr>
        <w:t>Berdasarkan pengujian dan pembahasan hipotesis yang sudah dilakukan di SDIT Adzkia Padang,  mak</w:t>
      </w:r>
      <w:r w:rsidR="00E50BF9" w:rsidRPr="00425E25">
        <w:rPr>
          <w:rFonts w:ascii="Calisto MT" w:hAnsi="Calisto MT"/>
          <w:sz w:val="22"/>
          <w:szCs w:val="22"/>
        </w:rPr>
        <w:t xml:space="preserve">a diperoleh kesimpulan </w:t>
      </w:r>
      <w:r w:rsidR="00E50BF9" w:rsidRPr="00425E25">
        <w:rPr>
          <w:rFonts w:ascii="Calisto MT" w:hAnsi="Calisto MT"/>
          <w:sz w:val="22"/>
          <w:szCs w:val="22"/>
          <w:lang w:val="id-ID"/>
        </w:rPr>
        <w:t>t</w:t>
      </w:r>
      <w:r w:rsidRPr="00425E25">
        <w:rPr>
          <w:rFonts w:ascii="Calisto MT" w:hAnsi="Calisto MT"/>
          <w:sz w:val="22"/>
          <w:szCs w:val="22"/>
        </w:rPr>
        <w:t xml:space="preserve">idak terdapat pengaruh interaksi antara penggunaan metode CTL dan motivasi belajar siswa terhadap pemahaman konsep. Berarti efek utama faktor metode pembelajaran masing-masing berjalan secara dependen dalam mempengaruhi pemahaman konsep atau tidak terdapat interaksi antara metode  pembelajaran dan kategori motivasi belajar terhadap pemahaman konsep siswa. Hal ini berarti, masing-masing faktor (metode pembelajaran dan motivasi tidak saling </w:t>
      </w:r>
      <w:proofErr w:type="spellStart"/>
      <w:r w:rsidRPr="00425E25">
        <w:rPr>
          <w:rFonts w:ascii="Calisto MT" w:hAnsi="Calisto MT"/>
          <w:sz w:val="22"/>
          <w:szCs w:val="22"/>
        </w:rPr>
        <w:t>keterg</w:t>
      </w:r>
      <w:r w:rsidR="00C54525">
        <w:rPr>
          <w:rFonts w:ascii="Calisto MT" w:hAnsi="Calisto MT"/>
          <w:sz w:val="22"/>
          <w:szCs w:val="22"/>
        </w:rPr>
        <w:t>antungan</w:t>
      </w:r>
      <w:proofErr w:type="spellEnd"/>
      <w:r w:rsidR="00C54525">
        <w:rPr>
          <w:rFonts w:ascii="Calisto MT" w:hAnsi="Calisto MT"/>
          <w:sz w:val="22"/>
          <w:szCs w:val="22"/>
        </w:rPr>
        <w:t xml:space="preserve"> </w:t>
      </w:r>
      <w:proofErr w:type="spellStart"/>
      <w:r w:rsidR="00C54525">
        <w:rPr>
          <w:rFonts w:ascii="Calisto MT" w:hAnsi="Calisto MT"/>
          <w:sz w:val="22"/>
          <w:szCs w:val="22"/>
        </w:rPr>
        <w:t>dan</w:t>
      </w:r>
      <w:proofErr w:type="spellEnd"/>
      <w:r w:rsidR="00C54525">
        <w:rPr>
          <w:rFonts w:ascii="Calisto MT" w:hAnsi="Calisto MT"/>
          <w:sz w:val="22"/>
          <w:szCs w:val="22"/>
        </w:rPr>
        <w:t xml:space="preserve"> </w:t>
      </w:r>
      <w:proofErr w:type="spellStart"/>
      <w:r w:rsidR="00C54525">
        <w:rPr>
          <w:rFonts w:ascii="Calisto MT" w:hAnsi="Calisto MT"/>
          <w:sz w:val="22"/>
          <w:szCs w:val="22"/>
        </w:rPr>
        <w:t>tidak</w:t>
      </w:r>
      <w:proofErr w:type="spellEnd"/>
      <w:r w:rsidR="00C54525">
        <w:rPr>
          <w:rFonts w:ascii="Calisto MT" w:hAnsi="Calisto MT"/>
          <w:sz w:val="22"/>
          <w:szCs w:val="22"/>
        </w:rPr>
        <w:t xml:space="preserve"> </w:t>
      </w:r>
      <w:proofErr w:type="spellStart"/>
      <w:r w:rsidR="00C54525">
        <w:rPr>
          <w:rFonts w:ascii="Calisto MT" w:hAnsi="Calisto MT"/>
          <w:sz w:val="22"/>
          <w:szCs w:val="22"/>
        </w:rPr>
        <w:t>mempengaruhi</w:t>
      </w:r>
      <w:proofErr w:type="spellEnd"/>
      <w:r w:rsidRPr="00425E25">
        <w:rPr>
          <w:rFonts w:ascii="Calisto MT" w:hAnsi="Calisto MT"/>
          <w:sz w:val="22"/>
          <w:szCs w:val="22"/>
        </w:rPr>
        <w:t>)</w:t>
      </w:r>
      <w:r w:rsidR="00C54525">
        <w:rPr>
          <w:rFonts w:ascii="Calisto MT" w:hAnsi="Calisto MT"/>
          <w:sz w:val="22"/>
          <w:szCs w:val="22"/>
          <w:lang w:val="en-US"/>
        </w:rPr>
        <w:t>.</w:t>
      </w:r>
    </w:p>
    <w:p w:rsidR="00DA3EE6" w:rsidRPr="00425E25" w:rsidRDefault="002C5F0A" w:rsidP="00425E25">
      <w:pPr>
        <w:spacing w:after="0" w:line="240" w:lineRule="auto"/>
        <w:ind w:firstLine="425"/>
        <w:jc w:val="both"/>
        <w:rPr>
          <w:rFonts w:ascii="Calisto MT" w:hAnsi="Calisto MT"/>
        </w:rPr>
      </w:pPr>
      <w:r w:rsidRPr="00425E25">
        <w:rPr>
          <w:rFonts w:ascii="Calisto MT" w:hAnsi="Calisto MT"/>
        </w:rPr>
        <w:t>Siswa dengan motivasi tinggi yang diajarkan dengan menggunakan pembelajaran metode CTL pemahaman konsepnya meningkat, demikian juga siswa dengan motivasi rendah yang diajarkan dengan menggunakan pembelajaran  Non CTL menunjukkan hasil yang cukup baik. Dari pengamatan yang dilakukan, siswa yang memiliki motivasi tinggi dan atau motivasi rendah memiliki keinginan belajar yang bagus untuk mengikuti proses belajar dengan model CTL dan ataupun Non CTL</w:t>
      </w:r>
      <w:r w:rsidR="00E859B2">
        <w:rPr>
          <w:rFonts w:ascii="Calisto MT" w:hAnsi="Calisto MT"/>
          <w:lang w:val="en-US"/>
        </w:rPr>
        <w:t>.</w:t>
      </w:r>
      <w:r w:rsidRPr="00425E25">
        <w:rPr>
          <w:rFonts w:ascii="Calisto MT" w:hAnsi="Calisto MT"/>
        </w:rPr>
        <w:t xml:space="preserve">   </w:t>
      </w:r>
    </w:p>
    <w:p w:rsidR="002C5F0A" w:rsidRDefault="002C5F0A" w:rsidP="00A57C82">
      <w:pPr>
        <w:spacing w:line="240" w:lineRule="auto"/>
        <w:ind w:left="709"/>
        <w:jc w:val="both"/>
        <w:rPr>
          <w:rFonts w:ascii="Times New Roman" w:hAnsi="Times New Roman"/>
          <w:sz w:val="20"/>
          <w:szCs w:val="20"/>
        </w:rPr>
      </w:pPr>
      <w:r w:rsidRPr="00A57C82">
        <w:rPr>
          <w:rFonts w:ascii="Times New Roman" w:hAnsi="Times New Roman"/>
          <w:sz w:val="20"/>
          <w:szCs w:val="20"/>
        </w:rPr>
        <w:t xml:space="preserve">        </w:t>
      </w:r>
    </w:p>
    <w:p w:rsidR="005D6E23" w:rsidRDefault="005D6E23" w:rsidP="00A57C82">
      <w:pPr>
        <w:spacing w:line="240" w:lineRule="auto"/>
        <w:ind w:left="709"/>
        <w:jc w:val="both"/>
        <w:rPr>
          <w:rFonts w:ascii="Times New Roman" w:hAnsi="Times New Roman"/>
          <w:sz w:val="20"/>
          <w:szCs w:val="20"/>
        </w:rPr>
      </w:pPr>
    </w:p>
    <w:p w:rsidR="00E859B2" w:rsidRDefault="00E859B2" w:rsidP="00A57C82">
      <w:pPr>
        <w:spacing w:line="240" w:lineRule="auto"/>
        <w:ind w:left="709"/>
        <w:jc w:val="both"/>
        <w:rPr>
          <w:rFonts w:ascii="Times New Roman" w:hAnsi="Times New Roman"/>
          <w:sz w:val="20"/>
          <w:szCs w:val="20"/>
        </w:rPr>
      </w:pPr>
    </w:p>
    <w:p w:rsidR="00E859B2" w:rsidRDefault="00E859B2" w:rsidP="00A57C82">
      <w:pPr>
        <w:spacing w:line="240" w:lineRule="auto"/>
        <w:ind w:left="709"/>
        <w:jc w:val="both"/>
        <w:rPr>
          <w:rFonts w:ascii="Times New Roman" w:hAnsi="Times New Roman"/>
          <w:sz w:val="20"/>
          <w:szCs w:val="20"/>
        </w:rPr>
      </w:pPr>
    </w:p>
    <w:p w:rsidR="00E859B2" w:rsidRDefault="00E859B2" w:rsidP="00A57C82">
      <w:pPr>
        <w:spacing w:line="240" w:lineRule="auto"/>
        <w:ind w:left="709"/>
        <w:jc w:val="both"/>
        <w:rPr>
          <w:rFonts w:ascii="Times New Roman" w:hAnsi="Times New Roman"/>
          <w:sz w:val="20"/>
          <w:szCs w:val="20"/>
        </w:rPr>
      </w:pPr>
    </w:p>
    <w:p w:rsidR="00A57C82" w:rsidRPr="00E859B2" w:rsidRDefault="00A57C82" w:rsidP="00A57C82">
      <w:pPr>
        <w:tabs>
          <w:tab w:val="left" w:pos="851"/>
        </w:tabs>
        <w:spacing w:line="240" w:lineRule="auto"/>
        <w:rPr>
          <w:rFonts w:ascii="Calisto MT" w:hAnsi="Calisto MT"/>
          <w:b/>
        </w:rPr>
      </w:pPr>
      <w:r w:rsidRPr="00E859B2">
        <w:rPr>
          <w:rFonts w:ascii="Calisto MT" w:hAnsi="Calisto MT"/>
          <w:b/>
          <w:lang w:val="es-ES"/>
        </w:rPr>
        <w:lastRenderedPageBreak/>
        <w:t>DAFTAR RUJUKAN</w:t>
      </w:r>
    </w:p>
    <w:p w:rsidR="00A57C82" w:rsidRPr="00E859B2" w:rsidRDefault="00A57C82" w:rsidP="00E859B2">
      <w:pPr>
        <w:tabs>
          <w:tab w:val="left" w:pos="3686"/>
          <w:tab w:val="left" w:pos="3969"/>
        </w:tabs>
        <w:spacing w:after="0" w:line="240" w:lineRule="auto"/>
        <w:ind w:left="567" w:hanging="567"/>
        <w:jc w:val="both"/>
        <w:rPr>
          <w:rFonts w:ascii="Calisto MT" w:hAnsi="Calisto MT"/>
          <w:color w:val="000000"/>
        </w:rPr>
      </w:pPr>
      <w:r w:rsidRPr="00E859B2">
        <w:rPr>
          <w:rFonts w:ascii="Calisto MT" w:hAnsi="Calisto MT"/>
          <w:color w:val="000000"/>
        </w:rPr>
        <w:t xml:space="preserve">Amstrong, T. 1994. </w:t>
      </w:r>
      <w:r w:rsidRPr="00E859B2">
        <w:rPr>
          <w:rFonts w:ascii="Calisto MT" w:hAnsi="Calisto MT"/>
          <w:i/>
          <w:iCs/>
          <w:color w:val="000000"/>
        </w:rPr>
        <w:t xml:space="preserve">Multiple Intelligences in the Classroom. </w:t>
      </w:r>
      <w:r w:rsidRPr="00E859B2">
        <w:rPr>
          <w:rFonts w:ascii="Calisto MT" w:hAnsi="Calisto MT"/>
          <w:color w:val="000000"/>
        </w:rPr>
        <w:t>Alexandria: ASCD</w:t>
      </w:r>
    </w:p>
    <w:p w:rsidR="00A57C82" w:rsidRPr="00E859B2" w:rsidRDefault="00A57C82" w:rsidP="00E859B2">
      <w:pPr>
        <w:tabs>
          <w:tab w:val="left" w:pos="3686"/>
          <w:tab w:val="left" w:pos="3969"/>
        </w:tabs>
        <w:spacing w:after="0" w:line="240" w:lineRule="auto"/>
        <w:ind w:left="567" w:hanging="567"/>
        <w:jc w:val="both"/>
        <w:rPr>
          <w:rFonts w:ascii="Calisto MT" w:hAnsi="Calisto MT"/>
          <w:color w:val="000000"/>
        </w:rPr>
      </w:pPr>
      <w:r w:rsidRPr="00E859B2">
        <w:rPr>
          <w:rFonts w:ascii="Calisto MT" w:hAnsi="Calisto MT"/>
          <w:color w:val="000000"/>
        </w:rPr>
        <w:t xml:space="preserve">Amstrong, T. 2013. </w:t>
      </w:r>
      <w:r w:rsidRPr="00E859B2">
        <w:rPr>
          <w:rFonts w:ascii="Calisto MT" w:hAnsi="Calisto MT"/>
          <w:i/>
          <w:iCs/>
          <w:color w:val="000000"/>
        </w:rPr>
        <w:t>Kecerdasan Multipel di Dalam Kelas</w:t>
      </w:r>
      <w:r w:rsidRPr="00E859B2">
        <w:rPr>
          <w:rFonts w:ascii="Calisto MT" w:hAnsi="Calisto MT"/>
          <w:color w:val="000000"/>
        </w:rPr>
        <w:t>. Jakarta: PT Indeks       Bandung: Kaifa.</w:t>
      </w:r>
    </w:p>
    <w:p w:rsidR="00A57C82" w:rsidRPr="00E859B2" w:rsidRDefault="00A57C82" w:rsidP="00E859B2">
      <w:pPr>
        <w:spacing w:after="0" w:line="240" w:lineRule="auto"/>
        <w:ind w:left="567" w:hanging="567"/>
        <w:jc w:val="both"/>
        <w:rPr>
          <w:rFonts w:ascii="Calisto MT" w:hAnsi="Calisto MT"/>
          <w:color w:val="000000"/>
        </w:rPr>
      </w:pPr>
      <w:r w:rsidRPr="00E859B2">
        <w:rPr>
          <w:rFonts w:ascii="Calisto MT" w:hAnsi="Calisto MT"/>
          <w:color w:val="000000"/>
        </w:rPr>
        <w:t xml:space="preserve">Aderson, L.W.,&amp; Krathwolh (Eds). 2001. </w:t>
      </w:r>
      <w:r w:rsidRPr="00E859B2">
        <w:rPr>
          <w:rFonts w:ascii="Calisto MT" w:hAnsi="Calisto MT"/>
          <w:i/>
          <w:color w:val="000000"/>
        </w:rPr>
        <w:t>A Taxonomy for Learning Teaching.</w:t>
      </w:r>
      <w:r w:rsidRPr="00E859B2">
        <w:rPr>
          <w:rFonts w:ascii="Calisto MT" w:hAnsi="Calisto MT"/>
          <w:color w:val="000000"/>
        </w:rPr>
        <w:t xml:space="preserve"> New York: Longman</w:t>
      </w:r>
    </w:p>
    <w:p w:rsidR="00A57C82" w:rsidRPr="00E859B2" w:rsidRDefault="00A57C82" w:rsidP="00E859B2">
      <w:pPr>
        <w:spacing w:after="0" w:line="240" w:lineRule="auto"/>
        <w:ind w:left="567" w:hanging="567"/>
        <w:jc w:val="both"/>
        <w:rPr>
          <w:rFonts w:ascii="Calisto MT" w:hAnsi="Calisto MT"/>
        </w:rPr>
      </w:pPr>
      <w:r w:rsidRPr="00E859B2">
        <w:rPr>
          <w:rFonts w:ascii="Calisto MT" w:hAnsi="Calisto MT"/>
          <w:lang w:val="sv-SE"/>
        </w:rPr>
        <w:t>Arikunto, Suharsimi. 200</w:t>
      </w:r>
      <w:r w:rsidRPr="00E859B2">
        <w:rPr>
          <w:rFonts w:ascii="Calisto MT" w:hAnsi="Calisto MT"/>
        </w:rPr>
        <w:t>9</w:t>
      </w:r>
      <w:r w:rsidRPr="00E859B2">
        <w:rPr>
          <w:rFonts w:ascii="Calisto MT" w:hAnsi="Calisto MT"/>
          <w:i/>
          <w:iCs/>
          <w:lang w:val="sv-SE"/>
        </w:rPr>
        <w:t xml:space="preserve">. </w:t>
      </w:r>
      <w:r w:rsidRPr="00E859B2">
        <w:rPr>
          <w:rFonts w:ascii="Calisto MT" w:hAnsi="Calisto MT"/>
          <w:i/>
          <w:iCs/>
        </w:rPr>
        <w:t xml:space="preserve">Prosedur Penelitian Satuan Pendekatan Praktek. </w:t>
      </w:r>
      <w:r w:rsidRPr="00E859B2">
        <w:rPr>
          <w:rFonts w:ascii="Calisto MT" w:hAnsi="Calisto MT"/>
          <w:iCs/>
        </w:rPr>
        <w:t>Jakarta: Raja Grafindo Persada</w:t>
      </w:r>
    </w:p>
    <w:p w:rsidR="00A57C82" w:rsidRPr="00E859B2" w:rsidRDefault="00A57C82" w:rsidP="00E859B2">
      <w:pPr>
        <w:spacing w:after="0" w:line="240" w:lineRule="auto"/>
        <w:ind w:left="567" w:hanging="567"/>
        <w:jc w:val="both"/>
        <w:rPr>
          <w:rFonts w:ascii="Calisto MT" w:hAnsi="Calisto MT"/>
        </w:rPr>
      </w:pPr>
      <w:r w:rsidRPr="00E859B2">
        <w:rPr>
          <w:rFonts w:ascii="Calisto MT" w:hAnsi="Calisto MT"/>
        </w:rPr>
        <w:t xml:space="preserve">Mudjono, Dimyati. 2006. </w:t>
      </w:r>
      <w:r w:rsidRPr="00E859B2">
        <w:rPr>
          <w:rFonts w:ascii="Calisto MT" w:hAnsi="Calisto MT"/>
          <w:i/>
        </w:rPr>
        <w:t>Belajar dan Pembelajaran</w:t>
      </w:r>
      <w:r w:rsidRPr="00E859B2">
        <w:rPr>
          <w:rFonts w:ascii="Calisto MT" w:hAnsi="Calisto MT"/>
        </w:rPr>
        <w:t>. Cetakan ke-6. Jakarta: Rineka Cipta.</w:t>
      </w:r>
    </w:p>
    <w:p w:rsidR="00A57C82" w:rsidRPr="00E859B2" w:rsidRDefault="00A57C82" w:rsidP="00E859B2">
      <w:pPr>
        <w:spacing w:after="0" w:line="240" w:lineRule="auto"/>
        <w:ind w:left="567" w:hanging="567"/>
        <w:jc w:val="both"/>
        <w:rPr>
          <w:rFonts w:ascii="Calisto MT" w:hAnsi="Calisto MT"/>
        </w:rPr>
      </w:pPr>
      <w:r w:rsidRPr="00E859B2">
        <w:rPr>
          <w:rFonts w:ascii="Calisto MT" w:hAnsi="Calisto MT"/>
        </w:rPr>
        <w:t xml:space="preserve">Bungin, Burhan.2006. </w:t>
      </w:r>
      <w:r w:rsidRPr="00E859B2">
        <w:rPr>
          <w:rFonts w:ascii="Calisto MT" w:hAnsi="Calisto MT"/>
          <w:i/>
        </w:rPr>
        <w:t>Metode Penelitian Kuantitatif</w:t>
      </w:r>
      <w:r w:rsidRPr="00E859B2">
        <w:rPr>
          <w:rFonts w:ascii="Calisto MT" w:hAnsi="Calisto MT"/>
        </w:rPr>
        <w:t>. Jakarta: Kencana</w:t>
      </w:r>
    </w:p>
    <w:p w:rsidR="00A57C82" w:rsidRPr="00E859B2" w:rsidRDefault="00A57C82" w:rsidP="00E859B2">
      <w:pPr>
        <w:spacing w:after="0" w:line="240" w:lineRule="auto"/>
        <w:ind w:left="567" w:hanging="567"/>
        <w:jc w:val="both"/>
        <w:rPr>
          <w:rFonts w:ascii="Calisto MT" w:hAnsi="Calisto MT"/>
          <w:color w:val="000000"/>
        </w:rPr>
      </w:pPr>
      <w:r w:rsidRPr="00E859B2">
        <w:rPr>
          <w:rFonts w:ascii="Calisto MT" w:hAnsi="Calisto MT"/>
          <w:color w:val="000000"/>
        </w:rPr>
        <w:t xml:space="preserve">Chatib, M. (2013). </w:t>
      </w:r>
      <w:r w:rsidRPr="00E859B2">
        <w:rPr>
          <w:rFonts w:ascii="Calisto MT" w:hAnsi="Calisto MT"/>
          <w:i/>
          <w:iCs/>
          <w:color w:val="000000"/>
        </w:rPr>
        <w:t>Gurunya Manusia</w:t>
      </w:r>
      <w:r w:rsidRPr="00E859B2">
        <w:rPr>
          <w:rFonts w:ascii="Calisto MT" w:hAnsi="Calisto MT"/>
          <w:color w:val="000000"/>
        </w:rPr>
        <w:t>. Bandung: Kaifa Mizan Pustaka.</w:t>
      </w:r>
    </w:p>
    <w:p w:rsidR="00A57C82" w:rsidRPr="00E859B2" w:rsidRDefault="00A57C82" w:rsidP="00E859B2">
      <w:pPr>
        <w:spacing w:after="0" w:line="240" w:lineRule="auto"/>
        <w:ind w:left="567" w:hanging="567"/>
        <w:jc w:val="both"/>
        <w:rPr>
          <w:rFonts w:ascii="Calisto MT" w:hAnsi="Calisto MT"/>
          <w:color w:val="000000"/>
        </w:rPr>
      </w:pPr>
      <w:r w:rsidRPr="00E859B2">
        <w:rPr>
          <w:rFonts w:ascii="Calisto MT" w:hAnsi="Calisto MT"/>
          <w:color w:val="000000"/>
        </w:rPr>
        <w:t xml:space="preserve">Chatib M. 2012. </w:t>
      </w:r>
      <w:r w:rsidRPr="00E859B2">
        <w:rPr>
          <w:rFonts w:ascii="Calisto MT" w:hAnsi="Calisto MT"/>
          <w:i/>
          <w:iCs/>
          <w:color w:val="000000"/>
        </w:rPr>
        <w:t>Sekolahnya Manusia: Sekolah Berbasis Multiple Intelligences di Indonesia</w:t>
      </w:r>
      <w:r w:rsidRPr="00E859B2">
        <w:rPr>
          <w:rFonts w:ascii="Calisto MT" w:hAnsi="Calisto MT"/>
          <w:color w:val="000000"/>
        </w:rPr>
        <w:t xml:space="preserve">.                      </w:t>
      </w:r>
    </w:p>
    <w:p w:rsidR="00A57C82" w:rsidRPr="00E859B2" w:rsidRDefault="00A57C82" w:rsidP="00E859B2">
      <w:pPr>
        <w:autoSpaceDE w:val="0"/>
        <w:autoSpaceDN w:val="0"/>
        <w:adjustRightInd w:val="0"/>
        <w:spacing w:after="0" w:line="240" w:lineRule="auto"/>
        <w:ind w:left="567" w:hanging="567"/>
        <w:jc w:val="both"/>
        <w:rPr>
          <w:rFonts w:ascii="Calisto MT" w:hAnsi="Calisto MT"/>
        </w:rPr>
      </w:pPr>
      <w:proofErr w:type="spellStart"/>
      <w:r w:rsidRPr="00E859B2">
        <w:rPr>
          <w:rFonts w:ascii="Calisto MT" w:hAnsi="Calisto MT"/>
          <w:lang w:val="es-ES"/>
        </w:rPr>
        <w:t>Depdiknas</w:t>
      </w:r>
      <w:proofErr w:type="spellEnd"/>
      <w:r w:rsidRPr="00E859B2">
        <w:rPr>
          <w:rFonts w:ascii="Calisto MT" w:hAnsi="Calisto MT"/>
          <w:lang w:val="es-ES"/>
        </w:rPr>
        <w:t xml:space="preserve">. 2006. </w:t>
      </w:r>
      <w:proofErr w:type="spellStart"/>
      <w:r w:rsidRPr="00E859B2">
        <w:rPr>
          <w:rFonts w:ascii="Calisto MT" w:hAnsi="Calisto MT"/>
          <w:i/>
          <w:lang w:val="es-ES"/>
        </w:rPr>
        <w:t>Permendiknas</w:t>
      </w:r>
      <w:proofErr w:type="spellEnd"/>
      <w:r w:rsidRPr="00E859B2">
        <w:rPr>
          <w:rFonts w:ascii="Calisto MT" w:hAnsi="Calisto MT"/>
          <w:i/>
          <w:lang w:val="es-ES"/>
        </w:rPr>
        <w:t xml:space="preserve"> No.2 </w:t>
      </w:r>
      <w:proofErr w:type="spellStart"/>
      <w:r w:rsidRPr="00E859B2">
        <w:rPr>
          <w:rFonts w:ascii="Calisto MT" w:hAnsi="Calisto MT"/>
          <w:i/>
          <w:lang w:val="es-ES"/>
        </w:rPr>
        <w:t>Tentang</w:t>
      </w:r>
      <w:proofErr w:type="spellEnd"/>
      <w:r w:rsidRPr="00E859B2">
        <w:rPr>
          <w:rFonts w:ascii="Calisto MT" w:hAnsi="Calisto MT"/>
          <w:i/>
          <w:lang w:val="es-ES"/>
        </w:rPr>
        <w:t xml:space="preserve"> SI dan SKL</w:t>
      </w:r>
      <w:r w:rsidRPr="00E859B2">
        <w:rPr>
          <w:rFonts w:ascii="Calisto MT" w:hAnsi="Calisto MT"/>
          <w:lang w:val="es-ES"/>
        </w:rPr>
        <w:t xml:space="preserve">. </w:t>
      </w:r>
      <w:r w:rsidRPr="00E859B2">
        <w:rPr>
          <w:rFonts w:ascii="Calisto MT" w:hAnsi="Calisto MT"/>
        </w:rPr>
        <w:t>Jakarta: Sinar</w:t>
      </w:r>
    </w:p>
    <w:p w:rsidR="00A57C82" w:rsidRPr="00E859B2" w:rsidRDefault="00A57C82" w:rsidP="00E859B2">
      <w:pPr>
        <w:autoSpaceDE w:val="0"/>
        <w:autoSpaceDN w:val="0"/>
        <w:adjustRightInd w:val="0"/>
        <w:spacing w:after="0" w:line="240" w:lineRule="auto"/>
        <w:ind w:left="567" w:hanging="567"/>
        <w:jc w:val="both"/>
        <w:rPr>
          <w:rFonts w:ascii="Calisto MT" w:hAnsi="Calisto MT"/>
        </w:rPr>
      </w:pPr>
      <w:proofErr w:type="spellStart"/>
      <w:r w:rsidRPr="00E859B2">
        <w:rPr>
          <w:rFonts w:ascii="Calisto MT" w:hAnsi="Calisto MT"/>
          <w:lang w:val="es-ES"/>
        </w:rPr>
        <w:t>Depdiknas</w:t>
      </w:r>
      <w:proofErr w:type="spellEnd"/>
      <w:r w:rsidRPr="00E859B2">
        <w:rPr>
          <w:rFonts w:ascii="Calisto MT" w:hAnsi="Calisto MT"/>
          <w:lang w:val="es-ES"/>
        </w:rPr>
        <w:t>. 200</w:t>
      </w:r>
      <w:r w:rsidRPr="00E859B2">
        <w:rPr>
          <w:rFonts w:ascii="Calisto MT" w:hAnsi="Calisto MT"/>
        </w:rPr>
        <w:t>1</w:t>
      </w:r>
      <w:r w:rsidRPr="00E859B2">
        <w:rPr>
          <w:rFonts w:ascii="Calisto MT" w:hAnsi="Calisto MT"/>
          <w:lang w:val="es-ES"/>
        </w:rPr>
        <w:t>.</w:t>
      </w:r>
      <w:r w:rsidRPr="00E859B2">
        <w:rPr>
          <w:rFonts w:ascii="Calisto MT" w:hAnsi="Calisto MT"/>
        </w:rPr>
        <w:t xml:space="preserve"> </w:t>
      </w:r>
      <w:r w:rsidRPr="00E859B2">
        <w:rPr>
          <w:rFonts w:ascii="Calisto MT" w:hAnsi="Calisto MT"/>
          <w:i/>
        </w:rPr>
        <w:t xml:space="preserve">Penyusunan Butir –butir </w:t>
      </w:r>
      <w:proofErr w:type="gramStart"/>
      <w:r w:rsidRPr="00E859B2">
        <w:rPr>
          <w:rFonts w:ascii="Calisto MT" w:hAnsi="Calisto MT"/>
          <w:i/>
        </w:rPr>
        <w:t>Soal  dan</w:t>
      </w:r>
      <w:proofErr w:type="gramEnd"/>
      <w:r w:rsidRPr="00E859B2">
        <w:rPr>
          <w:rFonts w:ascii="Calisto MT" w:hAnsi="Calisto MT"/>
          <w:i/>
        </w:rPr>
        <w:t xml:space="preserve"> Instrumen Penelitian. </w:t>
      </w:r>
      <w:r w:rsidRPr="00E859B2">
        <w:rPr>
          <w:rFonts w:ascii="Calisto MT" w:hAnsi="Calisto MT"/>
        </w:rPr>
        <w:t>Jakarta:Depdiknas</w:t>
      </w:r>
    </w:p>
    <w:p w:rsidR="005D6E23" w:rsidRPr="00E859B2" w:rsidRDefault="005D6E23" w:rsidP="00E859B2">
      <w:pPr>
        <w:autoSpaceDE w:val="0"/>
        <w:autoSpaceDN w:val="0"/>
        <w:adjustRightInd w:val="0"/>
        <w:spacing w:after="0" w:line="240" w:lineRule="auto"/>
        <w:ind w:left="567" w:hanging="567"/>
        <w:jc w:val="both"/>
        <w:rPr>
          <w:rFonts w:ascii="Calisto MT" w:hAnsi="Calisto MT"/>
        </w:rPr>
      </w:pPr>
      <w:r w:rsidRPr="00E859B2">
        <w:rPr>
          <w:rFonts w:ascii="Calisto MT" w:hAnsi="Calisto MT"/>
        </w:rPr>
        <w:t>Zuleni, Elva.2017.Pengaruh Contextual Teaching And Learning dan Motivasi Terhadap Pemahaman Konsep IPA Siswa Kelas V SDIT ADZKIA.</w:t>
      </w:r>
      <w:r w:rsidR="00AF5D8C" w:rsidRPr="00E859B2">
        <w:rPr>
          <w:rFonts w:ascii="Calisto MT" w:hAnsi="Calisto MT"/>
        </w:rPr>
        <w:t xml:space="preserve"> Padang</w:t>
      </w:r>
    </w:p>
    <w:p w:rsidR="00A57C82" w:rsidRPr="00E859B2" w:rsidRDefault="00A57C82" w:rsidP="00E859B2">
      <w:pPr>
        <w:autoSpaceDE w:val="0"/>
        <w:autoSpaceDN w:val="0"/>
        <w:adjustRightInd w:val="0"/>
        <w:spacing w:after="0" w:line="240" w:lineRule="auto"/>
        <w:ind w:left="567" w:hanging="567"/>
        <w:jc w:val="both"/>
        <w:rPr>
          <w:rFonts w:ascii="Calisto MT" w:hAnsi="Calisto MT"/>
        </w:rPr>
      </w:pPr>
      <w:proofErr w:type="spellStart"/>
      <w:r w:rsidRPr="00E859B2">
        <w:rPr>
          <w:rFonts w:ascii="Calisto MT" w:hAnsi="Calisto MT"/>
          <w:lang w:val="es-ES"/>
        </w:rPr>
        <w:t>Hamalik</w:t>
      </w:r>
      <w:proofErr w:type="spellEnd"/>
      <w:r w:rsidRPr="00E859B2">
        <w:rPr>
          <w:rFonts w:ascii="Calisto MT" w:hAnsi="Calisto MT"/>
          <w:lang w:val="es-ES"/>
        </w:rPr>
        <w:t xml:space="preserve">, </w:t>
      </w:r>
      <w:proofErr w:type="spellStart"/>
      <w:r w:rsidRPr="00E859B2">
        <w:rPr>
          <w:rFonts w:ascii="Calisto MT" w:hAnsi="Calisto MT"/>
          <w:lang w:val="es-ES"/>
        </w:rPr>
        <w:t>Oemar</w:t>
      </w:r>
      <w:proofErr w:type="spellEnd"/>
      <w:r w:rsidRPr="00E859B2">
        <w:rPr>
          <w:rFonts w:ascii="Calisto MT" w:hAnsi="Calisto MT"/>
          <w:lang w:val="es-ES"/>
        </w:rPr>
        <w:t xml:space="preserve">. 2002. </w:t>
      </w:r>
      <w:proofErr w:type="spellStart"/>
      <w:r w:rsidRPr="00E859B2">
        <w:rPr>
          <w:rFonts w:ascii="Calisto MT" w:hAnsi="Calisto MT"/>
          <w:i/>
          <w:lang w:val="es-ES"/>
        </w:rPr>
        <w:t>Perencanaan</w:t>
      </w:r>
      <w:proofErr w:type="spellEnd"/>
      <w:r w:rsidRPr="00E859B2">
        <w:rPr>
          <w:rFonts w:ascii="Calisto MT" w:hAnsi="Calisto MT"/>
          <w:i/>
          <w:lang w:val="es-ES"/>
        </w:rPr>
        <w:t xml:space="preserve"> </w:t>
      </w:r>
      <w:proofErr w:type="spellStart"/>
      <w:r w:rsidRPr="00E859B2">
        <w:rPr>
          <w:rFonts w:ascii="Calisto MT" w:hAnsi="Calisto MT"/>
          <w:i/>
          <w:lang w:val="es-ES"/>
        </w:rPr>
        <w:t>Pengajaran</w:t>
      </w:r>
      <w:proofErr w:type="spellEnd"/>
      <w:r w:rsidRPr="00E859B2">
        <w:rPr>
          <w:rFonts w:ascii="Calisto MT" w:hAnsi="Calisto MT"/>
          <w:i/>
          <w:lang w:val="es-ES"/>
        </w:rPr>
        <w:t xml:space="preserve"> </w:t>
      </w:r>
      <w:proofErr w:type="spellStart"/>
      <w:r w:rsidRPr="00E859B2">
        <w:rPr>
          <w:rFonts w:ascii="Calisto MT" w:hAnsi="Calisto MT"/>
          <w:i/>
          <w:lang w:val="es-ES"/>
        </w:rPr>
        <w:t>Berdasarkan</w:t>
      </w:r>
      <w:proofErr w:type="spellEnd"/>
      <w:r w:rsidRPr="00E859B2">
        <w:rPr>
          <w:rFonts w:ascii="Calisto MT" w:hAnsi="Calisto MT"/>
          <w:i/>
          <w:lang w:val="es-ES"/>
        </w:rPr>
        <w:t xml:space="preserve"> </w:t>
      </w:r>
      <w:proofErr w:type="spellStart"/>
      <w:r w:rsidRPr="00E859B2">
        <w:rPr>
          <w:rFonts w:ascii="Calisto MT" w:hAnsi="Calisto MT"/>
          <w:i/>
          <w:lang w:val="es-ES"/>
        </w:rPr>
        <w:t>Pendekatan</w:t>
      </w:r>
      <w:proofErr w:type="spellEnd"/>
      <w:r w:rsidRPr="00E859B2">
        <w:rPr>
          <w:rFonts w:ascii="Calisto MT" w:hAnsi="Calisto MT"/>
          <w:i/>
          <w:lang w:val="es-ES"/>
        </w:rPr>
        <w:t xml:space="preserve"> </w:t>
      </w:r>
      <w:proofErr w:type="spellStart"/>
      <w:r w:rsidRPr="00E859B2">
        <w:rPr>
          <w:rFonts w:ascii="Calisto MT" w:hAnsi="Calisto MT"/>
          <w:i/>
          <w:lang w:val="es-ES"/>
        </w:rPr>
        <w:t>Sistem</w:t>
      </w:r>
      <w:proofErr w:type="spellEnd"/>
      <w:r w:rsidRPr="00E859B2">
        <w:rPr>
          <w:rFonts w:ascii="Calisto MT" w:hAnsi="Calisto MT"/>
          <w:i/>
          <w:lang w:val="es-ES"/>
        </w:rPr>
        <w:t xml:space="preserve">. </w:t>
      </w:r>
      <w:r w:rsidRPr="00E859B2">
        <w:rPr>
          <w:rFonts w:ascii="Calisto MT" w:hAnsi="Calisto MT"/>
          <w:lang w:val="es-ES"/>
        </w:rPr>
        <w:t xml:space="preserve">Bandung: </w:t>
      </w:r>
      <w:proofErr w:type="spellStart"/>
      <w:r w:rsidRPr="00E859B2">
        <w:rPr>
          <w:rFonts w:ascii="Calisto MT" w:hAnsi="Calisto MT"/>
          <w:lang w:val="es-ES"/>
        </w:rPr>
        <w:t>Citra</w:t>
      </w:r>
      <w:proofErr w:type="spellEnd"/>
      <w:r w:rsidRPr="00E859B2">
        <w:rPr>
          <w:rFonts w:ascii="Calisto MT" w:hAnsi="Calisto MT"/>
          <w:lang w:val="es-ES"/>
        </w:rPr>
        <w:t xml:space="preserve"> </w:t>
      </w:r>
      <w:proofErr w:type="spellStart"/>
      <w:r w:rsidRPr="00E859B2">
        <w:rPr>
          <w:rFonts w:ascii="Calisto MT" w:hAnsi="Calisto MT"/>
          <w:lang w:val="es-ES"/>
        </w:rPr>
        <w:t>Aditya</w:t>
      </w:r>
      <w:proofErr w:type="spellEnd"/>
      <w:r w:rsidRPr="00E859B2">
        <w:rPr>
          <w:rFonts w:ascii="Calisto MT" w:hAnsi="Calisto MT"/>
          <w:lang w:val="es-ES"/>
        </w:rPr>
        <w:t xml:space="preserve"> </w:t>
      </w:r>
      <w:proofErr w:type="spellStart"/>
      <w:r w:rsidRPr="00E859B2">
        <w:rPr>
          <w:rFonts w:ascii="Calisto MT" w:hAnsi="Calisto MT"/>
          <w:lang w:val="es-ES"/>
        </w:rPr>
        <w:t>Bakti</w:t>
      </w:r>
      <w:proofErr w:type="spellEnd"/>
      <w:r w:rsidRPr="00E859B2">
        <w:rPr>
          <w:rFonts w:ascii="Calisto MT" w:hAnsi="Calisto MT"/>
          <w:lang w:val="es-ES"/>
        </w:rPr>
        <w:t>.</w:t>
      </w:r>
    </w:p>
    <w:p w:rsidR="00A57C82" w:rsidRPr="00E859B2" w:rsidRDefault="00A57C82" w:rsidP="00E859B2">
      <w:pPr>
        <w:autoSpaceDE w:val="0"/>
        <w:autoSpaceDN w:val="0"/>
        <w:adjustRightInd w:val="0"/>
        <w:spacing w:after="0" w:line="240" w:lineRule="auto"/>
        <w:ind w:left="567" w:hanging="567"/>
        <w:jc w:val="both"/>
        <w:rPr>
          <w:rFonts w:ascii="Calisto MT" w:hAnsi="Calisto MT"/>
        </w:rPr>
      </w:pPr>
      <w:r w:rsidRPr="00E859B2">
        <w:rPr>
          <w:rFonts w:ascii="Calisto MT" w:hAnsi="Calisto MT"/>
        </w:rPr>
        <w:t xml:space="preserve">Kuswanto. (2005). </w:t>
      </w:r>
      <w:r w:rsidRPr="00E859B2">
        <w:rPr>
          <w:rFonts w:ascii="Calisto MT" w:hAnsi="Calisto MT"/>
          <w:i/>
        </w:rPr>
        <w:t>Pendekatan Pembelajaran Modern: Contextual Teaching Learning</w:t>
      </w:r>
      <w:r w:rsidRPr="00E859B2">
        <w:rPr>
          <w:rFonts w:ascii="Calisto MT" w:hAnsi="Calisto MT"/>
        </w:rPr>
        <w:t>.Surakarta :The Surakarta Post</w:t>
      </w:r>
    </w:p>
    <w:p w:rsidR="00A57C82" w:rsidRPr="00E859B2" w:rsidRDefault="00A57C82" w:rsidP="00E859B2">
      <w:pPr>
        <w:autoSpaceDE w:val="0"/>
        <w:autoSpaceDN w:val="0"/>
        <w:adjustRightInd w:val="0"/>
        <w:spacing w:after="0" w:line="240" w:lineRule="auto"/>
        <w:ind w:left="567" w:hanging="567"/>
        <w:jc w:val="both"/>
        <w:rPr>
          <w:rFonts w:ascii="Calisto MT" w:hAnsi="Calisto MT"/>
        </w:rPr>
      </w:pPr>
      <w:r w:rsidRPr="00E859B2">
        <w:rPr>
          <w:rFonts w:ascii="Calisto MT" w:hAnsi="Calisto MT"/>
        </w:rPr>
        <w:t xml:space="preserve">Lorin W. Anderson dan David R. Krathwohl. 2010. </w:t>
      </w:r>
      <w:r w:rsidRPr="00E859B2">
        <w:rPr>
          <w:rFonts w:ascii="Calisto MT" w:hAnsi="Calisto MT"/>
          <w:i/>
        </w:rPr>
        <w:t>Kerangka Landasan untuk  pembelajaran,pengajaran, Dan Asesmen</w:t>
      </w:r>
      <w:r w:rsidRPr="00E859B2">
        <w:rPr>
          <w:rFonts w:ascii="Calisto MT" w:hAnsi="Calisto MT"/>
        </w:rPr>
        <w:t xml:space="preserve">(penterjemah: Prihantoro, A. Dari A Taxonomy for learning, Teaching, And Assesing : A revision of Bloom’s Taxonony of Educational Objectives A Bridged </w:t>
      </w:r>
      <w:r w:rsidRPr="00E859B2">
        <w:rPr>
          <w:rFonts w:ascii="Calisto MT" w:hAnsi="Calisto MT"/>
          <w:b/>
        </w:rPr>
        <w:t xml:space="preserve"> </w:t>
      </w:r>
      <w:r w:rsidRPr="00E859B2">
        <w:rPr>
          <w:rFonts w:ascii="Calisto MT" w:hAnsi="Calisto MT"/>
        </w:rPr>
        <w:t xml:space="preserve"> Edition: Addison Wesley Logman, Inc. 2001) Yogyakarta: Pustaka Pelajar.</w:t>
      </w:r>
    </w:p>
    <w:p w:rsidR="00A57C82" w:rsidRPr="00E859B2" w:rsidRDefault="00A57C82" w:rsidP="00E859B2">
      <w:pPr>
        <w:spacing w:after="0" w:line="240" w:lineRule="auto"/>
        <w:ind w:left="567" w:hanging="567"/>
        <w:jc w:val="both"/>
        <w:rPr>
          <w:rFonts w:ascii="Calisto MT" w:hAnsi="Calisto MT"/>
        </w:rPr>
      </w:pPr>
      <w:r w:rsidRPr="00E859B2">
        <w:rPr>
          <w:rFonts w:ascii="Calisto MT" w:hAnsi="Calisto MT"/>
        </w:rPr>
        <w:t xml:space="preserve">Rusman. 2011. </w:t>
      </w:r>
      <w:r w:rsidRPr="00E859B2">
        <w:rPr>
          <w:rFonts w:ascii="Calisto MT" w:hAnsi="Calisto MT"/>
          <w:i/>
          <w:iCs/>
        </w:rPr>
        <w:t>Model-model Pembelajaran Mengembangkan Profesionalisme Guru.</w:t>
      </w:r>
      <w:r w:rsidRPr="00E859B2">
        <w:rPr>
          <w:rFonts w:ascii="Calisto MT" w:hAnsi="Calisto MT"/>
        </w:rPr>
        <w:t xml:space="preserve"> Jakarta: Rajawali</w:t>
      </w:r>
    </w:p>
    <w:p w:rsidR="00A57C82" w:rsidRPr="00E859B2" w:rsidRDefault="00A57C82" w:rsidP="00E859B2">
      <w:pPr>
        <w:spacing w:after="0" w:line="240" w:lineRule="auto"/>
        <w:ind w:left="567" w:hanging="567"/>
        <w:jc w:val="both"/>
        <w:rPr>
          <w:rFonts w:ascii="Calisto MT" w:hAnsi="Calisto MT"/>
        </w:rPr>
      </w:pPr>
      <w:r w:rsidRPr="00E859B2">
        <w:rPr>
          <w:rFonts w:ascii="Calisto MT" w:hAnsi="Calisto MT"/>
        </w:rPr>
        <w:t xml:space="preserve">Nasution, S.. (1996). </w:t>
      </w:r>
      <w:r w:rsidRPr="00E859B2">
        <w:rPr>
          <w:rFonts w:ascii="Calisto MT" w:hAnsi="Calisto MT"/>
          <w:i/>
        </w:rPr>
        <w:t>Metode Penelitian Naturalistik-Kualitatif</w:t>
      </w:r>
      <w:r w:rsidRPr="00E859B2">
        <w:rPr>
          <w:rFonts w:ascii="Calisto MT" w:hAnsi="Calisto MT"/>
        </w:rPr>
        <w:t>. Bandung : Tarsito</w:t>
      </w:r>
    </w:p>
    <w:p w:rsidR="00A57C82" w:rsidRPr="00E859B2" w:rsidRDefault="00A57C82" w:rsidP="00E859B2">
      <w:pPr>
        <w:spacing w:after="0" w:line="240" w:lineRule="auto"/>
        <w:ind w:left="567" w:hanging="567"/>
        <w:jc w:val="both"/>
        <w:rPr>
          <w:rFonts w:ascii="Calisto MT" w:hAnsi="Calisto MT"/>
          <w:color w:val="000000"/>
        </w:rPr>
      </w:pPr>
      <w:r w:rsidRPr="00E859B2">
        <w:rPr>
          <w:rFonts w:ascii="Calisto MT" w:hAnsi="Calisto MT"/>
          <w:color w:val="000000"/>
        </w:rPr>
        <w:t xml:space="preserve">Nurhadi, Burhanudin Yasin, Agus Gerrad Senduk. 2003. </w:t>
      </w:r>
      <w:r w:rsidRPr="00E859B2">
        <w:rPr>
          <w:rFonts w:ascii="Calisto MT" w:hAnsi="Calisto MT"/>
          <w:i/>
          <w:iCs/>
          <w:color w:val="000000"/>
        </w:rPr>
        <w:t>Pembelajaran</w:t>
      </w:r>
      <w:r w:rsidRPr="00E859B2">
        <w:rPr>
          <w:rFonts w:ascii="Calisto MT" w:hAnsi="Calisto MT"/>
          <w:color w:val="000000"/>
        </w:rPr>
        <w:br/>
      </w:r>
      <w:r w:rsidRPr="00E859B2">
        <w:rPr>
          <w:rFonts w:ascii="Calisto MT" w:hAnsi="Calisto MT"/>
          <w:i/>
          <w:iCs/>
          <w:color w:val="000000"/>
        </w:rPr>
        <w:t xml:space="preserve">Kontektual (CTL) dan Penerapannya dalam KBK. </w:t>
      </w:r>
      <w:r w:rsidRPr="00E859B2">
        <w:rPr>
          <w:rFonts w:ascii="Calisto MT" w:hAnsi="Calisto MT"/>
          <w:color w:val="000000"/>
        </w:rPr>
        <w:t>Malang : UNM.</w:t>
      </w:r>
    </w:p>
    <w:p w:rsidR="00A57C82" w:rsidRPr="00E859B2" w:rsidRDefault="00A57C82" w:rsidP="00E859B2">
      <w:pPr>
        <w:spacing w:after="0" w:line="240" w:lineRule="auto"/>
        <w:ind w:left="567" w:hanging="567"/>
        <w:jc w:val="both"/>
        <w:rPr>
          <w:rFonts w:ascii="Calisto MT" w:hAnsi="Calisto MT"/>
          <w:color w:val="000000"/>
        </w:rPr>
      </w:pPr>
      <w:r w:rsidRPr="00E859B2">
        <w:rPr>
          <w:rFonts w:ascii="Calisto MT" w:hAnsi="Calisto MT"/>
          <w:color w:val="000000"/>
        </w:rPr>
        <w:t xml:space="preserve">Nursisto. 2001. </w:t>
      </w:r>
      <w:r w:rsidRPr="00E859B2">
        <w:rPr>
          <w:rFonts w:ascii="Calisto MT" w:hAnsi="Calisto MT"/>
          <w:i/>
          <w:iCs/>
          <w:color w:val="000000"/>
        </w:rPr>
        <w:t>Spektrum Pengalaman Lapangan dalam Dunia Pendidikan</w:t>
      </w:r>
      <w:r w:rsidRPr="00E859B2">
        <w:rPr>
          <w:rFonts w:ascii="Calisto MT" w:hAnsi="Calisto MT"/>
          <w:color w:val="000000"/>
        </w:rPr>
        <w:t>. Jakarta : Depdiknas</w:t>
      </w:r>
    </w:p>
    <w:p w:rsidR="00076AD7" w:rsidRPr="00A57C82" w:rsidRDefault="00076AD7" w:rsidP="00A57C82">
      <w:pPr>
        <w:spacing w:line="240" w:lineRule="auto"/>
        <w:ind w:left="851" w:hanging="851"/>
        <w:jc w:val="both"/>
        <w:rPr>
          <w:rFonts w:ascii="Times New Roman" w:hAnsi="Times New Roman"/>
          <w:color w:val="000000"/>
          <w:sz w:val="20"/>
          <w:szCs w:val="20"/>
        </w:rPr>
      </w:pPr>
    </w:p>
    <w:sectPr w:rsidR="00076AD7" w:rsidRPr="00A57C82" w:rsidSect="00924059">
      <w:headerReference w:type="even" r:id="rId10"/>
      <w:headerReference w:type="default" r:id="rId11"/>
      <w:footerReference w:type="even" r:id="rId12"/>
      <w:footerReference w:type="default" r:id="rId13"/>
      <w:headerReference w:type="first" r:id="rId14"/>
      <w:footerReference w:type="first" r:id="rId15"/>
      <w:pgSz w:w="11906" w:h="16838" w:code="9"/>
      <w:pgMar w:top="2268" w:right="1558" w:bottom="1701" w:left="2268" w:header="709" w:footer="879"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F9" w:rsidRDefault="00AC20F9" w:rsidP="004E77F3">
      <w:pPr>
        <w:spacing w:after="0" w:line="240" w:lineRule="auto"/>
      </w:pPr>
      <w:r>
        <w:separator/>
      </w:r>
    </w:p>
  </w:endnote>
  <w:endnote w:type="continuationSeparator" w:id="0">
    <w:p w:rsidR="00AC20F9" w:rsidRDefault="00AC20F9" w:rsidP="004E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4D2B29" w:rsidRDefault="000722F7" w:rsidP="00444236">
    <w:pPr>
      <w:pStyle w:val="Footer"/>
      <w:tabs>
        <w:tab w:val="clear" w:pos="4513"/>
      </w:tabs>
      <w:jc w:val="right"/>
      <w:rPr>
        <w:rFonts w:cs="Calibri"/>
      </w:rPr>
    </w:pPr>
    <w:r w:rsidRPr="005A2687">
      <w:rPr>
        <w:rFonts w:cs="Calibri"/>
        <w:b/>
        <w:noProof/>
        <w:sz w:val="32"/>
        <w:lang w:val="en-US"/>
      </w:rPr>
      <mc:AlternateContent>
        <mc:Choice Requires="wps">
          <w:drawing>
            <wp:anchor distT="4294967295" distB="4294967295" distL="114300" distR="114300" simplePos="0" relativeHeight="251657216" behindDoc="0" locked="0" layoutInCell="1" allowOverlap="1">
              <wp:simplePos x="0" y="0"/>
              <wp:positionH relativeFrom="column">
                <wp:posOffset>12700</wp:posOffset>
              </wp:positionH>
              <wp:positionV relativeFrom="paragraph">
                <wp:posOffset>-99061</wp:posOffset>
              </wp:positionV>
              <wp:extent cx="5786755" cy="0"/>
              <wp:effectExtent l="0" t="0" r="4445"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F7A454"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" strokeweight="1.5pt"/>
          </w:pict>
        </mc:Fallback>
      </mc:AlternateContent>
    </w:r>
    <w:r w:rsidR="00444236" w:rsidRPr="004D2B29">
      <w:rPr>
        <w:rFonts w:cs="Calibri"/>
        <w:sz w:val="20"/>
        <w:szCs w:val="20"/>
        <w:lang w:val="en-US"/>
      </w:rPr>
      <w:t xml:space="preserve"> (Title)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24763A" w:rsidRDefault="000722F7">
    <w:pPr>
      <w:pStyle w:val="Footer"/>
      <w:rPr>
        <w:lang w:val="en-US"/>
      </w:rPr>
    </w:pPr>
    <w:r w:rsidRPr="005A2687">
      <w:rPr>
        <w:b/>
        <w:noProof/>
        <w:sz w:val="18"/>
        <w:szCs w:val="18"/>
        <w:lang w:val="en-US"/>
      </w:rPr>
      <mc:AlternateContent>
        <mc:Choice Requires="wps">
          <w:drawing>
            <wp:anchor distT="4294967295" distB="4294967295" distL="114300" distR="114300" simplePos="0" relativeHeight="251660288" behindDoc="0" locked="0" layoutInCell="1" allowOverlap="1">
              <wp:simplePos x="0" y="0"/>
              <wp:positionH relativeFrom="column">
                <wp:posOffset>-46990</wp:posOffset>
              </wp:positionH>
              <wp:positionV relativeFrom="paragraph">
                <wp:posOffset>-105411</wp:posOffset>
              </wp:positionV>
              <wp:extent cx="5830570" cy="0"/>
              <wp:effectExtent l="0" t="0" r="17780" b="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7245D1"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" strokeweight="1.5pt"/>
          </w:pict>
        </mc:Fallback>
      </mc:AlternateContent>
    </w:r>
    <w:r w:rsidR="00444236">
      <w:rPr>
        <w:b/>
        <w:sz w:val="18"/>
        <w:szCs w:val="18"/>
        <w:lang w:val="en-US"/>
      </w:rPr>
      <w:t>E-Tech</w:t>
    </w:r>
    <w:r w:rsidR="00444236" w:rsidRPr="008A013A">
      <w:rPr>
        <w:sz w:val="18"/>
        <w:szCs w:val="18"/>
      </w:rPr>
      <w:t xml:space="preserve">, </w:t>
    </w:r>
    <w:r w:rsidR="00444236" w:rsidRPr="008A013A">
      <w:rPr>
        <w:sz w:val="18"/>
        <w:szCs w:val="18"/>
      </w:rPr>
      <w:t>Open Access Journal: http://ejournal.unp.ac.id/index.php/</w:t>
    </w:r>
    <w:r w:rsidR="00444236">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EF1E06" w:rsidRDefault="000722F7" w:rsidP="00444236">
    <w:pPr>
      <w:pStyle w:val="Footer"/>
      <w:tabs>
        <w:tab w:val="clear" w:pos="4513"/>
        <w:tab w:val="clear" w:pos="9026"/>
      </w:tabs>
      <w:jc w:val="center"/>
      <w:rPr>
        <w:rFonts w:cs="Calibri"/>
        <w:lang w:val="en-US"/>
      </w:rPr>
    </w:pPr>
    <w:r w:rsidRPr="005A2687">
      <w:rPr>
        <w:rFonts w:ascii="Times New Roman" w:hAnsi="Times New Roman"/>
        <w:b/>
        <w:noProof/>
        <w:sz w:val="32"/>
        <w:lang w:val="en-US"/>
      </w:rPr>
      <mc:AlternateContent>
        <mc:Choice Requires="wps">
          <w:drawing>
            <wp:anchor distT="4294967295" distB="4294967295" distL="114300" distR="114300" simplePos="0" relativeHeight="251659264" behindDoc="0" locked="0" layoutInCell="1" allowOverlap="1">
              <wp:simplePos x="0" y="0"/>
              <wp:positionH relativeFrom="column">
                <wp:posOffset>15875</wp:posOffset>
              </wp:positionH>
              <wp:positionV relativeFrom="paragraph">
                <wp:posOffset>-130811</wp:posOffset>
              </wp:positionV>
              <wp:extent cx="5754370" cy="0"/>
              <wp:effectExtent l="0" t="0" r="1778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38801C"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" strokeweight="1.5pt"/>
          </w:pict>
        </mc:Fallback>
      </mc:AlternateContent>
    </w:r>
    <w:r w:rsidR="00444236" w:rsidRPr="00D137E9">
      <w:rPr>
        <w:rStyle w:val="hps"/>
        <w:rFonts w:cs="Calibri"/>
      </w:rPr>
      <w:t>1</w:t>
    </w:r>
    <w:r w:rsidR="00444236">
      <w:rPr>
        <w:rStyle w:val="hps"/>
        <w:rFonts w:cs="Calibr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F9" w:rsidRDefault="00AC20F9" w:rsidP="004E77F3">
      <w:pPr>
        <w:spacing w:after="0" w:line="240" w:lineRule="auto"/>
      </w:pPr>
      <w:r>
        <w:separator/>
      </w:r>
    </w:p>
  </w:footnote>
  <w:footnote w:type="continuationSeparator" w:id="0">
    <w:p w:rsidR="00AC20F9" w:rsidRDefault="00AC20F9" w:rsidP="004E7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4D2B29" w:rsidRDefault="00444236" w:rsidP="00444236">
    <w:pPr>
      <w:pStyle w:val="Footer"/>
      <w:tabs>
        <w:tab w:val="clear" w:pos="9026"/>
        <w:tab w:val="left" w:pos="8222"/>
      </w:tabs>
      <w:rPr>
        <w:rFonts w:cs="Calibri"/>
        <w:lang w:val="en-US"/>
      </w:rPr>
    </w:pPr>
  </w:p>
  <w:p w:rsidR="00444236" w:rsidRPr="004D2B29" w:rsidRDefault="00444236" w:rsidP="00444236">
    <w:pPr>
      <w:pStyle w:val="Footer"/>
      <w:tabs>
        <w:tab w:val="clear" w:pos="9026"/>
        <w:tab w:val="left" w:pos="8222"/>
      </w:tabs>
      <w:rPr>
        <w:rFonts w:cs="Calibri"/>
      </w:rPr>
    </w:pPr>
    <w:r>
      <w:rPr>
        <w:rFonts w:cs="Calibri"/>
        <w:b/>
        <w:lang w:val="en-US"/>
      </w:rPr>
      <w:t>E-Tech</w:t>
    </w:r>
    <w:r w:rsidRPr="004D2B29">
      <w:rPr>
        <w:rFonts w:cs="Calibri"/>
        <w:b/>
        <w:lang w:val="en-US"/>
      </w:rPr>
      <w:tab/>
    </w:r>
    <w:r w:rsidRPr="004D2B29">
      <w:rPr>
        <w:rFonts w:cs="Calibri"/>
        <w:lang w:val="en-US"/>
      </w:rPr>
      <w:t xml:space="preserve">ISSN: </w:t>
    </w:r>
    <w:r>
      <w:rPr>
        <w:rFonts w:ascii="Helvetica" w:hAnsi="Helvetica"/>
        <w:sz w:val="20"/>
        <w:szCs w:val="20"/>
      </w:rPr>
      <w:t>2541-3600</w:t>
    </w:r>
    <w:r w:rsidRPr="004D2B29">
      <w:rPr>
        <w:rFonts w:cs="Calibri"/>
        <w:lang w:val="en-US"/>
      </w:rPr>
      <w:tab/>
    </w:r>
    <w:r w:rsidR="005A2687" w:rsidRPr="004D2B29">
      <w:rPr>
        <w:rFonts w:cs="Calibri"/>
      </w:rPr>
      <w:fldChar w:fldCharType="begin"/>
    </w:r>
    <w:r w:rsidRPr="004D2B29">
      <w:rPr>
        <w:rFonts w:cs="Calibri"/>
      </w:rPr>
      <w:instrText xml:space="preserve"> PAGE   \* MERGEFORMAT </w:instrText>
    </w:r>
    <w:r w:rsidR="005A2687" w:rsidRPr="004D2B29">
      <w:rPr>
        <w:rFonts w:cs="Calibri"/>
      </w:rPr>
      <w:fldChar w:fldCharType="separate"/>
    </w:r>
    <w:r>
      <w:rPr>
        <w:rFonts w:cs="Calibri"/>
        <w:noProof/>
      </w:rPr>
      <w:t>4</w:t>
    </w:r>
    <w:r w:rsidR="005A2687" w:rsidRPr="004D2B29">
      <w:rPr>
        <w:rFonts w:cs="Calibri"/>
      </w:rPr>
      <w:fldChar w:fldCharType="end"/>
    </w:r>
  </w:p>
  <w:p w:rsidR="00444236" w:rsidRPr="004D2B29" w:rsidRDefault="000722F7">
    <w:pPr>
      <w:pStyle w:val="Header"/>
      <w:rPr>
        <w:rFonts w:cs="Calibri"/>
      </w:rPr>
    </w:pPr>
    <w:r w:rsidRPr="005A2687">
      <w:rPr>
        <w:rFonts w:cs="Calibri"/>
        <w:b/>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6985</wp:posOffset>
              </wp:positionH>
              <wp:positionV relativeFrom="paragraph">
                <wp:posOffset>194309</wp:posOffset>
              </wp:positionV>
              <wp:extent cx="5792470" cy="0"/>
              <wp:effectExtent l="0" t="0" r="1778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071CF4"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&#1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36" w:rsidRPr="00E859B2" w:rsidRDefault="00444236" w:rsidP="00444236">
    <w:pPr>
      <w:tabs>
        <w:tab w:val="left" w:pos="426"/>
        <w:tab w:val="left" w:pos="8364"/>
      </w:tabs>
      <w:autoSpaceDE w:val="0"/>
      <w:autoSpaceDN w:val="0"/>
      <w:adjustRightInd w:val="0"/>
      <w:spacing w:after="0" w:line="240" w:lineRule="auto"/>
      <w:ind w:left="426" w:hanging="426"/>
      <w:jc w:val="right"/>
      <w:rPr>
        <w:rFonts w:cs="Calibri"/>
        <w:color w:val="000000"/>
        <w:sz w:val="20"/>
        <w:szCs w:val="20"/>
        <w:lang w:val="en-US"/>
      </w:rPr>
    </w:pPr>
    <w:r w:rsidRPr="004D2B29">
      <w:rPr>
        <w:rFonts w:cs="Calibri"/>
        <w:lang w:val="en-US"/>
      </w:rPr>
      <w:tab/>
    </w:r>
    <w:r w:rsidRPr="004D2B29">
      <w:rPr>
        <w:rFonts w:cs="Calibri"/>
        <w:color w:val="000000"/>
      </w:rPr>
      <w:t xml:space="preserve"> </w:t>
    </w:r>
    <w:r w:rsidR="00E859B2" w:rsidRPr="00E859B2">
      <w:rPr>
        <w:rFonts w:cs="Calibri"/>
        <w:i/>
        <w:color w:val="000000"/>
        <w:sz w:val="18"/>
        <w:szCs w:val="18"/>
        <w:lang w:val="en-US"/>
      </w:rPr>
      <w:t xml:space="preserve">Elva </w:t>
    </w:r>
    <w:proofErr w:type="spellStart"/>
    <w:r w:rsidR="00E859B2" w:rsidRPr="00E859B2">
      <w:rPr>
        <w:rFonts w:cs="Calibri"/>
        <w:i/>
        <w:color w:val="000000"/>
        <w:sz w:val="18"/>
        <w:szCs w:val="18"/>
        <w:lang w:val="en-US"/>
      </w:rPr>
      <w:t>Zuleni</w:t>
    </w:r>
    <w:proofErr w:type="spellEnd"/>
    <w:r w:rsidR="00E859B2">
      <w:rPr>
        <w:rFonts w:cs="Calibri"/>
        <w:color w:val="000000"/>
        <w:lang w:val="en-US"/>
      </w:rPr>
      <w:t xml:space="preserve">       </w:t>
    </w:r>
    <w:r w:rsidR="00E859B2" w:rsidRPr="00E859B2">
      <w:rPr>
        <w:rFonts w:cs="Calibri"/>
        <w:color w:val="000000"/>
        <w:sz w:val="20"/>
        <w:szCs w:val="20"/>
        <w:lang w:val="en-US"/>
      </w:rPr>
      <w:t xml:space="preserve"> </w:t>
    </w:r>
    <w:r w:rsidRPr="00E859B2">
      <w:rPr>
        <w:rFonts w:cs="Calibri"/>
        <w:color w:val="000000"/>
        <w:sz w:val="20"/>
        <w:szCs w:val="20"/>
      </w:rPr>
      <w:t>2</w:t>
    </w:r>
    <w:r w:rsidR="005A2687" w:rsidRPr="00E859B2">
      <w:rPr>
        <w:rFonts w:cs="Calibri"/>
        <w:sz w:val="20"/>
        <w:szCs w:val="20"/>
      </w:rPr>
      <w:fldChar w:fldCharType="begin"/>
    </w:r>
    <w:r w:rsidRPr="00E859B2">
      <w:rPr>
        <w:rFonts w:cs="Calibri"/>
        <w:sz w:val="20"/>
        <w:szCs w:val="20"/>
      </w:rPr>
      <w:instrText xml:space="preserve"> PAGE   \* MERGEFORMAT </w:instrText>
    </w:r>
    <w:r w:rsidR="005A2687" w:rsidRPr="00E859B2">
      <w:rPr>
        <w:rFonts w:cs="Calibri"/>
        <w:sz w:val="20"/>
        <w:szCs w:val="20"/>
      </w:rPr>
      <w:fldChar w:fldCharType="separate"/>
    </w:r>
    <w:r w:rsidR="00E859B2">
      <w:rPr>
        <w:rFonts w:cs="Calibri"/>
        <w:noProof/>
        <w:sz w:val="20"/>
        <w:szCs w:val="20"/>
      </w:rPr>
      <w:t>9</w:t>
    </w:r>
    <w:r w:rsidR="005A2687" w:rsidRPr="00E859B2">
      <w:rPr>
        <w:rFonts w:cs="Calibri"/>
        <w:sz w:val="20"/>
        <w:szCs w:val="20"/>
      </w:rPr>
      <w:fldChar w:fldCharType="end"/>
    </w:r>
  </w:p>
  <w:p w:rsidR="00444236" w:rsidRPr="004D2B29" w:rsidRDefault="00444236" w:rsidP="00444236">
    <w:pPr>
      <w:tabs>
        <w:tab w:val="left" w:pos="426"/>
      </w:tabs>
      <w:autoSpaceDE w:val="0"/>
      <w:autoSpaceDN w:val="0"/>
      <w:adjustRightInd w:val="0"/>
      <w:spacing w:after="0" w:line="240" w:lineRule="auto"/>
      <w:ind w:left="426" w:right="423" w:hanging="426"/>
      <w:jc w:val="right"/>
      <w:rPr>
        <w:rFonts w:cs="Calibri"/>
      </w:rPr>
    </w:pPr>
  </w:p>
  <w:p w:rsidR="00444236" w:rsidRPr="004D2B29" w:rsidRDefault="000722F7">
    <w:pPr>
      <w:pStyle w:val="Header"/>
      <w:rPr>
        <w:rFonts w:cs="Calibri"/>
      </w:rPr>
    </w:pPr>
    <w:r w:rsidRPr="005A2687">
      <w:rPr>
        <w:rFonts w:cs="Calibri"/>
        <w:b/>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12700</wp:posOffset>
              </wp:positionH>
              <wp:positionV relativeFrom="paragraph">
                <wp:posOffset>191134</wp:posOffset>
              </wp:positionV>
              <wp:extent cx="5770880" cy="0"/>
              <wp:effectExtent l="0" t="0" r="127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FE3D80"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" strokeweight="1.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66" w:rsidRDefault="000722F7" w:rsidP="00B35366">
    <w:pPr>
      <w:pStyle w:val="Footer"/>
      <w:tabs>
        <w:tab w:val="clear" w:pos="4513"/>
      </w:tabs>
      <w:rPr>
        <w:rFonts w:ascii="Times New Roman" w:hAnsi="Times New Roman"/>
        <w:b/>
        <w:lang w:val="en-US"/>
      </w:rPr>
    </w:pPr>
    <w:r>
      <w:rPr>
        <w:noProof/>
        <w:lang w:val="en-US"/>
      </w:rPr>
      <w:drawing>
        <wp:anchor distT="0" distB="0" distL="114300" distR="114300" simplePos="0" relativeHeight="251664384" behindDoc="0" locked="0" layoutInCell="1" allowOverlap="1">
          <wp:simplePos x="0" y="0"/>
          <wp:positionH relativeFrom="column">
            <wp:posOffset>4128135</wp:posOffset>
          </wp:positionH>
          <wp:positionV relativeFrom="paragraph">
            <wp:posOffset>-2540</wp:posOffset>
          </wp:positionV>
          <wp:extent cx="1162050" cy="704850"/>
          <wp:effectExtent l="0" t="0" r="0" b="0"/>
          <wp:wrapSquare wrapText="bothSides"/>
          <wp:docPr id="12"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81108-WA0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66">
      <w:rPr>
        <w:rFonts w:ascii="Times New Roman" w:hAnsi="Times New Roman"/>
        <w:b/>
        <w:lang w:val="en-US"/>
      </w:rPr>
      <w:t>E-Tech</w:t>
    </w:r>
  </w:p>
  <w:p w:rsidR="00B35366" w:rsidRPr="00C354FA" w:rsidRDefault="00B35366" w:rsidP="00B35366">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 xml:space="preserve">07 </w:t>
    </w:r>
    <w:r w:rsidRPr="00C354FA">
      <w:rPr>
        <w:rFonts w:ascii="Arial" w:hAnsi="Arial" w:cs="Arial"/>
        <w:sz w:val="16"/>
        <w:lang w:val="en-US"/>
      </w:rPr>
      <w:t>Number</w:t>
    </w:r>
    <w:r>
      <w:rPr>
        <w:rFonts w:ascii="Arial" w:hAnsi="Arial" w:cs="Arial"/>
        <w:sz w:val="16"/>
        <w:lang w:val="en-US"/>
      </w:rPr>
      <w:t xml:space="preserve"> 02  2019</w:t>
    </w:r>
  </w:p>
  <w:p w:rsidR="00B35366" w:rsidRPr="007150E5" w:rsidRDefault="00B35366" w:rsidP="00B35366">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Pr="007150E5">
      <w:rPr>
        <w:rFonts w:ascii="Helvetica" w:hAnsi="Helvetica"/>
        <w:sz w:val="16"/>
        <w:szCs w:val="16"/>
      </w:rPr>
      <w:t>2541-3600</w:t>
    </w:r>
    <w:r w:rsidRPr="007150E5">
      <w:rPr>
        <w:rFonts w:ascii="Arial" w:hAnsi="Arial" w:cs="Arial"/>
        <w:bCs/>
        <w:sz w:val="16"/>
        <w:szCs w:val="16"/>
        <w:lang w:val="en-US"/>
      </w:rPr>
      <w:t>– Online</w:t>
    </w:r>
    <w:r w:rsidRPr="007150E5">
      <w:rPr>
        <w:rFonts w:ascii="Helvetica" w:hAnsi="Helvetica"/>
        <w:sz w:val="16"/>
        <w:szCs w:val="16"/>
      </w:rPr>
      <w:t>2621-7759</w:t>
    </w:r>
  </w:p>
  <w:p w:rsidR="00B35366" w:rsidRPr="00E2065A" w:rsidRDefault="00B35366" w:rsidP="00B35366">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rsidR="00B35366" w:rsidRPr="009E059D" w:rsidRDefault="00B35366" w:rsidP="00B35366">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B35366" w:rsidRPr="00B35366" w:rsidRDefault="000722F7" w:rsidP="00B35366">
    <w:pPr>
      <w:autoSpaceDE w:val="0"/>
      <w:autoSpaceDN w:val="0"/>
      <w:adjustRightInd w:val="0"/>
      <w:spacing w:after="0"/>
      <w:rPr>
        <w:rFonts w:cs="Calibri"/>
        <w:sz w:val="16"/>
        <w:szCs w:val="16"/>
        <w:lang w:val="en-US"/>
      </w:rPr>
    </w:pPr>
    <w:r>
      <w:rPr>
        <w:noProof/>
        <w:lang w:val="en-US"/>
      </w:rPr>
      <mc:AlternateContent>
        <mc:Choice Requires="wps">
          <w:drawing>
            <wp:anchor distT="0" distB="0" distL="114300" distR="114300" simplePos="0" relativeHeight="251662336" behindDoc="1" locked="0" layoutInCell="1" allowOverlap="1">
              <wp:simplePos x="0" y="0"/>
              <wp:positionH relativeFrom="column">
                <wp:posOffset>3623310</wp:posOffset>
              </wp:positionH>
              <wp:positionV relativeFrom="paragraph">
                <wp:posOffset>46355</wp:posOffset>
              </wp:positionV>
              <wp:extent cx="2110740" cy="227330"/>
              <wp:effectExtent l="0" t="0" r="3810" b="12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35366" w:rsidRPr="00A4289C" w:rsidRDefault="00B35366" w:rsidP="00B35366">
                          <w:pPr>
                            <w:pStyle w:val="Footer"/>
                            <w:rPr>
                              <w:i/>
                              <w:sz w:val="16"/>
                              <w:lang w:val="en-US"/>
                            </w:rPr>
                          </w:pPr>
                          <w:r w:rsidRPr="00A4289C">
                            <w:rPr>
                              <w:i/>
                              <w:sz w:val="16"/>
                            </w:rPr>
                            <w:t>http://ejou</w:t>
                          </w:r>
                          <w:r>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285.3pt;margin-top:3.65pt;width:166.2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" filled="f" strokecolor="white">
              <v:textbox>
                <w:txbxContent>
                  <w:p w:rsidR="00B35366" w:rsidRPr="00A4289C" w:rsidRDefault="00B35366" w:rsidP="00B35366">
                    <w:pPr>
                      <w:pStyle w:val="Footer"/>
                      <w:rPr>
                        <w:i/>
                        <w:sz w:val="16"/>
                        <w:lang w:val="en-US"/>
                      </w:rPr>
                    </w:pPr>
                    <w:r w:rsidRPr="00A4289C">
                      <w:rPr>
                        <w:i/>
                        <w:sz w:val="16"/>
                      </w:rPr>
                      <w:t>http://ejou</w:t>
                    </w:r>
                    <w:r>
                      <w:rPr>
                        <w:i/>
                        <w:sz w:val="16"/>
                      </w:rPr>
                      <w:t>rnal.unp.ac.id/index.php/e-tech</w:t>
                    </w:r>
                    <w:r w:rsidRPr="00A4289C">
                      <w:rPr>
                        <w:i/>
                        <w:sz w:val="16"/>
                      </w:rPr>
                      <w:t>r</w:t>
                    </w:r>
                  </w:p>
                </w:txbxContent>
              </v:textbox>
            </v:rect>
          </w:pict>
        </mc:Fallback>
      </mc:AlternateContent>
    </w:r>
    <w:r w:rsidR="00B35366" w:rsidRPr="00B35366">
      <w:rPr>
        <w:rFonts w:cs="Calibri"/>
        <w:sz w:val="16"/>
        <w:szCs w:val="16"/>
        <w:lang w:val="en-US"/>
      </w:rPr>
      <w:t>Received Month Oct., 2019; Revised Month Nov., 2019; Accepted Month Dec., 2019</w:t>
    </w:r>
  </w:p>
  <w:p w:rsidR="00B35366" w:rsidRPr="007D3B4B" w:rsidRDefault="000722F7" w:rsidP="00B35366">
    <w:pPr>
      <w:pStyle w:val="Footer"/>
      <w:tabs>
        <w:tab w:val="clear" w:pos="4513"/>
      </w:tabs>
      <w:rPr>
        <w:sz w:val="20"/>
        <w:lang w:val="en-US"/>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-20320</wp:posOffset>
              </wp:positionH>
              <wp:positionV relativeFrom="paragraph">
                <wp:posOffset>131444</wp:posOffset>
              </wp:positionV>
              <wp:extent cx="5754370" cy="0"/>
              <wp:effectExtent l="0" t="0" r="1778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8A953"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fj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SxjMYV0BUpbY2NEiP6tW8aPrdIaWrjqiWx+C3k4HcLGQk71LCxRkoshs+awYxBPDj&#10;rI6N7QMkTAEdoySnmyT86BGFj9PHaf7wCMrRqy8hxTXRWOc/cd2jYJTYeUtE2/lKKwXCa5vFMuTw&#10;4nygRYprQqiq9EZIGfWXCg3AfZFO05jhtBQseEOcs+2ukhYdSFih+ItNguc+zOq9YhGt44StL7Yn&#10;Qp5tqC5VwIPOgM/FOu/Ij0W6WM/X83yUT2brUZ7W9eh5U+Wj2SZ7nN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JGQR+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5EC3"/>
    <w:multiLevelType w:val="hybridMultilevel"/>
    <w:tmpl w:val="A530A15A"/>
    <w:lvl w:ilvl="0" w:tplc="97F4F788">
      <w:start w:val="1"/>
      <w:numFmt w:val="decimal"/>
      <w:lvlText w:val="%1."/>
      <w:lvlJc w:val="lef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6A105A"/>
    <w:multiLevelType w:val="hybridMultilevel"/>
    <w:tmpl w:val="D624E45C"/>
    <w:lvl w:ilvl="0" w:tplc="5330B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D50"/>
    <w:multiLevelType w:val="hybridMultilevel"/>
    <w:tmpl w:val="1B5C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92B88"/>
    <w:multiLevelType w:val="hybridMultilevel"/>
    <w:tmpl w:val="5EFE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361CA"/>
    <w:multiLevelType w:val="hybridMultilevel"/>
    <w:tmpl w:val="1DD49B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2D7B21"/>
    <w:multiLevelType w:val="hybridMultilevel"/>
    <w:tmpl w:val="2A321B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A3281"/>
    <w:multiLevelType w:val="hybridMultilevel"/>
    <w:tmpl w:val="24D216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A30EEB"/>
    <w:multiLevelType w:val="hybridMultilevel"/>
    <w:tmpl w:val="C122D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6676"/>
    <w:multiLevelType w:val="hybridMultilevel"/>
    <w:tmpl w:val="057E2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F871F7"/>
    <w:multiLevelType w:val="hybridMultilevel"/>
    <w:tmpl w:val="02783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E12CC"/>
    <w:multiLevelType w:val="hybridMultilevel"/>
    <w:tmpl w:val="4D263C8E"/>
    <w:lvl w:ilvl="0" w:tplc="71D6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72645"/>
    <w:multiLevelType w:val="hybridMultilevel"/>
    <w:tmpl w:val="9CAC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D4875"/>
    <w:multiLevelType w:val="hybridMultilevel"/>
    <w:tmpl w:val="211C91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6E1F6E5B"/>
    <w:multiLevelType w:val="hybridMultilevel"/>
    <w:tmpl w:val="B4FE13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56D2C0D"/>
    <w:multiLevelType w:val="hybridMultilevel"/>
    <w:tmpl w:val="7D409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661A3"/>
    <w:multiLevelType w:val="hybridMultilevel"/>
    <w:tmpl w:val="E0C448A8"/>
    <w:lvl w:ilvl="0" w:tplc="75DAA9F6">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21" w15:restartNumberingAfterBreak="0">
    <w:nsid w:val="7B844FA6"/>
    <w:multiLevelType w:val="hybridMultilevel"/>
    <w:tmpl w:val="5E1CF5C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C2A2B19"/>
    <w:multiLevelType w:val="hybridMultilevel"/>
    <w:tmpl w:val="19BEE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13"/>
  </w:num>
  <w:num w:numId="5">
    <w:abstractNumId w:val="23"/>
  </w:num>
  <w:num w:numId="6">
    <w:abstractNumId w:val="7"/>
  </w:num>
  <w:num w:numId="7">
    <w:abstractNumId w:val="17"/>
  </w:num>
  <w:num w:numId="8">
    <w:abstractNumId w:val="2"/>
  </w:num>
  <w:num w:numId="9">
    <w:abstractNumId w:val="12"/>
  </w:num>
  <w:num w:numId="10">
    <w:abstractNumId w:val="15"/>
  </w:num>
  <w:num w:numId="11">
    <w:abstractNumId w:val="3"/>
  </w:num>
  <w:num w:numId="12">
    <w:abstractNumId w:val="16"/>
  </w:num>
  <w:num w:numId="13">
    <w:abstractNumId w:val="5"/>
  </w:num>
  <w:num w:numId="14">
    <w:abstractNumId w:val="18"/>
  </w:num>
  <w:num w:numId="15">
    <w:abstractNumId w:val="6"/>
  </w:num>
  <w:num w:numId="16">
    <w:abstractNumId w:val="9"/>
  </w:num>
  <w:num w:numId="17">
    <w:abstractNumId w:val="22"/>
  </w:num>
  <w:num w:numId="18">
    <w:abstractNumId w:val="1"/>
  </w:num>
  <w:num w:numId="19">
    <w:abstractNumId w:val="21"/>
  </w:num>
  <w:num w:numId="20">
    <w:abstractNumId w:val="11"/>
  </w:num>
  <w:num w:numId="21">
    <w:abstractNumId w:val="19"/>
  </w:num>
  <w:num w:numId="22">
    <w:abstractNumId w:val="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E4"/>
    <w:rsid w:val="00021861"/>
    <w:rsid w:val="000324C9"/>
    <w:rsid w:val="000324E8"/>
    <w:rsid w:val="00037FD5"/>
    <w:rsid w:val="00043D97"/>
    <w:rsid w:val="000722F7"/>
    <w:rsid w:val="00076AD7"/>
    <w:rsid w:val="000A727A"/>
    <w:rsid w:val="001A09B5"/>
    <w:rsid w:val="001E1D2E"/>
    <w:rsid w:val="00264191"/>
    <w:rsid w:val="00295BBC"/>
    <w:rsid w:val="002C5F0A"/>
    <w:rsid w:val="00325C85"/>
    <w:rsid w:val="00391252"/>
    <w:rsid w:val="003B6ADF"/>
    <w:rsid w:val="003F6EC9"/>
    <w:rsid w:val="00425E25"/>
    <w:rsid w:val="00444236"/>
    <w:rsid w:val="00484E9D"/>
    <w:rsid w:val="004919D7"/>
    <w:rsid w:val="00497F91"/>
    <w:rsid w:val="004C6AA1"/>
    <w:rsid w:val="004E77F3"/>
    <w:rsid w:val="005A2687"/>
    <w:rsid w:val="005D6E23"/>
    <w:rsid w:val="006274A6"/>
    <w:rsid w:val="006820F4"/>
    <w:rsid w:val="00690A4E"/>
    <w:rsid w:val="0069300D"/>
    <w:rsid w:val="006A7D36"/>
    <w:rsid w:val="006A7EE4"/>
    <w:rsid w:val="006E2441"/>
    <w:rsid w:val="007968CB"/>
    <w:rsid w:val="007C0411"/>
    <w:rsid w:val="00855E88"/>
    <w:rsid w:val="008766CB"/>
    <w:rsid w:val="008E4904"/>
    <w:rsid w:val="008F0FD4"/>
    <w:rsid w:val="009005C4"/>
    <w:rsid w:val="00924059"/>
    <w:rsid w:val="009528FE"/>
    <w:rsid w:val="00A038BE"/>
    <w:rsid w:val="00A37D87"/>
    <w:rsid w:val="00A42851"/>
    <w:rsid w:val="00A57C82"/>
    <w:rsid w:val="00A62B19"/>
    <w:rsid w:val="00AC20F9"/>
    <w:rsid w:val="00AC7879"/>
    <w:rsid w:val="00AE5EAC"/>
    <w:rsid w:val="00AF5D8C"/>
    <w:rsid w:val="00B23E37"/>
    <w:rsid w:val="00B35366"/>
    <w:rsid w:val="00B36F16"/>
    <w:rsid w:val="00B64B85"/>
    <w:rsid w:val="00B911FB"/>
    <w:rsid w:val="00B94271"/>
    <w:rsid w:val="00B94736"/>
    <w:rsid w:val="00BB6CB9"/>
    <w:rsid w:val="00BF53D2"/>
    <w:rsid w:val="00C02E40"/>
    <w:rsid w:val="00C14D52"/>
    <w:rsid w:val="00C16553"/>
    <w:rsid w:val="00C54525"/>
    <w:rsid w:val="00C62F2C"/>
    <w:rsid w:val="00D47413"/>
    <w:rsid w:val="00D93491"/>
    <w:rsid w:val="00DA3EE6"/>
    <w:rsid w:val="00E50BF9"/>
    <w:rsid w:val="00E538E6"/>
    <w:rsid w:val="00E769DE"/>
    <w:rsid w:val="00E859B2"/>
    <w:rsid w:val="00E869BC"/>
    <w:rsid w:val="00F05179"/>
    <w:rsid w:val="00F218DC"/>
    <w:rsid w:val="00F355A0"/>
    <w:rsid w:val="00F5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A629A"/>
  <w15:chartTrackingRefBased/>
  <w15:docId w15:val="{2F8CC28B-BF82-44A0-8C43-1D6513C6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E4"/>
    <w:pPr>
      <w:spacing w:after="200" w:line="276" w:lineRule="auto"/>
    </w:pPr>
    <w:rPr>
      <w:sz w:val="22"/>
      <w:szCs w:val="22"/>
      <w:lang w:val="id-ID"/>
    </w:rPr>
  </w:style>
  <w:style w:type="paragraph" w:styleId="Heading1">
    <w:name w:val="heading 1"/>
    <w:basedOn w:val="Normal"/>
    <w:next w:val="Normal"/>
    <w:link w:val="Heading1Char"/>
    <w:uiPriority w:val="9"/>
    <w:qFormat/>
    <w:rsid w:val="00444236"/>
    <w:pPr>
      <w:keepNext/>
      <w:keepLines/>
      <w:spacing w:before="480" w:after="0"/>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List N,Body of text+2"/>
    <w:basedOn w:val="Normal"/>
    <w:link w:val="ListParagraphChar"/>
    <w:uiPriority w:val="34"/>
    <w:qFormat/>
    <w:rsid w:val="006A7EE4"/>
    <w:pPr>
      <w:ind w:left="720"/>
      <w:contextualSpacing/>
    </w:pPr>
    <w:rPr>
      <w:sz w:val="20"/>
      <w:szCs w:val="20"/>
      <w:lang w:val="x-none" w:eastAsia="x-none"/>
    </w:rPr>
  </w:style>
  <w:style w:type="paragraph" w:styleId="Header">
    <w:name w:val="header"/>
    <w:basedOn w:val="Normal"/>
    <w:link w:val="HeaderChar"/>
    <w:uiPriority w:val="99"/>
    <w:unhideWhenUsed/>
    <w:rsid w:val="006A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EE4"/>
    <w:rPr>
      <w:rFonts w:ascii="Calibri" w:eastAsia="Calibri" w:hAnsi="Calibri" w:cs="Times New Roman"/>
    </w:rPr>
  </w:style>
  <w:style w:type="paragraph" w:styleId="Footer">
    <w:name w:val="footer"/>
    <w:basedOn w:val="Normal"/>
    <w:link w:val="FooterChar"/>
    <w:uiPriority w:val="99"/>
    <w:unhideWhenUsed/>
    <w:rsid w:val="006A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EE4"/>
    <w:rPr>
      <w:rFonts w:ascii="Calibri" w:eastAsia="Calibri" w:hAnsi="Calibri" w:cs="Times New Roman"/>
    </w:rPr>
  </w:style>
  <w:style w:type="character" w:customStyle="1" w:styleId="hps">
    <w:name w:val="hps"/>
    <w:basedOn w:val="DefaultParagraphFont"/>
    <w:rsid w:val="006A7EE4"/>
  </w:style>
  <w:style w:type="paragraph" w:styleId="BodyTextIndent2">
    <w:name w:val="Body Text Indent 2"/>
    <w:basedOn w:val="Normal"/>
    <w:link w:val="BodyTextIndent2Char"/>
    <w:uiPriority w:val="99"/>
    <w:unhideWhenUsed/>
    <w:rsid w:val="006A7EE4"/>
    <w:pPr>
      <w:spacing w:after="120" w:line="480" w:lineRule="auto"/>
      <w:ind w:left="283"/>
    </w:pPr>
  </w:style>
  <w:style w:type="character" w:customStyle="1" w:styleId="BodyTextIndent2Char">
    <w:name w:val="Body Text Indent 2 Char"/>
    <w:basedOn w:val="DefaultParagraphFont"/>
    <w:link w:val="BodyTextIndent2"/>
    <w:uiPriority w:val="99"/>
    <w:rsid w:val="006A7EE4"/>
    <w:rPr>
      <w:rFonts w:ascii="Calibri" w:eastAsia="Calibri" w:hAnsi="Calibri" w:cs="Times New Roman"/>
    </w:rPr>
  </w:style>
  <w:style w:type="paragraph" w:customStyle="1" w:styleId="OpenAcces">
    <w:name w:val="Open Acces"/>
    <w:basedOn w:val="Normal"/>
    <w:link w:val="OpenAccesChar"/>
    <w:qFormat/>
    <w:rsid w:val="006A7EE4"/>
    <w:pPr>
      <w:spacing w:after="0" w:line="240" w:lineRule="auto"/>
    </w:pPr>
    <w:rPr>
      <w:rFonts w:ascii="Arial" w:hAnsi="Arial"/>
      <w:color w:val="000000"/>
      <w:sz w:val="15"/>
      <w:szCs w:val="16"/>
      <w:lang w:val="en-US" w:eastAsia="x-none"/>
    </w:rPr>
  </w:style>
  <w:style w:type="character" w:customStyle="1" w:styleId="OpenAccesChar">
    <w:name w:val="Open Acces Char"/>
    <w:link w:val="OpenAcces"/>
    <w:rsid w:val="006A7EE4"/>
    <w:rPr>
      <w:rFonts w:ascii="Arial" w:eastAsia="Calibri" w:hAnsi="Arial" w:cs="Times New Roman"/>
      <w:color w:val="000000"/>
      <w:sz w:val="15"/>
      <w:szCs w:val="16"/>
      <w:lang w:val="en-US"/>
    </w:rPr>
  </w:style>
  <w:style w:type="paragraph" w:styleId="BalloonText">
    <w:name w:val="Balloon Text"/>
    <w:basedOn w:val="Normal"/>
    <w:link w:val="BalloonTextChar"/>
    <w:uiPriority w:val="99"/>
    <w:semiHidden/>
    <w:unhideWhenUsed/>
    <w:rsid w:val="006A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EE4"/>
    <w:rPr>
      <w:rFonts w:ascii="Tahoma" w:eastAsia="Calibri" w:hAnsi="Tahoma" w:cs="Tahoma"/>
      <w:sz w:val="16"/>
      <w:szCs w:val="16"/>
    </w:rPr>
  </w:style>
  <w:style w:type="character" w:customStyle="1" w:styleId="ListParagraphChar">
    <w:name w:val="List Paragraph Char"/>
    <w:aliases w:val="Body of text Char,List Paragraph1 Char,1List N Char,Body of text+2 Char"/>
    <w:link w:val="ListParagraph"/>
    <w:uiPriority w:val="34"/>
    <w:locked/>
    <w:rsid w:val="00B36F16"/>
    <w:rPr>
      <w:rFonts w:ascii="Calibri" w:eastAsia="Calibri" w:hAnsi="Calibri" w:cs="Times New Roman"/>
    </w:rPr>
  </w:style>
  <w:style w:type="table" w:styleId="TableGrid">
    <w:name w:val="Table Grid"/>
    <w:basedOn w:val="TableNormal"/>
    <w:uiPriority w:val="59"/>
    <w:rsid w:val="0003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7FD5"/>
    <w:rPr>
      <w:sz w:val="22"/>
      <w:szCs w:val="22"/>
    </w:rPr>
  </w:style>
  <w:style w:type="character" w:customStyle="1" w:styleId="Heading1Char">
    <w:name w:val="Heading 1 Char"/>
    <w:basedOn w:val="DefaultParagraphFont"/>
    <w:link w:val="Heading1"/>
    <w:uiPriority w:val="9"/>
    <w:rsid w:val="00444236"/>
    <w:rPr>
      <w:rFonts w:ascii="Cambria" w:eastAsia="Times New Roman" w:hAnsi="Cambria" w:cs="Times New Roman"/>
      <w:b/>
      <w:bCs/>
      <w:color w:val="365F91"/>
      <w:sz w:val="28"/>
      <w:szCs w:val="28"/>
      <w:lang w:val="en-US"/>
    </w:rPr>
  </w:style>
  <w:style w:type="paragraph" w:customStyle="1" w:styleId="Default">
    <w:name w:val="Default"/>
    <w:rsid w:val="00924059"/>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Sheet1!$A$2</c:f>
              <c:strCache>
                <c:ptCount val="1"/>
                <c:pt idx="0">
                  <c:v>Eksperimen</c:v>
                </c:pt>
              </c:strCache>
            </c:strRef>
          </c:tx>
          <c:marker>
            <c:symbol val="none"/>
          </c:marker>
          <c:cat>
            <c:strRef>
              <c:f>Sheet1!$B$1:$C$1</c:f>
              <c:strCache>
                <c:ptCount val="2"/>
                <c:pt idx="0">
                  <c:v> Motivasi Tinggi</c:v>
                </c:pt>
                <c:pt idx="1">
                  <c:v>Motivasi Rendah</c:v>
                </c:pt>
              </c:strCache>
            </c:strRef>
          </c:cat>
          <c:val>
            <c:numRef>
              <c:f>Sheet1!$B$2:$C$2</c:f>
              <c:numCache>
                <c:formatCode>General</c:formatCode>
                <c:ptCount val="2"/>
                <c:pt idx="0">
                  <c:v>85.18</c:v>
                </c:pt>
                <c:pt idx="1">
                  <c:v>81</c:v>
                </c:pt>
              </c:numCache>
            </c:numRef>
          </c:val>
          <c:smooth val="0"/>
          <c:extLst>
            <c:ext xmlns:c16="http://schemas.microsoft.com/office/drawing/2014/chart" uri="{C3380CC4-5D6E-409C-BE32-E72D297353CC}">
              <c16:uniqueId val="{00000000-E779-4B47-B445-EF594A2625A4}"/>
            </c:ext>
          </c:extLst>
        </c:ser>
        <c:ser>
          <c:idx val="1"/>
          <c:order val="1"/>
          <c:tx>
            <c:strRef>
              <c:f>Sheet1!$A$3</c:f>
              <c:strCache>
                <c:ptCount val="1"/>
                <c:pt idx="0">
                  <c:v>Kontrol</c:v>
                </c:pt>
              </c:strCache>
            </c:strRef>
          </c:tx>
          <c:marker>
            <c:symbol val="none"/>
          </c:marker>
          <c:cat>
            <c:strRef>
              <c:f>Sheet1!$B$1:$C$1</c:f>
              <c:strCache>
                <c:ptCount val="2"/>
                <c:pt idx="0">
                  <c:v> Motivasi Tinggi</c:v>
                </c:pt>
                <c:pt idx="1">
                  <c:v>Motivasi Rendah</c:v>
                </c:pt>
              </c:strCache>
            </c:strRef>
          </c:cat>
          <c:val>
            <c:numRef>
              <c:f>Sheet1!$B$3:$C$3</c:f>
              <c:numCache>
                <c:formatCode>General</c:formatCode>
                <c:ptCount val="2"/>
                <c:pt idx="0">
                  <c:v>60</c:v>
                </c:pt>
                <c:pt idx="1">
                  <c:v>58</c:v>
                </c:pt>
              </c:numCache>
            </c:numRef>
          </c:val>
          <c:smooth val="0"/>
          <c:extLst>
            <c:ext xmlns:c16="http://schemas.microsoft.com/office/drawing/2014/chart" uri="{C3380CC4-5D6E-409C-BE32-E72D297353CC}">
              <c16:uniqueId val="{00000001-E779-4B47-B445-EF594A2625A4}"/>
            </c:ext>
          </c:extLst>
        </c:ser>
        <c:dLbls>
          <c:showLegendKey val="0"/>
          <c:showVal val="0"/>
          <c:showCatName val="0"/>
          <c:showSerName val="0"/>
          <c:showPercent val="0"/>
          <c:showBubbleSize val="0"/>
        </c:dLbls>
        <c:smooth val="0"/>
        <c:axId val="338785423"/>
        <c:axId val="1"/>
      </c:lineChart>
      <c:catAx>
        <c:axId val="338785423"/>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338785423"/>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33A1-36C7-4449-A70A-EA9D4C47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Nofri Hendri</cp:lastModifiedBy>
  <cp:revision>6</cp:revision>
  <dcterms:created xsi:type="dcterms:W3CDTF">2019-12-04T12:11:00Z</dcterms:created>
  <dcterms:modified xsi:type="dcterms:W3CDTF">2019-12-04T12:26:00Z</dcterms:modified>
</cp:coreProperties>
</file>