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2"/>
      </w:tblGrid>
      <w:sdt>
        <w:sdtPr>
          <w:rPr>
            <w:rStyle w:val="Heading1Char"/>
          </w:rPr>
          <w:alias w:val="JUDUL"/>
          <w:tag w:val="JUDUL"/>
          <w:id w:val="2018733795"/>
          <w:lock w:val="sdtLocked"/>
          <w:placeholder>
            <w:docPart w:val="6E7EC250621E466687195024B6493CF3"/>
          </w:placeholder>
        </w:sdtPr>
        <w:sdtEndPr>
          <w:rPr>
            <w:rStyle w:val="DefaultParagraphFont"/>
            <w:rFonts w:eastAsiaTheme="minorHAnsi" w:cstheme="minorBidi"/>
            <w:b w:val="0"/>
            <w:szCs w:val="22"/>
          </w:rPr>
        </w:sdtEndPr>
        <w:sdtContent>
          <w:tr w:rsidR="002C1D98" w14:paraId="60AFA3F7" w14:textId="77777777">
            <w:tc>
              <w:tcPr>
                <w:tcW w:w="9062" w:type="dxa"/>
                <w:tcMar>
                  <w:left w:w="0" w:type="dxa"/>
                  <w:right w:w="0" w:type="dxa"/>
                </w:tcMar>
              </w:tcPr>
              <w:p w14:paraId="3259D821" w14:textId="77777777" w:rsidR="00C507A7" w:rsidRDefault="00C507A7">
                <w:pPr>
                  <w:spacing w:after="240" w:line="240" w:lineRule="auto"/>
                  <w:jc w:val="center"/>
                  <w:rPr>
                    <w:rStyle w:val="Heading1Char"/>
                  </w:rPr>
                </w:pPr>
              </w:p>
              <w:p w14:paraId="5BFEFFFE" w14:textId="7B02B800" w:rsidR="002C1D98" w:rsidRDefault="00997C30">
                <w:pPr>
                  <w:spacing w:after="240" w:line="240" w:lineRule="auto"/>
                  <w:jc w:val="center"/>
                  <w:rPr>
                    <w:rFonts w:eastAsiaTheme="majorEastAsia" w:cstheme="majorBidi"/>
                    <w:b/>
                    <w:szCs w:val="32"/>
                  </w:rPr>
                </w:pPr>
                <w:r>
                  <w:rPr>
                    <w:rStyle w:val="Heading1Char"/>
                    <w:sz w:val="28"/>
                    <w:szCs w:val="28"/>
                    <w:lang w:val="en"/>
                  </w:rPr>
                  <w:t xml:space="preserve">CREATION OF ANDROID-BASED </w:t>
                </w:r>
                <w:r w:rsidR="00872760" w:rsidRPr="007B70F9">
                  <w:rPr>
                    <w:rStyle w:val="Heading1Char"/>
                    <w:sz w:val="28"/>
                    <w:szCs w:val="28"/>
                    <w:lang w:val="en"/>
                  </w:rPr>
                  <w:t>MOBILE LEARNING</w:t>
                </w:r>
                <w:r>
                  <w:rPr>
                    <w:rStyle w:val="Heading1Char"/>
                    <w:sz w:val="28"/>
                    <w:szCs w:val="28"/>
                    <w:lang w:val="en"/>
                  </w:rPr>
                  <w:t xml:space="preserve"> MODULES USING GUIDED INQUIRY MODELS FOR HIGH SCHOOL PHYSICS MATERIALS</w:t>
                </w:r>
              </w:p>
            </w:tc>
          </w:tr>
        </w:sdtContent>
      </w:sdt>
      <w:tr w:rsidR="002C1D98" w14:paraId="165FEA4C" w14:textId="77777777">
        <w:tc>
          <w:tcPr>
            <w:tcW w:w="9062" w:type="dxa"/>
            <w:tcMar>
              <w:left w:w="0" w:type="dxa"/>
              <w:right w:w="0" w:type="dxa"/>
            </w:tcMar>
          </w:tcPr>
          <w:p w14:paraId="4D321BC3" w14:textId="4BBBCD63" w:rsidR="002C1D98" w:rsidRDefault="00997C30">
            <w:pPr>
              <w:spacing w:after="120" w:line="240" w:lineRule="auto"/>
              <w:jc w:val="center"/>
              <w:rPr>
                <w:rStyle w:val="Heading1Char"/>
              </w:rPr>
            </w:pPr>
            <w:r>
              <w:rPr>
                <w:rStyle w:val="PlaceholderText"/>
                <w:color w:val="000000" w:themeColor="text1"/>
                <w:lang w:val="en"/>
              </w:rPr>
              <w:t xml:space="preserve">Fitriane Salsabila </w:t>
            </w:r>
            <w:r w:rsidRPr="00EC56A6">
              <w:rPr>
                <w:rStyle w:val="PlaceholderText"/>
                <w:color w:val="000000" w:themeColor="text1"/>
                <w:lang w:val="en"/>
              </w:rPr>
              <w:t>Z</w:t>
            </w:r>
            <w:r w:rsidRPr="00974DD4">
              <w:rPr>
                <w:rStyle w:val="PlaceholderText"/>
                <w:color w:val="000000" w:themeColor="text1"/>
                <w:vertAlign w:val="superscript"/>
                <w:lang w:val="en"/>
              </w:rPr>
              <w:t>1</w:t>
            </w:r>
            <w:r>
              <w:rPr>
                <w:rStyle w:val="PlaceholderText"/>
                <w:color w:val="000000" w:themeColor="text1"/>
                <w:lang w:val="en"/>
              </w:rPr>
              <w:t xml:space="preserve"> Gusnedi</w:t>
            </w:r>
            <w:r w:rsidRPr="00EC56A6">
              <w:rPr>
                <w:rStyle w:val="PlaceholderText"/>
                <w:color w:val="000000" w:themeColor="text1"/>
                <w:vertAlign w:val="superscript"/>
                <w:lang w:val="en"/>
              </w:rPr>
              <w:t>1</w:t>
            </w:r>
            <w:r>
              <w:rPr>
                <w:rStyle w:val="PlaceholderText"/>
                <w:color w:val="000000" w:themeColor="text1"/>
                <w:vertAlign w:val="superscript"/>
                <w:lang w:val="en"/>
              </w:rPr>
              <w:t>*</w:t>
            </w:r>
            <w:r w:rsidRPr="00AC2C6B">
              <w:rPr>
                <w:rStyle w:val="PlaceholderText"/>
                <w:color w:val="000000" w:themeColor="text1"/>
                <w:lang w:val="en"/>
              </w:rPr>
              <w:t xml:space="preserve">, </w:t>
            </w:r>
            <w:r>
              <w:rPr>
                <w:rStyle w:val="PlaceholderText"/>
                <w:color w:val="000000" w:themeColor="text1"/>
                <w:lang w:val="en"/>
              </w:rPr>
              <w:t>Desnita</w:t>
            </w:r>
            <w:r w:rsidRPr="00EC56A6">
              <w:rPr>
                <w:rStyle w:val="PlaceholderText"/>
                <w:color w:val="000000" w:themeColor="text1"/>
                <w:vertAlign w:val="superscript"/>
                <w:lang w:val="en"/>
              </w:rPr>
              <w:t>2</w:t>
            </w:r>
            <w:r w:rsidRPr="00AC2C6B">
              <w:rPr>
                <w:rStyle w:val="PlaceholderText"/>
                <w:color w:val="000000" w:themeColor="text1"/>
                <w:lang w:val="en"/>
              </w:rPr>
              <w:t xml:space="preserve">, </w:t>
            </w:r>
            <w:proofErr w:type="spellStart"/>
            <w:r>
              <w:rPr>
                <w:rStyle w:val="PlaceholderText"/>
                <w:color w:val="000000" w:themeColor="text1"/>
                <w:lang w:val="en"/>
              </w:rPr>
              <w:t>Renol</w:t>
            </w:r>
            <w:proofErr w:type="spellEnd"/>
            <w:r>
              <w:rPr>
                <w:rStyle w:val="PlaceholderText"/>
                <w:color w:val="000000" w:themeColor="text1"/>
                <w:lang w:val="en"/>
              </w:rPr>
              <w:t xml:space="preserve"> Afrizon</w:t>
            </w:r>
            <w:r w:rsidRPr="00EC56A6">
              <w:rPr>
                <w:rStyle w:val="PlaceholderText"/>
                <w:color w:val="000000" w:themeColor="text1"/>
                <w:vertAlign w:val="superscript"/>
                <w:lang w:val="en"/>
              </w:rPr>
              <w:t>2</w:t>
            </w:r>
          </w:p>
        </w:tc>
      </w:tr>
      <w:tr w:rsidR="002C1D98" w14:paraId="47D7A0D2" w14:textId="77777777">
        <w:tc>
          <w:tcPr>
            <w:tcW w:w="9062" w:type="dxa"/>
            <w:tcMar>
              <w:left w:w="0" w:type="dxa"/>
              <w:right w:w="0" w:type="dxa"/>
            </w:tcMar>
          </w:tcPr>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1"/>
              <w:gridCol w:w="8041"/>
            </w:tblGrid>
            <w:tr w:rsidR="002C1D98" w14:paraId="4F694F30" w14:textId="77777777">
              <w:tc>
                <w:tcPr>
                  <w:tcW w:w="9062" w:type="dxa"/>
                  <w:gridSpan w:val="2"/>
                  <w:tcMar>
                    <w:left w:w="0" w:type="dxa"/>
                    <w:right w:w="0" w:type="dxa"/>
                  </w:tcMar>
                </w:tcPr>
                <w:p w14:paraId="78AC3302" w14:textId="4B631D38" w:rsidR="002C1D98" w:rsidRDefault="0032099D">
                  <w:pPr>
                    <w:spacing w:after="0" w:line="240" w:lineRule="auto"/>
                    <w:jc w:val="center"/>
                    <w:rPr>
                      <w:sz w:val="20"/>
                      <w:szCs w:val="20"/>
                    </w:rPr>
                  </w:pPr>
                  <w:r>
                    <w:rPr>
                      <w:sz w:val="20"/>
                      <w:szCs w:val="20"/>
                      <w:vertAlign w:val="superscript"/>
                      <w:lang w:val="en"/>
                    </w:rPr>
                    <w:t xml:space="preserve">1 </w:t>
                  </w:r>
                  <w:sdt>
                    <w:sdtPr>
                      <w:rPr>
                        <w:sz w:val="20"/>
                        <w:szCs w:val="20"/>
                      </w:rPr>
                      <w:alias w:val="Afiliasi"/>
                      <w:tag w:val="Afiliasi"/>
                      <w:id w:val="936337078"/>
                      <w:placeholder>
                        <w:docPart w:val="C1431CC6AD314266AD30DCBDF74D2BED"/>
                      </w:placeholder>
                      <w:text/>
                    </w:sdtPr>
                    <w:sdtEndPr>
                      <w:rPr>
                        <w:rStyle w:val="PlaceholderText"/>
                        <w:color w:val="808080"/>
                      </w:rPr>
                    </w:sdtEndPr>
                    <w:sdtContent>
                      <w:r w:rsidRPr="00A5768D">
                        <w:rPr>
                          <w:rStyle w:val="PlaceholderText"/>
                          <w:i/>
                          <w:iCs/>
                          <w:color w:val="000000" w:themeColor="text1"/>
                          <w:sz w:val="20"/>
                          <w:szCs w:val="20"/>
                          <w:lang w:val="en"/>
                        </w:rPr>
                        <w:t xml:space="preserve">Department of Physics, Padang State University, Jl. Prof. Dr. </w:t>
                      </w:r>
                      <w:proofErr w:type="spellStart"/>
                      <w:r w:rsidRPr="00A5768D">
                        <w:rPr>
                          <w:rStyle w:val="PlaceholderText"/>
                          <w:i/>
                          <w:iCs/>
                          <w:color w:val="000000" w:themeColor="text1"/>
                          <w:sz w:val="20"/>
                          <w:szCs w:val="20"/>
                          <w:lang w:val="en"/>
                        </w:rPr>
                        <w:t>Hamka</w:t>
                      </w:r>
                      <w:proofErr w:type="spellEnd"/>
                      <w:r w:rsidRPr="00A5768D">
                        <w:rPr>
                          <w:rStyle w:val="PlaceholderText"/>
                          <w:i/>
                          <w:iCs/>
                          <w:color w:val="000000" w:themeColor="text1"/>
                          <w:sz w:val="20"/>
                          <w:szCs w:val="20"/>
                          <w:lang w:val="en"/>
                        </w:rPr>
                        <w:t xml:space="preserve"> Air </w:t>
                      </w:r>
                      <w:r w:rsidR="00A5768D" w:rsidRPr="00A5768D">
                        <w:rPr>
                          <w:rStyle w:val="PlaceholderText"/>
                          <w:i/>
                          <w:iCs/>
                          <w:color w:val="000000" w:themeColor="text1"/>
                          <w:sz w:val="20"/>
                          <w:szCs w:val="20"/>
                          <w:lang w:val="en"/>
                        </w:rPr>
                        <w:t>T</w:t>
                      </w:r>
                      <w:proofErr w:type="spellStart"/>
                      <w:r w:rsidR="00A5768D" w:rsidRPr="00A5768D">
                        <w:rPr>
                          <w:rStyle w:val="PlaceholderText"/>
                          <w:i/>
                          <w:iCs/>
                          <w:color w:val="000000" w:themeColor="text1"/>
                          <w:sz w:val="20"/>
                          <w:szCs w:val="20"/>
                        </w:rPr>
                        <w:t>awar</w:t>
                      </w:r>
                      <w:proofErr w:type="spellEnd"/>
                      <w:r w:rsidRPr="00A5768D">
                        <w:rPr>
                          <w:rStyle w:val="PlaceholderText"/>
                          <w:i/>
                          <w:iCs/>
                          <w:color w:val="000000" w:themeColor="text1"/>
                          <w:sz w:val="20"/>
                          <w:szCs w:val="20"/>
                          <w:lang w:val="en"/>
                        </w:rPr>
                        <w:t xml:space="preserve"> Padang 25131, Indonesia</w:t>
                      </w:r>
                    </w:sdtContent>
                  </w:sdt>
                </w:p>
                <w:p w14:paraId="012DC5EC" w14:textId="6898E993" w:rsidR="002C1D98" w:rsidRDefault="0032099D">
                  <w:pPr>
                    <w:spacing w:after="120" w:line="240" w:lineRule="auto"/>
                    <w:jc w:val="center"/>
                    <w:rPr>
                      <w:i/>
                      <w:iCs/>
                    </w:rPr>
                  </w:pPr>
                  <w:r>
                    <w:rPr>
                      <w:sz w:val="20"/>
                      <w:szCs w:val="20"/>
                      <w:vertAlign w:val="superscript"/>
                      <w:lang w:val="en"/>
                    </w:rPr>
                    <w:t>2</w:t>
                  </w:r>
                  <w:sdt>
                    <w:sdtPr>
                      <w:rPr>
                        <w:i/>
                        <w:iCs/>
                        <w:color w:val="000000" w:themeColor="text1"/>
                        <w:sz w:val="20"/>
                        <w:szCs w:val="20"/>
                        <w:lang w:val="en"/>
                      </w:rPr>
                      <w:alias w:val="Afiliasi"/>
                      <w:tag w:val="Afiliasi"/>
                      <w:id w:val="1193574536"/>
                      <w:placeholder>
                        <w:docPart w:val="5937E37B73CA43D6AD72E6F8380EDD95"/>
                      </w:placeholder>
                      <w:text/>
                    </w:sdtPr>
                    <w:sdtEndPr/>
                    <w:sdtContent>
                      <w:r w:rsidR="00A5768D" w:rsidRPr="00A5768D">
                        <w:rPr>
                          <w:i/>
                          <w:iCs/>
                          <w:color w:val="000000" w:themeColor="text1"/>
                          <w:sz w:val="20"/>
                          <w:szCs w:val="20"/>
                          <w:lang w:val="en"/>
                        </w:rPr>
                        <w:t xml:space="preserve">Department of Physics, Padang State University, Jl. Prof. Dr. </w:t>
                      </w:r>
                      <w:proofErr w:type="spellStart"/>
                      <w:r w:rsidR="00A5768D" w:rsidRPr="00A5768D">
                        <w:rPr>
                          <w:i/>
                          <w:iCs/>
                          <w:color w:val="000000" w:themeColor="text1"/>
                          <w:sz w:val="20"/>
                          <w:szCs w:val="20"/>
                          <w:lang w:val="en"/>
                        </w:rPr>
                        <w:t>Hamka</w:t>
                      </w:r>
                      <w:proofErr w:type="spellEnd"/>
                      <w:r w:rsidR="00A5768D" w:rsidRPr="00A5768D">
                        <w:rPr>
                          <w:i/>
                          <w:iCs/>
                          <w:color w:val="000000" w:themeColor="text1"/>
                          <w:sz w:val="20"/>
                          <w:szCs w:val="20"/>
                          <w:lang w:val="en"/>
                        </w:rPr>
                        <w:t xml:space="preserve"> Air </w:t>
                      </w:r>
                      <w:proofErr w:type="spellStart"/>
                      <w:r w:rsidR="00A5768D" w:rsidRPr="00A5768D">
                        <w:rPr>
                          <w:i/>
                          <w:iCs/>
                          <w:color w:val="000000" w:themeColor="text1"/>
                          <w:sz w:val="20"/>
                          <w:szCs w:val="20"/>
                          <w:lang w:val="en"/>
                        </w:rPr>
                        <w:t>Tawar</w:t>
                      </w:r>
                      <w:proofErr w:type="spellEnd"/>
                      <w:r w:rsidR="00A5768D" w:rsidRPr="00A5768D">
                        <w:rPr>
                          <w:i/>
                          <w:iCs/>
                          <w:color w:val="000000" w:themeColor="text1"/>
                          <w:sz w:val="20"/>
                          <w:szCs w:val="20"/>
                          <w:lang w:val="en"/>
                        </w:rPr>
                        <w:t xml:space="preserve"> Padang 25131, Indonesia</w:t>
                      </w:r>
                    </w:sdtContent>
                  </w:sdt>
                </w:p>
                <w:p w14:paraId="540E9B51" w14:textId="1AC525AD" w:rsidR="002C1D98" w:rsidRDefault="00A85FCE">
                  <w:pPr>
                    <w:spacing w:after="240" w:line="240" w:lineRule="auto"/>
                    <w:jc w:val="center"/>
                  </w:pPr>
                  <w:sdt>
                    <w:sdtPr>
                      <w:alias w:val="Correspoding author"/>
                      <w:tag w:val="Correspoding author"/>
                      <w:id w:val="-1090005797"/>
                      <w:lock w:val="sdtContentLocked"/>
                      <w:placeholder>
                        <w:docPart w:val="442A9BF340FE4000B527D809C784FCEB"/>
                      </w:placeholder>
                      <w:text/>
                    </w:sdtPr>
                    <w:sdtEndPr/>
                    <w:sdtContent>
                      <w:r w:rsidR="0032099D">
                        <w:rPr>
                          <w:i/>
                          <w:iCs/>
                          <w:sz w:val="20"/>
                          <w:szCs w:val="18"/>
                          <w:lang w:val="en"/>
                        </w:rPr>
                        <w:t>Corresponding author. Email:</w:t>
                      </w:r>
                    </w:sdtContent>
                  </w:sdt>
                  <w:sdt>
                    <w:sdtPr>
                      <w:rPr>
                        <w:sz w:val="20"/>
                        <w:szCs w:val="18"/>
                      </w:rPr>
                      <w:id w:val="1125128392"/>
                      <w:placeholder>
                        <w:docPart w:val="A49C50991DE74C49A2092D57F9F57D28"/>
                      </w:placeholder>
                      <w:text/>
                    </w:sdtPr>
                    <w:sdtEndPr>
                      <w:rPr>
                        <w:i/>
                        <w:iCs/>
                        <w:sz w:val="24"/>
                        <w:szCs w:val="22"/>
                      </w:rPr>
                    </w:sdtEndPr>
                    <w:sdtContent>
                      <w:r w:rsidR="00997C30">
                        <w:rPr>
                          <w:i/>
                          <w:iCs/>
                          <w:sz w:val="20"/>
                          <w:szCs w:val="18"/>
                          <w:lang w:val="en"/>
                        </w:rPr>
                        <w:t>gusnedi62@fmipa.unp.ac.id</w:t>
                      </w:r>
                    </w:sdtContent>
                  </w:sdt>
                </w:p>
              </w:tc>
            </w:tr>
            <w:tr w:rsidR="002C1D98" w14:paraId="75FD9036" w14:textId="77777777">
              <w:tc>
                <w:tcPr>
                  <w:tcW w:w="9062" w:type="dxa"/>
                  <w:gridSpan w:val="2"/>
                  <w:tcMar>
                    <w:left w:w="0" w:type="dxa"/>
                    <w:right w:w="0" w:type="dxa"/>
                  </w:tcMar>
                </w:tcPr>
                <w:p w14:paraId="160FC4CC" w14:textId="77777777" w:rsidR="002C1D98" w:rsidRDefault="00A85FCE">
                  <w:pPr>
                    <w:spacing w:before="240" w:after="120" w:line="240" w:lineRule="auto"/>
                    <w:jc w:val="center"/>
                    <w:rPr>
                      <w:b/>
                    </w:rPr>
                  </w:pPr>
                  <w:sdt>
                    <w:sdtPr>
                      <w:rPr>
                        <w:b/>
                        <w:sz w:val="20"/>
                      </w:rPr>
                      <w:id w:val="5641261"/>
                      <w:lock w:val="sdtContentLocked"/>
                      <w:placeholder>
                        <w:docPart w:val="853391D9A0104A57A8394A93C92EB148"/>
                      </w:placeholder>
                      <w:date>
                        <w:dateFormat w:val="M/d/yyyy"/>
                        <w:lid w:val="en-US"/>
                        <w:storeMappedDataAs w:val="dateTime"/>
                        <w:calendar w:val="gregorian"/>
                      </w:date>
                    </w:sdtPr>
                    <w:sdtEndPr/>
                    <w:sdtContent>
                      <w:r w:rsidR="0032099D">
                        <w:rPr>
                          <w:b/>
                          <w:sz w:val="20"/>
                          <w:lang w:val="en"/>
                        </w:rPr>
                        <w:t>ABSTRACT</w:t>
                      </w:r>
                    </w:sdtContent>
                  </w:sdt>
                </w:p>
              </w:tc>
            </w:tr>
            <w:sdt>
              <w:sdtPr>
                <w:rPr>
                  <w:rStyle w:val="Style2"/>
                </w:rPr>
                <w:alias w:val="Abstract"/>
                <w:tag w:val="isikan Abstract anda"/>
                <w:id w:val="3541255"/>
                <w:lock w:val="sdtLocked"/>
                <w:placeholder>
                  <w:docPart w:val="0BC95DF66A4D4C1187B9638EF91962FC"/>
                </w:placeholder>
              </w:sdtPr>
              <w:sdtEndPr>
                <w:rPr>
                  <w:rStyle w:val="DefaultParagraphFont"/>
                  <w:rFonts w:cs="Times New Roman"/>
                  <w:b/>
                  <w:i/>
                  <w:iCs/>
                  <w:sz w:val="24"/>
                  <w:szCs w:val="20"/>
                </w:rPr>
              </w:sdtEndPr>
              <w:sdtContent>
                <w:tr w:rsidR="002C1D98" w14:paraId="5897ACA0" w14:textId="77777777">
                  <w:tc>
                    <w:tcPr>
                      <w:tcW w:w="9062" w:type="dxa"/>
                      <w:gridSpan w:val="2"/>
                      <w:tcMar>
                        <w:left w:w="0" w:type="dxa"/>
                        <w:right w:w="0" w:type="dxa"/>
                      </w:tcMar>
                    </w:tcPr>
                    <w:p w14:paraId="27C6A19F" w14:textId="1B2B3437" w:rsidR="007B70F9" w:rsidRPr="007B70F9" w:rsidRDefault="007B70F9" w:rsidP="007B70F9">
                      <w:pPr>
                        <w:spacing w:after="0" w:line="240" w:lineRule="auto"/>
                        <w:ind w:firstLine="720"/>
                        <w:jc w:val="both"/>
                        <w:rPr>
                          <w:rFonts w:cs="Times New Roman"/>
                          <w:i/>
                          <w:iCs/>
                          <w:sz w:val="20"/>
                          <w:szCs w:val="20"/>
                        </w:rPr>
                      </w:pPr>
                      <w:r w:rsidRPr="007B70F9">
                        <w:rPr>
                          <w:rFonts w:cs="Times New Roman"/>
                          <w:i/>
                          <w:iCs/>
                          <w:sz w:val="20"/>
                          <w:szCs w:val="20"/>
                        </w:rPr>
                        <w:t>Technological</w:t>
                      </w:r>
                      <w:r w:rsidRPr="007B70F9">
                        <w:rPr>
                          <w:rFonts w:ascii="Segoe UI" w:eastAsia="Times New Roman" w:hAnsi="Segoe UI" w:cs="Segoe UI"/>
                          <w:sz w:val="21"/>
                          <w:szCs w:val="21"/>
                          <w:lang w:val="en" w:eastAsia="en-ID"/>
                        </w:rPr>
                        <w:t xml:space="preserve"> </w:t>
                      </w:r>
                      <w:r w:rsidRPr="007B70F9">
                        <w:rPr>
                          <w:rFonts w:cs="Times New Roman"/>
                          <w:i/>
                          <w:iCs/>
                          <w:sz w:val="20"/>
                          <w:szCs w:val="20"/>
                        </w:rPr>
                        <w:t xml:space="preserve">developments have an impact on the world of education. Especially since Covid-19 hit Indonesia, it is known that direct learning is diverted to online learning, based on observations in the </w:t>
                      </w:r>
                      <w:r>
                        <w:rPr>
                          <w:rFonts w:cs="Times New Roman"/>
                          <w:i/>
                          <w:iCs/>
                          <w:sz w:val="20"/>
                          <w:szCs w:val="20"/>
                        </w:rPr>
                        <w:t>high s</w:t>
                      </w:r>
                      <w:r w:rsidRPr="007B70F9">
                        <w:rPr>
                          <w:rFonts w:cs="Times New Roman"/>
                          <w:i/>
                          <w:iCs/>
                          <w:sz w:val="20"/>
                          <w:szCs w:val="20"/>
                        </w:rPr>
                        <w:t xml:space="preserve">chool of 2 </w:t>
                      </w:r>
                      <w:proofErr w:type="spellStart"/>
                      <w:r w:rsidRPr="007B70F9">
                        <w:rPr>
                          <w:rFonts w:cs="Times New Roman"/>
                          <w:i/>
                          <w:iCs/>
                          <w:sz w:val="20"/>
                          <w:szCs w:val="20"/>
                        </w:rPr>
                        <w:t>Pariaman</w:t>
                      </w:r>
                      <w:proofErr w:type="spellEnd"/>
                      <w:r w:rsidRPr="007B70F9">
                        <w:rPr>
                          <w:rFonts w:cs="Times New Roman"/>
                          <w:i/>
                          <w:iCs/>
                          <w:sz w:val="20"/>
                          <w:szCs w:val="20"/>
                        </w:rPr>
                        <w:t xml:space="preserve">, the learning media used is too monotonous and does not involve students actively in building their knowledge. The solution to this problem is the creation of android-based mobile learning modules using guided inquiry models for high school physics materials. The purpose of this study resulted in an android-based mobile learning module using a guided inquiry model for valid high school physics materials. The type of research conducted is Research and Development (R&amp;D). The model used in this study is the four D model (4D model) developed by </w:t>
                      </w:r>
                      <w:proofErr w:type="spellStart"/>
                      <w:r w:rsidRPr="007B70F9">
                        <w:rPr>
                          <w:rFonts w:cs="Times New Roman"/>
                          <w:i/>
                          <w:iCs/>
                          <w:sz w:val="20"/>
                          <w:szCs w:val="20"/>
                        </w:rPr>
                        <w:t>Thiagrajan</w:t>
                      </w:r>
                      <w:proofErr w:type="spellEnd"/>
                      <w:r w:rsidRPr="007B70F9">
                        <w:rPr>
                          <w:rFonts w:cs="Times New Roman"/>
                          <w:i/>
                          <w:iCs/>
                          <w:sz w:val="20"/>
                          <w:szCs w:val="20"/>
                        </w:rPr>
                        <w:t xml:space="preserve">. In this study is limited to the develop stage, so it only goes through 3 stages, namely define, design and develop. The data analysis techniques used are quantitative descriptive statistics and qualitative data analysis. The data obtained from this study comes from a validity test through a validation sheet. Based on the results of validation by experts using </w:t>
                      </w:r>
                      <w:proofErr w:type="spellStart"/>
                      <w:r w:rsidRPr="007B70F9">
                        <w:rPr>
                          <w:rFonts w:cs="Times New Roman"/>
                          <w:i/>
                          <w:iCs/>
                          <w:sz w:val="20"/>
                          <w:szCs w:val="20"/>
                        </w:rPr>
                        <w:t>aiken's</w:t>
                      </w:r>
                      <w:proofErr w:type="spellEnd"/>
                      <w:r w:rsidRPr="007B70F9">
                        <w:rPr>
                          <w:rFonts w:cs="Times New Roman"/>
                          <w:i/>
                          <w:iCs/>
                          <w:sz w:val="20"/>
                          <w:szCs w:val="20"/>
                        </w:rPr>
                        <w:t xml:space="preserve"> V formula, the average value of total validation in all aspects is 0.7 with a high category. From this research, it can be concluded that the android-based mobile learning module using the guided inquiry model is in accordance with the curriculum used and is suitable for use in schools.</w:t>
                      </w:r>
                    </w:p>
                    <w:p w14:paraId="1B925A1C" w14:textId="0A3308F6" w:rsidR="002C1D98" w:rsidRDefault="002C1D98">
                      <w:pPr>
                        <w:spacing w:after="0" w:line="240" w:lineRule="auto"/>
                        <w:ind w:firstLine="567"/>
                        <w:jc w:val="both"/>
                        <w:rPr>
                          <w:b/>
                          <w:sz w:val="20"/>
                        </w:rPr>
                      </w:pPr>
                    </w:p>
                  </w:tc>
                </w:tr>
              </w:sdtContent>
            </w:sdt>
            <w:tr w:rsidR="002C1D98" w14:paraId="4FADFD98" w14:textId="77777777">
              <w:tc>
                <w:tcPr>
                  <w:tcW w:w="9062" w:type="dxa"/>
                  <w:gridSpan w:val="2"/>
                  <w:tcBorders>
                    <w:bottom w:val="nil"/>
                  </w:tcBorders>
                  <w:tcMar>
                    <w:left w:w="0" w:type="dxa"/>
                    <w:right w:w="0" w:type="dxa"/>
                  </w:tcMar>
                </w:tcPr>
                <w:p w14:paraId="4DC668C4" w14:textId="77777777" w:rsidR="002C1D98" w:rsidRDefault="002C1D98">
                  <w:pPr>
                    <w:spacing w:after="0" w:line="240" w:lineRule="auto"/>
                    <w:rPr>
                      <w:b/>
                      <w:sz w:val="20"/>
                    </w:rPr>
                  </w:pPr>
                </w:p>
              </w:tc>
            </w:tr>
            <w:tr w:rsidR="002C1D98" w14:paraId="09C6768B" w14:textId="77777777">
              <w:tc>
                <w:tcPr>
                  <w:tcW w:w="9062" w:type="dxa"/>
                  <w:gridSpan w:val="2"/>
                  <w:tcBorders>
                    <w:bottom w:val="single" w:sz="4" w:space="0" w:color="auto"/>
                  </w:tcBorders>
                  <w:tcMar>
                    <w:left w:w="0" w:type="dxa"/>
                    <w:right w:w="0" w:type="dxa"/>
                  </w:tcMar>
                </w:tcPr>
                <w:p w14:paraId="60E69A9E" w14:textId="08780DB5" w:rsidR="002C1D98" w:rsidRDefault="0032099D">
                  <w:pPr>
                    <w:spacing w:after="0" w:line="240" w:lineRule="auto"/>
                    <w:rPr>
                      <w:b/>
                      <w:sz w:val="20"/>
                    </w:rPr>
                  </w:pPr>
                  <w:r>
                    <w:rPr>
                      <w:b/>
                      <w:sz w:val="20"/>
                      <w:lang w:val="en"/>
                    </w:rPr>
                    <w:t>Keywords:</w:t>
                  </w:r>
                  <w:r w:rsidR="00DE739A">
                    <w:rPr>
                      <w:b/>
                      <w:sz w:val="20"/>
                      <w:lang w:val="en"/>
                    </w:rPr>
                    <w:t xml:space="preserve"> </w:t>
                  </w:r>
                  <w:sdt>
                    <w:sdtPr>
                      <w:rPr>
                        <w:rFonts w:cs="Times New Roman"/>
                        <w:i/>
                        <w:sz w:val="20"/>
                        <w:szCs w:val="18"/>
                      </w:rPr>
                      <w:alias w:val="Keyword ejournal"/>
                      <w:tag w:val="Keyword ejournal"/>
                      <w:id w:val="1832093935"/>
                      <w:lock w:val="sdtLocked"/>
                      <w:placeholder>
                        <w:docPart w:val="E4E44BAE6E0B415BB2B9BCCADF01AB5A"/>
                      </w:placeholder>
                      <w15:color w:val="000000"/>
                      <w:text/>
                    </w:sdtPr>
                    <w:sdtEndPr/>
                    <w:sdtContent>
                      <w:r w:rsidR="00997C30" w:rsidRPr="00997C30">
                        <w:rPr>
                          <w:i/>
                          <w:sz w:val="20"/>
                          <w:szCs w:val="18"/>
                          <w:lang w:val="en"/>
                        </w:rPr>
                        <w:t xml:space="preserve">Module </w:t>
                      </w:r>
                      <w:r w:rsidR="00872760">
                        <w:rPr>
                          <w:i/>
                          <w:sz w:val="20"/>
                          <w:szCs w:val="18"/>
                          <w:lang w:val="en"/>
                        </w:rPr>
                        <w:t>Mobile learning</w:t>
                      </w:r>
                      <w:r w:rsidR="00997C30" w:rsidRPr="00997C30">
                        <w:rPr>
                          <w:i/>
                          <w:sz w:val="20"/>
                          <w:szCs w:val="18"/>
                          <w:lang w:val="en"/>
                        </w:rPr>
                        <w:t xml:space="preserve">, Inquiry </w:t>
                      </w:r>
                      <w:proofErr w:type="spellStart"/>
                      <w:proofErr w:type="gramStart"/>
                      <w:r w:rsidR="00997C30" w:rsidRPr="00997C30">
                        <w:rPr>
                          <w:i/>
                          <w:sz w:val="20"/>
                          <w:szCs w:val="18"/>
                          <w:lang w:val="en"/>
                        </w:rPr>
                        <w:t>guided,</w:t>
                      </w:r>
                      <w:r w:rsidR="00DE739A">
                        <w:rPr>
                          <w:i/>
                          <w:sz w:val="20"/>
                          <w:szCs w:val="18"/>
                          <w:lang w:val="en"/>
                        </w:rPr>
                        <w:t>Aiken’s</w:t>
                      </w:r>
                      <w:proofErr w:type="spellEnd"/>
                      <w:proofErr w:type="gramEnd"/>
                      <w:r w:rsidR="00DE739A">
                        <w:rPr>
                          <w:i/>
                          <w:sz w:val="20"/>
                          <w:szCs w:val="18"/>
                          <w:lang w:val="en"/>
                        </w:rPr>
                        <w:t xml:space="preserve"> V,</w:t>
                      </w:r>
                      <w:r w:rsidR="00997C30" w:rsidRPr="00997C30">
                        <w:rPr>
                          <w:i/>
                          <w:sz w:val="20"/>
                          <w:szCs w:val="18"/>
                          <w:lang w:val="en"/>
                        </w:rPr>
                        <w:t xml:space="preserve"> 4D model.</w:t>
                      </w:r>
                    </w:sdtContent>
                  </w:sdt>
                </w:p>
              </w:tc>
            </w:tr>
            <w:tr w:rsidR="002C1D98" w14:paraId="613795D8" w14:textId="77777777">
              <w:tc>
                <w:tcPr>
                  <w:tcW w:w="993" w:type="dxa"/>
                  <w:tcBorders>
                    <w:top w:val="single" w:sz="4" w:space="0" w:color="auto"/>
                    <w:bottom w:val="nil"/>
                  </w:tcBorders>
                  <w:tcMar>
                    <w:left w:w="0" w:type="dxa"/>
                    <w:right w:w="0" w:type="dxa"/>
                  </w:tcMar>
                </w:tcPr>
                <w:p w14:paraId="1DBE6F7D" w14:textId="77777777" w:rsidR="002C1D98" w:rsidRDefault="002C1D98">
                  <w:pPr>
                    <w:spacing w:after="0" w:line="240" w:lineRule="auto"/>
                    <w:rPr>
                      <w:sz w:val="4"/>
                    </w:rPr>
                  </w:pPr>
                </w:p>
                <w:sdt>
                  <w:sdtPr>
                    <w:rPr>
                      <w:noProof/>
                    </w:rPr>
                    <w:id w:val="5641263"/>
                    <w:lock w:val="sdtContentLocked"/>
                    <w:picture/>
                  </w:sdtPr>
                  <w:sdtEndPr/>
                  <w:sdtContent>
                    <w:p w14:paraId="2DC7E2B5" w14:textId="77777777" w:rsidR="002C1D98" w:rsidRDefault="00786D1C">
                      <w:pPr>
                        <w:spacing w:after="0" w:line="240" w:lineRule="auto"/>
                        <w:rPr>
                          <w:b/>
                          <w:sz w:val="20"/>
                        </w:rPr>
                      </w:pPr>
                      <w:r>
                        <w:rPr>
                          <w:noProof/>
                        </w:rPr>
                        <w:drawing>
                          <wp:inline distT="0" distB="0" distL="0" distR="0" wp14:anchorId="333D4315" wp14:editId="50433A25">
                            <wp:extent cx="648927"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6379" cy="231225"/>
                                    </a:xfrm>
                                    <a:prstGeom prst="rect">
                                      <a:avLst/>
                                    </a:prstGeom>
                                  </pic:spPr>
                                </pic:pic>
                              </a:graphicData>
                            </a:graphic>
                          </wp:inline>
                        </w:drawing>
                      </w:r>
                    </w:p>
                  </w:sdtContent>
                </w:sdt>
              </w:tc>
              <w:tc>
                <w:tcPr>
                  <w:tcW w:w="8069" w:type="dxa"/>
                  <w:tcBorders>
                    <w:top w:val="single" w:sz="4" w:space="0" w:color="auto"/>
                    <w:bottom w:val="nil"/>
                  </w:tcBorders>
                </w:tcPr>
                <w:p w14:paraId="6850FA7D" w14:textId="77777777" w:rsidR="002C1D98" w:rsidRDefault="002C1D98">
                  <w:pPr>
                    <w:spacing w:after="0" w:line="276" w:lineRule="auto"/>
                    <w:jc w:val="both"/>
                    <w:rPr>
                      <w:b/>
                      <w:sz w:val="4"/>
                      <w:szCs w:val="12"/>
                    </w:rPr>
                  </w:pPr>
                </w:p>
                <w:sdt>
                  <w:sdtPr>
                    <w:rPr>
                      <w:b/>
                      <w:sz w:val="12"/>
                      <w:szCs w:val="12"/>
                    </w:rPr>
                    <w:id w:val="5641262"/>
                    <w:lock w:val="sdtContentLocked"/>
                    <w:placeholder>
                      <w:docPart w:val="853391D9A0104A57A8394A93C92EB148"/>
                    </w:placeholder>
                    <w:date>
                      <w:dateFormat w:val="M/d/yyyy"/>
                      <w:lid w:val="en-US"/>
                      <w:storeMappedDataAs w:val="dateTime"/>
                      <w:calendar w:val="gregorian"/>
                    </w:date>
                  </w:sdtPr>
                  <w:sdtEndPr/>
                  <w:sdtContent>
                    <w:p w14:paraId="05A68B38" w14:textId="77777777" w:rsidR="002C1D98" w:rsidRDefault="0032099D">
                      <w:pPr>
                        <w:spacing w:after="0" w:line="276" w:lineRule="auto"/>
                        <w:jc w:val="both"/>
                        <w:rPr>
                          <w:b/>
                          <w:sz w:val="12"/>
                          <w:szCs w:val="12"/>
                        </w:rPr>
                      </w:pPr>
                      <w:r>
                        <w:rPr>
                          <w:b/>
                          <w:sz w:val="12"/>
                          <w:szCs w:val="12"/>
                          <w:lang w:val="en"/>
                        </w:rPr>
                        <w:t>This is an open access article distributed under the Creative Commons 4.0 Attribution License, which permits unrestricted use, distribution, and reproduction in any medium, provided the original work is properly cited. ©20</w:t>
                      </w:r>
                      <w:r w:rsidR="002F2602">
                        <w:rPr>
                          <w:b/>
                          <w:sz w:val="12"/>
                          <w:szCs w:val="12"/>
                          <w:lang w:val="en"/>
                        </w:rPr>
                        <w:t>2</w:t>
                      </w:r>
                      <w:r w:rsidR="00786D1C">
                        <w:rPr>
                          <w:b/>
                          <w:sz w:val="12"/>
                          <w:szCs w:val="12"/>
                          <w:lang w:val="en"/>
                        </w:rPr>
                        <w:t>2</w:t>
                      </w:r>
                      <w:r>
                        <w:rPr>
                          <w:b/>
                          <w:sz w:val="12"/>
                          <w:szCs w:val="12"/>
                          <w:lang w:val="en"/>
                        </w:rPr>
                        <w:t xml:space="preserve"> by author and Universitas Negeri Padang.</w:t>
                      </w:r>
                    </w:p>
                  </w:sdtContent>
                </w:sdt>
              </w:tc>
            </w:tr>
            <w:tr w:rsidR="002C1D98" w14:paraId="3BEDA12E" w14:textId="77777777">
              <w:tc>
                <w:tcPr>
                  <w:tcW w:w="9062" w:type="dxa"/>
                  <w:gridSpan w:val="2"/>
                  <w:tcBorders>
                    <w:bottom w:val="single" w:sz="4" w:space="0" w:color="auto"/>
                  </w:tcBorders>
                  <w:tcMar>
                    <w:left w:w="0" w:type="dxa"/>
                    <w:right w:w="0" w:type="dxa"/>
                  </w:tcMar>
                </w:tcPr>
                <w:p w14:paraId="2C7C69A5" w14:textId="77777777" w:rsidR="002C1D98" w:rsidRDefault="002C1D98">
                  <w:pPr>
                    <w:spacing w:after="0" w:line="240" w:lineRule="auto"/>
                    <w:rPr>
                      <w:b/>
                      <w:sz w:val="8"/>
                    </w:rPr>
                  </w:pPr>
                </w:p>
              </w:tc>
            </w:tr>
            <w:tr w:rsidR="002C1D98" w14:paraId="7979FE58" w14:textId="77777777">
              <w:tc>
                <w:tcPr>
                  <w:tcW w:w="9062" w:type="dxa"/>
                  <w:gridSpan w:val="2"/>
                  <w:tcBorders>
                    <w:top w:val="single" w:sz="4" w:space="0" w:color="auto"/>
                    <w:bottom w:val="nil"/>
                  </w:tcBorders>
                  <w:tcMar>
                    <w:left w:w="0" w:type="dxa"/>
                    <w:right w:w="0" w:type="dxa"/>
                  </w:tcMar>
                </w:tcPr>
                <w:p w14:paraId="264D2B11" w14:textId="77777777" w:rsidR="002C1D98" w:rsidRDefault="002C1D98">
                  <w:pPr>
                    <w:spacing w:after="0" w:line="240" w:lineRule="auto"/>
                    <w:rPr>
                      <w:b/>
                      <w:sz w:val="10"/>
                    </w:rPr>
                  </w:pPr>
                </w:p>
              </w:tc>
            </w:tr>
          </w:tbl>
          <w:p w14:paraId="581F67A2" w14:textId="77777777" w:rsidR="002C1D98" w:rsidRDefault="002C1D98">
            <w:pPr>
              <w:spacing w:after="120" w:line="240" w:lineRule="auto"/>
              <w:jc w:val="center"/>
              <w:rPr>
                <w:rFonts w:eastAsiaTheme="majorEastAsia" w:cstheme="majorBidi"/>
                <w:b/>
                <w:szCs w:val="32"/>
              </w:rPr>
            </w:pPr>
          </w:p>
        </w:tc>
      </w:tr>
    </w:tbl>
    <w:p w14:paraId="36417281" w14:textId="77777777" w:rsidR="002C1D98" w:rsidRDefault="002C1D98">
      <w:pPr>
        <w:spacing w:after="0" w:line="240" w:lineRule="auto"/>
        <w:sectPr w:rsidR="002C1D98">
          <w:headerReference w:type="even" r:id="rId10"/>
          <w:headerReference w:type="default" r:id="rId11"/>
          <w:footerReference w:type="even" r:id="rId12"/>
          <w:footerReference w:type="default" r:id="rId13"/>
          <w:headerReference w:type="first" r:id="rId14"/>
          <w:footerReference w:type="first" r:id="rId15"/>
          <w:type w:val="continuous"/>
          <w:pgSz w:w="11907" w:h="16840"/>
          <w:pgMar w:top="1701" w:right="1134" w:bottom="1418" w:left="1701" w:header="720" w:footer="720" w:gutter="0"/>
          <w:cols w:space="720"/>
          <w:titlePg/>
          <w:docGrid w:linePitch="360"/>
        </w:sectPr>
      </w:pPr>
    </w:p>
    <w:sdt>
      <w:sdtPr>
        <w:rPr>
          <w:bCs/>
          <w:sz w:val="21"/>
          <w:lang w:val="id-ID"/>
        </w:rPr>
        <w:id w:val="92756877"/>
        <w:text/>
      </w:sdtPr>
      <w:sdtEndPr>
        <w:rPr>
          <w:lang w:val="en-US"/>
        </w:rPr>
      </w:sdtEndPr>
      <w:sdtContent>
        <w:p w14:paraId="07D28D04" w14:textId="77777777" w:rsidR="002C1D98" w:rsidRDefault="0032099D">
          <w:pPr>
            <w:pStyle w:val="Heading1"/>
            <w:numPr>
              <w:ilvl w:val="0"/>
              <w:numId w:val="5"/>
            </w:numPr>
            <w:spacing w:after="240" w:line="276" w:lineRule="auto"/>
            <w:ind w:left="0" w:firstLine="0"/>
            <w:jc w:val="left"/>
            <w:rPr>
              <w:bCs/>
              <w:sz w:val="21"/>
            </w:rPr>
          </w:pPr>
          <w:r>
            <w:rPr>
              <w:bCs/>
              <w:sz w:val="21"/>
              <w:lang w:val="en"/>
            </w:rPr>
            <w:t>INTRODUCTION</w:t>
          </w:r>
        </w:p>
      </w:sdtContent>
    </w:sdt>
    <w:p w14:paraId="68A1CEBC" w14:textId="6ABFA672" w:rsidR="00997C30" w:rsidRDefault="00997C30" w:rsidP="00997C30">
      <w:pPr>
        <w:pStyle w:val="IJASEITParagraph"/>
        <w:spacing w:after="0" w:line="260" w:lineRule="auto"/>
        <w:ind w:firstLine="426"/>
      </w:pPr>
      <w:r>
        <w:rPr>
          <w:lang w:val="en"/>
        </w:rPr>
        <w:t>Along with the development of the times and the era of globalization which is characterized by the rapidness of products and the use of technology, the development of this technology provides convenience to humans to carry out all activities.  daily activities. One example of technological development is</w:t>
      </w:r>
      <w:r>
        <w:rPr>
          <w:i/>
          <w:iCs/>
          <w:lang w:val="en"/>
        </w:rPr>
        <w:t xml:space="preserve"> </w:t>
      </w:r>
      <w:r w:rsidRPr="007B70F9">
        <w:rPr>
          <w:lang w:val="en"/>
        </w:rPr>
        <w:t>smartphones</w:t>
      </w:r>
      <w:r>
        <w:rPr>
          <w:i/>
          <w:iCs/>
          <w:lang w:val="en"/>
        </w:rPr>
        <w:t>.</w:t>
      </w:r>
      <w:r w:rsidR="007B70F9">
        <w:rPr>
          <w:lang w:val="en"/>
        </w:rPr>
        <w:t xml:space="preserve"> </w:t>
      </w:r>
      <w:r>
        <w:rPr>
          <w:lang w:val="en"/>
        </w:rPr>
        <w:t>Nowadays everyone who shares a layer of society has a</w:t>
      </w:r>
      <w:r>
        <w:rPr>
          <w:i/>
          <w:iCs/>
          <w:lang w:val="en"/>
        </w:rPr>
        <w:t xml:space="preserve"> </w:t>
      </w:r>
      <w:r w:rsidRPr="007B70F9">
        <w:rPr>
          <w:lang w:val="en"/>
        </w:rPr>
        <w:t>smartphone b</w:t>
      </w:r>
      <w:r>
        <w:rPr>
          <w:lang w:val="en"/>
        </w:rPr>
        <w:t>ecause this technology is very helpful and beneficial for human life.  However, not all Indonesian   people are able to make good use of this technology.</w:t>
      </w:r>
    </w:p>
    <w:p w14:paraId="2284F1F1" w14:textId="6386EB81" w:rsidR="00997C30" w:rsidRDefault="00997C30" w:rsidP="00997C30">
      <w:pPr>
        <w:pStyle w:val="IJASEITParagraph"/>
        <w:spacing w:after="0" w:line="260" w:lineRule="auto"/>
        <w:ind w:firstLine="426"/>
        <w:rPr>
          <w:rFonts w:asciiTheme="majorBidi" w:hAnsiTheme="majorBidi" w:cstheme="majorBidi"/>
          <w:szCs w:val="20"/>
        </w:rPr>
      </w:pPr>
      <w:r w:rsidRPr="00A30424">
        <w:rPr>
          <w:szCs w:val="20"/>
          <w:lang w:val="en"/>
        </w:rPr>
        <w:t>The development of Science and Technology (IPTEK) which is increasingly advanced must be utilized by educators in the</w:t>
      </w:r>
      <w:r w:rsidRPr="009F0663">
        <w:rPr>
          <w:lang w:val="en"/>
        </w:rPr>
        <w:t xml:space="preserve"> education</w:t>
      </w:r>
      <w:r>
        <w:rPr>
          <w:lang w:val="en"/>
        </w:rPr>
        <w:t xml:space="preserve"> environment</w:t>
      </w:r>
      <w:r w:rsidRPr="00A30424">
        <w:rPr>
          <w:szCs w:val="20"/>
          <w:lang w:val="en"/>
        </w:rPr>
        <w:t>. The development of Information and Communication Technology (ICT) is happening so fast that it changes people's mindset in finding and getting information. The field of education is one of the areas that have been impacted by technological developments</w:t>
      </w:r>
      <w:r>
        <w:rPr>
          <w:szCs w:val="20"/>
          <w:lang w:val="en"/>
        </w:rPr>
        <w:t xml:space="preserve"> [1].</w:t>
      </w:r>
      <w:r w:rsidR="007B70F9">
        <w:rPr>
          <w:szCs w:val="20"/>
          <w:lang w:val="en"/>
        </w:rPr>
        <w:t xml:space="preserve"> </w:t>
      </w:r>
      <w:r w:rsidRPr="00A30424">
        <w:rPr>
          <w:szCs w:val="20"/>
          <w:lang w:val="en"/>
        </w:rPr>
        <w:t>The implementation of the 2013 Curriculum emphasizes the use of ICT as a learning medium. This makes a teacher required to master ICT in learning.</w:t>
      </w:r>
    </w:p>
    <w:p w14:paraId="62067DC3" w14:textId="19436B7C" w:rsidR="00384947" w:rsidRDefault="00997C30" w:rsidP="00997C30">
      <w:pPr>
        <w:pStyle w:val="IJASEITParagraph"/>
        <w:spacing w:after="0" w:line="260" w:lineRule="auto"/>
        <w:ind w:firstLine="426"/>
        <w:rPr>
          <w:rFonts w:asciiTheme="majorBidi" w:hAnsiTheme="majorBidi" w:cstheme="majorBidi"/>
          <w:szCs w:val="20"/>
        </w:rPr>
      </w:pPr>
      <w:r>
        <w:rPr>
          <w:szCs w:val="20"/>
          <w:lang w:val="en"/>
        </w:rPr>
        <w:t xml:space="preserve">The use of </w:t>
      </w:r>
      <w:r w:rsidRPr="009F0663">
        <w:rPr>
          <w:lang w:val="en"/>
        </w:rPr>
        <w:t xml:space="preserve"> </w:t>
      </w:r>
      <w:r>
        <w:rPr>
          <w:szCs w:val="20"/>
          <w:lang w:val="en"/>
        </w:rPr>
        <w:t xml:space="preserve"> ICT in learning has several advantages, learning using ICT is able to help learners describe something abstract for example by using images, photos, videos, animations, charts, schemas, etc. </w:t>
      </w:r>
      <w:r>
        <w:rPr>
          <w:lang w:val="en"/>
        </w:rPr>
        <w:t xml:space="preserve"> </w:t>
      </w:r>
      <w:r w:rsidRPr="009F0663">
        <w:rPr>
          <w:lang w:val="en"/>
        </w:rPr>
        <w:t>Similarly</w:t>
      </w:r>
      <w:r>
        <w:rPr>
          <w:lang w:val="en"/>
        </w:rPr>
        <w:t xml:space="preserve">, in </w:t>
      </w:r>
      <w:r>
        <w:rPr>
          <w:szCs w:val="20"/>
          <w:lang w:val="en"/>
        </w:rPr>
        <w:t>complex</w:t>
      </w:r>
      <w:r>
        <w:rPr>
          <w:lang w:val="en"/>
        </w:rPr>
        <w:t xml:space="preserve"> </w:t>
      </w:r>
      <w:r>
        <w:rPr>
          <w:szCs w:val="20"/>
          <w:lang w:val="en"/>
        </w:rPr>
        <w:t>materials, it must be explained in a simple way and the level</w:t>
      </w:r>
      <w:r>
        <w:rPr>
          <w:lang w:val="en"/>
        </w:rPr>
        <w:t xml:space="preserve"> of </w:t>
      </w:r>
      <w:r>
        <w:rPr>
          <w:szCs w:val="20"/>
          <w:lang w:val="en"/>
        </w:rPr>
        <w:t xml:space="preserve">thinking of learners, so that it becomes </w:t>
      </w:r>
      <w:r>
        <w:rPr>
          <w:szCs w:val="20"/>
          <w:lang w:val="en"/>
        </w:rPr>
        <w:lastRenderedPageBreak/>
        <w:t>easier</w:t>
      </w:r>
      <w:r>
        <w:rPr>
          <w:lang w:val="en"/>
        </w:rPr>
        <w:t xml:space="preserve"> to</w:t>
      </w:r>
      <w:r>
        <w:rPr>
          <w:szCs w:val="20"/>
          <w:lang w:val="en"/>
        </w:rPr>
        <w:t xml:space="preserve"> understand [2].</w:t>
      </w:r>
      <w:r w:rsidR="007B70F9">
        <w:rPr>
          <w:lang w:val="en"/>
        </w:rPr>
        <w:t xml:space="preserve"> </w:t>
      </w:r>
      <w:r w:rsidR="00BC3D36" w:rsidRPr="00BC3D36">
        <w:rPr>
          <w:szCs w:val="20"/>
          <w:lang w:val="en"/>
        </w:rPr>
        <w:t>Submission of information is the focus of multimedia use with the aim of being easily accessible, easily used repeatedly and can be used by every individual</w:t>
      </w:r>
      <w:r w:rsidR="00BC3D36">
        <w:rPr>
          <w:szCs w:val="20"/>
          <w:lang w:val="en"/>
        </w:rPr>
        <w:t xml:space="preserve"> [3].</w:t>
      </w:r>
    </w:p>
    <w:p w14:paraId="614276C0" w14:textId="29D8791C" w:rsidR="00997C30" w:rsidRDefault="00384947" w:rsidP="00997C30">
      <w:pPr>
        <w:pStyle w:val="IJASEITParagraph"/>
        <w:spacing w:after="0" w:line="260" w:lineRule="auto"/>
        <w:ind w:firstLine="426"/>
        <w:rPr>
          <w:rFonts w:asciiTheme="majorBidi" w:hAnsiTheme="majorBidi" w:cstheme="majorBidi"/>
          <w:szCs w:val="20"/>
        </w:rPr>
      </w:pPr>
      <w:r w:rsidRPr="00384947">
        <w:rPr>
          <w:szCs w:val="20"/>
          <w:lang w:val="en"/>
        </w:rPr>
        <w:t xml:space="preserve">Android-based learning media can support students in the physics learning process or activities </w:t>
      </w:r>
      <w:r w:rsidR="007F70BA">
        <w:rPr>
          <w:szCs w:val="20"/>
          <w:lang w:val="en"/>
        </w:rPr>
        <w:t>[4]</w:t>
      </w:r>
      <w:r w:rsidRPr="00384947">
        <w:rPr>
          <w:szCs w:val="20"/>
          <w:lang w:val="en"/>
        </w:rPr>
        <w:t xml:space="preserve">. The use of an android smartphone application can increase the learning independence and understanding of students 'concepts </w:t>
      </w:r>
      <w:r w:rsidR="007F70BA">
        <w:rPr>
          <w:szCs w:val="20"/>
          <w:lang w:val="en"/>
        </w:rPr>
        <w:t>[5]</w:t>
      </w:r>
      <w:r w:rsidRPr="00384947">
        <w:rPr>
          <w:szCs w:val="20"/>
          <w:lang w:val="en"/>
        </w:rPr>
        <w:t>. It can improve students' creative thinking skills and problem-solving abilities</w:t>
      </w:r>
      <w:r w:rsidR="007F70BA">
        <w:rPr>
          <w:szCs w:val="20"/>
          <w:lang w:val="en"/>
        </w:rPr>
        <w:t xml:space="preserve"> [6]</w:t>
      </w:r>
      <w:r w:rsidRPr="00384947">
        <w:rPr>
          <w:szCs w:val="20"/>
          <w:lang w:val="en"/>
        </w:rPr>
        <w:t xml:space="preserve">. The development and use of Android-based learning media can improve students' understanding </w:t>
      </w:r>
      <w:r w:rsidR="007F70BA">
        <w:rPr>
          <w:szCs w:val="20"/>
          <w:lang w:val="en"/>
        </w:rPr>
        <w:t>[7]</w:t>
      </w:r>
      <w:r w:rsidRPr="00384947">
        <w:rPr>
          <w:szCs w:val="20"/>
          <w:lang w:val="en"/>
        </w:rPr>
        <w:t xml:space="preserve">. Android-based learning media was developed in line with the development of the internet and technology </w:t>
      </w:r>
      <w:r w:rsidR="007F70BA">
        <w:rPr>
          <w:szCs w:val="20"/>
          <w:lang w:val="en"/>
        </w:rPr>
        <w:t>[8]</w:t>
      </w:r>
      <w:r w:rsidRPr="00384947">
        <w:rPr>
          <w:szCs w:val="20"/>
          <w:lang w:val="en"/>
        </w:rPr>
        <w:t xml:space="preserve">. </w:t>
      </w:r>
      <w:r>
        <w:rPr>
          <w:lang w:val="en"/>
        </w:rPr>
        <w:t xml:space="preserve"> </w:t>
      </w:r>
      <w:r w:rsidR="0018605F" w:rsidRPr="0018605F">
        <w:rPr>
          <w:szCs w:val="20"/>
          <w:lang w:val="en"/>
        </w:rPr>
        <w:t>Android-based learning media makes students accept interactivity, accessibility, and comfort from the system</w:t>
      </w:r>
      <w:r w:rsidR="0018605F">
        <w:rPr>
          <w:szCs w:val="20"/>
          <w:lang w:val="en"/>
        </w:rPr>
        <w:t xml:space="preserve"> [</w:t>
      </w:r>
      <w:r w:rsidR="007F70BA">
        <w:rPr>
          <w:szCs w:val="20"/>
          <w:lang w:val="en"/>
        </w:rPr>
        <w:t>9</w:t>
      </w:r>
      <w:r w:rsidR="0018605F">
        <w:rPr>
          <w:szCs w:val="20"/>
          <w:lang w:val="en"/>
        </w:rPr>
        <w:t>].</w:t>
      </w:r>
    </w:p>
    <w:p w14:paraId="4DD29989" w14:textId="6C7A114B" w:rsidR="00997C30" w:rsidRDefault="00997C30" w:rsidP="00997C30">
      <w:pPr>
        <w:pStyle w:val="IJASEITParagraph"/>
        <w:spacing w:after="0" w:line="260" w:lineRule="auto"/>
        <w:ind w:firstLine="426"/>
        <w:rPr>
          <w:rFonts w:asciiTheme="majorBidi" w:hAnsiTheme="majorBidi" w:cstheme="majorBidi"/>
          <w:szCs w:val="20"/>
        </w:rPr>
      </w:pPr>
      <w:r>
        <w:rPr>
          <w:szCs w:val="20"/>
          <w:lang w:val="en"/>
        </w:rPr>
        <w:t>Curriculum</w:t>
      </w:r>
      <w:r w:rsidRPr="0043273B">
        <w:rPr>
          <w:szCs w:val="20"/>
          <w:lang w:val="en"/>
        </w:rPr>
        <w:t xml:space="preserve"> is a tool used to achieve education and implementation guidelines for all levels of education. In 2013 the Indonesian government designed the 2013 curriculum as a further step of the development of the KTSP curriculum. Indonesia has used the curriculum system in the implementation of education both at the elementary level to higher education.</w:t>
      </w:r>
    </w:p>
    <w:p w14:paraId="23590B4A" w14:textId="77777777" w:rsidR="00997C30" w:rsidRDefault="00997C30" w:rsidP="00997C30">
      <w:pPr>
        <w:pStyle w:val="IJASEITParagraph"/>
        <w:spacing w:after="0" w:line="260" w:lineRule="auto"/>
        <w:ind w:firstLine="426"/>
        <w:rPr>
          <w:rFonts w:eastAsia="Times New Roman" w:cs="Times New Roman"/>
          <w:szCs w:val="20"/>
        </w:rPr>
      </w:pPr>
      <w:r w:rsidRPr="0043273B">
        <w:rPr>
          <w:szCs w:val="20"/>
          <w:lang w:val="en"/>
        </w:rPr>
        <w:t>Law No. 20 of 2003 on the National Education System explains that the curriculum is</w:t>
      </w:r>
      <w:r w:rsidRPr="009F0663">
        <w:rPr>
          <w:lang w:val="en"/>
        </w:rPr>
        <w:t xml:space="preserve"> a set of</w:t>
      </w:r>
      <w:r w:rsidRPr="0043273B">
        <w:rPr>
          <w:szCs w:val="20"/>
          <w:lang w:val="en"/>
        </w:rPr>
        <w:t xml:space="preserve"> plans and arrangements regarding the objectives, contents, and lesson materials and ways used as guidelines for the implementation of learning activities to achieve certain educational goals. Based on this understanding, there are two dimensions of the curriculum, namely: first about the rules and plans regarding the purpose, content, and material of the lesson, while the second is the steps or ways used for the learning process. </w:t>
      </w:r>
    </w:p>
    <w:p w14:paraId="2A12ECA7" w14:textId="45EF2E89" w:rsidR="00997C30" w:rsidRPr="0043273B" w:rsidRDefault="00997C30" w:rsidP="00997C30">
      <w:pPr>
        <w:pStyle w:val="IJASEITParagraph"/>
        <w:spacing w:after="0" w:line="260" w:lineRule="auto"/>
        <w:ind w:firstLine="426"/>
        <w:rPr>
          <w:rFonts w:eastAsia="Times New Roman" w:cs="Times New Roman"/>
          <w:szCs w:val="20"/>
        </w:rPr>
      </w:pPr>
      <w:r>
        <w:rPr>
          <w:lang w:val="en"/>
        </w:rPr>
        <w:t xml:space="preserve">  Physics is the subject that is the basis of the creation of technology as we find it today. Many discoveries are applicative in nature which is basically from the understanding of physical concepts. Physics subjects give birth to a lot of technology that can help in facilitating every business in human life, therefore physics learning is a very important learning. it is important to be learned and understood by learners in the middle class</w:t>
      </w:r>
      <w:r w:rsidR="002F21B0">
        <w:rPr>
          <w:lang w:val="en"/>
        </w:rPr>
        <w:t xml:space="preserve"> [10].</w:t>
      </w:r>
      <w:r>
        <w:rPr>
          <w:lang w:val="en"/>
        </w:rPr>
        <w:t xml:space="preserve"> </w:t>
      </w:r>
      <w:r w:rsidR="00A672AB" w:rsidRPr="00A672AB">
        <w:rPr>
          <w:lang w:val="en"/>
        </w:rPr>
        <w:t xml:space="preserve"> Physics learning is the activity of studying symptoms or phenomena that occur in the universe, especially those close to daily life.</w:t>
      </w:r>
      <w:r>
        <w:rPr>
          <w:lang w:val="en"/>
        </w:rPr>
        <w:t xml:space="preserve"> </w:t>
      </w:r>
      <w:r w:rsidR="00AA0831">
        <w:rPr>
          <w:lang w:val="en"/>
        </w:rPr>
        <w:t xml:space="preserve"> </w:t>
      </w:r>
      <w:r>
        <w:rPr>
          <w:lang w:val="en"/>
        </w:rPr>
        <w:t xml:space="preserve"> Physics </w:t>
      </w:r>
      <w:r w:rsidR="00A672AB" w:rsidRPr="00A672AB">
        <w:rPr>
          <w:lang w:val="en"/>
        </w:rPr>
        <w:t>as part of science is essentially: (1) body of knowledge, (2) way of thinking, (3) way of investigating about the universe, (4) interactions with technology and social</w:t>
      </w:r>
      <w:r w:rsidR="00AF46AE">
        <w:rPr>
          <w:lang w:val="en"/>
        </w:rPr>
        <w:t xml:space="preserve"> [</w:t>
      </w:r>
      <w:r w:rsidR="002F21B0">
        <w:rPr>
          <w:lang w:val="en"/>
        </w:rPr>
        <w:t>11</w:t>
      </w:r>
      <w:r w:rsidR="00AF46AE">
        <w:rPr>
          <w:lang w:val="en"/>
        </w:rPr>
        <w:t>]</w:t>
      </w:r>
      <w:r w:rsidR="00A672AB" w:rsidRPr="00A672AB">
        <w:rPr>
          <w:lang w:val="en"/>
        </w:rPr>
        <w:t xml:space="preserve">. Physics learning provides ability to someone regardless of gender in order to have knowledge and </w:t>
      </w:r>
      <w:proofErr w:type="gramStart"/>
      <w:r w:rsidR="00A672AB" w:rsidRPr="00A672AB">
        <w:rPr>
          <w:lang w:val="en"/>
        </w:rPr>
        <w:t>problem</w:t>
      </w:r>
      <w:r w:rsidR="00FB5C21">
        <w:rPr>
          <w:lang w:val="en"/>
        </w:rPr>
        <w:t xml:space="preserve"> </w:t>
      </w:r>
      <w:r w:rsidR="00A672AB" w:rsidRPr="00A672AB">
        <w:rPr>
          <w:lang w:val="en"/>
        </w:rPr>
        <w:t>solving</w:t>
      </w:r>
      <w:proofErr w:type="gramEnd"/>
      <w:r w:rsidR="00A672AB" w:rsidRPr="00A672AB">
        <w:rPr>
          <w:lang w:val="en"/>
        </w:rPr>
        <w:t xml:space="preserve"> skills in the era of globalization in the 21st century</w:t>
      </w:r>
      <w:r w:rsidR="00F90CC6">
        <w:rPr>
          <w:lang w:val="en"/>
        </w:rPr>
        <w:t xml:space="preserve"> [</w:t>
      </w:r>
      <w:r w:rsidR="002F21B0">
        <w:rPr>
          <w:lang w:val="en"/>
        </w:rPr>
        <w:t>12</w:t>
      </w:r>
      <w:r w:rsidR="00F90CC6">
        <w:rPr>
          <w:lang w:val="en"/>
        </w:rPr>
        <w:t>]</w:t>
      </w:r>
    </w:p>
    <w:p w14:paraId="330D832F" w14:textId="6B8DD5F9" w:rsidR="00997C30" w:rsidRPr="0043273B" w:rsidRDefault="00997C30" w:rsidP="00997C30">
      <w:pPr>
        <w:pStyle w:val="IJASEITParagraph"/>
        <w:spacing w:after="0" w:line="260" w:lineRule="auto"/>
        <w:ind w:firstLine="426"/>
        <w:rPr>
          <w:rFonts w:cs="Times New Roman"/>
          <w:szCs w:val="20"/>
        </w:rPr>
      </w:pPr>
      <w:r w:rsidRPr="0043273B">
        <w:rPr>
          <w:szCs w:val="20"/>
          <w:lang w:val="en"/>
        </w:rPr>
        <w:t xml:space="preserve">Since the beginning of Covid-19 hit Indonesia, it is known that direct learning is diverted to online learning / distance learning. Based on observations made during the educational field practice at 2 </w:t>
      </w:r>
      <w:proofErr w:type="spellStart"/>
      <w:r w:rsidRPr="009F0663">
        <w:rPr>
          <w:lang w:val="en"/>
        </w:rPr>
        <w:t>Pariaman</w:t>
      </w:r>
      <w:proofErr w:type="spellEnd"/>
      <w:r>
        <w:rPr>
          <w:szCs w:val="20"/>
          <w:lang w:val="en"/>
        </w:rPr>
        <w:t xml:space="preserve"> High</w:t>
      </w:r>
      <w:r>
        <w:rPr>
          <w:lang w:val="en"/>
        </w:rPr>
        <w:t xml:space="preserve"> </w:t>
      </w:r>
      <w:r>
        <w:rPr>
          <w:szCs w:val="20"/>
          <w:lang w:val="en"/>
        </w:rPr>
        <w:t>School</w:t>
      </w:r>
      <w:r w:rsidRPr="0043273B">
        <w:rPr>
          <w:szCs w:val="20"/>
          <w:lang w:val="en"/>
        </w:rPr>
        <w:t>, information was obtained that learning was carried out through</w:t>
      </w:r>
      <w:r w:rsidRPr="007B70F9">
        <w:rPr>
          <w:iCs/>
          <w:szCs w:val="20"/>
          <w:lang w:val="en"/>
        </w:rPr>
        <w:t xml:space="preserve"> </w:t>
      </w:r>
      <w:proofErr w:type="spellStart"/>
      <w:r w:rsidRPr="007B70F9">
        <w:rPr>
          <w:iCs/>
          <w:szCs w:val="20"/>
          <w:lang w:val="en"/>
        </w:rPr>
        <w:t>edmodo</w:t>
      </w:r>
      <w:proofErr w:type="spellEnd"/>
      <w:r w:rsidRPr="0043273B">
        <w:rPr>
          <w:szCs w:val="20"/>
          <w:lang w:val="en"/>
        </w:rPr>
        <w:t xml:space="preserve">. </w:t>
      </w:r>
      <w:r>
        <w:rPr>
          <w:lang w:val="en"/>
        </w:rPr>
        <w:t xml:space="preserve"> </w:t>
      </w:r>
      <w:r w:rsidRPr="0043273B">
        <w:rPr>
          <w:szCs w:val="20"/>
          <w:lang w:val="en"/>
        </w:rPr>
        <w:t xml:space="preserve">Learning resources used in the form of </w:t>
      </w:r>
      <w:r w:rsidRPr="00E70FA3">
        <w:rPr>
          <w:szCs w:val="20"/>
          <w:lang w:val="en"/>
        </w:rPr>
        <w:t>Power Points</w:t>
      </w:r>
      <w:r w:rsidRPr="0043273B">
        <w:rPr>
          <w:szCs w:val="20"/>
          <w:lang w:val="en"/>
        </w:rPr>
        <w:t>. Learners are asked to study the material from</w:t>
      </w:r>
      <w:r w:rsidRPr="00E70FA3">
        <w:rPr>
          <w:szCs w:val="20"/>
          <w:lang w:val="en"/>
        </w:rPr>
        <w:t xml:space="preserve"> Power Point,</w:t>
      </w:r>
      <w:r w:rsidRPr="0043273B">
        <w:rPr>
          <w:szCs w:val="20"/>
          <w:lang w:val="en"/>
        </w:rPr>
        <w:t xml:space="preserve"> after which the teacher gives some exercise questions related to the material. Occasionally the teacher also gives learning videos from</w:t>
      </w:r>
      <w:r w:rsidRPr="00E70FA3">
        <w:rPr>
          <w:iCs/>
          <w:szCs w:val="20"/>
          <w:lang w:val="en"/>
        </w:rPr>
        <w:t xml:space="preserve"> </w:t>
      </w:r>
      <w:proofErr w:type="spellStart"/>
      <w:r w:rsidRPr="00E70FA3">
        <w:rPr>
          <w:iCs/>
          <w:szCs w:val="20"/>
          <w:lang w:val="en"/>
        </w:rPr>
        <w:t>youtube</w:t>
      </w:r>
      <w:proofErr w:type="spellEnd"/>
      <w:r w:rsidRPr="0043273B">
        <w:rPr>
          <w:szCs w:val="20"/>
          <w:lang w:val="en"/>
        </w:rPr>
        <w:t>. From the learning resources used, it can be seen that there is no opportunity for learners to explore and develop their abilities because learners only read</w:t>
      </w:r>
      <w:r w:rsidRPr="00E70FA3">
        <w:rPr>
          <w:szCs w:val="20"/>
          <w:lang w:val="en"/>
        </w:rPr>
        <w:t xml:space="preserve"> Power Points and</w:t>
      </w:r>
      <w:r w:rsidRPr="0043273B">
        <w:rPr>
          <w:szCs w:val="20"/>
          <w:lang w:val="en"/>
        </w:rPr>
        <w:t xml:space="preserve"> watch videos given by teachers. The learning resources used also tend to be monotonous and do not involve learners actively in building their knowledge. As a result, the achievement of the goal of learning physics becomes not optimal. In addition, the observations revealed that during the learning process it turns out that there are still many learners who have not mastered the elasticity material and </w:t>
      </w:r>
      <w:proofErr w:type="spellStart"/>
      <w:r w:rsidRPr="0043273B">
        <w:rPr>
          <w:szCs w:val="20"/>
          <w:lang w:val="en"/>
        </w:rPr>
        <w:t>hooke</w:t>
      </w:r>
      <w:proofErr w:type="spellEnd"/>
      <w:r w:rsidRPr="0043273B">
        <w:rPr>
          <w:szCs w:val="20"/>
          <w:lang w:val="en"/>
        </w:rPr>
        <w:t xml:space="preserve"> law is proven by still relatively low learning outcomes in the material. </w:t>
      </w:r>
    </w:p>
    <w:p w14:paraId="286E649D" w14:textId="5A720515" w:rsidR="00997C30" w:rsidRPr="0043273B" w:rsidRDefault="00997C30" w:rsidP="00997C30">
      <w:pPr>
        <w:pStyle w:val="IJASEITParagraph"/>
        <w:spacing w:after="0" w:line="260" w:lineRule="auto"/>
        <w:ind w:firstLine="426"/>
        <w:rPr>
          <w:rFonts w:asciiTheme="majorBidi" w:hAnsiTheme="majorBidi" w:cstheme="majorBidi"/>
          <w:szCs w:val="20"/>
        </w:rPr>
      </w:pPr>
      <w:r w:rsidRPr="0043273B">
        <w:rPr>
          <w:szCs w:val="20"/>
          <w:lang w:val="en"/>
        </w:rPr>
        <w:t xml:space="preserve">Regulation of the Minister of National Education Number 16 of 2007 concerning Standards of Academic Qualifications and Teacher Competencies which states that teachers must be able to use learning media and learning resources </w:t>
      </w:r>
      <w:r w:rsidRPr="009F0663">
        <w:rPr>
          <w:lang w:val="en"/>
        </w:rPr>
        <w:t>relevant</w:t>
      </w:r>
      <w:r w:rsidRPr="0043273B">
        <w:rPr>
          <w:szCs w:val="20"/>
          <w:lang w:val="en"/>
        </w:rPr>
        <w:t xml:space="preserve"> to the characteristics of learners and subjects that are covered to achieve learning goals as a whole. </w:t>
      </w:r>
    </w:p>
    <w:p w14:paraId="2E1699E7" w14:textId="1F0F34CC" w:rsidR="00997C30" w:rsidRDefault="00997C30" w:rsidP="00997C30">
      <w:pPr>
        <w:pStyle w:val="IJASEITParagraph"/>
        <w:spacing w:after="0" w:line="260" w:lineRule="auto"/>
        <w:ind w:firstLine="426"/>
        <w:rPr>
          <w:rFonts w:asciiTheme="majorBidi" w:hAnsiTheme="majorBidi" w:cstheme="majorBidi"/>
          <w:szCs w:val="20"/>
        </w:rPr>
      </w:pPr>
      <w:r w:rsidRPr="0043273B">
        <w:rPr>
          <w:szCs w:val="20"/>
          <w:lang w:val="en"/>
        </w:rPr>
        <w:t>Therefore, it is necessary to find the right solution so that the above problems can be resolved. One of them is by</w:t>
      </w:r>
      <w:r w:rsidRPr="00373FB2">
        <w:rPr>
          <w:lang w:val="en"/>
        </w:rPr>
        <w:t xml:space="preserve"> developing</w:t>
      </w:r>
      <w:r w:rsidRPr="0043273B">
        <w:rPr>
          <w:szCs w:val="20"/>
          <w:lang w:val="en"/>
        </w:rPr>
        <w:t xml:space="preserve"> and designing a relevant teaching material such as an android-based</w:t>
      </w:r>
      <w:r w:rsidR="00872760" w:rsidRPr="00E70FA3">
        <w:rPr>
          <w:szCs w:val="20"/>
          <w:lang w:val="en"/>
        </w:rPr>
        <w:t xml:space="preserve"> mobile learning</w:t>
      </w:r>
      <w:r>
        <w:rPr>
          <w:lang w:val="en"/>
        </w:rPr>
        <w:t xml:space="preserve"> module</w:t>
      </w:r>
      <w:r w:rsidRPr="0043273B">
        <w:rPr>
          <w:i/>
          <w:szCs w:val="20"/>
          <w:lang w:val="en"/>
        </w:rPr>
        <w:t>.</w:t>
      </w:r>
      <w:r>
        <w:rPr>
          <w:lang w:val="en"/>
        </w:rPr>
        <w:t xml:space="preserve"> </w:t>
      </w:r>
      <w:r w:rsidRPr="0043273B">
        <w:rPr>
          <w:szCs w:val="20"/>
          <w:lang w:val="en"/>
        </w:rPr>
        <w:t xml:space="preserve"> Android-based </w:t>
      </w:r>
      <w:r w:rsidR="00872760" w:rsidRPr="00872760">
        <w:rPr>
          <w:szCs w:val="20"/>
          <w:lang w:val="en"/>
        </w:rPr>
        <w:t>mobile learning</w:t>
      </w:r>
      <w:r w:rsidRPr="0043273B">
        <w:rPr>
          <w:szCs w:val="20"/>
          <w:lang w:val="en"/>
        </w:rPr>
        <w:t xml:space="preserve"> modules are developed to keep learners actively involved in the learning process and can develop learners' abilities even if learning takes place online. </w:t>
      </w:r>
      <w:r>
        <w:rPr>
          <w:lang w:val="en"/>
        </w:rPr>
        <w:t xml:space="preserve"> </w:t>
      </w:r>
      <w:r>
        <w:rPr>
          <w:szCs w:val="20"/>
          <w:lang w:val="en"/>
        </w:rPr>
        <w:t>Modules are a set of</w:t>
      </w:r>
      <w:r>
        <w:rPr>
          <w:lang w:val="en"/>
        </w:rPr>
        <w:t xml:space="preserve"> teaching </w:t>
      </w:r>
      <w:r>
        <w:rPr>
          <w:szCs w:val="20"/>
          <w:lang w:val="en"/>
        </w:rPr>
        <w:t>materials that are presented systematically so that users can learn with or without a fa</w:t>
      </w:r>
      <w:r w:rsidR="007B70F9">
        <w:rPr>
          <w:szCs w:val="20"/>
          <w:lang w:val="en"/>
        </w:rPr>
        <w:t>c</w:t>
      </w:r>
      <w:r>
        <w:rPr>
          <w:szCs w:val="20"/>
          <w:lang w:val="en"/>
        </w:rPr>
        <w:t>ili</w:t>
      </w:r>
      <w:r w:rsidR="007B70F9">
        <w:rPr>
          <w:szCs w:val="20"/>
          <w:lang w:val="en"/>
        </w:rPr>
        <w:t>t</w:t>
      </w:r>
      <w:r>
        <w:rPr>
          <w:szCs w:val="20"/>
          <w:lang w:val="en"/>
        </w:rPr>
        <w:t>a</w:t>
      </w:r>
      <w:r w:rsidR="007B70F9">
        <w:rPr>
          <w:szCs w:val="20"/>
          <w:lang w:val="en"/>
        </w:rPr>
        <w:t>t</w:t>
      </w:r>
      <w:r>
        <w:rPr>
          <w:szCs w:val="20"/>
          <w:lang w:val="en"/>
        </w:rPr>
        <w:t>or/teacher [</w:t>
      </w:r>
      <w:r>
        <w:rPr>
          <w:lang w:val="en"/>
        </w:rPr>
        <w:t xml:space="preserve"> </w:t>
      </w:r>
      <w:r w:rsidR="002F21B0">
        <w:rPr>
          <w:szCs w:val="20"/>
          <w:lang w:val="en"/>
        </w:rPr>
        <w:t>13</w:t>
      </w:r>
      <w:r>
        <w:rPr>
          <w:szCs w:val="20"/>
          <w:lang w:val="en"/>
        </w:rPr>
        <w:t>]</w:t>
      </w:r>
    </w:p>
    <w:p w14:paraId="341AF59B" w14:textId="3CD29D56" w:rsidR="00997C30" w:rsidRDefault="00997C30" w:rsidP="00997C30">
      <w:pPr>
        <w:pStyle w:val="IJASEITParagraph"/>
        <w:spacing w:after="0" w:line="260" w:lineRule="auto"/>
        <w:ind w:firstLine="426"/>
      </w:pPr>
      <w:r w:rsidRPr="0043273B">
        <w:rPr>
          <w:szCs w:val="20"/>
          <w:lang w:val="en"/>
        </w:rPr>
        <w:t>In addition to using android-based</w:t>
      </w:r>
      <w:r w:rsidR="00872760" w:rsidRPr="00E70FA3">
        <w:rPr>
          <w:szCs w:val="20"/>
          <w:lang w:val="en"/>
        </w:rPr>
        <w:t xml:space="preserve"> mobile learning modules</w:t>
      </w:r>
      <w:r w:rsidRPr="0043273B">
        <w:rPr>
          <w:szCs w:val="20"/>
          <w:lang w:val="en"/>
        </w:rPr>
        <w:t xml:space="preserve">, the learning model largely determines the success of the learning process. One of the learning models that can be combined with this module is guided inquiry. </w:t>
      </w:r>
      <w:r>
        <w:rPr>
          <w:lang w:val="en"/>
        </w:rPr>
        <w:t>Guided inquiry is a learning model that can improve students' learning outcomes by designing   and discovering physical concepts themselves will make the material longer stored. in the student's memory. In the guided inquiry the role of students is more dominant and students are more active while teachers direct and guide students in the right direction</w:t>
      </w:r>
      <w:r w:rsidR="002F21B0">
        <w:rPr>
          <w:lang w:val="en"/>
        </w:rPr>
        <w:t xml:space="preserve"> [14].</w:t>
      </w:r>
    </w:p>
    <w:p w14:paraId="094D081D" w14:textId="77777777" w:rsidR="00997C30" w:rsidRPr="0043273B" w:rsidRDefault="00997C30" w:rsidP="00997C30">
      <w:pPr>
        <w:pStyle w:val="IJASEITParagraph"/>
        <w:spacing w:after="0" w:line="260" w:lineRule="auto"/>
        <w:ind w:firstLine="426"/>
        <w:rPr>
          <w:rFonts w:cs="Times New Roman"/>
          <w:szCs w:val="20"/>
        </w:rPr>
      </w:pPr>
      <w:r w:rsidRPr="0043273B">
        <w:rPr>
          <w:szCs w:val="20"/>
          <w:lang w:val="en"/>
        </w:rPr>
        <w:t xml:space="preserve">It is undeniable that the world is getting more and more rapid development. No exception for the world of </w:t>
      </w:r>
      <w:r w:rsidRPr="009F0663">
        <w:rPr>
          <w:lang w:val="en"/>
        </w:rPr>
        <w:t>education</w:t>
      </w:r>
      <w:r w:rsidRPr="0043273B">
        <w:rPr>
          <w:szCs w:val="20"/>
          <w:lang w:val="en"/>
        </w:rPr>
        <w:t xml:space="preserve">. In the next few years along with the development of technology, distance or online learning can be carried out thoroughly, not only because of Covid-19. Therefore, educators must prepare and familiarize </w:t>
      </w:r>
      <w:r w:rsidRPr="0043273B">
        <w:rPr>
          <w:szCs w:val="20"/>
          <w:lang w:val="en"/>
        </w:rPr>
        <w:lastRenderedPageBreak/>
        <w:t>themselves with various technological developments in the world of education. With the pandemic</w:t>
      </w:r>
      <w:r w:rsidRPr="009F0663">
        <w:rPr>
          <w:lang w:val="en"/>
        </w:rPr>
        <w:t xml:space="preserve"> that</w:t>
      </w:r>
      <w:r w:rsidRPr="0043273B">
        <w:rPr>
          <w:szCs w:val="20"/>
          <w:lang w:val="en"/>
        </w:rPr>
        <w:t xml:space="preserve"> has changed all learning activities from face-to-face methods in the classroom to online methods / distance learning, then this is the right time for educators to be able to develop an interesting, innovative and information technology-based learning activity and can facilitate the needs of students even if they cannot meet in person.</w:t>
      </w:r>
    </w:p>
    <w:p w14:paraId="6B3CFAFA" w14:textId="4DB38504" w:rsidR="00997C30" w:rsidRPr="0043273B" w:rsidRDefault="00997C30" w:rsidP="00997C30">
      <w:pPr>
        <w:pStyle w:val="IJASEITParagraph"/>
        <w:spacing w:after="0" w:line="260" w:lineRule="auto"/>
        <w:ind w:firstLine="426"/>
        <w:rPr>
          <w:rFonts w:asciiTheme="majorBidi" w:hAnsiTheme="majorBidi" w:cstheme="majorBidi"/>
          <w:szCs w:val="20"/>
        </w:rPr>
      </w:pPr>
      <w:r w:rsidRPr="0043273B">
        <w:rPr>
          <w:szCs w:val="20"/>
          <w:lang w:val="en"/>
        </w:rPr>
        <w:t>The effort that can be done to overcome the above problems is to use concise teaching materials, one of which is a</w:t>
      </w:r>
      <w:r w:rsidRPr="00872760">
        <w:rPr>
          <w:szCs w:val="20"/>
          <w:lang w:val="en"/>
        </w:rPr>
        <w:t xml:space="preserve"> mobile learning module</w:t>
      </w:r>
      <w:r w:rsidRPr="0043273B">
        <w:rPr>
          <w:szCs w:val="20"/>
          <w:lang w:val="en"/>
        </w:rPr>
        <w:t xml:space="preserve"> in the form of an interactive media application that can be operated through</w:t>
      </w:r>
      <w:r>
        <w:rPr>
          <w:lang w:val="en"/>
        </w:rPr>
        <w:t xml:space="preserve"> an</w:t>
      </w:r>
      <w:r w:rsidRPr="00872760">
        <w:rPr>
          <w:szCs w:val="20"/>
          <w:lang w:val="en"/>
        </w:rPr>
        <w:t xml:space="preserve"> android-system smartphone</w:t>
      </w:r>
      <w:r>
        <w:rPr>
          <w:lang w:val="en"/>
        </w:rPr>
        <w:t xml:space="preserve"> device</w:t>
      </w:r>
      <w:r w:rsidRPr="0043273B">
        <w:rPr>
          <w:szCs w:val="20"/>
          <w:lang w:val="en"/>
        </w:rPr>
        <w:t>. Android is one of the mobile operating systems that grew in the middle of other operating systems that are developing today. Android is the operating system that people are most interested in because it has advantages such as</w:t>
      </w:r>
      <w:r w:rsidRPr="00872760">
        <w:rPr>
          <w:szCs w:val="20"/>
          <w:lang w:val="en"/>
        </w:rPr>
        <w:t xml:space="preserve"> </w:t>
      </w:r>
      <w:proofErr w:type="gramStart"/>
      <w:r w:rsidRPr="00872760">
        <w:rPr>
          <w:szCs w:val="20"/>
          <w:lang w:val="en"/>
        </w:rPr>
        <w:t>open source</w:t>
      </w:r>
      <w:proofErr w:type="gramEnd"/>
      <w:r>
        <w:rPr>
          <w:lang w:val="en"/>
        </w:rPr>
        <w:t xml:space="preserve"> properties</w:t>
      </w:r>
      <w:r w:rsidRPr="0043273B">
        <w:rPr>
          <w:szCs w:val="20"/>
          <w:lang w:val="en"/>
        </w:rPr>
        <w:t xml:space="preserve"> that give developers the freedom to create applications</w:t>
      </w:r>
      <w:r>
        <w:rPr>
          <w:lang w:val="en"/>
        </w:rPr>
        <w:t xml:space="preserve"> [</w:t>
      </w:r>
      <w:r w:rsidR="002F21B0">
        <w:rPr>
          <w:szCs w:val="20"/>
          <w:lang w:val="en"/>
        </w:rPr>
        <w:t>15</w:t>
      </w:r>
      <w:r>
        <w:rPr>
          <w:szCs w:val="20"/>
          <w:lang w:val="en"/>
        </w:rPr>
        <w:t>]</w:t>
      </w:r>
      <w:r w:rsidRPr="0043273B">
        <w:rPr>
          <w:szCs w:val="20"/>
          <w:lang w:val="en"/>
        </w:rPr>
        <w:t xml:space="preserve"> This is certainly very good and makes it easier for teachers to prepare teaching materials, and learners when using them during the learning process. </w:t>
      </w:r>
      <w:r>
        <w:rPr>
          <w:szCs w:val="20"/>
          <w:lang w:val="en"/>
        </w:rPr>
        <w:t>The purpose of the research</w:t>
      </w:r>
      <w:r>
        <w:rPr>
          <w:lang w:val="en"/>
        </w:rPr>
        <w:t xml:space="preserve"> </w:t>
      </w:r>
      <w:r>
        <w:rPr>
          <w:szCs w:val="20"/>
          <w:lang w:val="en"/>
        </w:rPr>
        <w:t>to be achieved in this study is to produce android-based</w:t>
      </w:r>
      <w:r w:rsidR="00872760" w:rsidRPr="00872760">
        <w:rPr>
          <w:szCs w:val="20"/>
          <w:lang w:val="en"/>
        </w:rPr>
        <w:t xml:space="preserve"> mobile learning</w:t>
      </w:r>
      <w:r>
        <w:rPr>
          <w:szCs w:val="20"/>
          <w:lang w:val="en"/>
        </w:rPr>
        <w:t xml:space="preserve"> modules using guided</w:t>
      </w:r>
      <w:r>
        <w:rPr>
          <w:lang w:val="en"/>
        </w:rPr>
        <w:t xml:space="preserve"> </w:t>
      </w:r>
      <w:r>
        <w:rPr>
          <w:szCs w:val="20"/>
          <w:lang w:val="en"/>
        </w:rPr>
        <w:t>inquiry models for high school physics</w:t>
      </w:r>
      <w:r>
        <w:rPr>
          <w:lang w:val="en"/>
        </w:rPr>
        <w:t xml:space="preserve"> materials </w:t>
      </w:r>
      <w:r>
        <w:rPr>
          <w:szCs w:val="20"/>
          <w:lang w:val="en"/>
        </w:rPr>
        <w:t>that valid.</w:t>
      </w:r>
    </w:p>
    <w:sdt>
      <w:sdtPr>
        <w:rPr>
          <w:bCs/>
          <w:sz w:val="21"/>
          <w:lang w:val="id-ID"/>
        </w:rPr>
        <w:id w:val="92756879"/>
        <w:text/>
      </w:sdtPr>
      <w:sdtEndPr/>
      <w:sdtContent>
        <w:p w14:paraId="35A7D223" w14:textId="77777777" w:rsidR="00997C30" w:rsidRDefault="00997C30" w:rsidP="00997C30">
          <w:pPr>
            <w:pStyle w:val="Heading1"/>
            <w:numPr>
              <w:ilvl w:val="0"/>
              <w:numId w:val="5"/>
            </w:numPr>
            <w:spacing w:before="240" w:after="240" w:line="276" w:lineRule="auto"/>
            <w:ind w:left="0" w:firstLine="0"/>
            <w:jc w:val="left"/>
            <w:rPr>
              <w:bCs/>
              <w:sz w:val="21"/>
              <w:lang w:val="id-ID"/>
            </w:rPr>
          </w:pPr>
          <w:r>
            <w:rPr>
              <w:sz w:val="21"/>
              <w:lang w:val="en"/>
            </w:rPr>
            <w:t>ME</w:t>
          </w:r>
          <w:r>
            <w:rPr>
              <w:bCs/>
              <w:sz w:val="21"/>
              <w:lang w:val="en"/>
            </w:rPr>
            <w:t>THOD</w:t>
          </w:r>
        </w:p>
      </w:sdtContent>
    </w:sdt>
    <w:p w14:paraId="02355A64" w14:textId="6E592AEF" w:rsidR="00997C30" w:rsidRDefault="00997C30" w:rsidP="00997C30">
      <w:pPr>
        <w:spacing w:after="0"/>
        <w:ind w:firstLine="426"/>
        <w:jc w:val="both"/>
        <w:rPr>
          <w:rFonts w:cs="Times New Roman"/>
          <w:sz w:val="20"/>
          <w:szCs w:val="20"/>
        </w:rPr>
      </w:pPr>
      <w:r w:rsidRPr="007B70F9">
        <w:rPr>
          <w:sz w:val="20"/>
          <w:szCs w:val="20"/>
          <w:lang w:val="en"/>
        </w:rPr>
        <w:t>This type of research used is research and development or research and development (R &amp; D).  The research</w:t>
      </w:r>
      <w:r w:rsidR="007B70F9" w:rsidRPr="007B70F9">
        <w:rPr>
          <w:sz w:val="20"/>
          <w:szCs w:val="20"/>
          <w:lang w:val="en"/>
        </w:rPr>
        <w:t xml:space="preserve"> </w:t>
      </w:r>
      <w:r w:rsidRPr="007B70F9">
        <w:rPr>
          <w:sz w:val="20"/>
          <w:szCs w:val="20"/>
          <w:lang w:val="en"/>
        </w:rPr>
        <w:t>used is a scientific method to research, design, produce and test the validity, pr</w:t>
      </w:r>
      <w:r w:rsidR="007B70F9" w:rsidRPr="007B70F9">
        <w:rPr>
          <w:sz w:val="20"/>
          <w:szCs w:val="20"/>
          <w:lang w:val="en"/>
        </w:rPr>
        <w:t>a</w:t>
      </w:r>
      <w:r w:rsidR="007B70F9">
        <w:rPr>
          <w:sz w:val="20"/>
          <w:szCs w:val="20"/>
          <w:lang w:val="en"/>
        </w:rPr>
        <w:t>c</w:t>
      </w:r>
      <w:r w:rsidRPr="007B70F9">
        <w:rPr>
          <w:sz w:val="20"/>
          <w:szCs w:val="20"/>
          <w:lang w:val="en"/>
        </w:rPr>
        <w:t>ticality and effectiveness of</w:t>
      </w:r>
      <w:r w:rsidR="007B70F9">
        <w:rPr>
          <w:sz w:val="20"/>
          <w:szCs w:val="20"/>
          <w:lang w:val="en"/>
        </w:rPr>
        <w:t xml:space="preserve"> </w:t>
      </w:r>
      <w:proofErr w:type="gramStart"/>
      <w:r w:rsidRPr="007B70F9">
        <w:rPr>
          <w:sz w:val="20"/>
          <w:szCs w:val="20"/>
          <w:lang w:val="en"/>
        </w:rPr>
        <w:t>The</w:t>
      </w:r>
      <w:proofErr w:type="gramEnd"/>
      <w:r w:rsidR="007B70F9">
        <w:rPr>
          <w:sz w:val="20"/>
          <w:szCs w:val="20"/>
          <w:lang w:val="en"/>
        </w:rPr>
        <w:t xml:space="preserve"> </w:t>
      </w:r>
      <w:r w:rsidRPr="007B70F9">
        <w:rPr>
          <w:sz w:val="20"/>
          <w:szCs w:val="20"/>
          <w:lang w:val="en"/>
        </w:rPr>
        <w:t>resulting product</w:t>
      </w:r>
      <w:r>
        <w:rPr>
          <w:sz w:val="20"/>
          <w:szCs w:val="20"/>
          <w:lang w:val="en"/>
        </w:rPr>
        <w:t xml:space="preserve"> [</w:t>
      </w:r>
      <w:r w:rsidR="00872760">
        <w:rPr>
          <w:sz w:val="20"/>
          <w:szCs w:val="20"/>
          <w:lang w:val="en"/>
        </w:rPr>
        <w:t>16</w:t>
      </w:r>
      <w:r>
        <w:rPr>
          <w:sz w:val="20"/>
          <w:szCs w:val="20"/>
          <w:lang w:val="en"/>
        </w:rPr>
        <w:t xml:space="preserve">]. </w:t>
      </w:r>
      <w:r>
        <w:rPr>
          <w:lang w:val="en"/>
        </w:rPr>
        <w:t xml:space="preserve"> </w:t>
      </w:r>
      <w:r w:rsidRPr="00274DEF">
        <w:rPr>
          <w:sz w:val="20"/>
          <w:szCs w:val="20"/>
          <w:lang w:val="en"/>
        </w:rPr>
        <w:t xml:space="preserve">Development research is a method of producing a particular product or refining an existing product and testing the effectiveness of that product. </w:t>
      </w:r>
      <w:r>
        <w:rPr>
          <w:lang w:val="en"/>
        </w:rPr>
        <w:t xml:space="preserve"> </w:t>
      </w:r>
      <w:r>
        <w:rPr>
          <w:sz w:val="20"/>
          <w:szCs w:val="20"/>
          <w:lang w:val="en"/>
        </w:rPr>
        <w:t>Four</w:t>
      </w:r>
      <w:r>
        <w:rPr>
          <w:lang w:val="en"/>
        </w:rPr>
        <w:t xml:space="preserve"> </w:t>
      </w:r>
      <w:r w:rsidRPr="00274DEF">
        <w:rPr>
          <w:sz w:val="20"/>
          <w:szCs w:val="20"/>
          <w:lang w:val="en"/>
        </w:rPr>
        <w:t>D Model (4D model) consists of four stages, namely:</w:t>
      </w:r>
      <w:r w:rsidRPr="00872760">
        <w:rPr>
          <w:sz w:val="20"/>
          <w:szCs w:val="20"/>
          <w:lang w:val="en"/>
        </w:rPr>
        <w:t xml:space="preserve"> define, design, develop, disseminate</w:t>
      </w:r>
      <w:r>
        <w:rPr>
          <w:sz w:val="20"/>
          <w:szCs w:val="20"/>
          <w:lang w:val="en"/>
        </w:rPr>
        <w:t xml:space="preserve"> [</w:t>
      </w:r>
      <w:r w:rsidR="00872760">
        <w:rPr>
          <w:sz w:val="20"/>
          <w:szCs w:val="20"/>
          <w:lang w:val="en"/>
        </w:rPr>
        <w:t>17</w:t>
      </w:r>
      <w:r>
        <w:rPr>
          <w:sz w:val="20"/>
          <w:szCs w:val="20"/>
          <w:lang w:val="en"/>
        </w:rPr>
        <w:t>]. In this</w:t>
      </w:r>
      <w:r>
        <w:rPr>
          <w:lang w:val="en"/>
        </w:rPr>
        <w:t xml:space="preserve"> </w:t>
      </w:r>
      <w:r>
        <w:rPr>
          <w:sz w:val="20"/>
          <w:szCs w:val="20"/>
          <w:lang w:val="en"/>
        </w:rPr>
        <w:t xml:space="preserve">study, researchers limited it only to the validation stage. </w:t>
      </w:r>
      <w:r>
        <w:rPr>
          <w:lang w:val="en"/>
        </w:rPr>
        <w:t xml:space="preserve"> </w:t>
      </w:r>
      <w:r>
        <w:rPr>
          <w:sz w:val="20"/>
          <w:szCs w:val="20"/>
          <w:lang w:val="en"/>
        </w:rPr>
        <w:t xml:space="preserve">The research </w:t>
      </w:r>
      <w:r w:rsidRPr="00C507A7">
        <w:rPr>
          <w:sz w:val="20"/>
          <w:szCs w:val="20"/>
          <w:lang w:val="en"/>
        </w:rPr>
        <w:t xml:space="preserve">object </w:t>
      </w:r>
      <w:r>
        <w:rPr>
          <w:sz w:val="20"/>
          <w:szCs w:val="20"/>
          <w:lang w:val="en"/>
        </w:rPr>
        <w:t>is an android-based</w:t>
      </w:r>
      <w:r w:rsidRPr="00872760">
        <w:rPr>
          <w:sz w:val="20"/>
          <w:szCs w:val="20"/>
          <w:lang w:val="en"/>
        </w:rPr>
        <w:t xml:space="preserve"> mobile learning module</w:t>
      </w:r>
      <w:r>
        <w:rPr>
          <w:sz w:val="20"/>
          <w:szCs w:val="20"/>
          <w:lang w:val="en"/>
        </w:rPr>
        <w:t xml:space="preserve"> using a guided</w:t>
      </w:r>
      <w:r>
        <w:rPr>
          <w:lang w:val="en"/>
        </w:rPr>
        <w:t xml:space="preserve"> </w:t>
      </w:r>
      <w:r>
        <w:rPr>
          <w:sz w:val="20"/>
          <w:szCs w:val="20"/>
          <w:lang w:val="en"/>
        </w:rPr>
        <w:t>inquiry model for high school physics materials on elasticity</w:t>
      </w:r>
      <w:r>
        <w:rPr>
          <w:lang w:val="en"/>
        </w:rPr>
        <w:t xml:space="preserve"> </w:t>
      </w:r>
      <w:r>
        <w:rPr>
          <w:sz w:val="20"/>
          <w:szCs w:val="20"/>
          <w:lang w:val="en"/>
        </w:rPr>
        <w:t xml:space="preserve">matter and </w:t>
      </w:r>
      <w:proofErr w:type="spellStart"/>
      <w:r>
        <w:rPr>
          <w:sz w:val="20"/>
          <w:szCs w:val="20"/>
          <w:lang w:val="en"/>
        </w:rPr>
        <w:t>hooke</w:t>
      </w:r>
      <w:proofErr w:type="spellEnd"/>
      <w:r>
        <w:rPr>
          <w:lang w:val="en"/>
        </w:rPr>
        <w:t xml:space="preserve"> </w:t>
      </w:r>
      <w:r>
        <w:rPr>
          <w:sz w:val="20"/>
          <w:szCs w:val="20"/>
          <w:lang w:val="en"/>
        </w:rPr>
        <w:t>law.</w:t>
      </w:r>
    </w:p>
    <w:p w14:paraId="53D9615A" w14:textId="2E67F096" w:rsidR="00997C30" w:rsidRPr="007B70F9" w:rsidRDefault="00997C30" w:rsidP="00997C30">
      <w:pPr>
        <w:spacing w:after="0"/>
        <w:ind w:firstLine="426"/>
        <w:jc w:val="both"/>
        <w:rPr>
          <w:rFonts w:cs="Times New Roman"/>
          <w:bCs/>
          <w:sz w:val="20"/>
          <w:szCs w:val="20"/>
        </w:rPr>
      </w:pPr>
      <w:r>
        <w:rPr>
          <w:sz w:val="20"/>
          <w:szCs w:val="20"/>
          <w:lang w:val="en"/>
        </w:rPr>
        <w:t>a</w:t>
      </w:r>
      <w:r w:rsidRPr="007B70F9">
        <w:rPr>
          <w:sz w:val="20"/>
          <w:szCs w:val="20"/>
          <w:lang w:val="en"/>
        </w:rPr>
        <w:t xml:space="preserve">) This defining stage is carried out to define learning needs using android-based </w:t>
      </w:r>
      <w:r w:rsidR="00872760" w:rsidRPr="007B70F9">
        <w:rPr>
          <w:sz w:val="20"/>
          <w:szCs w:val="20"/>
          <w:lang w:val="en"/>
        </w:rPr>
        <w:t>mobile learning</w:t>
      </w:r>
      <w:r w:rsidRPr="007B70F9">
        <w:rPr>
          <w:sz w:val="20"/>
          <w:szCs w:val="20"/>
          <w:lang w:val="en"/>
        </w:rPr>
        <w:t xml:space="preserve"> modules using guided inquiry models.  This stage includes five main steps, namely: (1) front end analysis; (2) student analysis; (3) task analysis; (4) concept analysis; (5) specification of learning objectives.</w:t>
      </w:r>
      <w:r w:rsidR="007B70F9" w:rsidRPr="007B70F9">
        <w:rPr>
          <w:sz w:val="20"/>
          <w:szCs w:val="20"/>
          <w:lang w:val="en"/>
        </w:rPr>
        <w:t xml:space="preserve"> </w:t>
      </w:r>
      <w:r w:rsidRPr="007B70F9">
        <w:rPr>
          <w:sz w:val="20"/>
          <w:szCs w:val="20"/>
          <w:lang w:val="en"/>
        </w:rPr>
        <w:t>b) The design phase aims to design teaching materials in the form of android-based</w:t>
      </w:r>
      <w:r w:rsidR="00872760" w:rsidRPr="007B70F9">
        <w:rPr>
          <w:sz w:val="20"/>
          <w:szCs w:val="20"/>
          <w:lang w:val="en"/>
        </w:rPr>
        <w:t xml:space="preserve"> mobile learning</w:t>
      </w:r>
      <w:r w:rsidRPr="007B70F9">
        <w:rPr>
          <w:sz w:val="20"/>
          <w:szCs w:val="20"/>
          <w:lang w:val="en"/>
        </w:rPr>
        <w:t xml:space="preserve"> modules using guided inquiry models based on analysis results Define stage.</w:t>
      </w:r>
      <w:r w:rsidR="007B70F9">
        <w:rPr>
          <w:sz w:val="20"/>
          <w:szCs w:val="20"/>
          <w:lang w:val="en"/>
        </w:rPr>
        <w:t xml:space="preserve"> </w:t>
      </w:r>
      <w:r w:rsidRPr="007B70F9">
        <w:rPr>
          <w:sz w:val="20"/>
          <w:szCs w:val="20"/>
          <w:lang w:val="en"/>
        </w:rPr>
        <w:t>c) The development phase aims to produce android mobile learning modul</w:t>
      </w:r>
      <w:r w:rsidR="007B70F9">
        <w:rPr>
          <w:sz w:val="20"/>
          <w:szCs w:val="20"/>
          <w:lang w:val="en"/>
        </w:rPr>
        <w:t>e</w:t>
      </w:r>
      <w:r w:rsidRPr="007B70F9">
        <w:rPr>
          <w:sz w:val="20"/>
          <w:szCs w:val="20"/>
          <w:lang w:val="en"/>
        </w:rPr>
        <w:t xml:space="preserve"> using a guided inquiry model that has been revised based on input from experts.</w:t>
      </w:r>
      <w:r w:rsidR="007B70F9" w:rsidRPr="007B70F9">
        <w:rPr>
          <w:sz w:val="20"/>
          <w:szCs w:val="20"/>
          <w:lang w:val="en"/>
        </w:rPr>
        <w:t xml:space="preserve"> </w:t>
      </w:r>
      <w:r w:rsidRPr="007B70F9">
        <w:rPr>
          <w:sz w:val="20"/>
          <w:szCs w:val="20"/>
          <w:lang w:val="en"/>
        </w:rPr>
        <w:t xml:space="preserve">This stage consists of three steps, namely validity test, revision and trial.  d) The stage of dissemination, </w:t>
      </w:r>
      <w:r w:rsidRPr="007B70F9">
        <w:rPr>
          <w:bCs/>
          <w:sz w:val="20"/>
          <w:szCs w:val="20"/>
          <w:lang w:val="en"/>
        </w:rPr>
        <w:t>the</w:t>
      </w:r>
      <w:r w:rsidRPr="007B70F9">
        <w:rPr>
          <w:sz w:val="20"/>
          <w:szCs w:val="20"/>
          <w:lang w:val="en"/>
        </w:rPr>
        <w:t xml:space="preserve"> </w:t>
      </w:r>
      <w:r w:rsidRPr="007B70F9">
        <w:rPr>
          <w:bCs/>
          <w:sz w:val="20"/>
          <w:szCs w:val="20"/>
          <w:lang w:val="en"/>
        </w:rPr>
        <w:t>approval of this stage is to disseminate the teaching materials that have been made. But for this stage the researcher did not do it, because it was limited to the validation stage by experts only.</w:t>
      </w:r>
    </w:p>
    <w:p w14:paraId="5578AE49" w14:textId="04D8D32A" w:rsidR="00997C30" w:rsidRPr="00507B60" w:rsidRDefault="00997C30" w:rsidP="00997C30">
      <w:pPr>
        <w:spacing w:after="0"/>
        <w:ind w:firstLine="426"/>
        <w:jc w:val="both"/>
        <w:rPr>
          <w:sz w:val="20"/>
          <w:szCs w:val="18"/>
        </w:rPr>
      </w:pPr>
      <w:r w:rsidRPr="00507B60">
        <w:rPr>
          <w:sz w:val="20"/>
          <w:szCs w:val="18"/>
          <w:lang w:val="en"/>
        </w:rPr>
        <w:t>The research instrument used consists of validity instruments</w:t>
      </w:r>
      <w:r w:rsidRPr="00507B60">
        <w:rPr>
          <w:sz w:val="20"/>
          <w:szCs w:val="20"/>
          <w:lang w:val="en"/>
        </w:rPr>
        <w:t xml:space="preserve">. These validation test sheets are organized based on the categories specified for the module. </w:t>
      </w:r>
      <w:r w:rsidRPr="00507B60">
        <w:rPr>
          <w:sz w:val="20"/>
          <w:szCs w:val="18"/>
          <w:lang w:val="en"/>
        </w:rPr>
        <w:t xml:space="preserve">The validity instrument is in the form of questionnaire filled by experts consisting of four components. Each component has an assessment indicator. </w:t>
      </w:r>
    </w:p>
    <w:p w14:paraId="11C30947" w14:textId="07C3F016" w:rsidR="00997C30" w:rsidRDefault="00997C30" w:rsidP="00997C30">
      <w:pPr>
        <w:spacing w:after="0"/>
        <w:ind w:firstLine="426"/>
        <w:jc w:val="both"/>
        <w:rPr>
          <w:sz w:val="20"/>
          <w:szCs w:val="18"/>
        </w:rPr>
      </w:pPr>
      <w:r w:rsidRPr="00FA2B02">
        <w:rPr>
          <w:sz w:val="20"/>
          <w:szCs w:val="18"/>
          <w:lang w:val="en"/>
        </w:rPr>
        <w:t>Descriptive statistics is a data analysis technique used in this study is by</w:t>
      </w:r>
      <w:r w:rsidRPr="00FA2B02">
        <w:rPr>
          <w:sz w:val="20"/>
          <w:szCs w:val="20"/>
          <w:lang w:val="en"/>
        </w:rPr>
        <w:t xml:space="preserve"> analyzing</w:t>
      </w:r>
      <w:r>
        <w:rPr>
          <w:lang w:val="en"/>
        </w:rPr>
        <w:t xml:space="preserve"> </w:t>
      </w:r>
      <w:r w:rsidRPr="007B70F9">
        <w:rPr>
          <w:sz w:val="20"/>
          <w:szCs w:val="18"/>
          <w:lang w:val="en"/>
        </w:rPr>
        <w:t>validation</w:t>
      </w:r>
      <w:r w:rsidR="007B70F9">
        <w:rPr>
          <w:sz w:val="20"/>
          <w:szCs w:val="18"/>
          <w:lang w:val="en"/>
        </w:rPr>
        <w:t xml:space="preserve">. </w:t>
      </w:r>
      <w:r w:rsidRPr="00FA2B02">
        <w:rPr>
          <w:sz w:val="20"/>
          <w:szCs w:val="18"/>
          <w:lang w:val="en"/>
        </w:rPr>
        <w:t xml:space="preserve">Weighting using the </w:t>
      </w:r>
      <w:proofErr w:type="spellStart"/>
      <w:r w:rsidRPr="00FA2B02">
        <w:rPr>
          <w:sz w:val="20"/>
          <w:szCs w:val="18"/>
          <w:lang w:val="en"/>
        </w:rPr>
        <w:t>likert</w:t>
      </w:r>
      <w:proofErr w:type="spellEnd"/>
      <w:r w:rsidRPr="00FA2B02">
        <w:rPr>
          <w:sz w:val="20"/>
          <w:szCs w:val="18"/>
          <w:lang w:val="en"/>
        </w:rPr>
        <w:t xml:space="preserve"> scale. The value obtained for each</w:t>
      </w:r>
      <w:r w:rsidRPr="00373FB2">
        <w:rPr>
          <w:sz w:val="20"/>
          <w:szCs w:val="20"/>
          <w:lang w:val="en"/>
        </w:rPr>
        <w:t xml:space="preserve"> component</w:t>
      </w:r>
      <w:r>
        <w:rPr>
          <w:sz w:val="20"/>
          <w:szCs w:val="18"/>
          <w:lang w:val="en"/>
        </w:rPr>
        <w:t xml:space="preserve"> using </w:t>
      </w:r>
      <w:proofErr w:type="spellStart"/>
      <w:r>
        <w:rPr>
          <w:sz w:val="20"/>
          <w:szCs w:val="18"/>
          <w:lang w:val="en"/>
        </w:rPr>
        <w:t>aiken's</w:t>
      </w:r>
      <w:proofErr w:type="spellEnd"/>
      <w:r>
        <w:rPr>
          <w:sz w:val="20"/>
          <w:szCs w:val="18"/>
          <w:lang w:val="en"/>
        </w:rPr>
        <w:t xml:space="preserve"> V formula</w:t>
      </w:r>
      <w:r w:rsidR="00D344C9">
        <w:rPr>
          <w:sz w:val="20"/>
          <w:szCs w:val="18"/>
          <w:lang w:val="en"/>
        </w:rPr>
        <w:t xml:space="preserve"> [</w:t>
      </w:r>
      <w:r w:rsidR="00872760">
        <w:rPr>
          <w:sz w:val="20"/>
          <w:szCs w:val="18"/>
          <w:lang w:val="en"/>
        </w:rPr>
        <w:t>18</w:t>
      </w:r>
      <w:r w:rsidR="00D344C9">
        <w:rPr>
          <w:sz w:val="20"/>
          <w:szCs w:val="18"/>
          <w:lang w:val="en"/>
        </w:rPr>
        <w:t>]</w:t>
      </w:r>
      <w:r w:rsidRPr="00FA2B02">
        <w:rPr>
          <w:sz w:val="20"/>
          <w:szCs w:val="18"/>
          <w:lang w:val="en"/>
        </w:rPr>
        <w:t>.</w:t>
      </w:r>
    </w:p>
    <w:p w14:paraId="15C338D9" w14:textId="00739092" w:rsidR="00907CEA" w:rsidRDefault="005D5782" w:rsidP="00907CEA">
      <w:pPr>
        <w:pStyle w:val="ListParagraph"/>
        <w:tabs>
          <w:tab w:val="left" w:pos="851"/>
        </w:tabs>
        <w:spacing w:line="240" w:lineRule="auto"/>
        <w:ind w:left="0" w:right="59" w:firstLine="360"/>
        <w:jc w:val="both"/>
        <w:rPr>
          <w:rFonts w:cs="Times New Roman"/>
          <w:sz w:val="20"/>
          <w:szCs w:val="20"/>
        </w:rPr>
      </w:pPr>
      <w:r>
        <w:rPr>
          <w:rFonts w:eastAsiaTheme="minorEastAsia"/>
          <w:sz w:val="20"/>
          <w:szCs w:val="20"/>
        </w:rPr>
        <w:tab/>
      </w:r>
      <w:r>
        <w:rPr>
          <w:rFonts w:eastAsiaTheme="minorEastAsia"/>
          <w:sz w:val="20"/>
          <w:szCs w:val="20"/>
        </w:rPr>
        <w:tab/>
      </w:r>
      <w:r>
        <w:rPr>
          <w:rFonts w:eastAsiaTheme="minorEastAsia"/>
          <w:sz w:val="20"/>
          <w:szCs w:val="20"/>
        </w:rPr>
        <w:tab/>
      </w:r>
      <w:r>
        <w:rPr>
          <w:rFonts w:eastAsiaTheme="minorEastAsia"/>
          <w:sz w:val="20"/>
          <w:szCs w:val="20"/>
        </w:rPr>
        <w:tab/>
      </w:r>
      <w:r>
        <w:rPr>
          <w:rFonts w:eastAsiaTheme="minorEastAsia"/>
          <w:sz w:val="20"/>
          <w:szCs w:val="20"/>
        </w:rPr>
        <w:tab/>
      </w:r>
      <m:oMath>
        <m:r>
          <w:rPr>
            <w:rFonts w:ascii="Cambria Math" w:hAnsi="Cambria Math" w:cs="Times New Roman"/>
            <w:sz w:val="20"/>
            <w:szCs w:val="20"/>
          </w:rPr>
          <m:t>V=</m:t>
        </m:r>
        <m:f>
          <m:fPr>
            <m:ctrlPr>
              <w:rPr>
                <w:rFonts w:ascii="Cambria Math" w:hAnsi="Cambria Math" w:cs="Times New Roman"/>
                <w:i/>
                <w:sz w:val="20"/>
                <w:szCs w:val="20"/>
              </w:rPr>
            </m:ctrlPr>
          </m:fPr>
          <m:num>
            <m:r>
              <w:rPr>
                <w:rFonts w:ascii="Cambria Math" w:hAnsi="Cambria Math" w:cs="Times New Roman"/>
                <w:sz w:val="20"/>
                <w:szCs w:val="20"/>
              </w:rPr>
              <m:t>Σs</m:t>
            </m:r>
          </m:num>
          <m:den>
            <m:r>
              <w:rPr>
                <w:rFonts w:ascii="Cambria Math" w:hAnsi="Cambria Math" w:cs="Times New Roman"/>
                <w:sz w:val="20"/>
                <w:szCs w:val="20"/>
              </w:rPr>
              <m:t>[n(C-1)]</m:t>
            </m:r>
          </m:den>
        </m:f>
      </m:oMath>
      <w:r w:rsidR="00907CEA">
        <w:rPr>
          <w:sz w:val="20"/>
          <w:szCs w:val="20"/>
          <w:lang w:val="en"/>
        </w:rPr>
        <w:tab/>
        <w:t xml:space="preserve"> </w:t>
      </w:r>
      <w:r w:rsidR="00EC56A6">
        <w:rPr>
          <w:sz w:val="20"/>
          <w:szCs w:val="20"/>
          <w:lang w:val="en"/>
        </w:rPr>
        <w:tab/>
      </w:r>
      <w:r w:rsidR="00EC56A6">
        <w:rPr>
          <w:sz w:val="20"/>
          <w:szCs w:val="20"/>
          <w:lang w:val="en"/>
        </w:rPr>
        <w:tab/>
      </w:r>
      <w:r w:rsidR="00EC56A6">
        <w:rPr>
          <w:sz w:val="20"/>
          <w:szCs w:val="20"/>
          <w:lang w:val="en"/>
        </w:rPr>
        <w:tab/>
      </w:r>
      <w:r w:rsidR="00EC56A6">
        <w:rPr>
          <w:sz w:val="20"/>
          <w:szCs w:val="20"/>
          <w:lang w:val="en"/>
        </w:rPr>
        <w:tab/>
      </w:r>
      <w:r w:rsidR="00EC56A6">
        <w:rPr>
          <w:sz w:val="20"/>
          <w:szCs w:val="20"/>
          <w:lang w:val="en"/>
        </w:rPr>
        <w:tab/>
      </w:r>
      <w:r w:rsidR="00EC56A6">
        <w:rPr>
          <w:sz w:val="20"/>
          <w:szCs w:val="20"/>
          <w:lang w:val="en"/>
        </w:rPr>
        <w:tab/>
      </w:r>
      <w:r w:rsidR="00EC56A6">
        <w:rPr>
          <w:sz w:val="20"/>
          <w:szCs w:val="20"/>
          <w:lang w:val="en"/>
        </w:rPr>
        <w:tab/>
      </w:r>
      <w:r w:rsidR="00EC56A6">
        <w:rPr>
          <w:sz w:val="20"/>
          <w:szCs w:val="20"/>
          <w:lang w:val="en"/>
        </w:rPr>
        <w:tab/>
      </w:r>
      <w:r w:rsidR="00907CEA">
        <w:rPr>
          <w:sz w:val="20"/>
          <w:szCs w:val="20"/>
          <w:lang w:val="en"/>
        </w:rPr>
        <w:t>(1)</w:t>
      </w:r>
    </w:p>
    <w:p w14:paraId="611C985F" w14:textId="060C025C" w:rsidR="00907CEA" w:rsidRPr="00907CEA" w:rsidRDefault="00907CEA" w:rsidP="00907CEA">
      <w:pPr>
        <w:pStyle w:val="ListParagraph"/>
        <w:tabs>
          <w:tab w:val="left" w:pos="851"/>
        </w:tabs>
        <w:spacing w:line="240" w:lineRule="auto"/>
        <w:ind w:left="0" w:right="59" w:firstLine="360"/>
        <w:jc w:val="both"/>
        <w:rPr>
          <w:rFonts w:cs="Times New Roman"/>
          <w:sz w:val="20"/>
          <w:szCs w:val="20"/>
        </w:rPr>
      </w:pPr>
      <w:proofErr w:type="gramStart"/>
      <w:r w:rsidRPr="00907CEA">
        <w:rPr>
          <w:sz w:val="20"/>
          <w:szCs w:val="20"/>
          <w:lang w:val="en"/>
        </w:rPr>
        <w:t>where</w:t>
      </w:r>
      <w:proofErr w:type="gramEnd"/>
    </w:p>
    <w:p w14:paraId="210E63EF" w14:textId="7D3C9FD0" w:rsidR="00907CEA" w:rsidRPr="00907CEA" w:rsidRDefault="005D5782" w:rsidP="00907CEA">
      <w:pPr>
        <w:pStyle w:val="ListParagraph"/>
        <w:tabs>
          <w:tab w:val="left" w:pos="851"/>
        </w:tabs>
        <w:spacing w:line="240" w:lineRule="auto"/>
        <w:ind w:left="0" w:right="59" w:firstLine="360"/>
        <w:jc w:val="both"/>
        <w:rPr>
          <w:rFonts w:cs="Times New Roman"/>
          <w:sz w:val="20"/>
          <w:szCs w:val="20"/>
        </w:rPr>
      </w:pPr>
      <w:r>
        <w:rPr>
          <w:rFonts w:eastAsiaTheme="minorEastAsia" w:cs="Times New Roman"/>
          <w:sz w:val="20"/>
          <w:szCs w:val="20"/>
        </w:rPr>
        <w:tab/>
      </w:r>
      <w:r>
        <w:rPr>
          <w:rFonts w:eastAsiaTheme="minorEastAsia" w:cs="Times New Roman"/>
          <w:sz w:val="20"/>
          <w:szCs w:val="20"/>
        </w:rPr>
        <w:tab/>
      </w:r>
      <w:r>
        <w:rPr>
          <w:rFonts w:eastAsiaTheme="minorEastAsia" w:cs="Times New Roman"/>
          <w:sz w:val="20"/>
          <w:szCs w:val="20"/>
        </w:rPr>
        <w:tab/>
      </w:r>
      <w:r>
        <w:rPr>
          <w:rFonts w:eastAsiaTheme="minorEastAsia" w:cs="Times New Roman"/>
          <w:sz w:val="20"/>
          <w:szCs w:val="20"/>
        </w:rPr>
        <w:tab/>
      </w:r>
      <w:r>
        <w:rPr>
          <w:rFonts w:eastAsiaTheme="minorEastAsia" w:cs="Times New Roman"/>
          <w:sz w:val="20"/>
          <w:szCs w:val="20"/>
        </w:rPr>
        <w:tab/>
      </w:r>
      <m:oMath>
        <m:r>
          <w:rPr>
            <w:rFonts w:ascii="Cambria Math" w:hAnsi="Cambria Math" w:cs="Times New Roman"/>
            <w:sz w:val="20"/>
            <w:szCs w:val="20"/>
          </w:rPr>
          <m:t>s=r-</m:t>
        </m:r>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0</m:t>
            </m:r>
          </m:sub>
        </m:sSub>
      </m:oMath>
      <w:r w:rsidR="00907CEA">
        <w:rPr>
          <w:sz w:val="20"/>
          <w:szCs w:val="20"/>
          <w:lang w:val="en"/>
        </w:rPr>
        <w:tab/>
        <w:t xml:space="preserve">  </w:t>
      </w:r>
      <w:r w:rsidR="00EC56A6">
        <w:rPr>
          <w:sz w:val="20"/>
          <w:szCs w:val="20"/>
          <w:lang w:val="en"/>
        </w:rPr>
        <w:tab/>
      </w:r>
      <w:r w:rsidR="00EC56A6">
        <w:rPr>
          <w:sz w:val="20"/>
          <w:szCs w:val="20"/>
          <w:lang w:val="en"/>
        </w:rPr>
        <w:tab/>
      </w:r>
      <w:r w:rsidR="00EC56A6">
        <w:rPr>
          <w:sz w:val="20"/>
          <w:szCs w:val="20"/>
          <w:lang w:val="en"/>
        </w:rPr>
        <w:tab/>
      </w:r>
      <w:r w:rsidR="00EC56A6">
        <w:rPr>
          <w:sz w:val="20"/>
          <w:szCs w:val="20"/>
          <w:lang w:val="en"/>
        </w:rPr>
        <w:tab/>
      </w:r>
      <w:r w:rsidR="00EC56A6">
        <w:rPr>
          <w:sz w:val="20"/>
          <w:szCs w:val="20"/>
          <w:lang w:val="en"/>
        </w:rPr>
        <w:tab/>
      </w:r>
      <w:r w:rsidR="00EC56A6">
        <w:rPr>
          <w:sz w:val="20"/>
          <w:szCs w:val="20"/>
          <w:lang w:val="en"/>
        </w:rPr>
        <w:tab/>
      </w:r>
      <w:r w:rsidR="00EC56A6">
        <w:rPr>
          <w:sz w:val="20"/>
          <w:szCs w:val="20"/>
          <w:lang w:val="en"/>
        </w:rPr>
        <w:tab/>
      </w:r>
      <w:r w:rsidR="00EC56A6">
        <w:rPr>
          <w:sz w:val="20"/>
          <w:szCs w:val="20"/>
          <w:lang w:val="en"/>
        </w:rPr>
        <w:tab/>
      </w:r>
      <w:r w:rsidR="00EC56A6">
        <w:rPr>
          <w:sz w:val="20"/>
          <w:szCs w:val="20"/>
          <w:lang w:val="en"/>
        </w:rPr>
        <w:tab/>
      </w:r>
      <w:r w:rsidR="00907CEA">
        <w:rPr>
          <w:sz w:val="20"/>
          <w:szCs w:val="20"/>
          <w:lang w:val="en"/>
        </w:rPr>
        <w:t>(2)</w:t>
      </w:r>
    </w:p>
    <w:p w14:paraId="401C7F1F" w14:textId="77777777" w:rsidR="00907CEA" w:rsidRPr="00907CEA" w:rsidRDefault="00907CEA" w:rsidP="00907CEA">
      <w:pPr>
        <w:pStyle w:val="ListParagraph"/>
        <w:tabs>
          <w:tab w:val="left" w:pos="851"/>
        </w:tabs>
        <w:spacing w:line="240" w:lineRule="auto"/>
        <w:ind w:left="0" w:right="59" w:firstLine="360"/>
        <w:jc w:val="both"/>
        <w:rPr>
          <w:rFonts w:cs="Times New Roman"/>
          <w:sz w:val="20"/>
          <w:szCs w:val="20"/>
          <w:lang w:val="id-ID"/>
        </w:rPr>
      </w:pPr>
      <w:r w:rsidRPr="00907CEA">
        <w:rPr>
          <w:sz w:val="20"/>
          <w:szCs w:val="20"/>
          <w:lang w:val="en"/>
        </w:rPr>
        <w:t xml:space="preserve">Information: </w:t>
      </w:r>
    </w:p>
    <w:p w14:paraId="2045A40D" w14:textId="77777777" w:rsidR="00907CEA" w:rsidRPr="00907CEA" w:rsidRDefault="00907CEA" w:rsidP="00907CEA">
      <w:pPr>
        <w:pStyle w:val="ListParagraph"/>
        <w:tabs>
          <w:tab w:val="left" w:pos="851"/>
        </w:tabs>
        <w:spacing w:line="240" w:lineRule="auto"/>
        <w:ind w:left="0" w:right="59" w:firstLine="360"/>
        <w:jc w:val="both"/>
        <w:rPr>
          <w:rFonts w:cs="Times New Roman"/>
          <w:sz w:val="20"/>
          <w:szCs w:val="20"/>
          <w:lang w:val="id-ID"/>
        </w:rPr>
      </w:pPr>
      <w:r w:rsidRPr="00907CEA">
        <w:rPr>
          <w:sz w:val="20"/>
          <w:szCs w:val="20"/>
          <w:lang w:val="en"/>
        </w:rPr>
        <w:t>V= expert deal index</w:t>
      </w:r>
    </w:p>
    <w:p w14:paraId="2AB34DC2" w14:textId="6E588E04" w:rsidR="00907CEA" w:rsidRPr="00907CEA" w:rsidRDefault="007B70F9" w:rsidP="00907CEA">
      <w:pPr>
        <w:pStyle w:val="ListParagraph"/>
        <w:tabs>
          <w:tab w:val="left" w:pos="851"/>
        </w:tabs>
        <w:spacing w:line="240" w:lineRule="auto"/>
        <w:ind w:left="0" w:right="59" w:firstLine="360"/>
        <w:jc w:val="both"/>
        <w:rPr>
          <w:rFonts w:cs="Times New Roman"/>
          <w:sz w:val="20"/>
          <w:szCs w:val="20"/>
        </w:rPr>
      </w:pPr>
      <w:r>
        <w:rPr>
          <w:sz w:val="20"/>
          <w:szCs w:val="20"/>
          <w:lang w:val="en"/>
        </w:rPr>
        <w:t>l</w:t>
      </w:r>
      <w:r w:rsidR="00907CEA" w:rsidRPr="00907CEA">
        <w:rPr>
          <w:sz w:val="20"/>
          <w:szCs w:val="20"/>
          <w:vertAlign w:val="subscript"/>
          <w:lang w:val="en"/>
        </w:rPr>
        <w:t>0</w:t>
      </w:r>
      <w:r w:rsidR="00907CEA" w:rsidRPr="00907CEA">
        <w:rPr>
          <w:sz w:val="20"/>
          <w:szCs w:val="20"/>
          <w:lang w:val="en"/>
        </w:rPr>
        <w:t xml:space="preserve"> = lowest scoring number (</w:t>
      </w:r>
      <w:proofErr w:type="gramStart"/>
      <w:r w:rsidR="00907CEA" w:rsidRPr="00907CEA">
        <w:rPr>
          <w:sz w:val="20"/>
          <w:szCs w:val="20"/>
          <w:lang w:val="en"/>
        </w:rPr>
        <w:t>e.g.</w:t>
      </w:r>
      <w:proofErr w:type="gramEnd"/>
      <w:r w:rsidR="00907CEA" w:rsidRPr="00907CEA">
        <w:rPr>
          <w:sz w:val="20"/>
          <w:szCs w:val="20"/>
          <w:lang w:val="en"/>
        </w:rPr>
        <w:t xml:space="preserve"> 1)</w:t>
      </w:r>
    </w:p>
    <w:p w14:paraId="3BBAC672" w14:textId="77777777" w:rsidR="00907CEA" w:rsidRPr="00907CEA" w:rsidRDefault="00907CEA" w:rsidP="00907CEA">
      <w:pPr>
        <w:pStyle w:val="ListParagraph"/>
        <w:tabs>
          <w:tab w:val="left" w:pos="851"/>
        </w:tabs>
        <w:spacing w:line="240" w:lineRule="auto"/>
        <w:ind w:left="0" w:right="59" w:firstLine="360"/>
        <w:jc w:val="both"/>
        <w:rPr>
          <w:rFonts w:cs="Times New Roman"/>
          <w:sz w:val="20"/>
          <w:szCs w:val="20"/>
        </w:rPr>
      </w:pPr>
      <w:r w:rsidRPr="00907CEA">
        <w:rPr>
          <w:sz w:val="20"/>
          <w:szCs w:val="20"/>
          <w:lang w:val="en"/>
        </w:rPr>
        <w:t>C = highest number of assessments (</w:t>
      </w:r>
      <w:proofErr w:type="gramStart"/>
      <w:r w:rsidRPr="00907CEA">
        <w:rPr>
          <w:sz w:val="20"/>
          <w:szCs w:val="20"/>
          <w:lang w:val="en"/>
        </w:rPr>
        <w:t>e.g.</w:t>
      </w:r>
      <w:proofErr w:type="gramEnd"/>
      <w:r w:rsidRPr="00907CEA">
        <w:rPr>
          <w:sz w:val="20"/>
          <w:szCs w:val="20"/>
          <w:lang w:val="en"/>
        </w:rPr>
        <w:t xml:space="preserve"> 4)</w:t>
      </w:r>
    </w:p>
    <w:p w14:paraId="075BDB62" w14:textId="77777777" w:rsidR="00907CEA" w:rsidRPr="00907CEA" w:rsidRDefault="00907CEA" w:rsidP="00907CEA">
      <w:pPr>
        <w:pStyle w:val="ListParagraph"/>
        <w:tabs>
          <w:tab w:val="left" w:pos="851"/>
        </w:tabs>
        <w:spacing w:line="240" w:lineRule="auto"/>
        <w:ind w:left="0" w:right="59" w:firstLine="360"/>
        <w:jc w:val="both"/>
        <w:rPr>
          <w:rFonts w:cs="Times New Roman"/>
          <w:sz w:val="20"/>
          <w:szCs w:val="20"/>
        </w:rPr>
      </w:pPr>
      <w:r w:rsidRPr="00907CEA">
        <w:rPr>
          <w:sz w:val="20"/>
          <w:szCs w:val="20"/>
          <w:lang w:val="en"/>
        </w:rPr>
        <w:t>r = the number given by the appraiser</w:t>
      </w:r>
    </w:p>
    <w:p w14:paraId="69FBFB84" w14:textId="77777777" w:rsidR="00907CEA" w:rsidRPr="00907CEA" w:rsidRDefault="00907CEA" w:rsidP="00907CEA">
      <w:pPr>
        <w:pStyle w:val="ListParagraph"/>
        <w:tabs>
          <w:tab w:val="left" w:pos="851"/>
        </w:tabs>
        <w:spacing w:after="0" w:line="240" w:lineRule="auto"/>
        <w:ind w:left="0" w:right="59" w:firstLine="360"/>
        <w:jc w:val="both"/>
        <w:rPr>
          <w:rFonts w:cs="Times New Roman"/>
          <w:sz w:val="20"/>
          <w:szCs w:val="20"/>
        </w:rPr>
      </w:pPr>
      <w:r w:rsidRPr="00907CEA">
        <w:rPr>
          <w:sz w:val="20"/>
          <w:szCs w:val="20"/>
          <w:lang w:val="en"/>
        </w:rPr>
        <w:t>n = number of respondents/ appraisers</w:t>
      </w:r>
    </w:p>
    <w:p w14:paraId="0247ABB5" w14:textId="5BE03A63" w:rsidR="00997C30" w:rsidRDefault="00997C30" w:rsidP="00997C30">
      <w:pPr>
        <w:spacing w:after="0" w:line="240" w:lineRule="auto"/>
        <w:ind w:firstLine="426"/>
        <w:jc w:val="both"/>
        <w:rPr>
          <w:lang w:val="en"/>
        </w:rPr>
      </w:pPr>
      <w:r w:rsidRPr="00FA2B02">
        <w:rPr>
          <w:sz w:val="20"/>
          <w:szCs w:val="18"/>
          <w:lang w:val="en"/>
        </w:rPr>
        <w:t>After the results are obtained, quantitative data is converted into qualitative data with eligibility criteria, can be seen in Table 1</w:t>
      </w:r>
      <w:r w:rsidRPr="00FA2B02">
        <w:rPr>
          <w:lang w:val="en"/>
        </w:rPr>
        <w:t>.</w:t>
      </w:r>
    </w:p>
    <w:p w14:paraId="442CD788" w14:textId="07556802" w:rsidR="000D0EB7" w:rsidRDefault="000D0EB7" w:rsidP="00997C30">
      <w:pPr>
        <w:spacing w:after="0" w:line="240" w:lineRule="auto"/>
        <w:ind w:firstLine="426"/>
        <w:jc w:val="both"/>
        <w:rPr>
          <w:lang w:val="en"/>
        </w:rPr>
      </w:pPr>
    </w:p>
    <w:p w14:paraId="7283C1E8" w14:textId="65003353" w:rsidR="000D0EB7" w:rsidRDefault="000D0EB7" w:rsidP="00997C30">
      <w:pPr>
        <w:spacing w:after="0" w:line="240" w:lineRule="auto"/>
        <w:ind w:firstLine="426"/>
        <w:jc w:val="both"/>
        <w:rPr>
          <w:lang w:val="en"/>
        </w:rPr>
      </w:pPr>
    </w:p>
    <w:p w14:paraId="53BDD5F0" w14:textId="472F6DF2" w:rsidR="000D0EB7" w:rsidRDefault="000D0EB7" w:rsidP="00997C30">
      <w:pPr>
        <w:spacing w:after="0" w:line="240" w:lineRule="auto"/>
        <w:ind w:firstLine="426"/>
        <w:jc w:val="both"/>
        <w:rPr>
          <w:lang w:val="en"/>
        </w:rPr>
      </w:pPr>
    </w:p>
    <w:p w14:paraId="0199A66C" w14:textId="530B54C8" w:rsidR="000D0EB7" w:rsidRDefault="000D0EB7" w:rsidP="00997C30">
      <w:pPr>
        <w:spacing w:after="0" w:line="240" w:lineRule="auto"/>
        <w:ind w:firstLine="426"/>
        <w:jc w:val="both"/>
        <w:rPr>
          <w:lang w:val="en"/>
        </w:rPr>
      </w:pPr>
    </w:p>
    <w:p w14:paraId="74C04EC6" w14:textId="4C7DBF11" w:rsidR="000D0EB7" w:rsidRDefault="000D0EB7" w:rsidP="00997C30">
      <w:pPr>
        <w:spacing w:after="0" w:line="240" w:lineRule="auto"/>
        <w:ind w:firstLine="426"/>
        <w:jc w:val="both"/>
        <w:rPr>
          <w:lang w:val="en"/>
        </w:rPr>
      </w:pPr>
    </w:p>
    <w:p w14:paraId="0F17C845" w14:textId="740026A6" w:rsidR="000D0EB7" w:rsidRDefault="000D0EB7" w:rsidP="00997C30">
      <w:pPr>
        <w:spacing w:after="0" w:line="240" w:lineRule="auto"/>
        <w:ind w:firstLine="426"/>
        <w:jc w:val="both"/>
        <w:rPr>
          <w:lang w:val="en"/>
        </w:rPr>
      </w:pPr>
    </w:p>
    <w:p w14:paraId="44D79D6C" w14:textId="77777777" w:rsidR="000D0EB7" w:rsidRDefault="000D0EB7" w:rsidP="00997C30">
      <w:pPr>
        <w:spacing w:after="0" w:line="240" w:lineRule="auto"/>
        <w:ind w:firstLine="426"/>
        <w:jc w:val="both"/>
        <w:rPr>
          <w:lang w:val="en"/>
        </w:rPr>
      </w:pPr>
    </w:p>
    <w:p w14:paraId="1292FA1A" w14:textId="77777777" w:rsidR="00997C30" w:rsidRPr="007B70F9" w:rsidRDefault="00997C30" w:rsidP="00997C30">
      <w:pPr>
        <w:pStyle w:val="Caption"/>
        <w:keepNext/>
        <w:spacing w:after="0" w:line="240" w:lineRule="auto"/>
        <w:jc w:val="center"/>
        <w:rPr>
          <w:rFonts w:ascii="Times New Roman" w:hAnsi="Times New Roman" w:cs="Times New Roman"/>
          <w:i/>
          <w:iCs/>
          <w:szCs w:val="20"/>
        </w:rPr>
      </w:pPr>
      <w:bookmarkStart w:id="0" w:name="_Toc70341462"/>
      <w:r w:rsidRPr="007B70F9">
        <w:rPr>
          <w:rFonts w:ascii="Times New Roman" w:hAnsi="Times New Roman" w:cs="Times New Roman"/>
          <w:b/>
          <w:bCs/>
          <w:szCs w:val="20"/>
          <w:lang w:val="en"/>
        </w:rPr>
        <w:lastRenderedPageBreak/>
        <w:t>Table</w:t>
      </w:r>
      <w:r w:rsidRPr="007B70F9">
        <w:rPr>
          <w:rFonts w:ascii="Times New Roman" w:hAnsi="Times New Roman" w:cs="Times New Roman"/>
          <w:b/>
          <w:bCs/>
          <w:i/>
          <w:iCs/>
          <w:szCs w:val="20"/>
          <w:lang w:val="en"/>
        </w:rPr>
        <w:fldChar w:fldCharType="begin"/>
      </w:r>
      <w:r w:rsidRPr="007B70F9">
        <w:rPr>
          <w:rFonts w:ascii="Times New Roman" w:hAnsi="Times New Roman" w:cs="Times New Roman"/>
          <w:b/>
          <w:bCs/>
          <w:szCs w:val="20"/>
          <w:lang w:val="en"/>
        </w:rPr>
        <w:instrText xml:space="preserve"> SEQ Tabel \* ARABIC </w:instrText>
      </w:r>
      <w:r w:rsidRPr="007B70F9">
        <w:rPr>
          <w:rFonts w:ascii="Times New Roman" w:hAnsi="Times New Roman" w:cs="Times New Roman"/>
          <w:b/>
          <w:bCs/>
          <w:i/>
          <w:iCs/>
          <w:szCs w:val="20"/>
          <w:lang w:val="en"/>
        </w:rPr>
        <w:fldChar w:fldCharType="separate"/>
      </w:r>
      <w:r w:rsidRPr="007B70F9">
        <w:rPr>
          <w:rFonts w:ascii="Times New Roman" w:hAnsi="Times New Roman" w:cs="Times New Roman"/>
          <w:b/>
          <w:bCs/>
          <w:noProof/>
          <w:szCs w:val="20"/>
          <w:lang w:val="en"/>
        </w:rPr>
        <w:t xml:space="preserve"> 1</w:t>
      </w:r>
      <w:r w:rsidRPr="007B70F9">
        <w:rPr>
          <w:rFonts w:ascii="Times New Roman" w:hAnsi="Times New Roman" w:cs="Times New Roman"/>
          <w:b/>
          <w:bCs/>
          <w:i/>
          <w:iCs/>
          <w:szCs w:val="20"/>
          <w:lang w:val="en"/>
        </w:rPr>
        <w:fldChar w:fldCharType="end"/>
      </w:r>
      <w:r w:rsidRPr="007B70F9">
        <w:rPr>
          <w:rFonts w:ascii="Times New Roman" w:hAnsi="Times New Roman" w:cs="Times New Roman"/>
          <w:szCs w:val="20"/>
          <w:lang w:val="en"/>
        </w:rPr>
        <w:t>.</w:t>
      </w:r>
      <w:r w:rsidRPr="007B70F9">
        <w:rPr>
          <w:rFonts w:ascii="Times New Roman" w:hAnsi="Times New Roman" w:cs="Times New Roman"/>
          <w:lang w:val="en"/>
        </w:rPr>
        <w:t xml:space="preserve"> </w:t>
      </w:r>
      <w:bookmarkEnd w:id="0"/>
      <w:r w:rsidRPr="007B70F9">
        <w:rPr>
          <w:rFonts w:ascii="Times New Roman" w:hAnsi="Times New Roman" w:cs="Times New Roman"/>
          <w:szCs w:val="20"/>
          <w:lang w:val="en"/>
        </w:rPr>
        <w:t xml:space="preserve"> Eligibility criteria </w:t>
      </w:r>
    </w:p>
    <w:tbl>
      <w:tblPr>
        <w:tblW w:w="0" w:type="auto"/>
        <w:jc w:val="center"/>
        <w:tblBorders>
          <w:top w:val="single" w:sz="4" w:space="0" w:color="auto"/>
          <w:bottom w:val="single" w:sz="4" w:space="0" w:color="auto"/>
          <w:insideV w:val="single" w:sz="4" w:space="0" w:color="auto"/>
        </w:tblBorders>
        <w:tblLook w:val="04A0" w:firstRow="1" w:lastRow="0" w:firstColumn="1" w:lastColumn="0" w:noHBand="0" w:noVBand="1"/>
      </w:tblPr>
      <w:tblGrid>
        <w:gridCol w:w="1096"/>
        <w:gridCol w:w="1022"/>
      </w:tblGrid>
      <w:tr w:rsidR="00997C30" w:rsidRPr="005C1680" w14:paraId="48AA6C57" w14:textId="77777777" w:rsidTr="00474007">
        <w:trPr>
          <w:jc w:val="center"/>
        </w:trPr>
        <w:tc>
          <w:tcPr>
            <w:tcW w:w="0" w:type="auto"/>
            <w:tcBorders>
              <w:top w:val="single" w:sz="4" w:space="0" w:color="auto"/>
              <w:bottom w:val="single" w:sz="4" w:space="0" w:color="auto"/>
              <w:right w:val="nil"/>
            </w:tcBorders>
            <w:vAlign w:val="center"/>
          </w:tcPr>
          <w:p w14:paraId="2B916588" w14:textId="77777777" w:rsidR="00997C30" w:rsidRPr="005C1680" w:rsidRDefault="00997C30" w:rsidP="00AF5899">
            <w:pPr>
              <w:spacing w:after="0" w:line="240" w:lineRule="auto"/>
              <w:jc w:val="center"/>
              <w:rPr>
                <w:rFonts w:cs="Times New Roman"/>
                <w:b/>
                <w:sz w:val="20"/>
                <w:szCs w:val="20"/>
              </w:rPr>
            </w:pPr>
            <w:bookmarkStart w:id="1" w:name="_Hlk80564386"/>
            <w:r w:rsidRPr="005C1680">
              <w:rPr>
                <w:b/>
                <w:sz w:val="20"/>
                <w:szCs w:val="20"/>
                <w:lang w:val="en"/>
              </w:rPr>
              <w:t>Validity</w:t>
            </w:r>
          </w:p>
        </w:tc>
        <w:tc>
          <w:tcPr>
            <w:tcW w:w="0" w:type="auto"/>
            <w:tcBorders>
              <w:top w:val="single" w:sz="4" w:space="0" w:color="auto"/>
              <w:left w:val="nil"/>
              <w:bottom w:val="single" w:sz="4" w:space="0" w:color="auto"/>
            </w:tcBorders>
            <w:vAlign w:val="center"/>
          </w:tcPr>
          <w:p w14:paraId="03F0D1BA" w14:textId="77777777" w:rsidR="00997C30" w:rsidRPr="005C1680" w:rsidRDefault="00997C30" w:rsidP="00AF5899">
            <w:pPr>
              <w:spacing w:after="0" w:line="240" w:lineRule="auto"/>
              <w:jc w:val="center"/>
              <w:rPr>
                <w:rFonts w:cs="Times New Roman"/>
                <w:b/>
                <w:sz w:val="20"/>
                <w:szCs w:val="20"/>
              </w:rPr>
            </w:pPr>
            <w:r w:rsidRPr="005C1680">
              <w:rPr>
                <w:b/>
                <w:sz w:val="20"/>
                <w:szCs w:val="20"/>
                <w:lang w:val="en"/>
              </w:rPr>
              <w:t>Category</w:t>
            </w:r>
          </w:p>
        </w:tc>
      </w:tr>
      <w:tr w:rsidR="00997C30" w:rsidRPr="005C1680" w14:paraId="2C08B682" w14:textId="77777777" w:rsidTr="00474007">
        <w:trPr>
          <w:jc w:val="center"/>
        </w:trPr>
        <w:tc>
          <w:tcPr>
            <w:tcW w:w="0" w:type="auto"/>
            <w:tcBorders>
              <w:top w:val="single" w:sz="4" w:space="0" w:color="auto"/>
              <w:right w:val="nil"/>
            </w:tcBorders>
            <w:vAlign w:val="center"/>
          </w:tcPr>
          <w:p w14:paraId="4D0B200B" w14:textId="77777777" w:rsidR="00997C30" w:rsidRPr="005C1680" w:rsidRDefault="00997C30" w:rsidP="00AF5899">
            <w:pPr>
              <w:spacing w:after="0" w:line="240" w:lineRule="auto"/>
              <w:jc w:val="center"/>
              <w:rPr>
                <w:rFonts w:cs="Times New Roman"/>
                <w:sz w:val="20"/>
                <w:szCs w:val="20"/>
              </w:rPr>
            </w:pPr>
            <w:r w:rsidRPr="005C1680">
              <w:rPr>
                <w:sz w:val="20"/>
                <w:szCs w:val="20"/>
                <w:lang w:val="en"/>
              </w:rPr>
              <w:t>&gt;0,80-1,00</w:t>
            </w:r>
          </w:p>
        </w:tc>
        <w:tc>
          <w:tcPr>
            <w:tcW w:w="0" w:type="auto"/>
            <w:tcBorders>
              <w:top w:val="single" w:sz="4" w:space="0" w:color="auto"/>
              <w:left w:val="nil"/>
            </w:tcBorders>
            <w:vAlign w:val="center"/>
          </w:tcPr>
          <w:p w14:paraId="3ED9290D" w14:textId="77777777" w:rsidR="00997C30" w:rsidRPr="005C1680" w:rsidRDefault="00997C30" w:rsidP="00AF5899">
            <w:pPr>
              <w:spacing w:after="0" w:line="240" w:lineRule="auto"/>
              <w:jc w:val="center"/>
              <w:rPr>
                <w:rFonts w:cs="Times New Roman"/>
                <w:sz w:val="20"/>
                <w:szCs w:val="20"/>
              </w:rPr>
            </w:pPr>
            <w:r w:rsidRPr="005C1680">
              <w:rPr>
                <w:sz w:val="20"/>
                <w:szCs w:val="20"/>
                <w:lang w:val="en"/>
              </w:rPr>
              <w:t>Very high</w:t>
            </w:r>
          </w:p>
        </w:tc>
      </w:tr>
      <w:tr w:rsidR="00997C30" w:rsidRPr="005C1680" w14:paraId="706DE0CB" w14:textId="77777777" w:rsidTr="00474007">
        <w:trPr>
          <w:jc w:val="center"/>
        </w:trPr>
        <w:tc>
          <w:tcPr>
            <w:tcW w:w="0" w:type="auto"/>
            <w:tcBorders>
              <w:right w:val="nil"/>
            </w:tcBorders>
            <w:vAlign w:val="center"/>
          </w:tcPr>
          <w:p w14:paraId="654E6A72" w14:textId="77777777" w:rsidR="00997C30" w:rsidRPr="005C1680" w:rsidRDefault="00997C30" w:rsidP="00AF5899">
            <w:pPr>
              <w:spacing w:after="0" w:line="240" w:lineRule="auto"/>
              <w:jc w:val="center"/>
              <w:rPr>
                <w:rFonts w:cs="Times New Roman"/>
                <w:sz w:val="20"/>
                <w:szCs w:val="20"/>
              </w:rPr>
            </w:pPr>
            <w:r w:rsidRPr="005C1680">
              <w:rPr>
                <w:sz w:val="20"/>
                <w:szCs w:val="20"/>
                <w:lang w:val="en"/>
              </w:rPr>
              <w:t>&gt;0,60-0,80</w:t>
            </w:r>
          </w:p>
        </w:tc>
        <w:tc>
          <w:tcPr>
            <w:tcW w:w="0" w:type="auto"/>
            <w:tcBorders>
              <w:left w:val="nil"/>
            </w:tcBorders>
            <w:vAlign w:val="center"/>
          </w:tcPr>
          <w:p w14:paraId="0C5693B9" w14:textId="24A38D64" w:rsidR="00997C30" w:rsidRPr="005C1680" w:rsidRDefault="007B70F9" w:rsidP="00AF5899">
            <w:pPr>
              <w:spacing w:after="0" w:line="240" w:lineRule="auto"/>
              <w:jc w:val="center"/>
              <w:rPr>
                <w:rFonts w:cs="Times New Roman"/>
                <w:sz w:val="20"/>
                <w:szCs w:val="20"/>
              </w:rPr>
            </w:pPr>
            <w:r>
              <w:rPr>
                <w:rFonts w:cs="Times New Roman"/>
                <w:sz w:val="20"/>
                <w:szCs w:val="20"/>
              </w:rPr>
              <w:t>High</w:t>
            </w:r>
          </w:p>
        </w:tc>
      </w:tr>
      <w:tr w:rsidR="00997C30" w:rsidRPr="005C1680" w14:paraId="441DC95F" w14:textId="77777777" w:rsidTr="00474007">
        <w:trPr>
          <w:trHeight w:val="60"/>
          <w:jc w:val="center"/>
        </w:trPr>
        <w:tc>
          <w:tcPr>
            <w:tcW w:w="0" w:type="auto"/>
            <w:tcBorders>
              <w:right w:val="nil"/>
            </w:tcBorders>
            <w:vAlign w:val="center"/>
          </w:tcPr>
          <w:p w14:paraId="4255BB9D" w14:textId="77777777" w:rsidR="00997C30" w:rsidRPr="005C1680" w:rsidRDefault="00997C30" w:rsidP="00AF5899">
            <w:pPr>
              <w:spacing w:after="0" w:line="240" w:lineRule="auto"/>
              <w:jc w:val="center"/>
              <w:rPr>
                <w:rFonts w:cs="Times New Roman"/>
                <w:sz w:val="20"/>
                <w:szCs w:val="20"/>
              </w:rPr>
            </w:pPr>
            <w:r w:rsidRPr="005C1680">
              <w:rPr>
                <w:sz w:val="20"/>
                <w:szCs w:val="20"/>
                <w:lang w:val="en"/>
              </w:rPr>
              <w:t>&gt;0,40-0,60</w:t>
            </w:r>
          </w:p>
        </w:tc>
        <w:tc>
          <w:tcPr>
            <w:tcW w:w="0" w:type="auto"/>
            <w:tcBorders>
              <w:left w:val="nil"/>
            </w:tcBorders>
            <w:vAlign w:val="center"/>
          </w:tcPr>
          <w:p w14:paraId="6E0B5737" w14:textId="3F0538C0" w:rsidR="00997C30" w:rsidRPr="005C1680" w:rsidRDefault="007B70F9" w:rsidP="00AF5899">
            <w:pPr>
              <w:spacing w:after="0" w:line="240" w:lineRule="auto"/>
              <w:jc w:val="center"/>
              <w:rPr>
                <w:rFonts w:cs="Times New Roman"/>
                <w:sz w:val="20"/>
                <w:szCs w:val="20"/>
              </w:rPr>
            </w:pPr>
            <w:r>
              <w:rPr>
                <w:sz w:val="20"/>
                <w:szCs w:val="20"/>
                <w:lang w:val="en"/>
              </w:rPr>
              <w:t>Medium</w:t>
            </w:r>
          </w:p>
        </w:tc>
      </w:tr>
      <w:tr w:rsidR="00997C30" w:rsidRPr="005C1680" w14:paraId="7A4616BB" w14:textId="77777777" w:rsidTr="00A5768D">
        <w:trPr>
          <w:jc w:val="center"/>
        </w:trPr>
        <w:tc>
          <w:tcPr>
            <w:tcW w:w="0" w:type="auto"/>
            <w:tcBorders>
              <w:bottom w:val="nil"/>
              <w:right w:val="nil"/>
            </w:tcBorders>
            <w:vAlign w:val="center"/>
          </w:tcPr>
          <w:p w14:paraId="45C32D09" w14:textId="77777777" w:rsidR="00997C30" w:rsidRPr="005C1680" w:rsidRDefault="00997C30" w:rsidP="00AF5899">
            <w:pPr>
              <w:spacing w:after="0" w:line="240" w:lineRule="auto"/>
              <w:jc w:val="center"/>
              <w:rPr>
                <w:rFonts w:cs="Times New Roman"/>
                <w:sz w:val="20"/>
                <w:szCs w:val="20"/>
              </w:rPr>
            </w:pPr>
            <w:r w:rsidRPr="005C1680">
              <w:rPr>
                <w:sz w:val="20"/>
                <w:szCs w:val="20"/>
                <w:lang w:val="en"/>
              </w:rPr>
              <w:t>&gt;0,20-0,40</w:t>
            </w:r>
          </w:p>
        </w:tc>
        <w:tc>
          <w:tcPr>
            <w:tcW w:w="0" w:type="auto"/>
            <w:tcBorders>
              <w:left w:val="nil"/>
              <w:bottom w:val="nil"/>
            </w:tcBorders>
            <w:vAlign w:val="center"/>
          </w:tcPr>
          <w:p w14:paraId="6BA37ED8" w14:textId="77777777" w:rsidR="00997C30" w:rsidRPr="005C1680" w:rsidRDefault="00997C30" w:rsidP="00AF5899">
            <w:pPr>
              <w:spacing w:after="0" w:line="240" w:lineRule="auto"/>
              <w:jc w:val="center"/>
              <w:rPr>
                <w:rFonts w:cs="Times New Roman"/>
                <w:sz w:val="20"/>
                <w:szCs w:val="20"/>
              </w:rPr>
            </w:pPr>
            <w:r w:rsidRPr="005C1680">
              <w:rPr>
                <w:sz w:val="20"/>
                <w:szCs w:val="20"/>
                <w:lang w:val="en"/>
              </w:rPr>
              <w:t>Very low</w:t>
            </w:r>
          </w:p>
        </w:tc>
      </w:tr>
      <w:tr w:rsidR="00997C30" w:rsidRPr="005C1680" w14:paraId="58CD5714" w14:textId="77777777" w:rsidTr="00A5768D">
        <w:trPr>
          <w:jc w:val="center"/>
        </w:trPr>
        <w:tc>
          <w:tcPr>
            <w:tcW w:w="0" w:type="auto"/>
            <w:tcBorders>
              <w:top w:val="nil"/>
              <w:bottom w:val="single" w:sz="4" w:space="0" w:color="auto"/>
              <w:right w:val="nil"/>
            </w:tcBorders>
            <w:vAlign w:val="center"/>
          </w:tcPr>
          <w:p w14:paraId="6DE30449" w14:textId="77777777" w:rsidR="00997C30" w:rsidRPr="005C1680" w:rsidRDefault="00997C30" w:rsidP="00AF5899">
            <w:pPr>
              <w:spacing w:after="0" w:line="240" w:lineRule="auto"/>
              <w:jc w:val="center"/>
              <w:rPr>
                <w:rFonts w:cs="Times New Roman"/>
                <w:sz w:val="20"/>
                <w:szCs w:val="20"/>
              </w:rPr>
            </w:pPr>
            <w:r w:rsidRPr="005C1680">
              <w:rPr>
                <w:sz w:val="20"/>
                <w:szCs w:val="20"/>
                <w:lang w:val="en"/>
              </w:rPr>
              <w:t>&gt;0,00-0,20</w:t>
            </w:r>
          </w:p>
        </w:tc>
        <w:tc>
          <w:tcPr>
            <w:tcW w:w="0" w:type="auto"/>
            <w:tcBorders>
              <w:top w:val="nil"/>
              <w:left w:val="nil"/>
              <w:bottom w:val="single" w:sz="4" w:space="0" w:color="auto"/>
            </w:tcBorders>
            <w:vAlign w:val="center"/>
          </w:tcPr>
          <w:p w14:paraId="39284434" w14:textId="5FD2D3F7" w:rsidR="00997C30" w:rsidRPr="005C1680" w:rsidRDefault="007B70F9" w:rsidP="00AF5899">
            <w:pPr>
              <w:spacing w:after="0" w:line="240" w:lineRule="auto"/>
              <w:jc w:val="center"/>
              <w:rPr>
                <w:rFonts w:cs="Times New Roman"/>
                <w:sz w:val="20"/>
                <w:szCs w:val="20"/>
              </w:rPr>
            </w:pPr>
            <w:r>
              <w:rPr>
                <w:sz w:val="20"/>
                <w:szCs w:val="20"/>
                <w:lang w:val="en"/>
              </w:rPr>
              <w:t>In</w:t>
            </w:r>
            <w:r w:rsidR="00997C30" w:rsidRPr="005C1680">
              <w:rPr>
                <w:sz w:val="20"/>
                <w:szCs w:val="20"/>
                <w:lang w:val="en"/>
              </w:rPr>
              <w:t>valid</w:t>
            </w:r>
          </w:p>
        </w:tc>
      </w:tr>
      <w:tr w:rsidR="00A5768D" w:rsidRPr="005C1680" w14:paraId="6524E40A" w14:textId="77777777" w:rsidTr="00A5768D">
        <w:trPr>
          <w:jc w:val="center"/>
        </w:trPr>
        <w:tc>
          <w:tcPr>
            <w:tcW w:w="0" w:type="auto"/>
            <w:gridSpan w:val="2"/>
            <w:tcBorders>
              <w:top w:val="single" w:sz="4" w:space="0" w:color="auto"/>
              <w:bottom w:val="nil"/>
            </w:tcBorders>
          </w:tcPr>
          <w:p w14:paraId="14F59C20" w14:textId="0D29B3D3" w:rsidR="00A5768D" w:rsidRDefault="00A5768D" w:rsidP="00FB5C21">
            <w:pPr>
              <w:spacing w:after="0" w:line="240" w:lineRule="auto"/>
              <w:ind w:left="-111"/>
              <w:jc w:val="both"/>
              <w:rPr>
                <w:rFonts w:cs="Times New Roman"/>
                <w:sz w:val="16"/>
                <w:szCs w:val="16"/>
              </w:rPr>
            </w:pPr>
            <w:r>
              <w:rPr>
                <w:rFonts w:cs="Times New Roman"/>
                <w:sz w:val="16"/>
                <w:szCs w:val="16"/>
              </w:rPr>
              <w:t xml:space="preserve">(Source: </w:t>
            </w:r>
            <w:r w:rsidR="000D0EB7">
              <w:rPr>
                <w:rFonts w:cs="Times New Roman"/>
                <w:sz w:val="16"/>
                <w:szCs w:val="16"/>
              </w:rPr>
              <w:t>Guilford</w:t>
            </w:r>
            <w:r>
              <w:rPr>
                <w:rFonts w:cs="Times New Roman"/>
                <w:sz w:val="16"/>
                <w:szCs w:val="16"/>
              </w:rPr>
              <w:t xml:space="preserve"> [1</w:t>
            </w:r>
            <w:r w:rsidR="000D0EB7">
              <w:rPr>
                <w:rFonts w:cs="Times New Roman"/>
                <w:sz w:val="16"/>
                <w:szCs w:val="16"/>
              </w:rPr>
              <w:t>9</w:t>
            </w:r>
            <w:r>
              <w:rPr>
                <w:rFonts w:cs="Times New Roman"/>
                <w:sz w:val="16"/>
                <w:szCs w:val="16"/>
              </w:rPr>
              <w:t>])</w:t>
            </w:r>
          </w:p>
          <w:p w14:paraId="374820F3" w14:textId="0366AC88" w:rsidR="00A5768D" w:rsidRDefault="00A5768D" w:rsidP="00A5768D">
            <w:pPr>
              <w:spacing w:after="0" w:line="240" w:lineRule="auto"/>
              <w:rPr>
                <w:sz w:val="20"/>
                <w:szCs w:val="20"/>
                <w:lang w:val="en"/>
              </w:rPr>
            </w:pPr>
          </w:p>
        </w:tc>
      </w:tr>
    </w:tbl>
    <w:bookmarkEnd w:id="1"/>
    <w:p w14:paraId="0A092D1B" w14:textId="5BF9FA06" w:rsidR="00997C30" w:rsidRDefault="00A5768D" w:rsidP="00997C30">
      <w:pPr>
        <w:pStyle w:val="Heading1"/>
        <w:numPr>
          <w:ilvl w:val="0"/>
          <w:numId w:val="5"/>
        </w:numPr>
        <w:spacing w:before="240" w:after="240" w:line="276" w:lineRule="auto"/>
        <w:ind w:left="0" w:firstLine="0"/>
        <w:jc w:val="left"/>
        <w:rPr>
          <w:bCs/>
          <w:sz w:val="21"/>
        </w:rPr>
      </w:pPr>
      <w:r>
        <w:rPr>
          <w:bCs/>
          <w:sz w:val="21"/>
        </w:rPr>
        <w:t xml:space="preserve"> </w:t>
      </w:r>
      <w:sdt>
        <w:sdtPr>
          <w:rPr>
            <w:bCs/>
            <w:sz w:val="21"/>
            <w:lang w:val="id-ID"/>
          </w:rPr>
          <w:id w:val="92756878"/>
          <w:text/>
        </w:sdtPr>
        <w:sdtEndPr/>
        <w:sdtContent>
          <w:r w:rsidR="00997C30">
            <w:rPr>
              <w:bCs/>
              <w:sz w:val="21"/>
              <w:lang w:val="en"/>
            </w:rPr>
            <w:t>RESULTS AND DISCUSSION</w:t>
          </w:r>
        </w:sdtContent>
      </w:sdt>
    </w:p>
    <w:p w14:paraId="1D142ACB" w14:textId="77777777" w:rsidR="00997C30" w:rsidRPr="007B70F9" w:rsidRDefault="00997C30" w:rsidP="00C039A1">
      <w:pPr>
        <w:pStyle w:val="Heading2"/>
        <w:numPr>
          <w:ilvl w:val="0"/>
          <w:numId w:val="7"/>
        </w:numPr>
        <w:spacing w:before="120" w:after="120" w:line="276" w:lineRule="auto"/>
        <w:ind w:left="426" w:hanging="426"/>
        <w:rPr>
          <w:rFonts w:ascii="Times New Roman" w:hAnsi="Times New Roman" w:cs="Times New Roman"/>
          <w:bCs/>
          <w:i/>
          <w:iCs/>
          <w:color w:val="auto"/>
          <w:sz w:val="20"/>
        </w:rPr>
      </w:pPr>
      <w:r w:rsidRPr="007B70F9">
        <w:rPr>
          <w:rFonts w:ascii="Times New Roman" w:hAnsi="Times New Roman" w:cs="Times New Roman"/>
          <w:bCs/>
          <w:i/>
          <w:iCs/>
          <w:color w:val="auto"/>
          <w:sz w:val="20"/>
          <w:lang w:val="en"/>
        </w:rPr>
        <w:t>Research Results</w:t>
      </w:r>
    </w:p>
    <w:p w14:paraId="29BA7A40" w14:textId="5343C671" w:rsidR="00997C30" w:rsidRDefault="00997C30" w:rsidP="00997C30">
      <w:pPr>
        <w:spacing w:after="0" w:line="240" w:lineRule="auto"/>
        <w:ind w:firstLine="426"/>
        <w:jc w:val="both"/>
        <w:rPr>
          <w:sz w:val="20"/>
          <w:szCs w:val="20"/>
        </w:rPr>
      </w:pPr>
      <w:r w:rsidRPr="00556D73">
        <w:rPr>
          <w:sz w:val="20"/>
          <w:szCs w:val="20"/>
          <w:lang w:val="en"/>
        </w:rPr>
        <w:t xml:space="preserve">The </w:t>
      </w:r>
      <w:r w:rsidRPr="007B70F9">
        <w:rPr>
          <w:sz w:val="20"/>
          <w:szCs w:val="18"/>
          <w:lang w:val="en"/>
        </w:rPr>
        <w:t xml:space="preserve">results </w:t>
      </w:r>
      <w:r w:rsidRPr="00556D73">
        <w:rPr>
          <w:sz w:val="20"/>
          <w:szCs w:val="20"/>
          <w:lang w:val="en"/>
        </w:rPr>
        <w:t>of this study are in the form of teaching materials, namely android-based modules using guided inquiry models</w:t>
      </w:r>
      <w:r w:rsidRPr="00A81BD4">
        <w:rPr>
          <w:sz w:val="20"/>
          <w:szCs w:val="20"/>
          <w:lang w:val="en"/>
        </w:rPr>
        <w:t xml:space="preserve"> for</w:t>
      </w:r>
      <w:r>
        <w:rPr>
          <w:sz w:val="20"/>
          <w:szCs w:val="20"/>
          <w:lang w:val="en"/>
        </w:rPr>
        <w:t xml:space="preserve"> high school</w:t>
      </w:r>
      <w:r w:rsidRPr="00556D73">
        <w:rPr>
          <w:sz w:val="20"/>
          <w:szCs w:val="20"/>
          <w:lang w:val="en"/>
        </w:rPr>
        <w:t xml:space="preserve"> physics</w:t>
      </w:r>
      <w:r w:rsidRPr="00373FB2">
        <w:rPr>
          <w:sz w:val="20"/>
          <w:szCs w:val="18"/>
          <w:lang w:val="en"/>
        </w:rPr>
        <w:t xml:space="preserve"> materials</w:t>
      </w:r>
      <w:r w:rsidRPr="00556D73">
        <w:rPr>
          <w:sz w:val="20"/>
          <w:szCs w:val="20"/>
          <w:lang w:val="en"/>
        </w:rPr>
        <w:t>, using 4D models</w:t>
      </w:r>
      <w:r w:rsidR="00EC56A6">
        <w:rPr>
          <w:sz w:val="20"/>
          <w:szCs w:val="20"/>
          <w:lang w:val="en"/>
        </w:rPr>
        <w:t xml:space="preserve"> </w:t>
      </w:r>
      <w:r w:rsidRPr="00556D73">
        <w:rPr>
          <w:sz w:val="20"/>
          <w:szCs w:val="20"/>
          <w:lang w:val="en"/>
        </w:rPr>
        <w:t>(four models). The 4D model consists of four main stages:</w:t>
      </w:r>
      <w:r>
        <w:rPr>
          <w:lang w:val="en"/>
        </w:rPr>
        <w:t xml:space="preserve"> </w:t>
      </w:r>
      <w:r w:rsidRPr="00556D73">
        <w:rPr>
          <w:bCs/>
          <w:sz w:val="20"/>
          <w:szCs w:val="20"/>
          <w:lang w:val="en"/>
        </w:rPr>
        <w:t xml:space="preserve">(1) </w:t>
      </w:r>
      <w:r w:rsidRPr="00E70FA3">
        <w:rPr>
          <w:bCs/>
          <w:iCs/>
          <w:sz w:val="20"/>
          <w:szCs w:val="20"/>
          <w:lang w:val="en"/>
        </w:rPr>
        <w:t xml:space="preserve">Define; (2) Design; (3) Develop; and (4) </w:t>
      </w:r>
      <w:proofErr w:type="spellStart"/>
      <w:r w:rsidRPr="00E70FA3">
        <w:rPr>
          <w:bCs/>
          <w:iCs/>
          <w:sz w:val="20"/>
          <w:szCs w:val="20"/>
          <w:lang w:val="en"/>
        </w:rPr>
        <w:t>Dissiminate</w:t>
      </w:r>
      <w:proofErr w:type="spellEnd"/>
      <w:r w:rsidRPr="00E70FA3">
        <w:rPr>
          <w:bCs/>
          <w:iCs/>
          <w:sz w:val="20"/>
          <w:szCs w:val="20"/>
          <w:lang w:val="en"/>
        </w:rPr>
        <w:t>.</w:t>
      </w:r>
      <w:r>
        <w:rPr>
          <w:lang w:val="en"/>
        </w:rPr>
        <w:t xml:space="preserve"> </w:t>
      </w:r>
      <w:r w:rsidRPr="00556D73">
        <w:rPr>
          <w:bCs/>
          <w:sz w:val="20"/>
          <w:szCs w:val="20"/>
          <w:lang w:val="en"/>
        </w:rPr>
        <w:t xml:space="preserve"> Researchers limit the development stage to this study only to the develop stage</w:t>
      </w:r>
      <w:r w:rsidRPr="00E70FA3">
        <w:rPr>
          <w:bCs/>
          <w:iCs/>
          <w:sz w:val="20"/>
          <w:szCs w:val="20"/>
          <w:lang w:val="en"/>
        </w:rPr>
        <w:t>.</w:t>
      </w:r>
      <w:r w:rsidR="007B70F9">
        <w:rPr>
          <w:lang w:val="en"/>
        </w:rPr>
        <w:t xml:space="preserve"> </w:t>
      </w:r>
      <w:r w:rsidRPr="00556D73">
        <w:rPr>
          <w:bCs/>
          <w:sz w:val="20"/>
          <w:szCs w:val="20"/>
          <w:lang w:val="en"/>
        </w:rPr>
        <w:t xml:space="preserve">This is due to limited time and cost. </w:t>
      </w:r>
    </w:p>
    <w:p w14:paraId="36BBFEB7" w14:textId="0B98C4F0" w:rsidR="00997C30" w:rsidRPr="00D069D0" w:rsidRDefault="00997C30" w:rsidP="00997C30">
      <w:pPr>
        <w:spacing w:after="0" w:line="240" w:lineRule="auto"/>
        <w:ind w:firstLine="426"/>
        <w:jc w:val="both"/>
        <w:rPr>
          <w:rFonts w:eastAsiaTheme="minorEastAsia" w:cs="Times New Roman"/>
          <w:bCs/>
          <w:sz w:val="20"/>
          <w:szCs w:val="20"/>
        </w:rPr>
      </w:pPr>
      <w:r w:rsidRPr="00D069D0">
        <w:rPr>
          <w:bCs/>
          <w:sz w:val="20"/>
          <w:szCs w:val="20"/>
          <w:lang w:val="en"/>
        </w:rPr>
        <w:t>The data assessing the validity of android-based</w:t>
      </w:r>
      <w:r w:rsidR="00872760" w:rsidRPr="00E70FA3">
        <w:rPr>
          <w:bCs/>
          <w:sz w:val="20"/>
          <w:szCs w:val="20"/>
          <w:lang w:val="en"/>
        </w:rPr>
        <w:t xml:space="preserve"> mobile learning</w:t>
      </w:r>
      <w:r>
        <w:rPr>
          <w:lang w:val="en"/>
        </w:rPr>
        <w:t xml:space="preserve"> </w:t>
      </w:r>
      <w:r w:rsidRPr="007B70F9">
        <w:rPr>
          <w:sz w:val="20"/>
          <w:szCs w:val="18"/>
          <w:lang w:val="en"/>
        </w:rPr>
        <w:t xml:space="preserve">module products </w:t>
      </w:r>
      <w:r w:rsidRPr="00D069D0">
        <w:rPr>
          <w:bCs/>
          <w:sz w:val="20"/>
          <w:szCs w:val="20"/>
          <w:lang w:val="en"/>
        </w:rPr>
        <w:t xml:space="preserve">using the guided inquiry model that </w:t>
      </w:r>
      <w:r w:rsidRPr="00E53BFB">
        <w:rPr>
          <w:sz w:val="20"/>
          <w:szCs w:val="20"/>
          <w:lang w:val="en"/>
        </w:rPr>
        <w:t>has been</w:t>
      </w:r>
      <w:r w:rsidRPr="00D069D0">
        <w:rPr>
          <w:bCs/>
          <w:sz w:val="20"/>
          <w:szCs w:val="20"/>
          <w:lang w:val="en"/>
        </w:rPr>
        <w:t xml:space="preserve"> developed is obtained from questionnaires distributed to experts. The assessment was carried out by </w:t>
      </w:r>
      <w:r>
        <w:rPr>
          <w:bCs/>
          <w:sz w:val="20"/>
          <w:szCs w:val="20"/>
          <w:lang w:val="en"/>
        </w:rPr>
        <w:t>3</w:t>
      </w:r>
      <w:r w:rsidRPr="00D069D0">
        <w:rPr>
          <w:bCs/>
          <w:sz w:val="20"/>
          <w:szCs w:val="20"/>
          <w:lang w:val="en"/>
        </w:rPr>
        <w:t xml:space="preserve"> validators who were physics lecturers who were experts in their fields. The validity test on this product consists of five components, namely the feasibility component of content, presentation, language, infographics, and software utilization.</w:t>
      </w:r>
    </w:p>
    <w:p w14:paraId="29D7E8B5" w14:textId="77777777" w:rsidR="007B70F9" w:rsidRPr="007B70F9" w:rsidRDefault="007B70F9" w:rsidP="007B70F9">
      <w:pPr>
        <w:spacing w:after="0" w:line="240" w:lineRule="auto"/>
        <w:ind w:firstLine="426"/>
        <w:jc w:val="both"/>
        <w:rPr>
          <w:bCs/>
          <w:sz w:val="20"/>
          <w:szCs w:val="20"/>
          <w:lang w:val="en"/>
        </w:rPr>
      </w:pPr>
      <w:r w:rsidRPr="007B70F9">
        <w:rPr>
          <w:bCs/>
          <w:sz w:val="20"/>
          <w:szCs w:val="20"/>
          <w:lang w:val="en"/>
        </w:rPr>
        <w:t xml:space="preserve">The first component is the feasibility of content. The assessment results of each assessment item are changed to a score. The validation value is placed on the x-axis and for each indicator of the assessment item is placed on the y-axis. The results of the data plot are displayed in Figure 1. </w:t>
      </w:r>
    </w:p>
    <w:p w14:paraId="03B7C6D5" w14:textId="77777777" w:rsidR="007B70F9" w:rsidRPr="007B70F9" w:rsidRDefault="007B70F9" w:rsidP="007B70F9">
      <w:pPr>
        <w:spacing w:after="0" w:line="240" w:lineRule="auto"/>
        <w:ind w:firstLine="426"/>
        <w:jc w:val="both"/>
        <w:rPr>
          <w:bCs/>
          <w:sz w:val="20"/>
          <w:szCs w:val="20"/>
          <w:lang w:val="en"/>
        </w:rPr>
      </w:pPr>
    </w:p>
    <w:p w14:paraId="0E4A2D4F" w14:textId="77777777" w:rsidR="007B70F9" w:rsidRDefault="00161705" w:rsidP="007B70F9">
      <w:pPr>
        <w:pStyle w:val="IJASEITParagraph"/>
        <w:keepNext/>
        <w:spacing w:after="0" w:line="240" w:lineRule="auto"/>
        <w:ind w:firstLine="0"/>
        <w:jc w:val="center"/>
      </w:pPr>
      <w:r>
        <w:rPr>
          <w:noProof/>
        </w:rPr>
        <w:drawing>
          <wp:inline distT="0" distB="0" distL="0" distR="0" wp14:anchorId="60B97538" wp14:editId="1C85BFE9">
            <wp:extent cx="3566583" cy="2139950"/>
            <wp:effectExtent l="0" t="0" r="15240" b="12700"/>
            <wp:docPr id="13" name="Chart 13">
              <a:extLst xmlns:a="http://schemas.openxmlformats.org/drawingml/2006/main">
                <a:ext uri="{FF2B5EF4-FFF2-40B4-BE49-F238E27FC236}">
                  <a16:creationId xmlns:a16="http://schemas.microsoft.com/office/drawing/2014/main" id="{D9C9A576-98B8-4162-9F4B-815533AEE9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5958D4" w14:textId="779712CC" w:rsidR="00997C30" w:rsidRPr="007B70F9" w:rsidRDefault="007B70F9" w:rsidP="007B70F9">
      <w:pPr>
        <w:pStyle w:val="Caption"/>
        <w:jc w:val="center"/>
        <w:rPr>
          <w:rFonts w:ascii="Times New Roman" w:hAnsi="Times New Roman" w:cs="Times New Roman"/>
          <w:sz w:val="16"/>
          <w:szCs w:val="16"/>
        </w:rPr>
      </w:pPr>
      <w:r w:rsidRPr="007B70F9">
        <w:rPr>
          <w:rFonts w:ascii="Times New Roman" w:hAnsi="Times New Roman" w:cs="Times New Roman"/>
          <w:b/>
          <w:bCs/>
          <w:sz w:val="16"/>
          <w:szCs w:val="16"/>
        </w:rPr>
        <w:t xml:space="preserve">Fig. </w:t>
      </w:r>
      <w:r w:rsidRPr="007B70F9">
        <w:rPr>
          <w:rFonts w:ascii="Times New Roman" w:hAnsi="Times New Roman" w:cs="Times New Roman"/>
          <w:b/>
          <w:bCs/>
          <w:sz w:val="16"/>
          <w:szCs w:val="16"/>
        </w:rPr>
        <w:fldChar w:fldCharType="begin"/>
      </w:r>
      <w:r w:rsidRPr="007B70F9">
        <w:rPr>
          <w:rFonts w:ascii="Times New Roman" w:hAnsi="Times New Roman" w:cs="Times New Roman"/>
          <w:b/>
          <w:bCs/>
          <w:sz w:val="16"/>
          <w:szCs w:val="16"/>
        </w:rPr>
        <w:instrText xml:space="preserve"> SEQ Fig. \* ARABIC </w:instrText>
      </w:r>
      <w:r w:rsidRPr="007B70F9">
        <w:rPr>
          <w:rFonts w:ascii="Times New Roman" w:hAnsi="Times New Roman" w:cs="Times New Roman"/>
          <w:b/>
          <w:bCs/>
          <w:sz w:val="16"/>
          <w:szCs w:val="16"/>
        </w:rPr>
        <w:fldChar w:fldCharType="separate"/>
      </w:r>
      <w:r>
        <w:rPr>
          <w:rFonts w:ascii="Times New Roman" w:hAnsi="Times New Roman" w:cs="Times New Roman"/>
          <w:b/>
          <w:bCs/>
          <w:noProof/>
          <w:sz w:val="16"/>
          <w:szCs w:val="16"/>
        </w:rPr>
        <w:t>1</w:t>
      </w:r>
      <w:r w:rsidRPr="007B70F9">
        <w:rPr>
          <w:rFonts w:ascii="Times New Roman" w:hAnsi="Times New Roman" w:cs="Times New Roman"/>
          <w:b/>
          <w:bCs/>
          <w:sz w:val="16"/>
          <w:szCs w:val="16"/>
        </w:rPr>
        <w:fldChar w:fldCharType="end"/>
      </w:r>
      <w:r w:rsidRPr="007B70F9">
        <w:rPr>
          <w:rFonts w:ascii="Times New Roman" w:hAnsi="Times New Roman" w:cs="Times New Roman"/>
          <w:sz w:val="16"/>
          <w:szCs w:val="16"/>
        </w:rPr>
        <w:t xml:space="preserve">. </w:t>
      </w:r>
      <w:r w:rsidRPr="007B70F9">
        <w:rPr>
          <w:rFonts w:ascii="Times New Roman" w:hAnsi="Times New Roman" w:cs="Times New Roman"/>
          <w:sz w:val="16"/>
          <w:szCs w:val="16"/>
          <w:lang w:val="en"/>
        </w:rPr>
        <w:t>Content eligibility validation results</w:t>
      </w:r>
    </w:p>
    <w:p w14:paraId="624034E3" w14:textId="0BD4F976" w:rsidR="00997C30" w:rsidRPr="000525CA" w:rsidRDefault="00997C30" w:rsidP="00997C30">
      <w:pPr>
        <w:spacing w:after="0" w:line="240" w:lineRule="auto"/>
        <w:ind w:firstLine="426"/>
        <w:jc w:val="both"/>
        <w:rPr>
          <w:rFonts w:cs="Times New Roman"/>
          <w:bCs/>
          <w:sz w:val="22"/>
        </w:rPr>
      </w:pPr>
      <w:bookmarkStart w:id="2" w:name="_Hlk87742365"/>
      <w:r w:rsidRPr="000525CA">
        <w:rPr>
          <w:bCs/>
          <w:sz w:val="20"/>
          <w:szCs w:val="20"/>
          <w:lang w:val="en"/>
        </w:rPr>
        <w:t xml:space="preserve">Based on the analysis of the data in figure </w:t>
      </w:r>
      <w:r>
        <w:rPr>
          <w:bCs/>
          <w:sz w:val="20"/>
          <w:szCs w:val="20"/>
          <w:lang w:val="en"/>
        </w:rPr>
        <w:t>1</w:t>
      </w:r>
      <w:r w:rsidRPr="000525CA">
        <w:rPr>
          <w:bCs/>
          <w:sz w:val="20"/>
          <w:szCs w:val="20"/>
          <w:lang w:val="en"/>
        </w:rPr>
        <w:t xml:space="preserve"> it can be explained that the values on the feasibility component of the contents vary from 0.6 to 1. The average in this comp</w:t>
      </w:r>
      <w:r w:rsidR="007B70F9">
        <w:rPr>
          <w:bCs/>
          <w:sz w:val="20"/>
          <w:szCs w:val="20"/>
          <w:lang w:val="en"/>
        </w:rPr>
        <w:t>o</w:t>
      </w:r>
      <w:r w:rsidRPr="000525CA">
        <w:rPr>
          <w:bCs/>
          <w:sz w:val="20"/>
          <w:szCs w:val="20"/>
          <w:lang w:val="en"/>
        </w:rPr>
        <w:t>nent is 0.74 with a high category. The value</w:t>
      </w:r>
      <w:bookmarkStart w:id="3" w:name="_Hlk93759475"/>
      <w:bookmarkEnd w:id="3"/>
      <w:r w:rsidRPr="000525CA">
        <w:rPr>
          <w:sz w:val="20"/>
          <w:szCs w:val="20"/>
          <w:lang w:val="en"/>
        </w:rPr>
        <w:t xml:space="preserve"> can already be considered to have the validity of adequate content eligibility.</w:t>
      </w:r>
    </w:p>
    <w:bookmarkEnd w:id="2"/>
    <w:p w14:paraId="4B7184C7" w14:textId="77777777" w:rsidR="007B70F9" w:rsidRPr="007B70F9" w:rsidRDefault="007B70F9" w:rsidP="007B70F9">
      <w:pPr>
        <w:spacing w:after="0" w:line="240" w:lineRule="auto"/>
        <w:ind w:firstLine="426"/>
        <w:jc w:val="both"/>
        <w:rPr>
          <w:bCs/>
          <w:sz w:val="20"/>
          <w:szCs w:val="20"/>
          <w:lang w:val="en"/>
        </w:rPr>
      </w:pPr>
      <w:r w:rsidRPr="007B70F9">
        <w:rPr>
          <w:bCs/>
          <w:sz w:val="20"/>
          <w:szCs w:val="20"/>
          <w:lang w:val="en"/>
        </w:rPr>
        <w:t>The second component is the feasibility of presentation. The assessment results of each assessment item are changed to a score. The validation value is placed on the x-axis and for each indicator of the assessment item is placed on the y-axis. The results of the data plot are displayed in Figure 2.</w:t>
      </w:r>
    </w:p>
    <w:p w14:paraId="08EA9A5A" w14:textId="77777777" w:rsidR="007B70F9" w:rsidRDefault="007B70F9" w:rsidP="007B70F9">
      <w:pPr>
        <w:pStyle w:val="IJASEITParagraph"/>
        <w:spacing w:after="0" w:line="240" w:lineRule="auto"/>
        <w:ind w:left="1146" w:firstLine="0"/>
      </w:pPr>
    </w:p>
    <w:p w14:paraId="3DBAFD46" w14:textId="77777777" w:rsidR="007B70F9" w:rsidRDefault="00161705" w:rsidP="007B70F9">
      <w:pPr>
        <w:pStyle w:val="IJASEITParagraph"/>
        <w:keepNext/>
        <w:spacing w:after="0" w:line="240" w:lineRule="auto"/>
        <w:ind w:firstLine="0"/>
        <w:jc w:val="center"/>
      </w:pPr>
      <w:r>
        <w:rPr>
          <w:noProof/>
        </w:rPr>
        <w:lastRenderedPageBreak/>
        <w:drawing>
          <wp:inline distT="0" distB="0" distL="0" distR="0" wp14:anchorId="4AB7E26D" wp14:editId="2DF485EA">
            <wp:extent cx="3695700" cy="2217420"/>
            <wp:effectExtent l="0" t="0" r="0" b="11430"/>
            <wp:docPr id="19" name="Chart 19">
              <a:extLst xmlns:a="http://schemas.openxmlformats.org/drawingml/2006/main">
                <a:ext uri="{FF2B5EF4-FFF2-40B4-BE49-F238E27FC236}">
                  <a16:creationId xmlns:a16="http://schemas.microsoft.com/office/drawing/2014/main" id="{6D9ACA83-6070-48DE-8B92-7FA005F13B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8B1A70F" w14:textId="5E4F8AD9" w:rsidR="00997C30" w:rsidRPr="007B70F9" w:rsidRDefault="007B70F9" w:rsidP="007B70F9">
      <w:pPr>
        <w:pStyle w:val="Caption"/>
        <w:jc w:val="center"/>
        <w:rPr>
          <w:rFonts w:ascii="Times New Roman" w:hAnsi="Times New Roman" w:cs="Times New Roman"/>
          <w:sz w:val="16"/>
          <w:szCs w:val="16"/>
        </w:rPr>
      </w:pPr>
      <w:r w:rsidRPr="007B70F9">
        <w:rPr>
          <w:rFonts w:ascii="Times New Roman" w:hAnsi="Times New Roman" w:cs="Times New Roman"/>
          <w:b/>
          <w:bCs/>
          <w:sz w:val="16"/>
          <w:szCs w:val="16"/>
        </w:rPr>
        <w:t xml:space="preserve">Fig. </w:t>
      </w:r>
      <w:r w:rsidRPr="007B70F9">
        <w:rPr>
          <w:rFonts w:ascii="Times New Roman" w:hAnsi="Times New Roman" w:cs="Times New Roman"/>
          <w:b/>
          <w:bCs/>
          <w:sz w:val="16"/>
          <w:szCs w:val="16"/>
        </w:rPr>
        <w:fldChar w:fldCharType="begin"/>
      </w:r>
      <w:r w:rsidRPr="007B70F9">
        <w:rPr>
          <w:rFonts w:ascii="Times New Roman" w:hAnsi="Times New Roman" w:cs="Times New Roman"/>
          <w:b/>
          <w:bCs/>
          <w:sz w:val="16"/>
          <w:szCs w:val="16"/>
        </w:rPr>
        <w:instrText xml:space="preserve"> SEQ Fig. \* ARABIC </w:instrText>
      </w:r>
      <w:r w:rsidRPr="007B70F9">
        <w:rPr>
          <w:rFonts w:ascii="Times New Roman" w:hAnsi="Times New Roman" w:cs="Times New Roman"/>
          <w:b/>
          <w:bCs/>
          <w:sz w:val="16"/>
          <w:szCs w:val="16"/>
        </w:rPr>
        <w:fldChar w:fldCharType="separate"/>
      </w:r>
      <w:r>
        <w:rPr>
          <w:rFonts w:ascii="Times New Roman" w:hAnsi="Times New Roman" w:cs="Times New Roman"/>
          <w:b/>
          <w:bCs/>
          <w:noProof/>
          <w:sz w:val="16"/>
          <w:szCs w:val="16"/>
        </w:rPr>
        <w:t>2</w:t>
      </w:r>
      <w:r w:rsidRPr="007B70F9">
        <w:rPr>
          <w:rFonts w:ascii="Times New Roman" w:hAnsi="Times New Roman" w:cs="Times New Roman"/>
          <w:b/>
          <w:bCs/>
          <w:sz w:val="16"/>
          <w:szCs w:val="16"/>
        </w:rPr>
        <w:fldChar w:fldCharType="end"/>
      </w:r>
      <w:r w:rsidRPr="007B70F9">
        <w:rPr>
          <w:rFonts w:ascii="Times New Roman" w:hAnsi="Times New Roman" w:cs="Times New Roman"/>
          <w:sz w:val="16"/>
          <w:szCs w:val="16"/>
        </w:rPr>
        <w:t xml:space="preserve">. </w:t>
      </w:r>
      <w:r w:rsidRPr="007B70F9">
        <w:rPr>
          <w:rFonts w:ascii="Times New Roman" w:hAnsi="Times New Roman" w:cs="Times New Roman"/>
          <w:sz w:val="16"/>
          <w:szCs w:val="16"/>
          <w:lang w:val="en"/>
        </w:rPr>
        <w:t>Results of validation of presentation eligibility</w:t>
      </w:r>
    </w:p>
    <w:p w14:paraId="7FAFB7F8" w14:textId="24832FA1" w:rsidR="00997C30" w:rsidRPr="000525CA" w:rsidRDefault="00997C30" w:rsidP="00997C30">
      <w:pPr>
        <w:spacing w:after="0" w:line="240" w:lineRule="auto"/>
        <w:ind w:firstLine="426"/>
        <w:jc w:val="both"/>
        <w:rPr>
          <w:rFonts w:cs="Times New Roman"/>
          <w:bCs/>
          <w:sz w:val="22"/>
        </w:rPr>
      </w:pPr>
      <w:bookmarkStart w:id="4" w:name="_Hlk87742848"/>
      <w:r w:rsidRPr="000525CA">
        <w:rPr>
          <w:bCs/>
          <w:sz w:val="20"/>
          <w:szCs w:val="20"/>
          <w:lang w:val="en"/>
        </w:rPr>
        <w:t xml:space="preserve">Based on the analysis of the data in figure </w:t>
      </w:r>
      <w:r>
        <w:rPr>
          <w:bCs/>
          <w:sz w:val="20"/>
          <w:szCs w:val="20"/>
          <w:lang w:val="en"/>
        </w:rPr>
        <w:t>2</w:t>
      </w:r>
      <w:r w:rsidRPr="000525CA">
        <w:rPr>
          <w:bCs/>
          <w:sz w:val="20"/>
          <w:szCs w:val="20"/>
          <w:lang w:val="en"/>
        </w:rPr>
        <w:t xml:space="preserve"> it can be explained that the values on the feasibility component of the presentation vary</w:t>
      </w:r>
      <w:bookmarkEnd w:id="4"/>
      <w:r w:rsidRPr="000525CA">
        <w:rPr>
          <w:sz w:val="20"/>
          <w:szCs w:val="20"/>
          <w:lang w:val="en"/>
        </w:rPr>
        <w:t xml:space="preserve"> from</w:t>
      </w:r>
      <w:r w:rsidRPr="000525CA">
        <w:rPr>
          <w:bCs/>
          <w:sz w:val="20"/>
          <w:szCs w:val="20"/>
          <w:lang w:val="en"/>
        </w:rPr>
        <w:t xml:space="preserve"> 0.5 to 0.9. The average in this compound is 0.69 with a high category. This value</w:t>
      </w:r>
      <w:r w:rsidRPr="000525CA">
        <w:rPr>
          <w:sz w:val="20"/>
          <w:szCs w:val="20"/>
          <w:lang w:val="en"/>
        </w:rPr>
        <w:t xml:space="preserve"> can already be considered to have the validity of adequate presentation eligibility.</w:t>
      </w:r>
    </w:p>
    <w:p w14:paraId="743D9686" w14:textId="19008616" w:rsidR="007B70F9" w:rsidRPr="007B70F9" w:rsidRDefault="007B70F9" w:rsidP="007B70F9">
      <w:pPr>
        <w:spacing w:after="0" w:line="240" w:lineRule="auto"/>
        <w:ind w:firstLine="426"/>
        <w:jc w:val="both"/>
        <w:rPr>
          <w:sz w:val="20"/>
          <w:szCs w:val="20"/>
          <w:lang w:val="en"/>
        </w:rPr>
      </w:pPr>
      <w:r w:rsidRPr="007B70F9">
        <w:rPr>
          <w:sz w:val="20"/>
          <w:szCs w:val="20"/>
          <w:lang w:val="en"/>
        </w:rPr>
        <w:t>The third component is language assessment. The assessment results of each assessment item are changed to a score. The validation value is placed on the x-axis and for each indicator of the assessment item is placed on the y-axis. The results of the data plot are displayed in Figure 3</w:t>
      </w:r>
      <w:r>
        <w:rPr>
          <w:sz w:val="20"/>
          <w:szCs w:val="20"/>
          <w:lang w:val="en"/>
        </w:rPr>
        <w:t>.</w:t>
      </w:r>
    </w:p>
    <w:p w14:paraId="724B5275" w14:textId="77777777" w:rsidR="007B70F9" w:rsidRDefault="007B70F9" w:rsidP="007B70F9">
      <w:pPr>
        <w:pStyle w:val="IJASEITParagraph"/>
        <w:spacing w:after="0" w:line="240" w:lineRule="auto"/>
        <w:ind w:left="1146" w:firstLine="0"/>
      </w:pPr>
    </w:p>
    <w:p w14:paraId="3855835B" w14:textId="77777777" w:rsidR="007B70F9" w:rsidRDefault="00161705" w:rsidP="007B70F9">
      <w:pPr>
        <w:pStyle w:val="IJASEITParagraph"/>
        <w:keepNext/>
        <w:spacing w:after="0" w:line="240" w:lineRule="auto"/>
        <w:ind w:firstLine="0"/>
        <w:jc w:val="center"/>
      </w:pPr>
      <w:r>
        <w:rPr>
          <w:noProof/>
        </w:rPr>
        <w:drawing>
          <wp:inline distT="0" distB="0" distL="0" distR="0" wp14:anchorId="3EC574FB" wp14:editId="53EFE844">
            <wp:extent cx="3672201" cy="2203450"/>
            <wp:effectExtent l="0" t="0" r="5080" b="6350"/>
            <wp:docPr id="20" name="Chart 20">
              <a:extLst xmlns:a="http://schemas.openxmlformats.org/drawingml/2006/main">
                <a:ext uri="{FF2B5EF4-FFF2-40B4-BE49-F238E27FC236}">
                  <a16:creationId xmlns:a16="http://schemas.microsoft.com/office/drawing/2014/main" id="{33FE5461-09A0-4C44-A328-413A7720CF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407622" w14:textId="4A90E808" w:rsidR="00997C30" w:rsidRPr="007B70F9" w:rsidRDefault="007B70F9" w:rsidP="007B70F9">
      <w:pPr>
        <w:pStyle w:val="Caption"/>
        <w:jc w:val="center"/>
        <w:rPr>
          <w:rFonts w:ascii="Times New Roman" w:hAnsi="Times New Roman" w:cs="Times New Roman"/>
          <w:sz w:val="16"/>
          <w:szCs w:val="16"/>
        </w:rPr>
      </w:pPr>
      <w:r w:rsidRPr="007B70F9">
        <w:rPr>
          <w:rFonts w:ascii="Times New Roman" w:hAnsi="Times New Roman" w:cs="Times New Roman"/>
          <w:b/>
          <w:bCs/>
          <w:sz w:val="16"/>
          <w:szCs w:val="16"/>
        </w:rPr>
        <w:t xml:space="preserve">Fig. </w:t>
      </w:r>
      <w:r w:rsidRPr="007B70F9">
        <w:rPr>
          <w:rFonts w:ascii="Times New Roman" w:hAnsi="Times New Roman" w:cs="Times New Roman"/>
          <w:b/>
          <w:bCs/>
          <w:sz w:val="16"/>
          <w:szCs w:val="16"/>
        </w:rPr>
        <w:fldChar w:fldCharType="begin"/>
      </w:r>
      <w:r w:rsidRPr="007B70F9">
        <w:rPr>
          <w:rFonts w:ascii="Times New Roman" w:hAnsi="Times New Roman" w:cs="Times New Roman"/>
          <w:b/>
          <w:bCs/>
          <w:sz w:val="16"/>
          <w:szCs w:val="16"/>
        </w:rPr>
        <w:instrText xml:space="preserve"> SEQ Fig. \* ARABIC </w:instrText>
      </w:r>
      <w:r w:rsidRPr="007B70F9">
        <w:rPr>
          <w:rFonts w:ascii="Times New Roman" w:hAnsi="Times New Roman" w:cs="Times New Roman"/>
          <w:b/>
          <w:bCs/>
          <w:sz w:val="16"/>
          <w:szCs w:val="16"/>
        </w:rPr>
        <w:fldChar w:fldCharType="separate"/>
      </w:r>
      <w:r>
        <w:rPr>
          <w:rFonts w:ascii="Times New Roman" w:hAnsi="Times New Roman" w:cs="Times New Roman"/>
          <w:b/>
          <w:bCs/>
          <w:noProof/>
          <w:sz w:val="16"/>
          <w:szCs w:val="16"/>
        </w:rPr>
        <w:t>3</w:t>
      </w:r>
      <w:r w:rsidRPr="007B70F9">
        <w:rPr>
          <w:rFonts w:ascii="Times New Roman" w:hAnsi="Times New Roman" w:cs="Times New Roman"/>
          <w:b/>
          <w:bCs/>
          <w:sz w:val="16"/>
          <w:szCs w:val="16"/>
        </w:rPr>
        <w:fldChar w:fldCharType="end"/>
      </w:r>
      <w:r>
        <w:rPr>
          <w:rFonts w:ascii="Times New Roman" w:hAnsi="Times New Roman" w:cs="Times New Roman"/>
          <w:b/>
          <w:bCs/>
          <w:sz w:val="16"/>
          <w:szCs w:val="16"/>
        </w:rPr>
        <w:t>.</w:t>
      </w:r>
      <w:r w:rsidRPr="007B70F9">
        <w:rPr>
          <w:rFonts w:ascii="Times New Roman" w:hAnsi="Times New Roman" w:cs="Times New Roman"/>
          <w:sz w:val="16"/>
          <w:szCs w:val="16"/>
        </w:rPr>
        <w:t xml:space="preserve"> </w:t>
      </w:r>
      <w:r w:rsidRPr="007B70F9">
        <w:rPr>
          <w:rFonts w:ascii="Times New Roman" w:hAnsi="Times New Roman" w:cs="Times New Roman"/>
          <w:sz w:val="16"/>
          <w:szCs w:val="16"/>
          <w:lang w:val="en"/>
        </w:rPr>
        <w:t>Language assessment validation results</w:t>
      </w:r>
    </w:p>
    <w:p w14:paraId="28D5073D" w14:textId="7BDC6745" w:rsidR="00997C30" w:rsidRPr="000525CA" w:rsidRDefault="00997C30" w:rsidP="00997C30">
      <w:pPr>
        <w:spacing w:after="0" w:line="240" w:lineRule="auto"/>
        <w:ind w:firstLine="426"/>
        <w:jc w:val="both"/>
        <w:rPr>
          <w:rFonts w:cs="Times New Roman"/>
          <w:bCs/>
          <w:sz w:val="20"/>
          <w:szCs w:val="20"/>
        </w:rPr>
      </w:pPr>
      <w:bookmarkStart w:id="5" w:name="_Hlk93864475"/>
      <w:bookmarkStart w:id="6" w:name="_Hlk87742991"/>
      <w:r w:rsidRPr="000525CA">
        <w:rPr>
          <w:bCs/>
          <w:sz w:val="20"/>
          <w:szCs w:val="20"/>
          <w:lang w:val="en"/>
        </w:rPr>
        <w:t xml:space="preserve">Based on the analysis of the data in figure </w:t>
      </w:r>
      <w:r>
        <w:rPr>
          <w:bCs/>
          <w:sz w:val="20"/>
          <w:szCs w:val="20"/>
          <w:lang w:val="en"/>
        </w:rPr>
        <w:t>3</w:t>
      </w:r>
      <w:r w:rsidRPr="000525CA">
        <w:rPr>
          <w:bCs/>
          <w:sz w:val="20"/>
          <w:szCs w:val="20"/>
          <w:lang w:val="en"/>
        </w:rPr>
        <w:t xml:space="preserve"> it can be explained that the values on the feasibility component of the language assessment vary from 0.6 to 0.8. The average in this compound is 0.69 with a high category. Such values</w:t>
      </w:r>
      <w:bookmarkEnd w:id="5"/>
      <w:bookmarkEnd w:id="6"/>
      <w:r w:rsidRPr="000525CA">
        <w:rPr>
          <w:sz w:val="20"/>
          <w:szCs w:val="20"/>
          <w:lang w:val="en"/>
        </w:rPr>
        <w:t xml:space="preserve"> can already be considered to have the validity of adequate language assessment.</w:t>
      </w:r>
    </w:p>
    <w:p w14:paraId="64153657" w14:textId="77777777" w:rsidR="007B70F9" w:rsidRPr="007B70F9" w:rsidRDefault="007B70F9" w:rsidP="007B70F9">
      <w:pPr>
        <w:spacing w:after="0" w:line="240" w:lineRule="auto"/>
        <w:ind w:firstLine="426"/>
        <w:jc w:val="both"/>
        <w:rPr>
          <w:bCs/>
          <w:sz w:val="20"/>
          <w:szCs w:val="20"/>
          <w:lang w:val="en"/>
        </w:rPr>
      </w:pPr>
      <w:r w:rsidRPr="007B70F9">
        <w:rPr>
          <w:bCs/>
          <w:sz w:val="20"/>
          <w:szCs w:val="20"/>
          <w:lang w:val="en"/>
        </w:rPr>
        <w:t>The fourth component is a graphic component. The assessment results of each assessment item are changed to a score. The validation value is placed on the x-axis and for each indicator of the assessment item is placed on the y-axis. The results of the data plot are displayed in Figure 4.</w:t>
      </w:r>
    </w:p>
    <w:p w14:paraId="385F1DF9" w14:textId="77777777" w:rsidR="007B70F9" w:rsidRDefault="007B70F9" w:rsidP="007B70F9">
      <w:pPr>
        <w:pStyle w:val="IJASEITParagraph"/>
        <w:spacing w:after="0" w:line="240" w:lineRule="auto"/>
        <w:ind w:left="1146" w:firstLine="0"/>
      </w:pPr>
    </w:p>
    <w:p w14:paraId="2EF8DC7D" w14:textId="77777777" w:rsidR="007B70F9" w:rsidRDefault="00391F3B" w:rsidP="007B70F9">
      <w:pPr>
        <w:keepNext/>
        <w:spacing w:after="0"/>
        <w:jc w:val="center"/>
      </w:pPr>
      <w:r>
        <w:rPr>
          <w:noProof/>
        </w:rPr>
        <w:lastRenderedPageBreak/>
        <w:drawing>
          <wp:inline distT="0" distB="0" distL="0" distR="0" wp14:anchorId="5D90E055" wp14:editId="012CC450">
            <wp:extent cx="3765550" cy="2259330"/>
            <wp:effectExtent l="0" t="0" r="6350" b="7620"/>
            <wp:docPr id="21" name="Chart 21">
              <a:extLst xmlns:a="http://schemas.openxmlformats.org/drawingml/2006/main">
                <a:ext uri="{FF2B5EF4-FFF2-40B4-BE49-F238E27FC236}">
                  <a16:creationId xmlns:a16="http://schemas.microsoft.com/office/drawing/2014/main" id="{A0C4BA13-0B07-4F4F-8AB9-8461C262E6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342C126" w14:textId="754E2367" w:rsidR="00997C30" w:rsidRPr="007B70F9" w:rsidRDefault="007B70F9" w:rsidP="007B70F9">
      <w:pPr>
        <w:pStyle w:val="Caption"/>
        <w:jc w:val="center"/>
        <w:rPr>
          <w:rFonts w:ascii="Times New Roman" w:hAnsi="Times New Roman" w:cs="Times New Roman"/>
          <w:sz w:val="16"/>
          <w:szCs w:val="18"/>
        </w:rPr>
      </w:pPr>
      <w:r w:rsidRPr="007B70F9">
        <w:rPr>
          <w:rFonts w:ascii="Times New Roman" w:hAnsi="Times New Roman" w:cs="Times New Roman"/>
          <w:b/>
          <w:bCs/>
          <w:sz w:val="16"/>
          <w:szCs w:val="18"/>
        </w:rPr>
        <w:t xml:space="preserve">Fig. </w:t>
      </w:r>
      <w:r w:rsidRPr="007B70F9">
        <w:rPr>
          <w:rFonts w:ascii="Times New Roman" w:hAnsi="Times New Roman" w:cs="Times New Roman"/>
          <w:b/>
          <w:bCs/>
          <w:sz w:val="16"/>
          <w:szCs w:val="18"/>
        </w:rPr>
        <w:fldChar w:fldCharType="begin"/>
      </w:r>
      <w:r w:rsidRPr="007B70F9">
        <w:rPr>
          <w:rFonts w:ascii="Times New Roman" w:hAnsi="Times New Roman" w:cs="Times New Roman"/>
          <w:b/>
          <w:bCs/>
          <w:sz w:val="16"/>
          <w:szCs w:val="18"/>
        </w:rPr>
        <w:instrText xml:space="preserve"> SEQ Fig. \* ARABIC </w:instrText>
      </w:r>
      <w:r w:rsidRPr="007B70F9">
        <w:rPr>
          <w:rFonts w:ascii="Times New Roman" w:hAnsi="Times New Roman" w:cs="Times New Roman"/>
          <w:b/>
          <w:bCs/>
          <w:sz w:val="16"/>
          <w:szCs w:val="18"/>
        </w:rPr>
        <w:fldChar w:fldCharType="separate"/>
      </w:r>
      <w:r>
        <w:rPr>
          <w:rFonts w:ascii="Times New Roman" w:hAnsi="Times New Roman" w:cs="Times New Roman"/>
          <w:b/>
          <w:bCs/>
          <w:noProof/>
          <w:sz w:val="16"/>
          <w:szCs w:val="18"/>
        </w:rPr>
        <w:t>4</w:t>
      </w:r>
      <w:r w:rsidRPr="007B70F9">
        <w:rPr>
          <w:rFonts w:ascii="Times New Roman" w:hAnsi="Times New Roman" w:cs="Times New Roman"/>
          <w:b/>
          <w:bCs/>
          <w:sz w:val="16"/>
          <w:szCs w:val="18"/>
        </w:rPr>
        <w:fldChar w:fldCharType="end"/>
      </w:r>
      <w:r w:rsidRPr="007B70F9">
        <w:rPr>
          <w:rFonts w:ascii="Times New Roman" w:hAnsi="Times New Roman" w:cs="Times New Roman"/>
          <w:b/>
          <w:bCs/>
          <w:sz w:val="16"/>
          <w:szCs w:val="18"/>
        </w:rPr>
        <w:t>.</w:t>
      </w:r>
      <w:r w:rsidRPr="007B70F9">
        <w:rPr>
          <w:rFonts w:ascii="Times New Roman" w:hAnsi="Times New Roman" w:cs="Times New Roman"/>
          <w:sz w:val="16"/>
          <w:szCs w:val="18"/>
        </w:rPr>
        <w:t xml:space="preserve"> </w:t>
      </w:r>
      <w:r w:rsidRPr="007B70F9">
        <w:rPr>
          <w:rFonts w:ascii="Times New Roman" w:hAnsi="Times New Roman" w:cs="Times New Roman"/>
          <w:sz w:val="16"/>
          <w:szCs w:val="16"/>
          <w:lang w:val="en"/>
        </w:rPr>
        <w:t>Graphic component validation results</w:t>
      </w:r>
    </w:p>
    <w:p w14:paraId="46A1882D" w14:textId="47C2C35F" w:rsidR="00997C30" w:rsidRPr="000E7148" w:rsidRDefault="00997C30" w:rsidP="00997C30">
      <w:pPr>
        <w:spacing w:after="0" w:line="240" w:lineRule="auto"/>
        <w:ind w:firstLine="426"/>
        <w:jc w:val="both"/>
        <w:rPr>
          <w:rFonts w:cs="Times New Roman"/>
          <w:bCs/>
          <w:sz w:val="20"/>
          <w:szCs w:val="20"/>
        </w:rPr>
      </w:pPr>
      <w:bookmarkStart w:id="7" w:name="_Hlk93864623"/>
      <w:bookmarkStart w:id="8" w:name="_Hlk87743040"/>
      <w:r w:rsidRPr="000525CA">
        <w:rPr>
          <w:bCs/>
          <w:sz w:val="20"/>
          <w:szCs w:val="20"/>
          <w:lang w:val="en"/>
        </w:rPr>
        <w:t xml:space="preserve">Based on the analysis of the data on figure </w:t>
      </w:r>
      <w:r>
        <w:rPr>
          <w:bCs/>
          <w:sz w:val="20"/>
          <w:szCs w:val="20"/>
          <w:lang w:val="en"/>
        </w:rPr>
        <w:t>4</w:t>
      </w:r>
      <w:r w:rsidRPr="000525CA">
        <w:rPr>
          <w:bCs/>
          <w:sz w:val="20"/>
          <w:szCs w:val="20"/>
          <w:lang w:val="en"/>
        </w:rPr>
        <w:t xml:space="preserve"> it can be explained that the values on the graphical components vary from 0.6 to 0.9. The average in this company is 0.71 with a high category. Such values</w:t>
      </w:r>
      <w:bookmarkStart w:id="9" w:name="_Hlk98101278"/>
      <w:bookmarkEnd w:id="7"/>
      <w:bookmarkEnd w:id="8"/>
      <w:r w:rsidRPr="000525CA">
        <w:rPr>
          <w:sz w:val="20"/>
          <w:szCs w:val="20"/>
          <w:lang w:val="en"/>
        </w:rPr>
        <w:t xml:space="preserve"> can already be considered to have adequate validity of graphical components.</w:t>
      </w:r>
      <w:bookmarkEnd w:id="9"/>
    </w:p>
    <w:p w14:paraId="0FD75AFD" w14:textId="77777777" w:rsidR="007B70F9" w:rsidRPr="007B70F9" w:rsidRDefault="007B70F9" w:rsidP="007B70F9">
      <w:pPr>
        <w:spacing w:after="0" w:line="240" w:lineRule="auto"/>
        <w:ind w:firstLine="426"/>
        <w:jc w:val="both"/>
        <w:rPr>
          <w:bCs/>
          <w:sz w:val="20"/>
          <w:szCs w:val="20"/>
          <w:lang w:val="en"/>
        </w:rPr>
      </w:pPr>
      <w:r w:rsidRPr="007B70F9">
        <w:rPr>
          <w:bCs/>
          <w:sz w:val="20"/>
          <w:szCs w:val="20"/>
          <w:lang w:val="en"/>
        </w:rPr>
        <w:t>The fifth component is software utilization. The assessment results of each assessment item are changed to a score. The validation value is placed on the x-axis and for each indicator of the assessment item is placed on the y-axis. The results of the data plot are displayed in Figure 5.</w:t>
      </w:r>
    </w:p>
    <w:p w14:paraId="3D3DC990" w14:textId="77777777" w:rsidR="007B70F9" w:rsidRDefault="007B70F9" w:rsidP="007B70F9">
      <w:pPr>
        <w:pStyle w:val="IJASEITParagraph"/>
        <w:spacing w:after="0" w:line="240" w:lineRule="auto"/>
        <w:ind w:left="1146" w:firstLine="0"/>
        <w:rPr>
          <w:rFonts w:cs="Times New Roman"/>
          <w:bCs/>
          <w:szCs w:val="24"/>
        </w:rPr>
      </w:pPr>
    </w:p>
    <w:p w14:paraId="68306557" w14:textId="77777777" w:rsidR="007B70F9" w:rsidRDefault="00391F3B" w:rsidP="007B70F9">
      <w:pPr>
        <w:pStyle w:val="ListParagraph"/>
        <w:keepNext/>
        <w:tabs>
          <w:tab w:val="left" w:pos="709"/>
        </w:tabs>
        <w:spacing w:after="0" w:line="240" w:lineRule="auto"/>
        <w:ind w:left="0"/>
        <w:jc w:val="center"/>
      </w:pPr>
      <w:r>
        <w:rPr>
          <w:noProof/>
        </w:rPr>
        <w:drawing>
          <wp:inline distT="0" distB="0" distL="0" distR="0" wp14:anchorId="0DB72D19" wp14:editId="2303BC2B">
            <wp:extent cx="3689350" cy="2213610"/>
            <wp:effectExtent l="0" t="0" r="6350" b="15240"/>
            <wp:docPr id="24" name="Chart 24">
              <a:extLst xmlns:a="http://schemas.openxmlformats.org/drawingml/2006/main">
                <a:ext uri="{FF2B5EF4-FFF2-40B4-BE49-F238E27FC236}">
                  <a16:creationId xmlns:a16="http://schemas.microsoft.com/office/drawing/2014/main" id="{F83C1F54-367C-4009-BCC5-B8D5E61332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8657E75" w14:textId="639B0A48" w:rsidR="00997C30" w:rsidRPr="007B70F9" w:rsidRDefault="007B70F9" w:rsidP="007B70F9">
      <w:pPr>
        <w:pStyle w:val="Caption"/>
        <w:jc w:val="center"/>
        <w:rPr>
          <w:rFonts w:ascii="Times New Roman" w:hAnsi="Times New Roman" w:cs="Times New Roman"/>
          <w:sz w:val="16"/>
          <w:szCs w:val="14"/>
        </w:rPr>
      </w:pPr>
      <w:r w:rsidRPr="007B70F9">
        <w:rPr>
          <w:rFonts w:ascii="Times New Roman" w:hAnsi="Times New Roman" w:cs="Times New Roman"/>
          <w:b/>
          <w:bCs/>
          <w:sz w:val="16"/>
          <w:szCs w:val="18"/>
        </w:rPr>
        <w:t xml:space="preserve">Fig. </w:t>
      </w:r>
      <w:r w:rsidRPr="007B70F9">
        <w:rPr>
          <w:rFonts w:ascii="Times New Roman" w:hAnsi="Times New Roman" w:cs="Times New Roman"/>
          <w:b/>
          <w:bCs/>
          <w:sz w:val="16"/>
          <w:szCs w:val="18"/>
        </w:rPr>
        <w:fldChar w:fldCharType="begin"/>
      </w:r>
      <w:r w:rsidRPr="007B70F9">
        <w:rPr>
          <w:rFonts w:ascii="Times New Roman" w:hAnsi="Times New Roman" w:cs="Times New Roman"/>
          <w:b/>
          <w:bCs/>
          <w:sz w:val="16"/>
          <w:szCs w:val="18"/>
        </w:rPr>
        <w:instrText xml:space="preserve"> SEQ Fig. \* ARABIC </w:instrText>
      </w:r>
      <w:r w:rsidRPr="007B70F9">
        <w:rPr>
          <w:rFonts w:ascii="Times New Roman" w:hAnsi="Times New Roman" w:cs="Times New Roman"/>
          <w:b/>
          <w:bCs/>
          <w:sz w:val="16"/>
          <w:szCs w:val="18"/>
        </w:rPr>
        <w:fldChar w:fldCharType="separate"/>
      </w:r>
      <w:r w:rsidRPr="007B70F9">
        <w:rPr>
          <w:rFonts w:ascii="Times New Roman" w:hAnsi="Times New Roman" w:cs="Times New Roman"/>
          <w:b/>
          <w:bCs/>
          <w:noProof/>
          <w:sz w:val="16"/>
          <w:szCs w:val="18"/>
        </w:rPr>
        <w:t>5</w:t>
      </w:r>
      <w:r w:rsidRPr="007B70F9">
        <w:rPr>
          <w:rFonts w:ascii="Times New Roman" w:hAnsi="Times New Roman" w:cs="Times New Roman"/>
          <w:b/>
          <w:bCs/>
          <w:sz w:val="16"/>
          <w:szCs w:val="18"/>
        </w:rPr>
        <w:fldChar w:fldCharType="end"/>
      </w:r>
      <w:r w:rsidRPr="007B70F9">
        <w:rPr>
          <w:rFonts w:ascii="Times New Roman" w:hAnsi="Times New Roman" w:cs="Times New Roman"/>
          <w:b/>
          <w:bCs/>
          <w:sz w:val="16"/>
          <w:szCs w:val="18"/>
        </w:rPr>
        <w:t>.</w:t>
      </w:r>
      <w:r w:rsidRPr="007B70F9">
        <w:rPr>
          <w:rFonts w:ascii="Times New Roman" w:hAnsi="Times New Roman" w:cs="Times New Roman"/>
          <w:sz w:val="16"/>
          <w:szCs w:val="18"/>
        </w:rPr>
        <w:t xml:space="preserve"> </w:t>
      </w:r>
      <w:r w:rsidRPr="007B70F9">
        <w:rPr>
          <w:rFonts w:ascii="Times New Roman" w:hAnsi="Times New Roman" w:cs="Times New Roman"/>
          <w:sz w:val="16"/>
          <w:szCs w:val="18"/>
          <w:lang w:val="en"/>
        </w:rPr>
        <w:t>Software utilization validation results</w:t>
      </w:r>
    </w:p>
    <w:p w14:paraId="7A5803D6" w14:textId="630E82E5" w:rsidR="00997C30" w:rsidRPr="007A53D5" w:rsidRDefault="00997C30" w:rsidP="00997C30">
      <w:pPr>
        <w:spacing w:after="0" w:line="240" w:lineRule="auto"/>
        <w:ind w:firstLine="426"/>
        <w:jc w:val="both"/>
        <w:rPr>
          <w:rFonts w:cs="Times New Roman"/>
          <w:bCs/>
          <w:sz w:val="20"/>
          <w:szCs w:val="20"/>
        </w:rPr>
      </w:pPr>
      <w:bookmarkStart w:id="10" w:name="_Hlk87743079"/>
      <w:r w:rsidRPr="007A53D5">
        <w:rPr>
          <w:bCs/>
          <w:sz w:val="20"/>
          <w:szCs w:val="20"/>
          <w:lang w:val="en"/>
        </w:rPr>
        <w:t xml:space="preserve">Based on the analysis of the data in figure </w:t>
      </w:r>
      <w:r>
        <w:rPr>
          <w:bCs/>
          <w:sz w:val="20"/>
          <w:szCs w:val="20"/>
          <w:lang w:val="en"/>
        </w:rPr>
        <w:t>5</w:t>
      </w:r>
      <w:r w:rsidRPr="007A53D5">
        <w:rPr>
          <w:bCs/>
          <w:sz w:val="20"/>
          <w:szCs w:val="20"/>
          <w:lang w:val="en"/>
        </w:rPr>
        <w:t>, it can be explained that the value in the software utilization component is 0.88 with a high category. This value</w:t>
      </w:r>
      <w:bookmarkEnd w:id="10"/>
      <w:r w:rsidRPr="007A53D5">
        <w:rPr>
          <w:sz w:val="20"/>
          <w:szCs w:val="20"/>
          <w:lang w:val="en"/>
        </w:rPr>
        <w:t xml:space="preserve"> can already be considered to have the validity of adequate software utilization.</w:t>
      </w:r>
    </w:p>
    <w:p w14:paraId="1D980F2C" w14:textId="77777777" w:rsidR="00997C30" w:rsidRPr="007B70F9" w:rsidRDefault="00997C30" w:rsidP="00C039A1">
      <w:pPr>
        <w:pStyle w:val="Heading2"/>
        <w:numPr>
          <w:ilvl w:val="0"/>
          <w:numId w:val="7"/>
        </w:numPr>
        <w:spacing w:before="120" w:after="120" w:line="276" w:lineRule="auto"/>
        <w:ind w:left="426" w:hanging="426"/>
        <w:rPr>
          <w:rFonts w:ascii="Times New Roman" w:hAnsi="Times New Roman" w:cs="Times New Roman"/>
          <w:bCs/>
          <w:i/>
          <w:iCs/>
          <w:sz w:val="24"/>
          <w:szCs w:val="24"/>
        </w:rPr>
      </w:pPr>
      <w:r w:rsidRPr="007B70F9">
        <w:rPr>
          <w:rFonts w:ascii="Times New Roman" w:hAnsi="Times New Roman" w:cs="Times New Roman"/>
          <w:bCs/>
          <w:i/>
          <w:iCs/>
          <w:color w:val="auto"/>
          <w:sz w:val="20"/>
          <w:lang w:val="en"/>
        </w:rPr>
        <w:t>Discussion</w:t>
      </w:r>
    </w:p>
    <w:p w14:paraId="6D8ACA25" w14:textId="34A16A8E" w:rsidR="00997C30" w:rsidRDefault="00997C30" w:rsidP="007B70F9">
      <w:pPr>
        <w:spacing w:after="0" w:line="240" w:lineRule="auto"/>
        <w:ind w:firstLine="426"/>
        <w:jc w:val="both"/>
        <w:rPr>
          <w:rFonts w:cs="Times New Roman"/>
          <w:sz w:val="20"/>
          <w:szCs w:val="20"/>
        </w:rPr>
      </w:pPr>
      <w:r w:rsidRPr="00F80CEC">
        <w:rPr>
          <w:sz w:val="20"/>
          <w:szCs w:val="20"/>
          <w:lang w:val="en"/>
        </w:rPr>
        <w:t>The results of the preliminary analysis for developing the module are reviewed from the initial-end analysis, learner analysis, task analysis, concept analysis and learning objective analysis</w:t>
      </w:r>
      <w:r>
        <w:rPr>
          <w:sz w:val="20"/>
          <w:szCs w:val="20"/>
          <w:lang w:val="en"/>
        </w:rPr>
        <w:t xml:space="preserve"> [</w:t>
      </w:r>
      <w:r w:rsidR="000D0EB7">
        <w:rPr>
          <w:sz w:val="20"/>
          <w:szCs w:val="20"/>
          <w:lang w:val="en"/>
        </w:rPr>
        <w:t>20</w:t>
      </w:r>
      <w:r>
        <w:rPr>
          <w:sz w:val="20"/>
          <w:szCs w:val="20"/>
          <w:lang w:val="en"/>
        </w:rPr>
        <w:t>]</w:t>
      </w:r>
      <w:r w:rsidRPr="00F80CEC">
        <w:rPr>
          <w:sz w:val="20"/>
          <w:szCs w:val="20"/>
          <w:lang w:val="en"/>
        </w:rPr>
        <w:t>. The first aspect results in an assessment of the learning process carried out by teachers in the school. The second aspect analyzed is the characteristics of learners, which is done by interviewing physics teachers about the characteristics of learners, including academic ability, motivation and learning outcomes of learners and others. The next aspect that is carried out is the analysis of tasks, concepts and learning goals that will be achieved by referring to the revised 2013 curriculum syllabus.</w:t>
      </w:r>
    </w:p>
    <w:p w14:paraId="0079F25E" w14:textId="1978F484" w:rsidR="00997C30" w:rsidRPr="00F80CEC" w:rsidRDefault="00997C30" w:rsidP="007B70F9">
      <w:pPr>
        <w:pStyle w:val="IJASEITParagraph"/>
        <w:spacing w:after="0" w:line="240" w:lineRule="auto"/>
        <w:ind w:firstLine="426"/>
        <w:rPr>
          <w:rFonts w:cs="Times New Roman"/>
          <w:szCs w:val="20"/>
        </w:rPr>
      </w:pPr>
      <w:r w:rsidRPr="00F80CEC">
        <w:rPr>
          <w:szCs w:val="20"/>
          <w:lang w:val="en"/>
        </w:rPr>
        <w:t>In the design stage, the module is developed by taking into account the characteristics of</w:t>
      </w:r>
      <w:r w:rsidRPr="00872760">
        <w:rPr>
          <w:iCs/>
          <w:szCs w:val="20"/>
          <w:lang w:val="en"/>
        </w:rPr>
        <w:t xml:space="preserve"> </w:t>
      </w:r>
      <w:proofErr w:type="spellStart"/>
      <w:r w:rsidRPr="00872760">
        <w:rPr>
          <w:iCs/>
          <w:szCs w:val="20"/>
          <w:lang w:val="en"/>
        </w:rPr>
        <w:t>self instructional</w:t>
      </w:r>
      <w:proofErr w:type="spellEnd"/>
      <w:r w:rsidRPr="00872760">
        <w:rPr>
          <w:iCs/>
          <w:szCs w:val="20"/>
          <w:lang w:val="en"/>
        </w:rPr>
        <w:t xml:space="preserve">, </w:t>
      </w:r>
      <w:proofErr w:type="spellStart"/>
      <w:r w:rsidRPr="00872760">
        <w:rPr>
          <w:iCs/>
          <w:szCs w:val="20"/>
          <w:lang w:val="en"/>
        </w:rPr>
        <w:t>self</w:t>
      </w:r>
      <w:r w:rsidR="007B70F9">
        <w:rPr>
          <w:iCs/>
          <w:szCs w:val="20"/>
          <w:lang w:val="en"/>
        </w:rPr>
        <w:t xml:space="preserve"> </w:t>
      </w:r>
      <w:r w:rsidRPr="00872760">
        <w:rPr>
          <w:iCs/>
          <w:szCs w:val="20"/>
          <w:lang w:val="en"/>
        </w:rPr>
        <w:t>contained</w:t>
      </w:r>
      <w:proofErr w:type="spellEnd"/>
      <w:r w:rsidRPr="00872760">
        <w:rPr>
          <w:iCs/>
          <w:szCs w:val="20"/>
          <w:lang w:val="en"/>
        </w:rPr>
        <w:t>, stand alone, adaptive and user friendly</w:t>
      </w:r>
      <w:r>
        <w:rPr>
          <w:iCs/>
          <w:szCs w:val="20"/>
          <w:lang w:val="en"/>
        </w:rPr>
        <w:t xml:space="preserve"> [</w:t>
      </w:r>
      <w:r w:rsidR="00C039A1">
        <w:rPr>
          <w:iCs/>
          <w:szCs w:val="20"/>
          <w:lang w:val="en"/>
        </w:rPr>
        <w:t>2</w:t>
      </w:r>
      <w:r w:rsidR="000D0EB7">
        <w:rPr>
          <w:iCs/>
          <w:szCs w:val="20"/>
          <w:lang w:val="en"/>
        </w:rPr>
        <w:t>1</w:t>
      </w:r>
      <w:r>
        <w:rPr>
          <w:iCs/>
          <w:szCs w:val="20"/>
          <w:lang w:val="en"/>
        </w:rPr>
        <w:t>]</w:t>
      </w:r>
      <w:r w:rsidRPr="00F80CEC">
        <w:rPr>
          <w:i/>
          <w:szCs w:val="20"/>
          <w:lang w:val="en"/>
        </w:rPr>
        <w:t>.</w:t>
      </w:r>
      <w:r w:rsidR="007B70F9">
        <w:rPr>
          <w:i/>
          <w:szCs w:val="20"/>
          <w:lang w:val="en"/>
        </w:rPr>
        <w:t xml:space="preserve"> </w:t>
      </w:r>
      <w:r w:rsidRPr="00F80CEC">
        <w:rPr>
          <w:szCs w:val="20"/>
          <w:lang w:val="en"/>
        </w:rPr>
        <w:t xml:space="preserve">The development of this module uses a guided in-curricular learning model consisting of 6 syntaxes. The first syntax is the formulation of problems in which it contains initial problems that will be solved by students by giving questions in accordance with problems close to the life of learners who refer to the material learned. The issues raised should be contextual and close to learners or problems can also be found by learners through reading materials or activity sheets. The second syntax is to </w:t>
      </w:r>
      <w:r w:rsidRPr="00F80CEC">
        <w:rPr>
          <w:szCs w:val="20"/>
          <w:lang w:val="en"/>
        </w:rPr>
        <w:lastRenderedPageBreak/>
        <w:t>create a hypothesis in which students submit temporary answers that are relevant to the problem and which are the priority of the investigation. The third syntax is to design an experiment in which learners prepare tools and materials that will be used to conduct experiments. The fourth syntax conducts an experiment to obtain data in which learners conduct experiments to collect the data or information needed to test the proposed hypothesis. The fifth syntax is collecting data and analyzing data in which students write the data obtained and convey the results of the data collected. The sixth syntax is to make a conclusion in which learners describe the findings obtained based on the results of hypothesis testing.</w:t>
      </w:r>
    </w:p>
    <w:p w14:paraId="6153BC9D" w14:textId="5C03A420" w:rsidR="00997C30" w:rsidRPr="007A53D5" w:rsidRDefault="00997C30" w:rsidP="007B70F9">
      <w:pPr>
        <w:pStyle w:val="IJASEITParagraph"/>
        <w:spacing w:after="0" w:line="240" w:lineRule="auto"/>
        <w:ind w:firstLine="426"/>
        <w:rPr>
          <w:rFonts w:cs="Times New Roman"/>
          <w:szCs w:val="20"/>
        </w:rPr>
      </w:pPr>
      <w:bookmarkStart w:id="11" w:name="_Hlk93864929"/>
      <w:r w:rsidRPr="007A53D5">
        <w:rPr>
          <w:bCs/>
          <w:szCs w:val="20"/>
          <w:lang w:val="en"/>
        </w:rPr>
        <w:t>After</w:t>
      </w:r>
      <w:r w:rsidRPr="007A53D5">
        <w:rPr>
          <w:szCs w:val="20"/>
          <w:lang w:val="en"/>
        </w:rPr>
        <w:t xml:space="preserve"> the module product is developed based on its components, a feasibility assessment of the product is carried out from the aspect of its validity. This assessment is obtained using the assessment instrument given to validators who are experts in their fields. The assessment instrument given to the validator is a validation instrument in which there are 5 aspects that will be assessed, such as the feasibility of content, presentation, language, infographics and software utilization. Based on the results of validation by experts, it was obtained that the product developed was declared valid for use in the learning process, with a total validation average value in all aspects of 0.74 with a high category. In the eligibility component, the contents of the assessment results from validators obtained validation of 0.74 with high categories. In the feasibility component, the presentation of the assessment results from validators obtained validation of 0.69 with a high category. In the language assessment component, the assessment results from validators obtained validation of 0.69 with high categories. In the infographic component, the assessment results of validators obtained validation of 0.71 with a high category. In the software utilization component, the assessment results from validators obtained validation of 0.88 with high categories. This data shows that</w:t>
      </w:r>
      <w:r>
        <w:rPr>
          <w:lang w:val="en"/>
        </w:rPr>
        <w:t xml:space="preserve"> android-based </w:t>
      </w:r>
      <w:r w:rsidR="00872760" w:rsidRPr="00E70FA3">
        <w:rPr>
          <w:szCs w:val="20"/>
          <w:lang w:val="en"/>
        </w:rPr>
        <w:t>mobile learning</w:t>
      </w:r>
      <w:r>
        <w:rPr>
          <w:lang w:val="en"/>
        </w:rPr>
        <w:t xml:space="preserve"> modules</w:t>
      </w:r>
      <w:r w:rsidRPr="007A53D5">
        <w:rPr>
          <w:szCs w:val="20"/>
          <w:lang w:val="en"/>
        </w:rPr>
        <w:t xml:space="preserve"> using guided inquiry models are in accordance with the curriculum used and developed and are feasible to use in schools.  </w:t>
      </w:r>
    </w:p>
    <w:bookmarkEnd w:id="11"/>
    <w:p w14:paraId="6477C347" w14:textId="12BC43CF" w:rsidR="00997C30" w:rsidRPr="00F80CEC" w:rsidRDefault="00997C30" w:rsidP="007B70F9">
      <w:pPr>
        <w:pStyle w:val="IJASEITParagraph"/>
        <w:spacing w:after="0" w:line="240" w:lineRule="auto"/>
        <w:ind w:firstLine="426"/>
        <w:rPr>
          <w:rFonts w:cs="Times New Roman"/>
          <w:szCs w:val="20"/>
        </w:rPr>
      </w:pPr>
      <w:r w:rsidRPr="00F80CEC">
        <w:rPr>
          <w:szCs w:val="20"/>
          <w:lang w:val="en"/>
        </w:rPr>
        <w:t>When conducting this study found several limitations, one of which is that this research is only traced to the validity stage. In conducting the validity test,</w:t>
      </w:r>
      <w:r w:rsidR="00872760" w:rsidRPr="00E70FA3">
        <w:rPr>
          <w:szCs w:val="20"/>
          <w:lang w:val="en"/>
        </w:rPr>
        <w:t xml:space="preserve"> the mobile learning</w:t>
      </w:r>
      <w:r>
        <w:rPr>
          <w:lang w:val="en"/>
        </w:rPr>
        <w:t xml:space="preserve"> module </w:t>
      </w:r>
      <w:r w:rsidRPr="00F80CEC">
        <w:rPr>
          <w:szCs w:val="20"/>
          <w:lang w:val="en"/>
        </w:rPr>
        <w:t xml:space="preserve">is based on android by </w:t>
      </w:r>
      <w:r>
        <w:rPr>
          <w:szCs w:val="20"/>
          <w:lang w:val="en"/>
        </w:rPr>
        <w:t>three</w:t>
      </w:r>
      <w:r w:rsidRPr="00F80CEC">
        <w:rPr>
          <w:szCs w:val="20"/>
          <w:lang w:val="en"/>
        </w:rPr>
        <w:t xml:space="preserve"> validators. It is expected to other researchers who will use this product to conduct practicality and effectiveness tests. </w:t>
      </w:r>
    </w:p>
    <w:p w14:paraId="618B63D7" w14:textId="77777777" w:rsidR="00997C30" w:rsidRPr="00F80CEC" w:rsidRDefault="00997C30" w:rsidP="00997C30">
      <w:pPr>
        <w:spacing w:after="0" w:line="240" w:lineRule="auto"/>
        <w:ind w:firstLine="426"/>
        <w:jc w:val="both"/>
        <w:rPr>
          <w:rFonts w:cs="Times New Roman"/>
          <w:sz w:val="20"/>
          <w:szCs w:val="20"/>
        </w:rPr>
      </w:pPr>
    </w:p>
    <w:p w14:paraId="3B822245" w14:textId="77777777" w:rsidR="00997C30" w:rsidRDefault="00A85FCE" w:rsidP="00997C30">
      <w:pPr>
        <w:pStyle w:val="Heading1"/>
        <w:numPr>
          <w:ilvl w:val="0"/>
          <w:numId w:val="5"/>
        </w:numPr>
        <w:spacing w:before="240" w:after="240" w:line="276" w:lineRule="auto"/>
        <w:ind w:left="0" w:firstLine="0"/>
        <w:jc w:val="left"/>
        <w:rPr>
          <w:bCs/>
          <w:sz w:val="21"/>
          <w:lang w:val="id-ID"/>
        </w:rPr>
      </w:pPr>
      <w:sdt>
        <w:sdtPr>
          <w:rPr>
            <w:bCs/>
            <w:sz w:val="21"/>
            <w:lang w:val="id-ID"/>
          </w:rPr>
          <w:id w:val="92756880"/>
          <w:text/>
        </w:sdtPr>
        <w:sdtEndPr/>
        <w:sdtContent>
          <w:r w:rsidR="00997C30">
            <w:rPr>
              <w:bCs/>
              <w:sz w:val="21"/>
              <w:lang w:val="en"/>
            </w:rPr>
            <w:t>CONCLUSION</w:t>
          </w:r>
        </w:sdtContent>
      </w:sdt>
    </w:p>
    <w:p w14:paraId="0A6991E1" w14:textId="02DE2608" w:rsidR="00997C30" w:rsidRPr="007A53D5" w:rsidRDefault="00997C30" w:rsidP="007B70F9">
      <w:pPr>
        <w:pStyle w:val="IJASEITParagraph"/>
        <w:spacing w:after="0" w:line="240" w:lineRule="auto"/>
        <w:ind w:firstLine="426"/>
        <w:rPr>
          <w:rFonts w:cs="Times New Roman"/>
          <w:szCs w:val="20"/>
        </w:rPr>
      </w:pPr>
      <w:r w:rsidRPr="007A53D5">
        <w:rPr>
          <w:szCs w:val="20"/>
          <w:lang w:val="en"/>
        </w:rPr>
        <w:t>Based on the results of the research conducted, the conclusion can be stated that the validity value of the android-based</w:t>
      </w:r>
      <w:r w:rsidR="00872760" w:rsidRPr="00E70FA3">
        <w:rPr>
          <w:szCs w:val="20"/>
          <w:lang w:val="en"/>
        </w:rPr>
        <w:t xml:space="preserve"> mobile learning</w:t>
      </w:r>
      <w:r>
        <w:rPr>
          <w:lang w:val="en"/>
        </w:rPr>
        <w:t xml:space="preserve"> module</w:t>
      </w:r>
      <w:r w:rsidRPr="007A53D5">
        <w:rPr>
          <w:szCs w:val="20"/>
          <w:lang w:val="en"/>
        </w:rPr>
        <w:t xml:space="preserve"> uses a guided inquiry model for SMA / MA physics materials developed with a 4D model of 0.74 with a high category.</w:t>
      </w:r>
    </w:p>
    <w:sdt>
      <w:sdtPr>
        <w:id w:val="92756881"/>
        <w:text/>
      </w:sdtPr>
      <w:sdtEndPr/>
      <w:sdtContent>
        <w:p w14:paraId="0F0E0BEE" w14:textId="77777777" w:rsidR="00997C30" w:rsidRDefault="00997C30" w:rsidP="00997C30">
          <w:pPr>
            <w:pStyle w:val="Acknowledgement"/>
          </w:pPr>
          <w:r>
            <w:rPr>
              <w:lang w:val="en"/>
            </w:rPr>
            <w:t>REFERENCES</w:t>
          </w:r>
        </w:p>
      </w:sdtContent>
    </w:sdt>
    <w:p w14:paraId="13A3B6DB" w14:textId="77777777" w:rsidR="007B70F9" w:rsidRPr="006C06B8" w:rsidRDefault="007B70F9" w:rsidP="007B70F9">
      <w:pPr>
        <w:pStyle w:val="IJASEITReferenceItem"/>
        <w:spacing w:after="0" w:line="260" w:lineRule="auto"/>
        <w:ind w:left="431" w:hanging="431"/>
        <w:rPr>
          <w:sz w:val="20"/>
        </w:rPr>
      </w:pPr>
      <w:bookmarkStart w:id="12" w:name="_Hlk87770623"/>
      <w:r>
        <w:rPr>
          <w:sz w:val="20"/>
          <w:lang w:val="en-AU"/>
        </w:rPr>
        <w:t xml:space="preserve">Amri, I., </w:t>
      </w:r>
      <w:proofErr w:type="spellStart"/>
      <w:r>
        <w:rPr>
          <w:sz w:val="20"/>
          <w:lang w:val="en-AU"/>
        </w:rPr>
        <w:t>Syuhendri</w:t>
      </w:r>
      <w:proofErr w:type="spellEnd"/>
      <w:r>
        <w:rPr>
          <w:sz w:val="20"/>
          <w:lang w:val="en-AU"/>
        </w:rPr>
        <w:t xml:space="preserve">, S., dan </w:t>
      </w:r>
      <w:proofErr w:type="spellStart"/>
      <w:r>
        <w:rPr>
          <w:sz w:val="20"/>
          <w:lang w:val="en-AU"/>
        </w:rPr>
        <w:t>Wiyono</w:t>
      </w:r>
      <w:proofErr w:type="spellEnd"/>
      <w:r>
        <w:rPr>
          <w:sz w:val="20"/>
          <w:lang w:val="en-AU"/>
        </w:rPr>
        <w:t xml:space="preserve">, k. 2016. </w:t>
      </w:r>
      <w:proofErr w:type="spellStart"/>
      <w:r>
        <w:rPr>
          <w:sz w:val="20"/>
          <w:lang w:val="en-AU"/>
        </w:rPr>
        <w:t>Pengembangan</w:t>
      </w:r>
      <w:proofErr w:type="spellEnd"/>
      <w:r>
        <w:rPr>
          <w:sz w:val="20"/>
          <w:lang w:val="en-AU"/>
        </w:rPr>
        <w:t xml:space="preserve"> Media </w:t>
      </w:r>
      <w:proofErr w:type="spellStart"/>
      <w:r>
        <w:rPr>
          <w:sz w:val="20"/>
          <w:lang w:val="en-AU"/>
        </w:rPr>
        <w:t>Pembelajaran</w:t>
      </w:r>
      <w:proofErr w:type="spellEnd"/>
      <w:r>
        <w:rPr>
          <w:sz w:val="20"/>
          <w:lang w:val="en-AU"/>
        </w:rPr>
        <w:t xml:space="preserve"> E-Learning </w:t>
      </w:r>
      <w:proofErr w:type="spellStart"/>
      <w:r>
        <w:rPr>
          <w:sz w:val="20"/>
          <w:lang w:val="en-AU"/>
        </w:rPr>
        <w:t>Berbasis</w:t>
      </w:r>
      <w:proofErr w:type="spellEnd"/>
      <w:r>
        <w:rPr>
          <w:sz w:val="20"/>
          <w:lang w:val="en-AU"/>
        </w:rPr>
        <w:t xml:space="preserve"> Web </w:t>
      </w:r>
      <w:proofErr w:type="spellStart"/>
      <w:r>
        <w:rPr>
          <w:sz w:val="20"/>
          <w:lang w:val="en-AU"/>
        </w:rPr>
        <w:t>untuk</w:t>
      </w:r>
      <w:proofErr w:type="spellEnd"/>
      <w:r>
        <w:rPr>
          <w:sz w:val="20"/>
          <w:lang w:val="en-AU"/>
        </w:rPr>
        <w:t xml:space="preserve"> Mata </w:t>
      </w:r>
      <w:proofErr w:type="spellStart"/>
      <w:r>
        <w:rPr>
          <w:sz w:val="20"/>
          <w:lang w:val="en-AU"/>
        </w:rPr>
        <w:t>Kuliah</w:t>
      </w:r>
      <w:proofErr w:type="spellEnd"/>
      <w:r>
        <w:rPr>
          <w:sz w:val="20"/>
          <w:lang w:val="en-AU"/>
        </w:rPr>
        <w:t xml:space="preserve"> </w:t>
      </w:r>
      <w:proofErr w:type="spellStart"/>
      <w:r>
        <w:rPr>
          <w:sz w:val="20"/>
          <w:lang w:val="en-AU"/>
        </w:rPr>
        <w:t>Pendahuluan</w:t>
      </w:r>
      <w:proofErr w:type="spellEnd"/>
      <w:r>
        <w:rPr>
          <w:sz w:val="20"/>
          <w:lang w:val="en-AU"/>
        </w:rPr>
        <w:t xml:space="preserve"> </w:t>
      </w:r>
      <w:proofErr w:type="spellStart"/>
      <w:r>
        <w:rPr>
          <w:sz w:val="20"/>
          <w:lang w:val="en-AU"/>
        </w:rPr>
        <w:t>Fisika</w:t>
      </w:r>
      <w:proofErr w:type="spellEnd"/>
      <w:r>
        <w:rPr>
          <w:sz w:val="20"/>
          <w:lang w:val="en-AU"/>
        </w:rPr>
        <w:t xml:space="preserve"> Inti. </w:t>
      </w:r>
      <w:proofErr w:type="spellStart"/>
      <w:r w:rsidRPr="006C06B8">
        <w:rPr>
          <w:i/>
          <w:iCs/>
          <w:sz w:val="20"/>
          <w:lang w:val="en-AU"/>
        </w:rPr>
        <w:t>Jurnal</w:t>
      </w:r>
      <w:proofErr w:type="spellEnd"/>
      <w:r w:rsidRPr="006C06B8">
        <w:rPr>
          <w:i/>
          <w:iCs/>
          <w:sz w:val="20"/>
          <w:lang w:val="en-AU"/>
        </w:rPr>
        <w:t xml:space="preserve"> </w:t>
      </w:r>
      <w:proofErr w:type="spellStart"/>
      <w:r w:rsidRPr="006C06B8">
        <w:rPr>
          <w:i/>
          <w:iCs/>
          <w:sz w:val="20"/>
          <w:lang w:val="en-AU"/>
        </w:rPr>
        <w:t>Inovasi</w:t>
      </w:r>
      <w:proofErr w:type="spellEnd"/>
      <w:r w:rsidRPr="006C06B8">
        <w:rPr>
          <w:i/>
          <w:iCs/>
          <w:sz w:val="20"/>
          <w:lang w:val="en-AU"/>
        </w:rPr>
        <w:t xml:space="preserve"> </w:t>
      </w:r>
      <w:r>
        <w:rPr>
          <w:i/>
          <w:iCs/>
          <w:sz w:val="20"/>
          <w:lang w:val="en-AU"/>
        </w:rPr>
        <w:t>d</w:t>
      </w:r>
      <w:r w:rsidRPr="006C06B8">
        <w:rPr>
          <w:i/>
          <w:iCs/>
          <w:sz w:val="20"/>
          <w:lang w:val="en-AU"/>
        </w:rPr>
        <w:t xml:space="preserve">an </w:t>
      </w:r>
      <w:proofErr w:type="spellStart"/>
      <w:r w:rsidRPr="006C06B8">
        <w:rPr>
          <w:i/>
          <w:iCs/>
          <w:sz w:val="20"/>
          <w:lang w:val="en-AU"/>
        </w:rPr>
        <w:t>Pembelajaran</w:t>
      </w:r>
      <w:proofErr w:type="spellEnd"/>
      <w:r w:rsidRPr="006C06B8">
        <w:rPr>
          <w:i/>
          <w:iCs/>
          <w:sz w:val="20"/>
          <w:lang w:val="en-AU"/>
        </w:rPr>
        <w:t xml:space="preserve"> </w:t>
      </w:r>
      <w:proofErr w:type="spellStart"/>
      <w:r w:rsidRPr="006C06B8">
        <w:rPr>
          <w:i/>
          <w:iCs/>
          <w:sz w:val="20"/>
          <w:lang w:val="en-AU"/>
        </w:rPr>
        <w:t>Fisika</w:t>
      </w:r>
      <w:proofErr w:type="spellEnd"/>
      <w:r>
        <w:rPr>
          <w:sz w:val="20"/>
          <w:lang w:val="en-AU"/>
        </w:rPr>
        <w:t>. 2(1).</w:t>
      </w:r>
    </w:p>
    <w:p w14:paraId="0AAAAB81" w14:textId="77777777" w:rsidR="007B70F9" w:rsidRDefault="007B70F9" w:rsidP="007B70F9">
      <w:pPr>
        <w:pStyle w:val="IJASEITReferenceItem"/>
        <w:spacing w:after="0" w:line="260" w:lineRule="auto"/>
        <w:ind w:left="431" w:hanging="431"/>
        <w:rPr>
          <w:sz w:val="20"/>
          <w:szCs w:val="20"/>
        </w:rPr>
      </w:pPr>
      <w:proofErr w:type="spellStart"/>
      <w:r w:rsidRPr="001A1A02">
        <w:rPr>
          <w:sz w:val="20"/>
          <w:szCs w:val="20"/>
        </w:rPr>
        <w:t>Sungkowo</w:t>
      </w:r>
      <w:proofErr w:type="spellEnd"/>
      <w:r w:rsidRPr="001A1A02">
        <w:rPr>
          <w:sz w:val="20"/>
          <w:szCs w:val="20"/>
        </w:rPr>
        <w:t>.</w:t>
      </w:r>
      <w:r>
        <w:rPr>
          <w:sz w:val="20"/>
          <w:szCs w:val="20"/>
        </w:rPr>
        <w:t xml:space="preserve"> </w:t>
      </w:r>
      <w:r w:rsidRPr="001A1A02">
        <w:rPr>
          <w:sz w:val="20"/>
          <w:szCs w:val="20"/>
        </w:rPr>
        <w:t xml:space="preserve">2010. </w:t>
      </w:r>
      <w:r w:rsidRPr="001A1A02">
        <w:rPr>
          <w:i/>
          <w:sz w:val="20"/>
          <w:szCs w:val="20"/>
        </w:rPr>
        <w:t xml:space="preserve">Panduan </w:t>
      </w:r>
      <w:proofErr w:type="spellStart"/>
      <w:r w:rsidRPr="001A1A02">
        <w:rPr>
          <w:sz w:val="20"/>
          <w:szCs w:val="20"/>
          <w:lang w:val="en-AU"/>
        </w:rPr>
        <w:t>Pengembangan</w:t>
      </w:r>
      <w:proofErr w:type="spellEnd"/>
      <w:r w:rsidRPr="001A1A02">
        <w:rPr>
          <w:i/>
          <w:sz w:val="20"/>
          <w:szCs w:val="20"/>
        </w:rPr>
        <w:t xml:space="preserve"> </w:t>
      </w:r>
      <w:proofErr w:type="spellStart"/>
      <w:r w:rsidRPr="001A1A02">
        <w:rPr>
          <w:i/>
          <w:sz w:val="20"/>
          <w:szCs w:val="20"/>
        </w:rPr>
        <w:t>Bahan</w:t>
      </w:r>
      <w:proofErr w:type="spellEnd"/>
      <w:r w:rsidRPr="001A1A02">
        <w:rPr>
          <w:i/>
          <w:sz w:val="20"/>
          <w:szCs w:val="20"/>
        </w:rPr>
        <w:t xml:space="preserve"> Ajar </w:t>
      </w:r>
      <w:proofErr w:type="spellStart"/>
      <w:r w:rsidRPr="001A1A02">
        <w:rPr>
          <w:i/>
          <w:sz w:val="20"/>
          <w:szCs w:val="20"/>
        </w:rPr>
        <w:t>Berbasis</w:t>
      </w:r>
      <w:proofErr w:type="spellEnd"/>
      <w:r w:rsidRPr="001A1A02">
        <w:rPr>
          <w:i/>
          <w:sz w:val="20"/>
          <w:szCs w:val="20"/>
        </w:rPr>
        <w:t xml:space="preserve"> TIK</w:t>
      </w:r>
      <w:r w:rsidRPr="001A1A02">
        <w:rPr>
          <w:sz w:val="20"/>
          <w:szCs w:val="20"/>
        </w:rPr>
        <w:t xml:space="preserve">. Jakarta: </w:t>
      </w:r>
      <w:proofErr w:type="spellStart"/>
      <w:r w:rsidRPr="001A1A02">
        <w:rPr>
          <w:sz w:val="20"/>
          <w:szCs w:val="20"/>
        </w:rPr>
        <w:t>Kementrian</w:t>
      </w:r>
      <w:proofErr w:type="spellEnd"/>
      <w:r w:rsidRPr="001A1A02">
        <w:rPr>
          <w:sz w:val="20"/>
          <w:szCs w:val="20"/>
        </w:rPr>
        <w:t xml:space="preserve"> Pendidikan </w:t>
      </w:r>
      <w:r w:rsidRPr="00641369">
        <w:rPr>
          <w:sz w:val="20"/>
          <w:lang w:val="en-AU"/>
        </w:rPr>
        <w:t>Nasional</w:t>
      </w:r>
      <w:r w:rsidRPr="001A1A02">
        <w:rPr>
          <w:sz w:val="20"/>
          <w:szCs w:val="20"/>
        </w:rPr>
        <w:t>.</w:t>
      </w:r>
    </w:p>
    <w:p w14:paraId="50823354" w14:textId="77777777" w:rsidR="007B70F9" w:rsidRDefault="007B70F9" w:rsidP="007B70F9">
      <w:pPr>
        <w:pStyle w:val="IJASEITReferenceItem"/>
        <w:spacing w:after="0" w:line="260" w:lineRule="auto"/>
        <w:ind w:left="431" w:hanging="431"/>
        <w:rPr>
          <w:sz w:val="20"/>
          <w:szCs w:val="20"/>
        </w:rPr>
      </w:pPr>
      <w:proofErr w:type="spellStart"/>
      <w:r w:rsidRPr="00A672AB">
        <w:rPr>
          <w:sz w:val="20"/>
          <w:szCs w:val="20"/>
        </w:rPr>
        <w:t>Leow</w:t>
      </w:r>
      <w:proofErr w:type="spellEnd"/>
      <w:r w:rsidRPr="00A672AB">
        <w:rPr>
          <w:sz w:val="20"/>
          <w:szCs w:val="20"/>
        </w:rPr>
        <w:t xml:space="preserve">, F.  T., &amp; Neo, M.  2014.  Interactive multimedia learning:   Innovating   classroom   education    in   a Malaysian   university. </w:t>
      </w:r>
      <w:r w:rsidRPr="00F90CC6">
        <w:rPr>
          <w:i/>
          <w:iCs/>
          <w:sz w:val="20"/>
          <w:szCs w:val="20"/>
        </w:rPr>
        <w:t>Turkish   Online   Journal   of Educational Technology,</w:t>
      </w:r>
      <w:r w:rsidRPr="00A672AB">
        <w:rPr>
          <w:sz w:val="20"/>
          <w:szCs w:val="20"/>
        </w:rPr>
        <w:t xml:space="preserve"> 13(2)</w:t>
      </w:r>
      <w:r>
        <w:rPr>
          <w:sz w:val="20"/>
          <w:szCs w:val="20"/>
        </w:rPr>
        <w:t>.</w:t>
      </w:r>
    </w:p>
    <w:p w14:paraId="2DF7F196" w14:textId="77777777" w:rsidR="007B70F9" w:rsidRDefault="007B70F9" w:rsidP="007B70F9">
      <w:pPr>
        <w:pStyle w:val="IJASEITReferenceItem"/>
        <w:spacing w:after="0" w:line="260" w:lineRule="auto"/>
        <w:ind w:left="431" w:hanging="431"/>
        <w:rPr>
          <w:sz w:val="20"/>
          <w:szCs w:val="20"/>
        </w:rPr>
      </w:pPr>
      <w:proofErr w:type="spellStart"/>
      <w:r w:rsidRPr="007F70BA">
        <w:rPr>
          <w:sz w:val="20"/>
          <w:szCs w:val="20"/>
        </w:rPr>
        <w:t>Liliarti</w:t>
      </w:r>
      <w:proofErr w:type="spellEnd"/>
      <w:r w:rsidRPr="007F70BA">
        <w:rPr>
          <w:sz w:val="20"/>
          <w:szCs w:val="20"/>
        </w:rPr>
        <w:t xml:space="preserve">, N &amp; </w:t>
      </w:r>
      <w:proofErr w:type="spellStart"/>
      <w:r w:rsidRPr="007F70BA">
        <w:rPr>
          <w:sz w:val="20"/>
          <w:szCs w:val="20"/>
        </w:rPr>
        <w:t>Kuswanto</w:t>
      </w:r>
      <w:proofErr w:type="spellEnd"/>
      <w:r w:rsidRPr="007F70BA">
        <w:rPr>
          <w:sz w:val="20"/>
          <w:szCs w:val="20"/>
        </w:rPr>
        <w:t>, H</w:t>
      </w:r>
      <w:r>
        <w:rPr>
          <w:sz w:val="20"/>
          <w:szCs w:val="20"/>
        </w:rPr>
        <w:t>.</w:t>
      </w:r>
      <w:r w:rsidRPr="007F70BA">
        <w:rPr>
          <w:sz w:val="20"/>
          <w:szCs w:val="20"/>
        </w:rPr>
        <w:t xml:space="preserve"> 2018</w:t>
      </w:r>
      <w:r>
        <w:rPr>
          <w:sz w:val="20"/>
          <w:szCs w:val="20"/>
        </w:rPr>
        <w:t>.</w:t>
      </w:r>
      <w:r w:rsidRPr="007F70BA">
        <w:rPr>
          <w:sz w:val="20"/>
          <w:szCs w:val="20"/>
        </w:rPr>
        <w:t xml:space="preserve"> Improving the Competence of Diagrammatic and Argumentative Representation in Physics through Android-based Mobile Learning Application</w:t>
      </w:r>
      <w:r>
        <w:rPr>
          <w:sz w:val="20"/>
          <w:szCs w:val="20"/>
        </w:rPr>
        <w:t>.</w:t>
      </w:r>
      <w:r w:rsidRPr="007F70BA">
        <w:rPr>
          <w:sz w:val="20"/>
          <w:szCs w:val="20"/>
        </w:rPr>
        <w:t xml:space="preserve"> </w:t>
      </w:r>
      <w:r w:rsidRPr="002C62D9">
        <w:rPr>
          <w:i/>
          <w:iCs/>
          <w:sz w:val="20"/>
          <w:szCs w:val="20"/>
        </w:rPr>
        <w:t xml:space="preserve">International Journal of </w:t>
      </w:r>
      <w:proofErr w:type="spellStart"/>
      <w:proofErr w:type="gramStart"/>
      <w:r w:rsidRPr="002C62D9">
        <w:rPr>
          <w:i/>
          <w:iCs/>
          <w:sz w:val="20"/>
          <w:szCs w:val="20"/>
        </w:rPr>
        <w:t>Instruction,</w:t>
      </w:r>
      <w:r w:rsidRPr="007F70BA">
        <w:rPr>
          <w:sz w:val="20"/>
          <w:szCs w:val="20"/>
        </w:rPr>
        <w:t>vol</w:t>
      </w:r>
      <w:proofErr w:type="spellEnd"/>
      <w:r w:rsidRPr="007F70BA">
        <w:rPr>
          <w:sz w:val="20"/>
          <w:szCs w:val="20"/>
        </w:rPr>
        <w:t>.</w:t>
      </w:r>
      <w:proofErr w:type="gramEnd"/>
      <w:r w:rsidRPr="007F70BA">
        <w:rPr>
          <w:sz w:val="20"/>
          <w:szCs w:val="20"/>
        </w:rPr>
        <w:t xml:space="preserve"> 11, no. 3.</w:t>
      </w:r>
    </w:p>
    <w:p w14:paraId="1BFBD9B1" w14:textId="77777777" w:rsidR="007B70F9" w:rsidRDefault="007B70F9" w:rsidP="007B70F9">
      <w:pPr>
        <w:pStyle w:val="IJASEITReferenceItem"/>
        <w:spacing w:after="0" w:line="260" w:lineRule="auto"/>
        <w:ind w:left="431" w:hanging="431"/>
        <w:rPr>
          <w:sz w:val="20"/>
          <w:szCs w:val="20"/>
        </w:rPr>
      </w:pPr>
      <w:r w:rsidRPr="002C62D9">
        <w:rPr>
          <w:sz w:val="20"/>
          <w:szCs w:val="20"/>
        </w:rPr>
        <w:t xml:space="preserve">Arista, FS, &amp; </w:t>
      </w:r>
      <w:proofErr w:type="spellStart"/>
      <w:r w:rsidRPr="002C62D9">
        <w:rPr>
          <w:sz w:val="20"/>
          <w:szCs w:val="20"/>
        </w:rPr>
        <w:t>Kuswanto</w:t>
      </w:r>
      <w:proofErr w:type="spellEnd"/>
      <w:r w:rsidRPr="002C62D9">
        <w:rPr>
          <w:sz w:val="20"/>
          <w:szCs w:val="20"/>
        </w:rPr>
        <w:t>, H</w:t>
      </w:r>
      <w:r>
        <w:rPr>
          <w:sz w:val="20"/>
          <w:szCs w:val="20"/>
        </w:rPr>
        <w:t>.</w:t>
      </w:r>
      <w:r w:rsidRPr="002C62D9">
        <w:rPr>
          <w:sz w:val="20"/>
          <w:szCs w:val="20"/>
        </w:rPr>
        <w:t xml:space="preserve"> 2018</w:t>
      </w:r>
      <w:r>
        <w:rPr>
          <w:sz w:val="20"/>
          <w:szCs w:val="20"/>
        </w:rPr>
        <w:t>.</w:t>
      </w:r>
      <w:r w:rsidRPr="002C62D9">
        <w:rPr>
          <w:sz w:val="20"/>
          <w:szCs w:val="20"/>
        </w:rPr>
        <w:t xml:space="preserve"> Virtual Physics Laboratory Application Based on the Android Smartphone to Improve Learning Independence and Conceptual Understanding</w:t>
      </w:r>
      <w:r>
        <w:rPr>
          <w:sz w:val="20"/>
          <w:szCs w:val="20"/>
        </w:rPr>
        <w:t>.</w:t>
      </w:r>
      <w:r w:rsidRPr="002C62D9">
        <w:rPr>
          <w:sz w:val="20"/>
          <w:szCs w:val="20"/>
        </w:rPr>
        <w:t xml:space="preserve"> </w:t>
      </w:r>
      <w:r w:rsidRPr="002C62D9">
        <w:rPr>
          <w:i/>
          <w:iCs/>
          <w:sz w:val="20"/>
          <w:szCs w:val="20"/>
        </w:rPr>
        <w:t>International Journal of Instruction</w:t>
      </w:r>
      <w:r w:rsidRPr="002C62D9">
        <w:rPr>
          <w:sz w:val="20"/>
          <w:szCs w:val="20"/>
        </w:rPr>
        <w:t>, vol. 11, no. 1.</w:t>
      </w:r>
    </w:p>
    <w:p w14:paraId="27DB18BE" w14:textId="77777777" w:rsidR="007B70F9" w:rsidRDefault="007B70F9" w:rsidP="007B70F9">
      <w:pPr>
        <w:pStyle w:val="IJASEITReferenceItem"/>
        <w:spacing w:after="0" w:line="260" w:lineRule="auto"/>
        <w:ind w:left="431" w:hanging="431"/>
        <w:rPr>
          <w:sz w:val="20"/>
          <w:szCs w:val="20"/>
        </w:rPr>
      </w:pPr>
      <w:proofErr w:type="spellStart"/>
      <w:r w:rsidRPr="000E30A9">
        <w:rPr>
          <w:sz w:val="20"/>
          <w:szCs w:val="20"/>
        </w:rPr>
        <w:t>Shabrina</w:t>
      </w:r>
      <w:proofErr w:type="spellEnd"/>
      <w:r w:rsidRPr="000E30A9">
        <w:rPr>
          <w:sz w:val="20"/>
          <w:szCs w:val="20"/>
        </w:rPr>
        <w:t xml:space="preserve"> &amp; </w:t>
      </w:r>
      <w:proofErr w:type="spellStart"/>
      <w:r w:rsidRPr="000E30A9">
        <w:rPr>
          <w:sz w:val="20"/>
          <w:szCs w:val="20"/>
        </w:rPr>
        <w:t>Kuswanto</w:t>
      </w:r>
      <w:proofErr w:type="spellEnd"/>
      <w:r w:rsidRPr="000E30A9">
        <w:rPr>
          <w:sz w:val="20"/>
          <w:szCs w:val="20"/>
        </w:rPr>
        <w:t xml:space="preserve">, H </w:t>
      </w:r>
      <w:r>
        <w:rPr>
          <w:sz w:val="20"/>
          <w:szCs w:val="20"/>
        </w:rPr>
        <w:t>.</w:t>
      </w:r>
      <w:r w:rsidRPr="000E30A9">
        <w:rPr>
          <w:sz w:val="20"/>
          <w:szCs w:val="20"/>
        </w:rPr>
        <w:t>2018</w:t>
      </w:r>
      <w:r>
        <w:rPr>
          <w:sz w:val="20"/>
          <w:szCs w:val="20"/>
        </w:rPr>
        <w:t>.</w:t>
      </w:r>
      <w:r w:rsidRPr="000E30A9">
        <w:rPr>
          <w:sz w:val="20"/>
          <w:szCs w:val="20"/>
        </w:rPr>
        <w:t xml:space="preserve"> Android-Assisted Mobile Physics Learning Through Indonesian Batik Culture: Improving Students’ Creative Thinking and Problem Solving</w:t>
      </w:r>
      <w:r>
        <w:rPr>
          <w:sz w:val="20"/>
          <w:szCs w:val="20"/>
        </w:rPr>
        <w:t>.</w:t>
      </w:r>
      <w:r w:rsidRPr="000E30A9">
        <w:rPr>
          <w:sz w:val="20"/>
          <w:szCs w:val="20"/>
        </w:rPr>
        <w:t xml:space="preserve"> </w:t>
      </w:r>
      <w:r w:rsidRPr="000E30A9">
        <w:rPr>
          <w:i/>
          <w:iCs/>
          <w:sz w:val="20"/>
          <w:szCs w:val="20"/>
        </w:rPr>
        <w:t xml:space="preserve">International Journal </w:t>
      </w:r>
      <w:proofErr w:type="gramStart"/>
      <w:r w:rsidRPr="000E30A9">
        <w:rPr>
          <w:i/>
          <w:iCs/>
          <w:sz w:val="20"/>
          <w:szCs w:val="20"/>
        </w:rPr>
        <w:t>Of</w:t>
      </w:r>
      <w:proofErr w:type="gramEnd"/>
      <w:r w:rsidRPr="000E30A9">
        <w:rPr>
          <w:i/>
          <w:iCs/>
          <w:sz w:val="20"/>
          <w:szCs w:val="20"/>
        </w:rPr>
        <w:t xml:space="preserve"> </w:t>
      </w:r>
      <w:proofErr w:type="spellStart"/>
      <w:r w:rsidRPr="000E30A9">
        <w:rPr>
          <w:i/>
          <w:iCs/>
          <w:sz w:val="20"/>
          <w:szCs w:val="20"/>
        </w:rPr>
        <w:t>Intruction</w:t>
      </w:r>
      <w:proofErr w:type="spellEnd"/>
      <w:r w:rsidRPr="000E30A9">
        <w:rPr>
          <w:sz w:val="20"/>
          <w:szCs w:val="20"/>
        </w:rPr>
        <w:t>, vol. 11, no. 4</w:t>
      </w:r>
      <w:r>
        <w:rPr>
          <w:sz w:val="20"/>
          <w:szCs w:val="20"/>
        </w:rPr>
        <w:t>.</w:t>
      </w:r>
    </w:p>
    <w:p w14:paraId="1B5108C4" w14:textId="77777777" w:rsidR="007B70F9" w:rsidRDefault="007B70F9" w:rsidP="007B70F9">
      <w:pPr>
        <w:pStyle w:val="IJASEITReferenceItem"/>
        <w:spacing w:after="0" w:line="260" w:lineRule="auto"/>
        <w:ind w:left="431" w:hanging="431"/>
        <w:rPr>
          <w:sz w:val="20"/>
          <w:szCs w:val="20"/>
        </w:rPr>
      </w:pPr>
      <w:r w:rsidRPr="000E30A9">
        <w:rPr>
          <w:sz w:val="20"/>
          <w:szCs w:val="20"/>
        </w:rPr>
        <w:t xml:space="preserve">Hakim, SR, </w:t>
      </w:r>
      <w:proofErr w:type="spellStart"/>
      <w:r w:rsidRPr="000E30A9">
        <w:rPr>
          <w:sz w:val="20"/>
          <w:szCs w:val="20"/>
        </w:rPr>
        <w:t>Kustijono</w:t>
      </w:r>
      <w:proofErr w:type="spellEnd"/>
      <w:r w:rsidRPr="000E30A9">
        <w:rPr>
          <w:sz w:val="20"/>
          <w:szCs w:val="20"/>
        </w:rPr>
        <w:t xml:space="preserve">, R &amp; </w:t>
      </w:r>
      <w:proofErr w:type="spellStart"/>
      <w:r w:rsidRPr="000E30A9">
        <w:rPr>
          <w:sz w:val="20"/>
          <w:szCs w:val="20"/>
        </w:rPr>
        <w:t>Wiwin</w:t>
      </w:r>
      <w:proofErr w:type="spellEnd"/>
      <w:r w:rsidRPr="000E30A9">
        <w:rPr>
          <w:sz w:val="20"/>
          <w:szCs w:val="20"/>
        </w:rPr>
        <w:t>, E</w:t>
      </w:r>
      <w:r>
        <w:rPr>
          <w:sz w:val="20"/>
          <w:szCs w:val="20"/>
        </w:rPr>
        <w:t>.</w:t>
      </w:r>
      <w:r w:rsidRPr="000E30A9">
        <w:rPr>
          <w:sz w:val="20"/>
          <w:szCs w:val="20"/>
        </w:rPr>
        <w:t xml:space="preserve"> 2019</w:t>
      </w:r>
      <w:r>
        <w:rPr>
          <w:sz w:val="20"/>
          <w:szCs w:val="20"/>
        </w:rPr>
        <w:t>.</w:t>
      </w:r>
      <w:r w:rsidRPr="000E30A9">
        <w:rPr>
          <w:sz w:val="20"/>
          <w:szCs w:val="20"/>
        </w:rPr>
        <w:t xml:space="preserve"> The use of android-based teaching materials in physics learning process at vocational high school</w:t>
      </w:r>
      <w:r>
        <w:rPr>
          <w:sz w:val="20"/>
          <w:szCs w:val="20"/>
        </w:rPr>
        <w:t>.</w:t>
      </w:r>
      <w:r w:rsidRPr="000E30A9">
        <w:rPr>
          <w:sz w:val="20"/>
          <w:szCs w:val="20"/>
        </w:rPr>
        <w:t xml:space="preserve"> </w:t>
      </w:r>
      <w:r w:rsidRPr="000E30A9">
        <w:rPr>
          <w:i/>
          <w:iCs/>
          <w:sz w:val="20"/>
          <w:szCs w:val="20"/>
        </w:rPr>
        <w:t>Journal of Physics: Conference Series</w:t>
      </w:r>
      <w:r w:rsidRPr="000E30A9">
        <w:rPr>
          <w:sz w:val="20"/>
          <w:szCs w:val="20"/>
        </w:rPr>
        <w:t>, vol. 1171, no. 1</w:t>
      </w:r>
      <w:r>
        <w:rPr>
          <w:sz w:val="20"/>
          <w:szCs w:val="20"/>
        </w:rPr>
        <w:t>.</w:t>
      </w:r>
    </w:p>
    <w:p w14:paraId="0ECA1595" w14:textId="77777777" w:rsidR="007B70F9" w:rsidRDefault="007B70F9" w:rsidP="007B70F9">
      <w:pPr>
        <w:pStyle w:val="IJASEITReferenceItem"/>
        <w:spacing w:after="0" w:line="260" w:lineRule="auto"/>
        <w:ind w:left="431" w:hanging="431"/>
        <w:rPr>
          <w:sz w:val="20"/>
          <w:szCs w:val="20"/>
        </w:rPr>
      </w:pPr>
      <w:proofErr w:type="spellStart"/>
      <w:r w:rsidRPr="000E30A9">
        <w:rPr>
          <w:sz w:val="20"/>
          <w:szCs w:val="20"/>
        </w:rPr>
        <w:t>Lu’mu</w:t>
      </w:r>
      <w:proofErr w:type="spellEnd"/>
      <w:r>
        <w:rPr>
          <w:sz w:val="20"/>
          <w:szCs w:val="20"/>
        </w:rPr>
        <w:t xml:space="preserve">. </w:t>
      </w:r>
      <w:r w:rsidRPr="000E30A9">
        <w:rPr>
          <w:sz w:val="20"/>
          <w:szCs w:val="20"/>
        </w:rPr>
        <w:t>2017</w:t>
      </w:r>
      <w:r>
        <w:rPr>
          <w:sz w:val="20"/>
          <w:szCs w:val="20"/>
        </w:rPr>
        <w:t>.</w:t>
      </w:r>
      <w:r w:rsidRPr="000E30A9">
        <w:rPr>
          <w:sz w:val="20"/>
          <w:szCs w:val="20"/>
        </w:rPr>
        <w:t xml:space="preserve"> Learning Media </w:t>
      </w:r>
      <w:proofErr w:type="gramStart"/>
      <w:r w:rsidRPr="000E30A9">
        <w:rPr>
          <w:sz w:val="20"/>
          <w:szCs w:val="20"/>
        </w:rPr>
        <w:t>Of</w:t>
      </w:r>
      <w:proofErr w:type="gramEnd"/>
      <w:r w:rsidRPr="000E30A9">
        <w:rPr>
          <w:sz w:val="20"/>
          <w:szCs w:val="20"/>
        </w:rPr>
        <w:t xml:space="preserve"> Applications Design Based Android Mobile Smartphone</w:t>
      </w:r>
      <w:r>
        <w:rPr>
          <w:sz w:val="20"/>
          <w:szCs w:val="20"/>
        </w:rPr>
        <w:t>.</w:t>
      </w:r>
      <w:r w:rsidRPr="000E30A9">
        <w:rPr>
          <w:sz w:val="20"/>
          <w:szCs w:val="20"/>
        </w:rPr>
        <w:t xml:space="preserve"> </w:t>
      </w:r>
      <w:r w:rsidRPr="000E30A9">
        <w:rPr>
          <w:i/>
          <w:iCs/>
          <w:sz w:val="20"/>
          <w:szCs w:val="20"/>
        </w:rPr>
        <w:t>International Journal of Applied Engineering Research,</w:t>
      </w:r>
      <w:r w:rsidRPr="000E30A9">
        <w:rPr>
          <w:sz w:val="20"/>
          <w:szCs w:val="20"/>
        </w:rPr>
        <w:t xml:space="preserve"> vol. 12, no. 17</w:t>
      </w:r>
      <w:r>
        <w:rPr>
          <w:sz w:val="20"/>
          <w:szCs w:val="20"/>
        </w:rPr>
        <w:t>.</w:t>
      </w:r>
    </w:p>
    <w:p w14:paraId="79AAA874" w14:textId="77777777" w:rsidR="007B70F9" w:rsidRPr="001A1A02" w:rsidRDefault="007B70F9" w:rsidP="007B70F9">
      <w:pPr>
        <w:pStyle w:val="IJASEITReferenceItem"/>
        <w:spacing w:after="0" w:line="260" w:lineRule="auto"/>
        <w:ind w:left="431" w:hanging="431"/>
        <w:rPr>
          <w:sz w:val="20"/>
          <w:szCs w:val="20"/>
        </w:rPr>
      </w:pPr>
      <w:r w:rsidRPr="00384947">
        <w:rPr>
          <w:sz w:val="20"/>
          <w:szCs w:val="20"/>
        </w:rPr>
        <w:t xml:space="preserve">Hanafi, HF &amp; </w:t>
      </w:r>
      <w:proofErr w:type="spellStart"/>
      <w:r w:rsidRPr="00384947">
        <w:rPr>
          <w:sz w:val="20"/>
          <w:szCs w:val="20"/>
        </w:rPr>
        <w:t>Samsudin</w:t>
      </w:r>
      <w:proofErr w:type="spellEnd"/>
      <w:r w:rsidRPr="00384947">
        <w:rPr>
          <w:sz w:val="20"/>
          <w:szCs w:val="20"/>
        </w:rPr>
        <w:t>, K</w:t>
      </w:r>
      <w:r>
        <w:rPr>
          <w:sz w:val="20"/>
          <w:szCs w:val="20"/>
        </w:rPr>
        <w:t xml:space="preserve"> .</w:t>
      </w:r>
      <w:r w:rsidRPr="00384947">
        <w:rPr>
          <w:sz w:val="20"/>
          <w:szCs w:val="20"/>
        </w:rPr>
        <w:t>2012</w:t>
      </w:r>
      <w:r>
        <w:rPr>
          <w:sz w:val="20"/>
          <w:szCs w:val="20"/>
        </w:rPr>
        <w:t>.</w:t>
      </w:r>
      <w:r w:rsidRPr="00384947">
        <w:rPr>
          <w:sz w:val="20"/>
          <w:szCs w:val="20"/>
        </w:rPr>
        <w:t xml:space="preserve"> Mobile Learning Environment System (MLES): The Case of Android-based Learning Application on Undergraduates’</w:t>
      </w:r>
      <w:r>
        <w:rPr>
          <w:sz w:val="20"/>
          <w:szCs w:val="20"/>
        </w:rPr>
        <w:t xml:space="preserve"> </w:t>
      </w:r>
      <w:r w:rsidRPr="00384947">
        <w:rPr>
          <w:sz w:val="20"/>
          <w:szCs w:val="20"/>
        </w:rPr>
        <w:t>Learning</w:t>
      </w:r>
      <w:r>
        <w:rPr>
          <w:sz w:val="20"/>
          <w:szCs w:val="20"/>
        </w:rPr>
        <w:t xml:space="preserve">. </w:t>
      </w:r>
      <w:r w:rsidRPr="002C62D9">
        <w:rPr>
          <w:i/>
          <w:iCs/>
          <w:sz w:val="20"/>
          <w:szCs w:val="20"/>
        </w:rPr>
        <w:t xml:space="preserve">International Journal of Advanced Computer Science and Applications, </w:t>
      </w:r>
      <w:r w:rsidRPr="00384947">
        <w:rPr>
          <w:sz w:val="20"/>
          <w:szCs w:val="20"/>
        </w:rPr>
        <w:t>vol. 3, no.3.</w:t>
      </w:r>
    </w:p>
    <w:p w14:paraId="230D543E" w14:textId="77777777" w:rsidR="007B70F9" w:rsidRPr="00F90CC6" w:rsidRDefault="007B70F9" w:rsidP="007B70F9">
      <w:pPr>
        <w:pStyle w:val="IJASEITReferenceItem"/>
        <w:spacing w:after="0" w:line="260" w:lineRule="auto"/>
        <w:ind w:left="431" w:hanging="431"/>
        <w:rPr>
          <w:rFonts w:cs="Times New Roman"/>
          <w:sz w:val="20"/>
          <w:szCs w:val="20"/>
        </w:rPr>
      </w:pPr>
      <w:r>
        <w:rPr>
          <w:rFonts w:cs="Times New Roman"/>
          <w:color w:val="222222"/>
          <w:sz w:val="20"/>
          <w:szCs w:val="20"/>
          <w:shd w:val="clear" w:color="auto" w:fill="FFFFFF"/>
        </w:rPr>
        <w:lastRenderedPageBreak/>
        <w:t>A. D</w:t>
      </w:r>
      <w:r w:rsidRPr="003F7A31">
        <w:rPr>
          <w:rFonts w:cs="Times New Roman"/>
          <w:color w:val="222222"/>
          <w:sz w:val="20"/>
          <w:szCs w:val="20"/>
          <w:shd w:val="clear" w:color="auto" w:fill="FFFFFF"/>
        </w:rPr>
        <w:t>.</w:t>
      </w:r>
      <w:r>
        <w:rPr>
          <w:rFonts w:cs="Times New Roman"/>
          <w:color w:val="222222"/>
          <w:sz w:val="20"/>
          <w:szCs w:val="20"/>
          <w:shd w:val="clear" w:color="auto" w:fill="FFFFFF"/>
        </w:rPr>
        <w:t xml:space="preserve"> Putra</w:t>
      </w:r>
      <w:r w:rsidRPr="003F7A31">
        <w:rPr>
          <w:rFonts w:cs="Times New Roman"/>
          <w:color w:val="222222"/>
          <w:sz w:val="20"/>
          <w:szCs w:val="20"/>
          <w:shd w:val="clear" w:color="auto" w:fill="FFFFFF"/>
        </w:rPr>
        <w:t xml:space="preserve">, </w:t>
      </w:r>
      <w:proofErr w:type="spellStart"/>
      <w:r w:rsidRPr="003F7A31">
        <w:rPr>
          <w:rFonts w:cs="Times New Roman"/>
          <w:color w:val="222222"/>
          <w:sz w:val="20"/>
          <w:szCs w:val="20"/>
          <w:shd w:val="clear" w:color="auto" w:fill="FFFFFF"/>
        </w:rPr>
        <w:t>Murtiani</w:t>
      </w:r>
      <w:proofErr w:type="spellEnd"/>
      <w:r w:rsidRPr="003F7A31">
        <w:rPr>
          <w:rFonts w:cs="Times New Roman"/>
          <w:color w:val="222222"/>
          <w:sz w:val="20"/>
          <w:szCs w:val="20"/>
          <w:shd w:val="clear" w:color="auto" w:fill="FFFFFF"/>
        </w:rPr>
        <w:t xml:space="preserve">, &amp; </w:t>
      </w:r>
      <w:proofErr w:type="spellStart"/>
      <w:r w:rsidRPr="003F7A31">
        <w:rPr>
          <w:rFonts w:cs="Times New Roman"/>
          <w:color w:val="222222"/>
          <w:sz w:val="20"/>
          <w:szCs w:val="20"/>
          <w:shd w:val="clear" w:color="auto" w:fill="FFFFFF"/>
        </w:rPr>
        <w:t>Gusnedi</w:t>
      </w:r>
      <w:proofErr w:type="spellEnd"/>
      <w:r>
        <w:rPr>
          <w:rFonts w:cs="Times New Roman"/>
          <w:color w:val="222222"/>
          <w:sz w:val="20"/>
          <w:szCs w:val="20"/>
          <w:shd w:val="clear" w:color="auto" w:fill="FFFFFF"/>
        </w:rPr>
        <w:t>.</w:t>
      </w:r>
      <w:r w:rsidRPr="003F7A31">
        <w:rPr>
          <w:rFonts w:cs="Times New Roman"/>
          <w:color w:val="222222"/>
          <w:sz w:val="20"/>
          <w:szCs w:val="20"/>
          <w:shd w:val="clear" w:color="auto" w:fill="FFFFFF"/>
        </w:rPr>
        <w:t xml:space="preserve"> (2017). </w:t>
      </w:r>
      <w:proofErr w:type="spellStart"/>
      <w:r w:rsidRPr="003F7A31">
        <w:rPr>
          <w:rFonts w:cs="Times New Roman"/>
          <w:color w:val="222222"/>
          <w:sz w:val="20"/>
          <w:szCs w:val="20"/>
          <w:shd w:val="clear" w:color="auto" w:fill="FFFFFF"/>
        </w:rPr>
        <w:t>Pembuatan</w:t>
      </w:r>
      <w:proofErr w:type="spellEnd"/>
      <w:r w:rsidRPr="003F7A31">
        <w:rPr>
          <w:rFonts w:cs="Times New Roman"/>
          <w:color w:val="222222"/>
          <w:sz w:val="20"/>
          <w:szCs w:val="20"/>
          <w:shd w:val="clear" w:color="auto" w:fill="FFFFFF"/>
        </w:rPr>
        <w:t xml:space="preserve"> Modul </w:t>
      </w:r>
      <w:proofErr w:type="spellStart"/>
      <w:r w:rsidRPr="003F7A31">
        <w:rPr>
          <w:rFonts w:cs="Times New Roman"/>
          <w:color w:val="222222"/>
          <w:sz w:val="20"/>
          <w:szCs w:val="20"/>
          <w:shd w:val="clear" w:color="auto" w:fill="FFFFFF"/>
        </w:rPr>
        <w:t>Interaktif</w:t>
      </w:r>
      <w:proofErr w:type="spellEnd"/>
      <w:r w:rsidRPr="003F7A31">
        <w:rPr>
          <w:rFonts w:cs="Times New Roman"/>
          <w:color w:val="222222"/>
          <w:sz w:val="20"/>
          <w:szCs w:val="20"/>
          <w:shd w:val="clear" w:color="auto" w:fill="FFFFFF"/>
        </w:rPr>
        <w:t xml:space="preserve"> </w:t>
      </w:r>
      <w:proofErr w:type="spellStart"/>
      <w:r w:rsidRPr="003F7A31">
        <w:rPr>
          <w:rFonts w:cs="Times New Roman"/>
          <w:color w:val="222222"/>
          <w:sz w:val="20"/>
          <w:szCs w:val="20"/>
          <w:shd w:val="clear" w:color="auto" w:fill="FFFFFF"/>
        </w:rPr>
        <w:t>Terintegrasi</w:t>
      </w:r>
      <w:proofErr w:type="spellEnd"/>
      <w:r w:rsidRPr="003F7A31">
        <w:rPr>
          <w:rFonts w:cs="Times New Roman"/>
          <w:color w:val="222222"/>
          <w:sz w:val="20"/>
          <w:szCs w:val="20"/>
          <w:shd w:val="clear" w:color="auto" w:fill="FFFFFF"/>
        </w:rPr>
        <w:t xml:space="preserve"> Guided Inquiry </w:t>
      </w:r>
      <w:proofErr w:type="spellStart"/>
      <w:r w:rsidRPr="00641369">
        <w:rPr>
          <w:sz w:val="20"/>
          <w:lang w:val="en-AU"/>
        </w:rPr>
        <w:t>Menggunakan</w:t>
      </w:r>
      <w:proofErr w:type="spellEnd"/>
      <w:r w:rsidRPr="003F7A31">
        <w:rPr>
          <w:rFonts w:cs="Times New Roman"/>
          <w:color w:val="222222"/>
          <w:sz w:val="20"/>
          <w:szCs w:val="20"/>
          <w:shd w:val="clear" w:color="auto" w:fill="FFFFFF"/>
        </w:rPr>
        <w:t xml:space="preserve"> </w:t>
      </w:r>
      <w:proofErr w:type="spellStart"/>
      <w:r w:rsidRPr="003F7A31">
        <w:rPr>
          <w:rFonts w:cs="Times New Roman"/>
          <w:color w:val="222222"/>
          <w:sz w:val="20"/>
          <w:szCs w:val="20"/>
          <w:shd w:val="clear" w:color="auto" w:fill="FFFFFF"/>
        </w:rPr>
        <w:t>Aplikasi</w:t>
      </w:r>
      <w:proofErr w:type="spellEnd"/>
      <w:r w:rsidRPr="003F7A31">
        <w:rPr>
          <w:rFonts w:cs="Times New Roman"/>
          <w:color w:val="222222"/>
          <w:sz w:val="20"/>
          <w:szCs w:val="20"/>
          <w:shd w:val="clear" w:color="auto" w:fill="FFFFFF"/>
        </w:rPr>
        <w:t xml:space="preserve"> Course Lab </w:t>
      </w:r>
      <w:proofErr w:type="spellStart"/>
      <w:r w:rsidRPr="003F7A31">
        <w:rPr>
          <w:rFonts w:cs="Times New Roman"/>
          <w:color w:val="222222"/>
          <w:sz w:val="20"/>
          <w:szCs w:val="20"/>
          <w:shd w:val="clear" w:color="auto" w:fill="FFFFFF"/>
        </w:rPr>
        <w:t>untuk</w:t>
      </w:r>
      <w:proofErr w:type="spellEnd"/>
      <w:r w:rsidRPr="003F7A31">
        <w:rPr>
          <w:rFonts w:cs="Times New Roman"/>
          <w:color w:val="222222"/>
          <w:sz w:val="20"/>
          <w:szCs w:val="20"/>
          <w:shd w:val="clear" w:color="auto" w:fill="FFFFFF"/>
        </w:rPr>
        <w:t xml:space="preserve"> </w:t>
      </w:r>
      <w:proofErr w:type="spellStart"/>
      <w:r w:rsidRPr="003F7A31">
        <w:rPr>
          <w:rFonts w:cs="Times New Roman"/>
          <w:color w:val="222222"/>
          <w:sz w:val="20"/>
          <w:szCs w:val="20"/>
          <w:shd w:val="clear" w:color="auto" w:fill="FFFFFF"/>
        </w:rPr>
        <w:t>Materi</w:t>
      </w:r>
      <w:proofErr w:type="spellEnd"/>
      <w:r w:rsidRPr="003F7A31">
        <w:rPr>
          <w:rFonts w:cs="Times New Roman"/>
          <w:color w:val="222222"/>
          <w:sz w:val="20"/>
          <w:szCs w:val="20"/>
          <w:shd w:val="clear" w:color="auto" w:fill="FFFFFF"/>
        </w:rPr>
        <w:t xml:space="preserve"> Usaha, </w:t>
      </w:r>
      <w:proofErr w:type="spellStart"/>
      <w:r w:rsidRPr="003F7A31">
        <w:rPr>
          <w:rFonts w:cs="Times New Roman"/>
          <w:color w:val="222222"/>
          <w:sz w:val="20"/>
          <w:szCs w:val="20"/>
          <w:shd w:val="clear" w:color="auto" w:fill="FFFFFF"/>
        </w:rPr>
        <w:t>Energi</w:t>
      </w:r>
      <w:proofErr w:type="spellEnd"/>
      <w:r w:rsidRPr="003F7A31">
        <w:rPr>
          <w:rFonts w:cs="Times New Roman"/>
          <w:color w:val="222222"/>
          <w:sz w:val="20"/>
          <w:szCs w:val="20"/>
          <w:shd w:val="clear" w:color="auto" w:fill="FFFFFF"/>
        </w:rPr>
        <w:t xml:space="preserve">, Momentum dan </w:t>
      </w:r>
      <w:proofErr w:type="spellStart"/>
      <w:r w:rsidRPr="003F7A31">
        <w:rPr>
          <w:rFonts w:cs="Times New Roman"/>
          <w:color w:val="222222"/>
          <w:sz w:val="20"/>
          <w:szCs w:val="20"/>
          <w:shd w:val="clear" w:color="auto" w:fill="FFFFFF"/>
        </w:rPr>
        <w:t>Impuls</w:t>
      </w:r>
      <w:proofErr w:type="spellEnd"/>
      <w:r w:rsidRPr="003F7A31">
        <w:rPr>
          <w:rFonts w:cs="Times New Roman"/>
          <w:color w:val="222222"/>
          <w:sz w:val="20"/>
          <w:szCs w:val="20"/>
          <w:shd w:val="clear" w:color="auto" w:fill="FFFFFF"/>
        </w:rPr>
        <w:t xml:space="preserve"> Pada </w:t>
      </w:r>
      <w:proofErr w:type="spellStart"/>
      <w:r w:rsidRPr="003F7A31">
        <w:rPr>
          <w:rFonts w:cs="Times New Roman"/>
          <w:color w:val="222222"/>
          <w:sz w:val="20"/>
          <w:szCs w:val="20"/>
          <w:shd w:val="clear" w:color="auto" w:fill="FFFFFF"/>
        </w:rPr>
        <w:t>Pembelajaran</w:t>
      </w:r>
      <w:proofErr w:type="spellEnd"/>
      <w:r w:rsidRPr="003F7A31">
        <w:rPr>
          <w:rFonts w:cs="Times New Roman"/>
          <w:color w:val="222222"/>
          <w:sz w:val="20"/>
          <w:szCs w:val="20"/>
          <w:shd w:val="clear" w:color="auto" w:fill="FFFFFF"/>
        </w:rPr>
        <w:t xml:space="preserve"> </w:t>
      </w:r>
      <w:proofErr w:type="spellStart"/>
      <w:r w:rsidRPr="003F7A31">
        <w:rPr>
          <w:rFonts w:cs="Times New Roman"/>
          <w:color w:val="222222"/>
          <w:sz w:val="20"/>
          <w:szCs w:val="20"/>
          <w:shd w:val="clear" w:color="auto" w:fill="FFFFFF"/>
        </w:rPr>
        <w:t>Fisika</w:t>
      </w:r>
      <w:proofErr w:type="spellEnd"/>
      <w:r w:rsidRPr="003F7A31">
        <w:rPr>
          <w:rFonts w:cs="Times New Roman"/>
          <w:color w:val="222222"/>
          <w:sz w:val="20"/>
          <w:szCs w:val="20"/>
          <w:shd w:val="clear" w:color="auto" w:fill="FFFFFF"/>
        </w:rPr>
        <w:t xml:space="preserve"> SMA </w:t>
      </w:r>
      <w:proofErr w:type="spellStart"/>
      <w:r w:rsidRPr="003F7A31">
        <w:rPr>
          <w:rFonts w:cs="Times New Roman"/>
          <w:color w:val="222222"/>
          <w:sz w:val="20"/>
          <w:szCs w:val="20"/>
          <w:shd w:val="clear" w:color="auto" w:fill="FFFFFF"/>
        </w:rPr>
        <w:t>Kelas</w:t>
      </w:r>
      <w:proofErr w:type="spellEnd"/>
      <w:r w:rsidRPr="003F7A31">
        <w:rPr>
          <w:rFonts w:cs="Times New Roman"/>
          <w:color w:val="222222"/>
          <w:sz w:val="20"/>
          <w:szCs w:val="20"/>
          <w:shd w:val="clear" w:color="auto" w:fill="FFFFFF"/>
        </w:rPr>
        <w:t xml:space="preserve"> X. </w:t>
      </w:r>
      <w:r w:rsidRPr="003F7A31">
        <w:rPr>
          <w:rFonts w:cs="Times New Roman"/>
          <w:i/>
          <w:iCs/>
          <w:color w:val="222222"/>
          <w:sz w:val="20"/>
          <w:szCs w:val="20"/>
          <w:shd w:val="clear" w:color="auto" w:fill="FFFFFF"/>
        </w:rPr>
        <w:t>Pillar of physics education</w:t>
      </w:r>
      <w:r w:rsidRPr="003F7A31">
        <w:rPr>
          <w:rFonts w:cs="Times New Roman"/>
          <w:color w:val="222222"/>
          <w:sz w:val="20"/>
          <w:szCs w:val="20"/>
          <w:shd w:val="clear" w:color="auto" w:fill="FFFFFF"/>
        </w:rPr>
        <w:t>, </w:t>
      </w:r>
      <w:r w:rsidRPr="003F7A31">
        <w:rPr>
          <w:rFonts w:cs="Times New Roman"/>
          <w:i/>
          <w:iCs/>
          <w:color w:val="222222"/>
          <w:sz w:val="20"/>
          <w:szCs w:val="20"/>
          <w:shd w:val="clear" w:color="auto" w:fill="FFFFFF"/>
        </w:rPr>
        <w:t>10</w:t>
      </w:r>
      <w:r w:rsidRPr="003F7A31">
        <w:rPr>
          <w:rFonts w:cs="Times New Roman"/>
          <w:color w:val="222222"/>
          <w:sz w:val="20"/>
          <w:szCs w:val="20"/>
          <w:shd w:val="clear" w:color="auto" w:fill="FFFFFF"/>
        </w:rPr>
        <w:t>(1).</w:t>
      </w:r>
    </w:p>
    <w:p w14:paraId="516589CA" w14:textId="77777777" w:rsidR="007B70F9" w:rsidRDefault="007B70F9" w:rsidP="007B70F9">
      <w:pPr>
        <w:pStyle w:val="IJASEITReferenceItem"/>
        <w:spacing w:after="0" w:line="260" w:lineRule="auto"/>
        <w:ind w:left="431" w:hanging="431"/>
        <w:rPr>
          <w:rFonts w:cs="Times New Roman"/>
          <w:sz w:val="20"/>
          <w:szCs w:val="20"/>
        </w:rPr>
      </w:pPr>
      <w:r w:rsidRPr="00F90CC6">
        <w:rPr>
          <w:rFonts w:cs="Times New Roman"/>
          <w:sz w:val="20"/>
          <w:szCs w:val="20"/>
        </w:rPr>
        <w:t>Chiappetta, E.</w:t>
      </w:r>
      <w:r>
        <w:rPr>
          <w:rFonts w:cs="Times New Roman"/>
          <w:sz w:val="20"/>
          <w:szCs w:val="20"/>
        </w:rPr>
        <w:t xml:space="preserve"> </w:t>
      </w:r>
      <w:r w:rsidRPr="00F90CC6">
        <w:rPr>
          <w:rFonts w:cs="Times New Roman"/>
          <w:sz w:val="20"/>
          <w:szCs w:val="20"/>
        </w:rPr>
        <w:t xml:space="preserve">L., &amp; </w:t>
      </w:r>
      <w:proofErr w:type="spellStart"/>
      <w:r w:rsidRPr="00F90CC6">
        <w:rPr>
          <w:rFonts w:cs="Times New Roman"/>
          <w:sz w:val="20"/>
          <w:szCs w:val="20"/>
        </w:rPr>
        <w:t>Koballa</w:t>
      </w:r>
      <w:proofErr w:type="spellEnd"/>
      <w:r w:rsidRPr="00F90CC6">
        <w:rPr>
          <w:rFonts w:cs="Times New Roman"/>
          <w:sz w:val="20"/>
          <w:szCs w:val="20"/>
        </w:rPr>
        <w:t>, T.</w:t>
      </w:r>
      <w:r>
        <w:rPr>
          <w:rFonts w:cs="Times New Roman"/>
          <w:sz w:val="20"/>
          <w:szCs w:val="20"/>
        </w:rPr>
        <w:t xml:space="preserve"> </w:t>
      </w:r>
      <w:r w:rsidRPr="00F90CC6">
        <w:rPr>
          <w:rFonts w:cs="Times New Roman"/>
          <w:sz w:val="20"/>
          <w:szCs w:val="20"/>
        </w:rPr>
        <w:t>R.</w:t>
      </w:r>
      <w:r>
        <w:rPr>
          <w:rFonts w:cs="Times New Roman"/>
          <w:sz w:val="20"/>
          <w:szCs w:val="20"/>
        </w:rPr>
        <w:t xml:space="preserve"> </w:t>
      </w:r>
      <w:r w:rsidRPr="00F90CC6">
        <w:rPr>
          <w:rFonts w:cs="Times New Roman"/>
          <w:sz w:val="20"/>
          <w:szCs w:val="20"/>
        </w:rPr>
        <w:t xml:space="preserve">(2010). </w:t>
      </w:r>
      <w:r w:rsidRPr="00F90CC6">
        <w:rPr>
          <w:rFonts w:cs="Times New Roman"/>
          <w:i/>
          <w:iCs/>
          <w:sz w:val="20"/>
          <w:szCs w:val="20"/>
        </w:rPr>
        <w:t>Science Instruction in the Middle and Secondary Schools: Developing   Fundamental   Knowledge   and   Skills</w:t>
      </w:r>
      <w:r w:rsidRPr="00F90CC6">
        <w:rPr>
          <w:rFonts w:cs="Times New Roman"/>
          <w:sz w:val="20"/>
          <w:szCs w:val="20"/>
        </w:rPr>
        <w:t>. New York: Pearson Education Inc.</w:t>
      </w:r>
    </w:p>
    <w:p w14:paraId="3F63FE39" w14:textId="77777777" w:rsidR="007B70F9" w:rsidRPr="003F7A31" w:rsidRDefault="007B70F9" w:rsidP="007B70F9">
      <w:pPr>
        <w:pStyle w:val="IJASEITReferenceItem"/>
        <w:spacing w:after="0" w:line="260" w:lineRule="auto"/>
        <w:ind w:left="431" w:hanging="431"/>
        <w:rPr>
          <w:rFonts w:cs="Times New Roman"/>
          <w:sz w:val="20"/>
          <w:szCs w:val="20"/>
        </w:rPr>
      </w:pPr>
      <w:r w:rsidRPr="00AA0831">
        <w:rPr>
          <w:rFonts w:cs="Times New Roman"/>
          <w:sz w:val="20"/>
          <w:szCs w:val="20"/>
        </w:rPr>
        <w:t>Baran, M. (2016). An Analysis on High School Students’ Perceptions of Physics</w:t>
      </w:r>
      <w:r>
        <w:rPr>
          <w:rFonts w:cs="Times New Roman"/>
          <w:sz w:val="20"/>
          <w:szCs w:val="20"/>
        </w:rPr>
        <w:t xml:space="preserve"> </w:t>
      </w:r>
      <w:r w:rsidRPr="00AA0831">
        <w:rPr>
          <w:rFonts w:cs="Times New Roman"/>
          <w:sz w:val="20"/>
          <w:szCs w:val="20"/>
        </w:rPr>
        <w:t>Courses in Terms of Gender (A Sample from Turkey). Journal of Education and Training</w:t>
      </w:r>
      <w:r>
        <w:rPr>
          <w:rFonts w:cs="Times New Roman"/>
          <w:sz w:val="20"/>
          <w:szCs w:val="20"/>
        </w:rPr>
        <w:t xml:space="preserve"> </w:t>
      </w:r>
      <w:r w:rsidRPr="00AA0831">
        <w:rPr>
          <w:rFonts w:cs="Times New Roman"/>
          <w:sz w:val="20"/>
          <w:szCs w:val="20"/>
        </w:rPr>
        <w:t>Studies, 4(3)</w:t>
      </w:r>
      <w:r>
        <w:rPr>
          <w:rFonts w:cs="Times New Roman"/>
          <w:sz w:val="20"/>
          <w:szCs w:val="20"/>
        </w:rPr>
        <w:t>.</w:t>
      </w:r>
    </w:p>
    <w:p w14:paraId="7A1CA380" w14:textId="77777777" w:rsidR="007B70F9" w:rsidRDefault="007B70F9" w:rsidP="007B70F9">
      <w:pPr>
        <w:pStyle w:val="IJASEITReferenceItem"/>
        <w:spacing w:after="0" w:line="260" w:lineRule="auto"/>
        <w:ind w:left="431" w:hanging="431"/>
        <w:rPr>
          <w:sz w:val="20"/>
          <w:szCs w:val="20"/>
        </w:rPr>
      </w:pPr>
      <w:r w:rsidRPr="008B5F5C">
        <w:rPr>
          <w:sz w:val="20"/>
          <w:szCs w:val="20"/>
        </w:rPr>
        <w:t xml:space="preserve">Depdiknas.2008. </w:t>
      </w:r>
      <w:proofErr w:type="spellStart"/>
      <w:r w:rsidRPr="008B5F5C">
        <w:rPr>
          <w:sz w:val="20"/>
          <w:szCs w:val="20"/>
        </w:rPr>
        <w:t>Pengembangan</w:t>
      </w:r>
      <w:proofErr w:type="spellEnd"/>
      <w:r w:rsidRPr="008B5F5C">
        <w:rPr>
          <w:sz w:val="20"/>
          <w:szCs w:val="20"/>
        </w:rPr>
        <w:t xml:space="preserve"> </w:t>
      </w:r>
      <w:proofErr w:type="spellStart"/>
      <w:r w:rsidRPr="008B5F5C">
        <w:rPr>
          <w:sz w:val="20"/>
          <w:szCs w:val="20"/>
        </w:rPr>
        <w:t>Materi</w:t>
      </w:r>
      <w:proofErr w:type="spellEnd"/>
      <w:r w:rsidRPr="008B5F5C">
        <w:rPr>
          <w:sz w:val="20"/>
          <w:szCs w:val="20"/>
        </w:rPr>
        <w:t xml:space="preserve"> </w:t>
      </w:r>
      <w:proofErr w:type="spellStart"/>
      <w:r w:rsidRPr="008B5F5C">
        <w:rPr>
          <w:sz w:val="20"/>
          <w:szCs w:val="20"/>
        </w:rPr>
        <w:t>Pembelajaran</w:t>
      </w:r>
      <w:proofErr w:type="spellEnd"/>
      <w:r w:rsidRPr="008B5F5C">
        <w:rPr>
          <w:sz w:val="20"/>
          <w:szCs w:val="20"/>
        </w:rPr>
        <w:t xml:space="preserve">. Jakarta: </w:t>
      </w:r>
      <w:proofErr w:type="spellStart"/>
      <w:r w:rsidRPr="008B5F5C">
        <w:rPr>
          <w:sz w:val="20"/>
          <w:szCs w:val="20"/>
        </w:rPr>
        <w:t>Direktorat</w:t>
      </w:r>
      <w:proofErr w:type="spellEnd"/>
      <w:r w:rsidRPr="008B5F5C">
        <w:rPr>
          <w:sz w:val="20"/>
          <w:szCs w:val="20"/>
        </w:rPr>
        <w:t xml:space="preserve"> </w:t>
      </w:r>
      <w:proofErr w:type="spellStart"/>
      <w:r w:rsidRPr="008B5F5C">
        <w:rPr>
          <w:sz w:val="20"/>
          <w:szCs w:val="20"/>
        </w:rPr>
        <w:t>Jendral</w:t>
      </w:r>
      <w:proofErr w:type="spellEnd"/>
      <w:r w:rsidRPr="008B5F5C">
        <w:rPr>
          <w:sz w:val="20"/>
          <w:szCs w:val="20"/>
        </w:rPr>
        <w:t xml:space="preserve"> </w:t>
      </w:r>
      <w:proofErr w:type="spellStart"/>
      <w:r w:rsidRPr="008B5F5C">
        <w:rPr>
          <w:sz w:val="20"/>
          <w:szCs w:val="20"/>
        </w:rPr>
        <w:t>Menajemen</w:t>
      </w:r>
      <w:proofErr w:type="spellEnd"/>
      <w:r w:rsidRPr="008B5F5C">
        <w:rPr>
          <w:sz w:val="20"/>
          <w:szCs w:val="20"/>
        </w:rPr>
        <w:t xml:space="preserve"> Pendidikan Dasar </w:t>
      </w:r>
      <w:r w:rsidRPr="00641369">
        <w:rPr>
          <w:sz w:val="20"/>
          <w:lang w:val="en-AU"/>
        </w:rPr>
        <w:t>Dan</w:t>
      </w:r>
      <w:r w:rsidRPr="008B5F5C">
        <w:rPr>
          <w:sz w:val="20"/>
          <w:szCs w:val="20"/>
        </w:rPr>
        <w:t xml:space="preserve"> </w:t>
      </w:r>
      <w:proofErr w:type="spellStart"/>
      <w:r w:rsidRPr="008B5F5C">
        <w:rPr>
          <w:sz w:val="20"/>
          <w:szCs w:val="20"/>
        </w:rPr>
        <w:t>Menengah</w:t>
      </w:r>
      <w:proofErr w:type="spellEnd"/>
      <w:r w:rsidRPr="008B5F5C">
        <w:rPr>
          <w:sz w:val="20"/>
          <w:szCs w:val="20"/>
        </w:rPr>
        <w:t xml:space="preserve">, </w:t>
      </w:r>
      <w:proofErr w:type="spellStart"/>
      <w:r w:rsidRPr="008B5F5C">
        <w:rPr>
          <w:sz w:val="20"/>
          <w:szCs w:val="20"/>
        </w:rPr>
        <w:t>Direktorat</w:t>
      </w:r>
      <w:proofErr w:type="spellEnd"/>
      <w:r w:rsidRPr="008B5F5C">
        <w:rPr>
          <w:sz w:val="20"/>
          <w:szCs w:val="20"/>
        </w:rPr>
        <w:t xml:space="preserve"> Pendidikan </w:t>
      </w:r>
      <w:proofErr w:type="spellStart"/>
      <w:r w:rsidRPr="008B5F5C">
        <w:rPr>
          <w:sz w:val="20"/>
          <w:szCs w:val="20"/>
        </w:rPr>
        <w:t>Sekolah</w:t>
      </w:r>
      <w:proofErr w:type="spellEnd"/>
      <w:r w:rsidRPr="008B5F5C">
        <w:rPr>
          <w:sz w:val="20"/>
          <w:szCs w:val="20"/>
        </w:rPr>
        <w:t xml:space="preserve"> </w:t>
      </w:r>
      <w:proofErr w:type="spellStart"/>
      <w:r w:rsidRPr="008B5F5C">
        <w:rPr>
          <w:sz w:val="20"/>
          <w:szCs w:val="20"/>
        </w:rPr>
        <w:t>Menengah</w:t>
      </w:r>
      <w:proofErr w:type="spellEnd"/>
      <w:r w:rsidRPr="008B5F5C">
        <w:rPr>
          <w:sz w:val="20"/>
          <w:szCs w:val="20"/>
        </w:rPr>
        <w:t xml:space="preserve"> Atas</w:t>
      </w:r>
      <w:r>
        <w:rPr>
          <w:sz w:val="20"/>
          <w:szCs w:val="20"/>
        </w:rPr>
        <w:t>.</w:t>
      </w:r>
    </w:p>
    <w:p w14:paraId="37B95AB0" w14:textId="77777777" w:rsidR="007B70F9" w:rsidRPr="00641369" w:rsidRDefault="007B70F9" w:rsidP="007B70F9">
      <w:pPr>
        <w:pStyle w:val="IJASEITReferenceItem"/>
        <w:spacing w:after="0" w:line="260" w:lineRule="auto"/>
        <w:ind w:left="431" w:hanging="431"/>
        <w:rPr>
          <w:rFonts w:cs="Times New Roman"/>
          <w:sz w:val="20"/>
          <w:szCs w:val="20"/>
        </w:rPr>
      </w:pPr>
      <w:proofErr w:type="spellStart"/>
      <w:r w:rsidRPr="00641369">
        <w:rPr>
          <w:sz w:val="20"/>
          <w:lang w:val="en-AU"/>
        </w:rPr>
        <w:t>Komariyah</w:t>
      </w:r>
      <w:proofErr w:type="spellEnd"/>
      <w:r w:rsidRPr="00641369">
        <w:rPr>
          <w:rFonts w:cs="Times New Roman"/>
          <w:color w:val="222222"/>
          <w:sz w:val="20"/>
          <w:szCs w:val="20"/>
          <w:shd w:val="clear" w:color="auto" w:fill="FFFFFF"/>
        </w:rPr>
        <w:t xml:space="preserve">, L., &amp; </w:t>
      </w:r>
      <w:proofErr w:type="spellStart"/>
      <w:r w:rsidRPr="00641369">
        <w:rPr>
          <w:rFonts w:cs="Times New Roman"/>
          <w:color w:val="222222"/>
          <w:sz w:val="20"/>
          <w:szCs w:val="20"/>
          <w:shd w:val="clear" w:color="auto" w:fill="FFFFFF"/>
        </w:rPr>
        <w:t>Syam</w:t>
      </w:r>
      <w:proofErr w:type="spellEnd"/>
      <w:r w:rsidRPr="00641369">
        <w:rPr>
          <w:rFonts w:cs="Times New Roman"/>
          <w:color w:val="222222"/>
          <w:sz w:val="20"/>
          <w:szCs w:val="20"/>
          <w:shd w:val="clear" w:color="auto" w:fill="FFFFFF"/>
        </w:rPr>
        <w:t xml:space="preserve">, M. (2016). </w:t>
      </w:r>
      <w:proofErr w:type="spellStart"/>
      <w:r w:rsidRPr="00641369">
        <w:rPr>
          <w:rFonts w:cs="Times New Roman"/>
          <w:color w:val="222222"/>
          <w:sz w:val="20"/>
          <w:szCs w:val="20"/>
          <w:shd w:val="clear" w:color="auto" w:fill="FFFFFF"/>
        </w:rPr>
        <w:t>Pengaruh</w:t>
      </w:r>
      <w:proofErr w:type="spellEnd"/>
      <w:r w:rsidRPr="00641369">
        <w:rPr>
          <w:rFonts w:cs="Times New Roman"/>
          <w:color w:val="222222"/>
          <w:sz w:val="20"/>
          <w:szCs w:val="20"/>
          <w:shd w:val="clear" w:color="auto" w:fill="FFFFFF"/>
        </w:rPr>
        <w:t xml:space="preserve"> model </w:t>
      </w:r>
      <w:proofErr w:type="spellStart"/>
      <w:r w:rsidRPr="00641369">
        <w:rPr>
          <w:rFonts w:cs="Times New Roman"/>
          <w:color w:val="222222"/>
          <w:sz w:val="20"/>
          <w:szCs w:val="20"/>
          <w:shd w:val="clear" w:color="auto" w:fill="FFFFFF"/>
        </w:rPr>
        <w:t>pembelajaran</w:t>
      </w:r>
      <w:proofErr w:type="spellEnd"/>
      <w:r w:rsidRPr="00641369">
        <w:rPr>
          <w:rFonts w:cs="Times New Roman"/>
          <w:color w:val="222222"/>
          <w:sz w:val="20"/>
          <w:szCs w:val="20"/>
          <w:shd w:val="clear" w:color="auto" w:fill="FFFFFF"/>
        </w:rPr>
        <w:t xml:space="preserve"> </w:t>
      </w:r>
      <w:proofErr w:type="spellStart"/>
      <w:r w:rsidRPr="00641369">
        <w:rPr>
          <w:rFonts w:cs="Times New Roman"/>
          <w:color w:val="222222"/>
          <w:sz w:val="20"/>
          <w:szCs w:val="20"/>
          <w:shd w:val="clear" w:color="auto" w:fill="FFFFFF"/>
        </w:rPr>
        <w:t>inkuiri</w:t>
      </w:r>
      <w:proofErr w:type="spellEnd"/>
      <w:r w:rsidRPr="00641369">
        <w:rPr>
          <w:rFonts w:cs="Times New Roman"/>
          <w:color w:val="222222"/>
          <w:sz w:val="20"/>
          <w:szCs w:val="20"/>
          <w:shd w:val="clear" w:color="auto" w:fill="FFFFFF"/>
        </w:rPr>
        <w:t xml:space="preserve"> </w:t>
      </w:r>
      <w:proofErr w:type="spellStart"/>
      <w:r w:rsidRPr="00641369">
        <w:rPr>
          <w:rFonts w:cs="Times New Roman"/>
          <w:color w:val="222222"/>
          <w:sz w:val="20"/>
          <w:szCs w:val="20"/>
          <w:shd w:val="clear" w:color="auto" w:fill="FFFFFF"/>
        </w:rPr>
        <w:t>terbimbing</w:t>
      </w:r>
      <w:proofErr w:type="spellEnd"/>
      <w:r w:rsidRPr="00641369">
        <w:rPr>
          <w:rFonts w:cs="Times New Roman"/>
          <w:color w:val="222222"/>
          <w:sz w:val="20"/>
          <w:szCs w:val="20"/>
          <w:shd w:val="clear" w:color="auto" w:fill="FFFFFF"/>
        </w:rPr>
        <w:t xml:space="preserve"> (guided inquiry) dan </w:t>
      </w:r>
      <w:proofErr w:type="spellStart"/>
      <w:r w:rsidRPr="00641369">
        <w:rPr>
          <w:rFonts w:cs="Times New Roman"/>
          <w:color w:val="222222"/>
          <w:sz w:val="20"/>
          <w:szCs w:val="20"/>
          <w:shd w:val="clear" w:color="auto" w:fill="FFFFFF"/>
        </w:rPr>
        <w:t>motivasi</w:t>
      </w:r>
      <w:proofErr w:type="spellEnd"/>
      <w:r w:rsidRPr="00641369">
        <w:rPr>
          <w:rFonts w:cs="Times New Roman"/>
          <w:color w:val="222222"/>
          <w:sz w:val="20"/>
          <w:szCs w:val="20"/>
          <w:shd w:val="clear" w:color="auto" w:fill="FFFFFF"/>
        </w:rPr>
        <w:t xml:space="preserve"> </w:t>
      </w:r>
      <w:proofErr w:type="spellStart"/>
      <w:r w:rsidRPr="00641369">
        <w:rPr>
          <w:rFonts w:cs="Times New Roman"/>
          <w:color w:val="222222"/>
          <w:sz w:val="20"/>
          <w:szCs w:val="20"/>
          <w:shd w:val="clear" w:color="auto" w:fill="FFFFFF"/>
        </w:rPr>
        <w:t>terhadap</w:t>
      </w:r>
      <w:proofErr w:type="spellEnd"/>
      <w:r w:rsidRPr="00641369">
        <w:rPr>
          <w:rFonts w:cs="Times New Roman"/>
          <w:color w:val="222222"/>
          <w:sz w:val="20"/>
          <w:szCs w:val="20"/>
          <w:shd w:val="clear" w:color="auto" w:fill="FFFFFF"/>
        </w:rPr>
        <w:t xml:space="preserve"> </w:t>
      </w:r>
      <w:proofErr w:type="spellStart"/>
      <w:r w:rsidRPr="00641369">
        <w:rPr>
          <w:rFonts w:cs="Times New Roman"/>
          <w:color w:val="222222"/>
          <w:sz w:val="20"/>
          <w:szCs w:val="20"/>
          <w:shd w:val="clear" w:color="auto" w:fill="FFFFFF"/>
        </w:rPr>
        <w:t>hasil</w:t>
      </w:r>
      <w:proofErr w:type="spellEnd"/>
      <w:r w:rsidRPr="00641369">
        <w:rPr>
          <w:rFonts w:cs="Times New Roman"/>
          <w:color w:val="222222"/>
          <w:sz w:val="20"/>
          <w:szCs w:val="20"/>
          <w:shd w:val="clear" w:color="auto" w:fill="FFFFFF"/>
        </w:rPr>
        <w:t xml:space="preserve"> </w:t>
      </w:r>
      <w:proofErr w:type="spellStart"/>
      <w:r w:rsidRPr="00641369">
        <w:rPr>
          <w:rFonts w:cs="Times New Roman"/>
          <w:color w:val="222222"/>
          <w:sz w:val="20"/>
          <w:szCs w:val="20"/>
          <w:shd w:val="clear" w:color="auto" w:fill="FFFFFF"/>
        </w:rPr>
        <w:t>belajar</w:t>
      </w:r>
      <w:proofErr w:type="spellEnd"/>
      <w:r w:rsidRPr="00641369">
        <w:rPr>
          <w:rFonts w:cs="Times New Roman"/>
          <w:color w:val="222222"/>
          <w:sz w:val="20"/>
          <w:szCs w:val="20"/>
          <w:shd w:val="clear" w:color="auto" w:fill="FFFFFF"/>
        </w:rPr>
        <w:t xml:space="preserve"> </w:t>
      </w:r>
      <w:proofErr w:type="spellStart"/>
      <w:r w:rsidRPr="00641369">
        <w:rPr>
          <w:rFonts w:cs="Times New Roman"/>
          <w:color w:val="222222"/>
          <w:sz w:val="20"/>
          <w:szCs w:val="20"/>
          <w:shd w:val="clear" w:color="auto" w:fill="FFFFFF"/>
        </w:rPr>
        <w:t>Fisika</w:t>
      </w:r>
      <w:proofErr w:type="spellEnd"/>
      <w:r w:rsidRPr="00641369">
        <w:rPr>
          <w:rFonts w:cs="Times New Roman"/>
          <w:color w:val="222222"/>
          <w:sz w:val="20"/>
          <w:szCs w:val="20"/>
          <w:shd w:val="clear" w:color="auto" w:fill="FFFFFF"/>
        </w:rPr>
        <w:t xml:space="preserve"> </w:t>
      </w:r>
      <w:proofErr w:type="spellStart"/>
      <w:r w:rsidRPr="00641369">
        <w:rPr>
          <w:rFonts w:cs="Times New Roman"/>
          <w:color w:val="222222"/>
          <w:sz w:val="20"/>
          <w:szCs w:val="20"/>
          <w:shd w:val="clear" w:color="auto" w:fill="FFFFFF"/>
        </w:rPr>
        <w:t>siswa</w:t>
      </w:r>
      <w:proofErr w:type="spellEnd"/>
      <w:r w:rsidRPr="00641369">
        <w:rPr>
          <w:rFonts w:cs="Times New Roman"/>
          <w:color w:val="222222"/>
          <w:sz w:val="20"/>
          <w:szCs w:val="20"/>
          <w:shd w:val="clear" w:color="auto" w:fill="FFFFFF"/>
        </w:rPr>
        <w:t>. </w:t>
      </w:r>
      <w:proofErr w:type="spellStart"/>
      <w:r w:rsidRPr="00641369">
        <w:rPr>
          <w:rFonts w:cs="Times New Roman"/>
          <w:i/>
          <w:iCs/>
          <w:color w:val="222222"/>
          <w:sz w:val="20"/>
          <w:szCs w:val="20"/>
          <w:shd w:val="clear" w:color="auto" w:fill="FFFFFF"/>
        </w:rPr>
        <w:t>Saintifika</w:t>
      </w:r>
      <w:proofErr w:type="spellEnd"/>
      <w:r w:rsidRPr="00641369">
        <w:rPr>
          <w:rFonts w:cs="Times New Roman"/>
          <w:color w:val="222222"/>
          <w:sz w:val="20"/>
          <w:szCs w:val="20"/>
          <w:shd w:val="clear" w:color="auto" w:fill="FFFFFF"/>
        </w:rPr>
        <w:t>, </w:t>
      </w:r>
      <w:r w:rsidRPr="00641369">
        <w:rPr>
          <w:rFonts w:cs="Times New Roman"/>
          <w:i/>
          <w:iCs/>
          <w:color w:val="222222"/>
          <w:sz w:val="20"/>
          <w:szCs w:val="20"/>
          <w:shd w:val="clear" w:color="auto" w:fill="FFFFFF"/>
        </w:rPr>
        <w:t>18</w:t>
      </w:r>
      <w:r w:rsidRPr="00641369">
        <w:rPr>
          <w:rFonts w:cs="Times New Roman"/>
          <w:color w:val="222222"/>
          <w:sz w:val="20"/>
          <w:szCs w:val="20"/>
          <w:shd w:val="clear" w:color="auto" w:fill="FFFFFF"/>
        </w:rPr>
        <w:t>(1).</w:t>
      </w:r>
    </w:p>
    <w:p w14:paraId="5CD8EF12" w14:textId="77777777" w:rsidR="007B70F9" w:rsidRPr="00641369" w:rsidRDefault="007B70F9" w:rsidP="007B70F9">
      <w:pPr>
        <w:pStyle w:val="IJASEITReferenceItem"/>
        <w:spacing w:after="0" w:line="260" w:lineRule="auto"/>
        <w:ind w:left="431" w:hanging="431"/>
        <w:rPr>
          <w:sz w:val="20"/>
          <w:szCs w:val="20"/>
        </w:rPr>
      </w:pPr>
      <w:proofErr w:type="spellStart"/>
      <w:r w:rsidRPr="00641369">
        <w:rPr>
          <w:sz w:val="20"/>
          <w:szCs w:val="20"/>
        </w:rPr>
        <w:t>Anggaraeni</w:t>
      </w:r>
      <w:proofErr w:type="spellEnd"/>
      <w:r w:rsidRPr="00641369">
        <w:rPr>
          <w:sz w:val="20"/>
          <w:szCs w:val="20"/>
        </w:rPr>
        <w:t xml:space="preserve">, </w:t>
      </w:r>
      <w:proofErr w:type="spellStart"/>
      <w:r w:rsidRPr="00641369">
        <w:rPr>
          <w:sz w:val="20"/>
          <w:szCs w:val="20"/>
        </w:rPr>
        <w:t>Retno</w:t>
      </w:r>
      <w:proofErr w:type="spellEnd"/>
      <w:r w:rsidRPr="00641369">
        <w:rPr>
          <w:sz w:val="20"/>
          <w:szCs w:val="20"/>
        </w:rPr>
        <w:t xml:space="preserve"> Dian &amp; Rudy </w:t>
      </w:r>
      <w:proofErr w:type="spellStart"/>
      <w:r w:rsidRPr="00641369">
        <w:rPr>
          <w:sz w:val="20"/>
          <w:szCs w:val="20"/>
        </w:rPr>
        <w:t>Kustijono</w:t>
      </w:r>
      <w:proofErr w:type="spellEnd"/>
      <w:r w:rsidRPr="00641369">
        <w:rPr>
          <w:sz w:val="20"/>
          <w:szCs w:val="20"/>
        </w:rPr>
        <w:t xml:space="preserve">. 2013. </w:t>
      </w:r>
      <w:proofErr w:type="spellStart"/>
      <w:r w:rsidRPr="00641369">
        <w:rPr>
          <w:sz w:val="20"/>
          <w:szCs w:val="20"/>
        </w:rPr>
        <w:t>Pengembangan</w:t>
      </w:r>
      <w:proofErr w:type="spellEnd"/>
      <w:r w:rsidRPr="00641369">
        <w:rPr>
          <w:sz w:val="20"/>
          <w:szCs w:val="20"/>
        </w:rPr>
        <w:t xml:space="preserve"> </w:t>
      </w:r>
      <w:proofErr w:type="spellStart"/>
      <w:r w:rsidRPr="00641369">
        <w:rPr>
          <w:sz w:val="20"/>
          <w:szCs w:val="20"/>
        </w:rPr>
        <w:t>Mdia</w:t>
      </w:r>
      <w:proofErr w:type="spellEnd"/>
      <w:r w:rsidRPr="00641369">
        <w:rPr>
          <w:sz w:val="20"/>
          <w:szCs w:val="20"/>
        </w:rPr>
        <w:t xml:space="preserve"> </w:t>
      </w:r>
      <w:proofErr w:type="spellStart"/>
      <w:r w:rsidRPr="00641369">
        <w:rPr>
          <w:sz w:val="20"/>
          <w:szCs w:val="20"/>
        </w:rPr>
        <w:t>Animasi</w:t>
      </w:r>
      <w:proofErr w:type="spellEnd"/>
      <w:r w:rsidRPr="00641369">
        <w:rPr>
          <w:sz w:val="20"/>
          <w:szCs w:val="20"/>
        </w:rPr>
        <w:t xml:space="preserve"> </w:t>
      </w:r>
      <w:proofErr w:type="spellStart"/>
      <w:r w:rsidRPr="00641369">
        <w:rPr>
          <w:sz w:val="20"/>
          <w:szCs w:val="20"/>
        </w:rPr>
        <w:t>Fisika</w:t>
      </w:r>
      <w:proofErr w:type="spellEnd"/>
      <w:r w:rsidRPr="00641369">
        <w:rPr>
          <w:sz w:val="20"/>
          <w:szCs w:val="20"/>
        </w:rPr>
        <w:t xml:space="preserve"> Pada </w:t>
      </w:r>
      <w:proofErr w:type="spellStart"/>
      <w:r w:rsidRPr="00641369">
        <w:rPr>
          <w:sz w:val="20"/>
          <w:szCs w:val="20"/>
        </w:rPr>
        <w:t>Materi</w:t>
      </w:r>
      <w:proofErr w:type="spellEnd"/>
      <w:r w:rsidRPr="00641369">
        <w:rPr>
          <w:sz w:val="20"/>
          <w:szCs w:val="20"/>
        </w:rPr>
        <w:t xml:space="preserve"> </w:t>
      </w:r>
      <w:proofErr w:type="spellStart"/>
      <w:r w:rsidRPr="00641369">
        <w:rPr>
          <w:sz w:val="20"/>
          <w:szCs w:val="20"/>
        </w:rPr>
        <w:t>Cahaya</w:t>
      </w:r>
      <w:proofErr w:type="spellEnd"/>
      <w:r w:rsidRPr="00641369">
        <w:rPr>
          <w:sz w:val="20"/>
          <w:szCs w:val="20"/>
        </w:rPr>
        <w:t xml:space="preserve"> </w:t>
      </w:r>
      <w:proofErr w:type="spellStart"/>
      <w:r w:rsidRPr="00641369">
        <w:rPr>
          <w:sz w:val="20"/>
          <w:szCs w:val="20"/>
        </w:rPr>
        <w:t>dengan</w:t>
      </w:r>
      <w:proofErr w:type="spellEnd"/>
      <w:r w:rsidRPr="00641369">
        <w:rPr>
          <w:sz w:val="20"/>
          <w:szCs w:val="20"/>
        </w:rPr>
        <w:t xml:space="preserve"> </w:t>
      </w:r>
      <w:proofErr w:type="spellStart"/>
      <w:r w:rsidRPr="00641369">
        <w:rPr>
          <w:sz w:val="20"/>
          <w:szCs w:val="20"/>
        </w:rPr>
        <w:t>Plikasi</w:t>
      </w:r>
      <w:proofErr w:type="spellEnd"/>
      <w:r w:rsidRPr="00641369">
        <w:rPr>
          <w:sz w:val="20"/>
          <w:szCs w:val="20"/>
        </w:rPr>
        <w:t xml:space="preserve"> Flash </w:t>
      </w:r>
      <w:proofErr w:type="spellStart"/>
      <w:r w:rsidRPr="00641369">
        <w:rPr>
          <w:sz w:val="20"/>
          <w:szCs w:val="20"/>
        </w:rPr>
        <w:t>berbasis</w:t>
      </w:r>
      <w:proofErr w:type="spellEnd"/>
      <w:r w:rsidRPr="00641369">
        <w:rPr>
          <w:sz w:val="20"/>
          <w:szCs w:val="20"/>
        </w:rPr>
        <w:t xml:space="preserve"> Android. </w:t>
      </w:r>
      <w:proofErr w:type="spellStart"/>
      <w:r w:rsidRPr="00641369">
        <w:rPr>
          <w:i/>
          <w:sz w:val="20"/>
          <w:szCs w:val="20"/>
        </w:rPr>
        <w:t>Jurnal</w:t>
      </w:r>
      <w:proofErr w:type="spellEnd"/>
      <w:r w:rsidRPr="00641369">
        <w:rPr>
          <w:i/>
          <w:sz w:val="20"/>
          <w:szCs w:val="20"/>
        </w:rPr>
        <w:t xml:space="preserve"> Pendidikan </w:t>
      </w:r>
      <w:proofErr w:type="spellStart"/>
      <w:r w:rsidRPr="00641369">
        <w:rPr>
          <w:i/>
          <w:sz w:val="20"/>
          <w:szCs w:val="20"/>
        </w:rPr>
        <w:t>Fisika</w:t>
      </w:r>
      <w:proofErr w:type="spellEnd"/>
      <w:r w:rsidRPr="00641369">
        <w:rPr>
          <w:i/>
          <w:sz w:val="20"/>
          <w:szCs w:val="20"/>
        </w:rPr>
        <w:t xml:space="preserve"> dan </w:t>
      </w:r>
      <w:proofErr w:type="spellStart"/>
      <w:r w:rsidRPr="00641369">
        <w:rPr>
          <w:i/>
          <w:sz w:val="20"/>
          <w:szCs w:val="20"/>
        </w:rPr>
        <w:t>Aplikasinya</w:t>
      </w:r>
      <w:proofErr w:type="spellEnd"/>
      <w:r w:rsidRPr="00641369">
        <w:rPr>
          <w:i/>
          <w:sz w:val="20"/>
          <w:szCs w:val="20"/>
        </w:rPr>
        <w:t xml:space="preserve"> (JPFA)</w:t>
      </w:r>
      <w:r w:rsidRPr="00641369">
        <w:rPr>
          <w:sz w:val="20"/>
          <w:szCs w:val="20"/>
        </w:rPr>
        <w:t xml:space="preserve"> </w:t>
      </w:r>
      <w:r w:rsidRPr="00641369">
        <w:rPr>
          <w:i/>
          <w:sz w:val="20"/>
          <w:szCs w:val="20"/>
        </w:rPr>
        <w:t xml:space="preserve">Vol 3 No1, </w:t>
      </w:r>
      <w:proofErr w:type="spellStart"/>
      <w:r w:rsidRPr="00641369">
        <w:rPr>
          <w:i/>
          <w:sz w:val="20"/>
          <w:szCs w:val="20"/>
        </w:rPr>
        <w:t>Juni</w:t>
      </w:r>
      <w:proofErr w:type="spellEnd"/>
      <w:r w:rsidRPr="00641369">
        <w:rPr>
          <w:i/>
          <w:sz w:val="20"/>
          <w:szCs w:val="20"/>
        </w:rPr>
        <w:t xml:space="preserve"> 2013</w:t>
      </w:r>
      <w:r w:rsidRPr="00641369">
        <w:rPr>
          <w:sz w:val="20"/>
          <w:szCs w:val="20"/>
        </w:rPr>
        <w:t xml:space="preserve">. ISSN: 2087-9946. </w:t>
      </w:r>
    </w:p>
    <w:p w14:paraId="09587D47" w14:textId="77777777" w:rsidR="007B70F9" w:rsidRPr="007C7EA3" w:rsidRDefault="007B70F9" w:rsidP="007B70F9">
      <w:pPr>
        <w:pStyle w:val="IJASEITReferenceItem"/>
        <w:spacing w:after="0" w:line="260" w:lineRule="auto"/>
        <w:ind w:left="431" w:hanging="431"/>
        <w:rPr>
          <w:color w:val="222222"/>
          <w:sz w:val="20"/>
          <w:szCs w:val="20"/>
          <w:shd w:val="clear" w:color="auto" w:fill="FFFFFF"/>
        </w:rPr>
      </w:pPr>
      <w:proofErr w:type="spellStart"/>
      <w:r w:rsidRPr="007C7EA3">
        <w:rPr>
          <w:sz w:val="20"/>
          <w:szCs w:val="20"/>
        </w:rPr>
        <w:t>Sugiyono</w:t>
      </w:r>
      <w:proofErr w:type="spellEnd"/>
      <w:r w:rsidRPr="007C7EA3">
        <w:rPr>
          <w:sz w:val="20"/>
          <w:szCs w:val="20"/>
        </w:rPr>
        <w:t xml:space="preserve">. 2012. </w:t>
      </w:r>
      <w:proofErr w:type="spellStart"/>
      <w:r w:rsidRPr="007C7EA3">
        <w:rPr>
          <w:i/>
          <w:iCs/>
          <w:sz w:val="20"/>
          <w:szCs w:val="20"/>
        </w:rPr>
        <w:t>Metode</w:t>
      </w:r>
      <w:proofErr w:type="spellEnd"/>
      <w:r w:rsidRPr="007C7EA3">
        <w:rPr>
          <w:i/>
          <w:iCs/>
          <w:sz w:val="20"/>
          <w:szCs w:val="20"/>
        </w:rPr>
        <w:t xml:space="preserve"> </w:t>
      </w:r>
      <w:proofErr w:type="spellStart"/>
      <w:r w:rsidRPr="007C7EA3">
        <w:rPr>
          <w:i/>
          <w:iCs/>
          <w:sz w:val="20"/>
          <w:szCs w:val="20"/>
        </w:rPr>
        <w:t>Penelitian</w:t>
      </w:r>
      <w:proofErr w:type="spellEnd"/>
      <w:r w:rsidRPr="007C7EA3">
        <w:rPr>
          <w:i/>
          <w:iCs/>
          <w:sz w:val="20"/>
          <w:szCs w:val="20"/>
        </w:rPr>
        <w:t xml:space="preserve"> </w:t>
      </w:r>
      <w:proofErr w:type="spellStart"/>
      <w:r w:rsidRPr="007C7EA3">
        <w:rPr>
          <w:i/>
          <w:iCs/>
          <w:sz w:val="20"/>
          <w:szCs w:val="20"/>
        </w:rPr>
        <w:t>Kuantitatif</w:t>
      </w:r>
      <w:proofErr w:type="spellEnd"/>
      <w:r w:rsidRPr="007C7EA3">
        <w:rPr>
          <w:i/>
          <w:iCs/>
          <w:sz w:val="20"/>
          <w:szCs w:val="20"/>
        </w:rPr>
        <w:t xml:space="preserve"> </w:t>
      </w:r>
      <w:proofErr w:type="spellStart"/>
      <w:r w:rsidRPr="007C7EA3">
        <w:rPr>
          <w:i/>
          <w:iCs/>
          <w:sz w:val="20"/>
          <w:szCs w:val="20"/>
        </w:rPr>
        <w:t>Kualitatif</w:t>
      </w:r>
      <w:proofErr w:type="spellEnd"/>
      <w:r w:rsidRPr="007C7EA3">
        <w:rPr>
          <w:i/>
          <w:iCs/>
          <w:sz w:val="20"/>
          <w:szCs w:val="20"/>
        </w:rPr>
        <w:t xml:space="preserve"> dan R&amp;D</w:t>
      </w:r>
      <w:r w:rsidRPr="007C7EA3">
        <w:rPr>
          <w:sz w:val="20"/>
          <w:szCs w:val="20"/>
        </w:rPr>
        <w:t xml:space="preserve">. Bandung: </w:t>
      </w:r>
      <w:proofErr w:type="spellStart"/>
      <w:r w:rsidRPr="007C7EA3">
        <w:rPr>
          <w:sz w:val="20"/>
          <w:szCs w:val="20"/>
        </w:rPr>
        <w:t>Alfabeta</w:t>
      </w:r>
      <w:proofErr w:type="spellEnd"/>
      <w:r w:rsidRPr="007C7EA3">
        <w:rPr>
          <w:sz w:val="20"/>
          <w:szCs w:val="20"/>
        </w:rPr>
        <w:t>.</w:t>
      </w:r>
    </w:p>
    <w:p w14:paraId="22CACA50" w14:textId="77777777" w:rsidR="007B70F9" w:rsidRDefault="007B70F9" w:rsidP="007B70F9">
      <w:pPr>
        <w:pStyle w:val="IJASEITReferenceItem"/>
        <w:spacing w:after="0"/>
        <w:rPr>
          <w:sz w:val="20"/>
          <w:szCs w:val="20"/>
        </w:rPr>
      </w:pPr>
      <w:r w:rsidRPr="007C7EA3">
        <w:rPr>
          <w:sz w:val="20"/>
          <w:szCs w:val="20"/>
        </w:rPr>
        <w:t xml:space="preserve">Thiagarajan, S., Semmel, D.S &amp; Semmel, M. I. 1974. </w:t>
      </w:r>
      <w:r w:rsidRPr="007C7EA3">
        <w:rPr>
          <w:i/>
          <w:sz w:val="20"/>
          <w:szCs w:val="20"/>
        </w:rPr>
        <w:t xml:space="preserve">Instructional Development for Training Teachers of </w:t>
      </w:r>
      <w:proofErr w:type="spellStart"/>
      <w:r w:rsidRPr="007C7EA3">
        <w:rPr>
          <w:i/>
          <w:sz w:val="20"/>
          <w:szCs w:val="20"/>
        </w:rPr>
        <w:t>Expectional</w:t>
      </w:r>
      <w:proofErr w:type="spellEnd"/>
      <w:r w:rsidRPr="007C7EA3">
        <w:rPr>
          <w:i/>
          <w:sz w:val="20"/>
          <w:szCs w:val="20"/>
        </w:rPr>
        <w:t xml:space="preserve"> Children. </w:t>
      </w:r>
      <w:r w:rsidRPr="007C7EA3">
        <w:rPr>
          <w:sz w:val="20"/>
          <w:szCs w:val="20"/>
        </w:rPr>
        <w:t xml:space="preserve">Minneapolis, Minnesota: Leadership Training </w:t>
      </w:r>
      <w:proofErr w:type="spellStart"/>
      <w:r w:rsidRPr="007C7EA3">
        <w:rPr>
          <w:sz w:val="20"/>
          <w:szCs w:val="20"/>
        </w:rPr>
        <w:t>Institue</w:t>
      </w:r>
      <w:proofErr w:type="spellEnd"/>
      <w:r w:rsidRPr="007C7EA3">
        <w:rPr>
          <w:sz w:val="20"/>
          <w:szCs w:val="20"/>
        </w:rPr>
        <w:t>/ Special Education, University of Minnesota.</w:t>
      </w:r>
    </w:p>
    <w:p w14:paraId="58C01768" w14:textId="22F3B1DB" w:rsidR="007B70F9" w:rsidRPr="000D0EB7" w:rsidRDefault="007B70F9" w:rsidP="007B70F9">
      <w:pPr>
        <w:pStyle w:val="IJASEITReferenceItem"/>
        <w:rPr>
          <w:sz w:val="44"/>
          <w:szCs w:val="44"/>
        </w:rPr>
      </w:pPr>
      <w:proofErr w:type="spellStart"/>
      <w:r w:rsidRPr="00D344C9">
        <w:rPr>
          <w:sz w:val="20"/>
          <w:szCs w:val="28"/>
        </w:rPr>
        <w:t>Azwar</w:t>
      </w:r>
      <w:proofErr w:type="spellEnd"/>
      <w:r w:rsidRPr="00D344C9">
        <w:rPr>
          <w:sz w:val="20"/>
          <w:szCs w:val="28"/>
        </w:rPr>
        <w:t xml:space="preserve">, S. (2012). </w:t>
      </w:r>
      <w:proofErr w:type="spellStart"/>
      <w:r w:rsidRPr="00D344C9">
        <w:rPr>
          <w:i/>
          <w:iCs/>
          <w:sz w:val="20"/>
          <w:szCs w:val="28"/>
        </w:rPr>
        <w:t>Reliabiltas</w:t>
      </w:r>
      <w:proofErr w:type="spellEnd"/>
      <w:r w:rsidRPr="00D344C9">
        <w:rPr>
          <w:i/>
          <w:iCs/>
          <w:sz w:val="20"/>
          <w:szCs w:val="28"/>
        </w:rPr>
        <w:t xml:space="preserve"> dan </w:t>
      </w:r>
      <w:proofErr w:type="spellStart"/>
      <w:r w:rsidRPr="00D344C9">
        <w:rPr>
          <w:i/>
          <w:iCs/>
          <w:sz w:val="20"/>
          <w:szCs w:val="28"/>
        </w:rPr>
        <w:t>Validitas</w:t>
      </w:r>
      <w:proofErr w:type="spellEnd"/>
      <w:r w:rsidRPr="00D344C9">
        <w:rPr>
          <w:i/>
          <w:iCs/>
          <w:sz w:val="20"/>
          <w:szCs w:val="28"/>
        </w:rPr>
        <w:t xml:space="preserve">. </w:t>
      </w:r>
      <w:proofErr w:type="spellStart"/>
      <w:r w:rsidRPr="00D344C9">
        <w:rPr>
          <w:i/>
          <w:iCs/>
          <w:sz w:val="20"/>
          <w:szCs w:val="28"/>
        </w:rPr>
        <w:t>Edisi</w:t>
      </w:r>
      <w:proofErr w:type="spellEnd"/>
      <w:r w:rsidRPr="00D344C9">
        <w:rPr>
          <w:i/>
          <w:iCs/>
          <w:sz w:val="20"/>
          <w:szCs w:val="28"/>
        </w:rPr>
        <w:t xml:space="preserve"> 4</w:t>
      </w:r>
      <w:r w:rsidRPr="00D344C9">
        <w:rPr>
          <w:sz w:val="20"/>
          <w:szCs w:val="28"/>
        </w:rPr>
        <w:t xml:space="preserve">. Yogyakarta: Pustaka </w:t>
      </w:r>
      <w:proofErr w:type="spellStart"/>
      <w:r w:rsidRPr="00D344C9">
        <w:rPr>
          <w:sz w:val="20"/>
          <w:szCs w:val="28"/>
        </w:rPr>
        <w:t>Pelajar</w:t>
      </w:r>
      <w:proofErr w:type="spellEnd"/>
      <w:r w:rsidRPr="00D344C9">
        <w:rPr>
          <w:sz w:val="20"/>
          <w:szCs w:val="28"/>
        </w:rPr>
        <w:t>.</w:t>
      </w:r>
    </w:p>
    <w:p w14:paraId="28C55902" w14:textId="77777777" w:rsidR="000D0EB7" w:rsidRPr="000D0EB7" w:rsidRDefault="000D0EB7" w:rsidP="000D0EB7">
      <w:pPr>
        <w:pStyle w:val="IJASEITReferenceItem"/>
        <w:rPr>
          <w:sz w:val="20"/>
          <w:szCs w:val="28"/>
        </w:rPr>
      </w:pPr>
      <w:r w:rsidRPr="000D0EB7">
        <w:rPr>
          <w:sz w:val="20"/>
          <w:szCs w:val="28"/>
        </w:rPr>
        <w:t xml:space="preserve">Guilford, J. P. (1956). </w:t>
      </w:r>
      <w:r w:rsidRPr="000D0EB7">
        <w:rPr>
          <w:i/>
          <w:iCs/>
          <w:sz w:val="20"/>
          <w:szCs w:val="28"/>
        </w:rPr>
        <w:t>Fundamental statistics in psychology and education (3rd ed.).</w:t>
      </w:r>
      <w:r w:rsidRPr="000D0EB7">
        <w:rPr>
          <w:sz w:val="20"/>
          <w:szCs w:val="28"/>
        </w:rPr>
        <w:t xml:space="preserve"> McGraw-Hill</w:t>
      </w:r>
    </w:p>
    <w:p w14:paraId="5C4EE166" w14:textId="77777777" w:rsidR="007B70F9" w:rsidRPr="00337229" w:rsidRDefault="007B70F9" w:rsidP="007B70F9">
      <w:pPr>
        <w:pStyle w:val="IJASEITReferenceItem"/>
        <w:spacing w:line="240" w:lineRule="auto"/>
        <w:rPr>
          <w:sz w:val="20"/>
          <w:szCs w:val="28"/>
        </w:rPr>
      </w:pPr>
      <w:proofErr w:type="spellStart"/>
      <w:r w:rsidRPr="00337229">
        <w:rPr>
          <w:sz w:val="20"/>
          <w:szCs w:val="28"/>
        </w:rPr>
        <w:t>Trianto</w:t>
      </w:r>
      <w:proofErr w:type="spellEnd"/>
      <w:r w:rsidRPr="00337229">
        <w:rPr>
          <w:sz w:val="20"/>
          <w:szCs w:val="28"/>
        </w:rPr>
        <w:t xml:space="preserve">. 2010. </w:t>
      </w:r>
      <w:proofErr w:type="spellStart"/>
      <w:r w:rsidRPr="00337229">
        <w:rPr>
          <w:sz w:val="20"/>
          <w:szCs w:val="28"/>
        </w:rPr>
        <w:t>Mendesain</w:t>
      </w:r>
      <w:proofErr w:type="spellEnd"/>
      <w:r w:rsidRPr="00337229">
        <w:rPr>
          <w:sz w:val="20"/>
          <w:szCs w:val="28"/>
        </w:rPr>
        <w:t xml:space="preserve"> Model </w:t>
      </w:r>
      <w:proofErr w:type="spellStart"/>
      <w:r w:rsidRPr="00337229">
        <w:rPr>
          <w:sz w:val="20"/>
          <w:szCs w:val="28"/>
        </w:rPr>
        <w:t>Pembelajaran</w:t>
      </w:r>
      <w:proofErr w:type="spellEnd"/>
      <w:r w:rsidRPr="00337229">
        <w:rPr>
          <w:sz w:val="20"/>
          <w:szCs w:val="28"/>
        </w:rPr>
        <w:t xml:space="preserve"> </w:t>
      </w:r>
      <w:proofErr w:type="spellStart"/>
      <w:r w:rsidRPr="00337229">
        <w:rPr>
          <w:sz w:val="20"/>
          <w:szCs w:val="28"/>
        </w:rPr>
        <w:t>Inofatif-Progresif</w:t>
      </w:r>
      <w:proofErr w:type="spellEnd"/>
      <w:r w:rsidRPr="00337229">
        <w:rPr>
          <w:sz w:val="20"/>
          <w:szCs w:val="28"/>
        </w:rPr>
        <w:t xml:space="preserve">. Surabaya: </w:t>
      </w:r>
      <w:proofErr w:type="spellStart"/>
      <w:r w:rsidRPr="00337229">
        <w:rPr>
          <w:sz w:val="20"/>
          <w:szCs w:val="28"/>
        </w:rPr>
        <w:t>Cerdas</w:t>
      </w:r>
      <w:proofErr w:type="spellEnd"/>
      <w:r w:rsidRPr="00337229">
        <w:rPr>
          <w:sz w:val="20"/>
          <w:szCs w:val="28"/>
        </w:rPr>
        <w:t xml:space="preserve"> Pustaka.</w:t>
      </w:r>
    </w:p>
    <w:p w14:paraId="3E6109BA" w14:textId="760AA2C2" w:rsidR="002C1D98" w:rsidRPr="007B70F9" w:rsidRDefault="007B70F9" w:rsidP="009E1D37">
      <w:pPr>
        <w:pStyle w:val="IJASEITReferenceItem"/>
        <w:spacing w:after="0" w:line="240" w:lineRule="auto"/>
        <w:rPr>
          <w:rFonts w:cs="Times New Roman"/>
          <w:sz w:val="20"/>
          <w:szCs w:val="20"/>
        </w:rPr>
      </w:pPr>
      <w:proofErr w:type="spellStart"/>
      <w:r w:rsidRPr="007B70F9">
        <w:rPr>
          <w:sz w:val="20"/>
          <w:szCs w:val="28"/>
        </w:rPr>
        <w:t>Cepi</w:t>
      </w:r>
      <w:proofErr w:type="spellEnd"/>
      <w:r w:rsidRPr="007B70F9">
        <w:rPr>
          <w:sz w:val="20"/>
          <w:szCs w:val="28"/>
        </w:rPr>
        <w:t xml:space="preserve">, </w:t>
      </w:r>
      <w:proofErr w:type="spellStart"/>
      <w:r w:rsidRPr="007B70F9">
        <w:rPr>
          <w:sz w:val="20"/>
          <w:szCs w:val="28"/>
        </w:rPr>
        <w:t>Riyana</w:t>
      </w:r>
      <w:proofErr w:type="spellEnd"/>
      <w:r w:rsidRPr="007B70F9">
        <w:rPr>
          <w:sz w:val="20"/>
          <w:szCs w:val="28"/>
        </w:rPr>
        <w:t xml:space="preserve">, Rudi </w:t>
      </w:r>
      <w:proofErr w:type="spellStart"/>
      <w:r w:rsidRPr="007B70F9">
        <w:rPr>
          <w:sz w:val="20"/>
          <w:szCs w:val="28"/>
        </w:rPr>
        <w:t>Susilana</w:t>
      </w:r>
      <w:proofErr w:type="spellEnd"/>
      <w:r w:rsidRPr="007B70F9">
        <w:rPr>
          <w:sz w:val="20"/>
          <w:szCs w:val="28"/>
        </w:rPr>
        <w:t xml:space="preserve">. 2008. </w:t>
      </w:r>
      <w:r w:rsidRPr="007B70F9">
        <w:rPr>
          <w:i/>
          <w:sz w:val="20"/>
          <w:szCs w:val="28"/>
        </w:rPr>
        <w:t xml:space="preserve">Media </w:t>
      </w:r>
      <w:proofErr w:type="spellStart"/>
      <w:r w:rsidRPr="007B70F9">
        <w:rPr>
          <w:i/>
          <w:sz w:val="20"/>
          <w:szCs w:val="28"/>
        </w:rPr>
        <w:t>Pembelajaran</w:t>
      </w:r>
      <w:proofErr w:type="spellEnd"/>
      <w:r w:rsidRPr="007B70F9">
        <w:rPr>
          <w:sz w:val="20"/>
          <w:szCs w:val="28"/>
        </w:rPr>
        <w:t xml:space="preserve">. Bandung: CV </w:t>
      </w:r>
      <w:proofErr w:type="spellStart"/>
      <w:r w:rsidRPr="007B70F9">
        <w:rPr>
          <w:sz w:val="20"/>
          <w:szCs w:val="28"/>
        </w:rPr>
        <w:t>Wacana</w:t>
      </w:r>
      <w:proofErr w:type="spellEnd"/>
      <w:r w:rsidRPr="007B70F9">
        <w:rPr>
          <w:sz w:val="20"/>
          <w:szCs w:val="28"/>
        </w:rPr>
        <w:t xml:space="preserve"> Prima.</w:t>
      </w:r>
      <w:bookmarkEnd w:id="12"/>
    </w:p>
    <w:sectPr w:rsidR="002C1D98" w:rsidRPr="007B70F9" w:rsidSect="00A7031C">
      <w:type w:val="continuous"/>
      <w:pgSz w:w="11907" w:h="16840"/>
      <w:pgMar w:top="1701" w:right="1134" w:bottom="1418" w:left="1701"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61962" w14:textId="77777777" w:rsidR="00A85FCE" w:rsidRDefault="00A85FCE">
      <w:pPr>
        <w:spacing w:line="240" w:lineRule="auto"/>
      </w:pPr>
      <w:r>
        <w:rPr>
          <w:lang w:val="en"/>
        </w:rPr>
        <w:separator/>
      </w:r>
    </w:p>
  </w:endnote>
  <w:endnote w:type="continuationSeparator" w:id="0">
    <w:p w14:paraId="5F233D6D" w14:textId="77777777" w:rsidR="00A85FCE" w:rsidRDefault="00A85FCE">
      <w:pPr>
        <w:spacing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73309"/>
    </w:sdtPr>
    <w:sdtEndPr/>
    <w:sdtContent>
      <w:p w14:paraId="4686EA2D" w14:textId="77777777" w:rsidR="002C1D98" w:rsidRDefault="002C1D98">
        <w:pPr>
          <w:pStyle w:val="Footer"/>
          <w:tabs>
            <w:tab w:val="right" w:pos="9072"/>
          </w:tabs>
        </w:pPr>
      </w:p>
      <w:p w14:paraId="40D2ACEB" w14:textId="43C07A44" w:rsidR="002C1D98" w:rsidRDefault="0032099D">
        <w:pPr>
          <w:pStyle w:val="Footer"/>
          <w:tabs>
            <w:tab w:val="right" w:pos="9072"/>
          </w:tabs>
        </w:pPr>
        <w:r>
          <w:rPr>
            <w:lang w:val="en"/>
          </w:rPr>
          <w:tab/>
        </w:r>
        <w:r>
          <w:rPr>
            <w:lang w:val="en"/>
          </w:rPr>
          <w:tab/>
        </w:r>
        <w:sdt>
          <w:sdtPr>
            <w:id w:val="-1044060715"/>
            <w:text/>
          </w:sdtPr>
          <w:sdtEndPr/>
          <w:sdtContent>
            <w:r>
              <w:rPr>
                <w:i/>
                <w:iCs/>
                <w:sz w:val="20"/>
                <w:szCs w:val="18"/>
                <w:lang w:val="en"/>
              </w:rPr>
              <w:t>Pillar of Physics</w:t>
            </w:r>
            <w:r w:rsidR="00E22576">
              <w:rPr>
                <w:i/>
                <w:iCs/>
                <w:sz w:val="20"/>
                <w:szCs w:val="18"/>
                <w:lang w:val="en"/>
              </w:rPr>
              <w:t xml:space="preserve"> Education</w:t>
            </w:r>
            <w:r>
              <w:rPr>
                <w:b/>
                <w:bCs/>
                <w:sz w:val="20"/>
                <w:szCs w:val="18"/>
                <w:lang w:val="en"/>
              </w:rPr>
              <w:t>,</w:t>
            </w:r>
            <w:r>
              <w:rPr>
                <w:sz w:val="20"/>
                <w:szCs w:val="18"/>
                <w:lang w:val="en"/>
              </w:rPr>
              <w:t xml:space="preserve"> page.</w:t>
            </w:r>
          </w:sdtContent>
        </w:sdt>
        <w:r>
          <w:rPr>
            <w:lang w:val="en"/>
          </w:rPr>
          <w:t xml:space="preserve"> | </w:t>
        </w:r>
        <w:r w:rsidR="00A7031C">
          <w:rPr>
            <w:lang w:val="en"/>
          </w:rPr>
          <w:fldChar w:fldCharType="begin"/>
        </w:r>
        <w:r>
          <w:rPr>
            <w:lang w:val="en"/>
          </w:rPr>
          <w:instrText xml:space="preserve"> PAGE   \* MERGEFORMAT </w:instrText>
        </w:r>
        <w:r w:rsidR="00A7031C">
          <w:rPr>
            <w:lang w:val="en"/>
          </w:rPr>
          <w:fldChar w:fldCharType="separate"/>
        </w:r>
        <w:r w:rsidR="00D13FD4">
          <w:rPr>
            <w:noProof/>
            <w:lang w:val="en"/>
          </w:rPr>
          <w:t>2</w:t>
        </w:r>
        <w:r w:rsidR="00A7031C">
          <w:rPr>
            <w:lang w:val="e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753A" w14:textId="77777777" w:rsidR="002C1D98" w:rsidRDefault="002C1D98">
    <w:pPr>
      <w:pStyle w:val="Footer"/>
      <w:tabs>
        <w:tab w:val="right" w:pos="9072"/>
      </w:tabs>
    </w:pPr>
  </w:p>
  <w:p w14:paraId="30D6114E" w14:textId="2593D254" w:rsidR="002C1D98" w:rsidRDefault="0032099D">
    <w:pPr>
      <w:pStyle w:val="Footer"/>
      <w:tabs>
        <w:tab w:val="right" w:pos="9072"/>
      </w:tabs>
    </w:pPr>
    <w:r>
      <w:rPr>
        <w:lang w:val="en"/>
      </w:rPr>
      <w:tab/>
    </w:r>
    <w:r>
      <w:rPr>
        <w:lang w:val="en"/>
      </w:rPr>
      <w:tab/>
    </w:r>
    <w:r>
      <w:rPr>
        <w:i/>
        <w:iCs/>
        <w:sz w:val="20"/>
        <w:szCs w:val="18"/>
        <w:lang w:val="en"/>
      </w:rPr>
      <w:t>Pillar of Physics</w:t>
    </w:r>
    <w:r w:rsidR="00E22576">
      <w:rPr>
        <w:i/>
        <w:iCs/>
        <w:sz w:val="20"/>
        <w:szCs w:val="18"/>
        <w:lang w:val="en"/>
      </w:rPr>
      <w:t xml:space="preserve"> Education</w:t>
    </w:r>
    <w:r>
      <w:rPr>
        <w:b/>
        <w:bCs/>
        <w:sz w:val="20"/>
        <w:szCs w:val="18"/>
        <w:lang w:val="en"/>
      </w:rPr>
      <w:t>,</w:t>
    </w:r>
    <w:r>
      <w:rPr>
        <w:sz w:val="20"/>
        <w:szCs w:val="18"/>
        <w:lang w:val="en"/>
      </w:rPr>
      <w:t xml:space="preserve"> page.</w:t>
    </w:r>
    <w:r>
      <w:rPr>
        <w:lang w:val="en"/>
      </w:rPr>
      <w:t xml:space="preserve"> | </w:t>
    </w:r>
    <w:r w:rsidR="00A7031C">
      <w:rPr>
        <w:lang w:val="en"/>
      </w:rPr>
      <w:fldChar w:fldCharType="begin"/>
    </w:r>
    <w:r>
      <w:rPr>
        <w:lang w:val="en"/>
      </w:rPr>
      <w:instrText xml:space="preserve"> PAGE   \* MERGEFORMAT </w:instrText>
    </w:r>
    <w:r w:rsidR="00A7031C">
      <w:rPr>
        <w:lang w:val="en"/>
      </w:rPr>
      <w:fldChar w:fldCharType="separate"/>
    </w:r>
    <w:r w:rsidR="00D13FD4">
      <w:rPr>
        <w:noProof/>
        <w:lang w:val="en"/>
      </w:rPr>
      <w:t>3</w:t>
    </w:r>
    <w:r w:rsidR="00A7031C">
      <w:rPr>
        <w:lang w:val="e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597D" w14:textId="77777777" w:rsidR="002C1D98" w:rsidRDefault="002C1D98">
    <w:pPr>
      <w:pStyle w:val="Footer"/>
      <w:tabs>
        <w:tab w:val="right" w:pos="9072"/>
      </w:tabs>
    </w:pPr>
  </w:p>
  <w:p w14:paraId="6264E8F9" w14:textId="2F1F921A" w:rsidR="002C1D98" w:rsidRDefault="0032099D">
    <w:pPr>
      <w:pStyle w:val="Footer"/>
      <w:tabs>
        <w:tab w:val="right" w:pos="9072"/>
      </w:tabs>
    </w:pPr>
    <w:r>
      <w:rPr>
        <w:color w:val="000000" w:themeColor="text1"/>
        <w:sz w:val="20"/>
        <w:lang w:val="en"/>
      </w:rPr>
      <w:t>Submitted: .xxx Accepted: xxx Published: .xxx</w:t>
    </w:r>
    <w:r>
      <w:rPr>
        <w:lang w:val="en"/>
      </w:rPr>
      <w:tab/>
    </w:r>
    <w:r>
      <w:rPr>
        <w:lang w:val="en"/>
      </w:rPr>
      <w:tab/>
    </w:r>
    <w:r>
      <w:rPr>
        <w:i/>
        <w:iCs/>
        <w:sz w:val="20"/>
        <w:szCs w:val="18"/>
        <w:lang w:val="en"/>
      </w:rPr>
      <w:t>Pillar of Physics</w:t>
    </w:r>
    <w:r w:rsidR="00E22576">
      <w:rPr>
        <w:i/>
        <w:iCs/>
        <w:sz w:val="20"/>
        <w:szCs w:val="18"/>
        <w:lang w:val="en"/>
      </w:rPr>
      <w:t xml:space="preserve"> Education</w:t>
    </w:r>
    <w:r>
      <w:rPr>
        <w:b/>
        <w:bCs/>
        <w:sz w:val="20"/>
        <w:szCs w:val="18"/>
        <w:lang w:val="en"/>
      </w:rPr>
      <w:t>,</w:t>
    </w:r>
    <w:r>
      <w:rPr>
        <w:sz w:val="20"/>
        <w:szCs w:val="18"/>
        <w:lang w:val="en"/>
      </w:rPr>
      <w:t xml:space="preserve"> page.</w:t>
    </w:r>
    <w:r>
      <w:rPr>
        <w:lang w:val="en"/>
      </w:rPr>
      <w:t xml:space="preserve"> | </w:t>
    </w:r>
    <w:r w:rsidR="00A7031C">
      <w:rPr>
        <w:lang w:val="en"/>
      </w:rPr>
      <w:fldChar w:fldCharType="begin"/>
    </w:r>
    <w:r>
      <w:rPr>
        <w:lang w:val="en"/>
      </w:rPr>
      <w:instrText xml:space="preserve"> PAGE   \* MERGEFORMAT </w:instrText>
    </w:r>
    <w:r w:rsidR="00A7031C">
      <w:rPr>
        <w:lang w:val="en"/>
      </w:rPr>
      <w:fldChar w:fldCharType="separate"/>
    </w:r>
    <w:r w:rsidR="00D13FD4">
      <w:rPr>
        <w:noProof/>
        <w:lang w:val="en"/>
      </w:rPr>
      <w:t>1</w:t>
    </w:r>
    <w:r w:rsidR="00A7031C">
      <w:rPr>
        <w:lang w:val="e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9FC1" w14:textId="77777777" w:rsidR="00A85FCE" w:rsidRDefault="00A85FCE">
      <w:pPr>
        <w:spacing w:after="0"/>
      </w:pPr>
      <w:r>
        <w:rPr>
          <w:lang w:val="en"/>
        </w:rPr>
        <w:separator/>
      </w:r>
    </w:p>
  </w:footnote>
  <w:footnote w:type="continuationSeparator" w:id="0">
    <w:p w14:paraId="401F29AB" w14:textId="77777777" w:rsidR="00A85FCE" w:rsidRDefault="00A85FCE">
      <w:pPr>
        <w:spacing w:after="0"/>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F4DC" w14:textId="77777777" w:rsidR="002C1D98" w:rsidRDefault="0032099D">
    <w:pPr>
      <w:pStyle w:val="Header"/>
      <w:rPr>
        <w:sz w:val="20"/>
        <w:szCs w:val="18"/>
      </w:rPr>
    </w:pPr>
    <w:r>
      <w:rPr>
        <w:sz w:val="20"/>
        <w:szCs w:val="18"/>
        <w:lang w:val="en"/>
      </w:rPr>
      <w:ptab w:relativeTo="margin" w:alignment="center" w:leader="none"/>
    </w:r>
    <w:r>
      <w:rPr>
        <w:sz w:val="20"/>
        <w:szCs w:val="18"/>
        <w:lang w:val="en"/>
      </w:rPr>
      <w:ptab w:relativeTo="margin" w:alignment="right" w:leader="none"/>
    </w:r>
    <w:r>
      <w:rPr>
        <w:sz w:val="20"/>
        <w:szCs w:val="18"/>
        <w:lang w:val="en"/>
      </w:rPr>
      <w:t xml:space="preserve">First </w:t>
    </w:r>
    <w:proofErr w:type="gramStart"/>
    <w:r>
      <w:rPr>
        <w:sz w:val="20"/>
        <w:szCs w:val="18"/>
        <w:lang w:val="en"/>
      </w:rPr>
      <w:t>Author(</w:t>
    </w:r>
    <w:proofErr w:type="gramEnd"/>
    <w:r>
      <w:rPr>
        <w:sz w:val="20"/>
        <w:szCs w:val="18"/>
        <w:lang w:val="en"/>
      </w:rPr>
      <w:t>last name),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B933" w14:textId="77777777" w:rsidR="002C1D98" w:rsidRDefault="0032099D">
    <w:pPr>
      <w:pStyle w:val="Header"/>
      <w:rPr>
        <w:sz w:val="20"/>
        <w:szCs w:val="18"/>
      </w:rPr>
    </w:pPr>
    <w:r>
      <w:rPr>
        <w:sz w:val="20"/>
        <w:szCs w:val="18"/>
        <w:lang w:val="en"/>
      </w:rPr>
      <w:ptab w:relativeTo="margin" w:alignment="center" w:leader="none"/>
    </w:r>
    <w:r>
      <w:rPr>
        <w:sz w:val="20"/>
        <w:szCs w:val="18"/>
        <w:lang w:val="en"/>
      </w:rPr>
      <w:ptab w:relativeTo="margin" w:alignment="right" w:leader="none"/>
    </w:r>
    <w:r>
      <w:rPr>
        <w:sz w:val="20"/>
        <w:szCs w:val="18"/>
        <w:lang w:val="en"/>
      </w:rPr>
      <w:t xml:space="preserve">First </w:t>
    </w:r>
    <w:proofErr w:type="gramStart"/>
    <w:r>
      <w:rPr>
        <w:sz w:val="20"/>
        <w:szCs w:val="18"/>
        <w:lang w:val="en"/>
      </w:rPr>
      <w:t>Author(</w:t>
    </w:r>
    <w:proofErr w:type="gramEnd"/>
    <w:r>
      <w:rPr>
        <w:sz w:val="20"/>
        <w:szCs w:val="18"/>
        <w:lang w:val="en"/>
      </w:rPr>
      <w:t>last name), et al</w:t>
    </w:r>
  </w:p>
  <w:p w14:paraId="1CA1E173" w14:textId="77777777" w:rsidR="002C1D98" w:rsidRDefault="002C1D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B3F2" w14:textId="520B9656" w:rsidR="00786D1C" w:rsidRDefault="00401B85" w:rsidP="00786D1C">
    <w:pPr>
      <w:pStyle w:val="Header"/>
      <w:rPr>
        <w:rFonts w:asciiTheme="majorBidi" w:hAnsiTheme="majorBidi" w:cstheme="majorBidi"/>
        <w:sz w:val="22"/>
        <w:szCs w:val="20"/>
      </w:rPr>
    </w:pPr>
    <w:r>
      <w:rPr>
        <w:noProof/>
        <w:lang w:val="en"/>
      </w:rPr>
      <mc:AlternateContent>
        <mc:Choice Requires="wps">
          <w:drawing>
            <wp:anchor distT="0" distB="0" distL="114300" distR="114300" simplePos="0" relativeHeight="251659264" behindDoc="0" locked="0" layoutInCell="1" allowOverlap="1" wp14:anchorId="73D67B66" wp14:editId="46915F8E">
              <wp:simplePos x="0" y="0"/>
              <wp:positionH relativeFrom="column">
                <wp:posOffset>1018540</wp:posOffset>
              </wp:positionH>
              <wp:positionV relativeFrom="paragraph">
                <wp:posOffset>819150</wp:posOffset>
              </wp:positionV>
              <wp:extent cx="3359150" cy="47371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9150" cy="473710"/>
                      </a:xfrm>
                      <a:prstGeom prst="rect">
                        <a:avLst/>
                      </a:prstGeom>
                      <a:solidFill>
                        <a:srgbClr val="FFFFFF">
                          <a:alpha val="0"/>
                        </a:srgbClr>
                      </a:solidFill>
                      <a:ln>
                        <a:noFill/>
                      </a:ln>
                    </wps:spPr>
                    <wps:txbx>
                      <w:txbxContent>
                        <w:p w14:paraId="4CE6E59C" w14:textId="77777777" w:rsidR="00786D1C" w:rsidRPr="00723C1D" w:rsidRDefault="00786D1C" w:rsidP="00D13FD4">
                          <w:pPr>
                            <w:spacing w:after="0"/>
                            <w:rPr>
                              <w:rFonts w:asciiTheme="majorBidi" w:hAnsiTheme="majorBidi" w:cstheme="majorBidi"/>
                              <w:b/>
                              <w:color w:val="FFFFFF" w:themeColor="background1"/>
                              <w:sz w:val="20"/>
                            </w:rPr>
                          </w:pPr>
                          <w:r w:rsidRPr="00103EAB">
                            <w:rPr>
                              <w:b/>
                              <w:color w:val="FFFFFF" w:themeColor="background1"/>
                              <w:sz w:val="20"/>
                              <w:lang w:val="en"/>
                            </w:rPr>
                            <w:t xml:space="preserve">Theft. </w:t>
                          </w:r>
                          <w:r>
                            <w:rPr>
                              <w:b/>
                              <w:color w:val="FFFFFF" w:themeColor="background1"/>
                              <w:sz w:val="20"/>
                              <w:lang w:val="en"/>
                            </w:rPr>
                            <w:t>15</w:t>
                          </w:r>
                          <w:r w:rsidRPr="00103EAB">
                            <w:rPr>
                              <w:b/>
                              <w:color w:val="FFFFFF" w:themeColor="background1"/>
                              <w:sz w:val="20"/>
                              <w:lang w:val="en"/>
                            </w:rPr>
                            <w:t xml:space="preserve"> (</w:t>
                          </w:r>
                          <w:r>
                            <w:rPr>
                              <w:b/>
                              <w:color w:val="FFFFFF" w:themeColor="background1"/>
                              <w:sz w:val="20"/>
                              <w:lang w:val="en"/>
                            </w:rPr>
                            <w:t>1</w:t>
                          </w:r>
                          <w:r w:rsidRPr="00103EAB">
                            <w:rPr>
                              <w:b/>
                              <w:color w:val="FFFFFF" w:themeColor="background1"/>
                              <w:sz w:val="20"/>
                              <w:lang w:val="en"/>
                            </w:rPr>
                            <w:t xml:space="preserve">), </w:t>
                          </w:r>
                          <w:r>
                            <w:rPr>
                              <w:b/>
                              <w:color w:val="FFFFFF" w:themeColor="background1"/>
                              <w:sz w:val="20"/>
                              <w:lang w:val="en"/>
                            </w:rPr>
                            <w:t>2022</w:t>
                          </w:r>
                          <w:r w:rsidRPr="00103EAB">
                            <w:rPr>
                              <w:b/>
                              <w:color w:val="FFFFFF" w:themeColor="background1"/>
                              <w:sz w:val="20"/>
                              <w:lang w:val="en"/>
                            </w:rPr>
                            <w:t xml:space="preserve">, </w:t>
                          </w:r>
                          <w:proofErr w:type="spellStart"/>
                          <w:proofErr w:type="gramStart"/>
                          <w:r w:rsidRPr="00103EAB">
                            <w:rPr>
                              <w:b/>
                              <w:color w:val="FFFFFF" w:themeColor="background1"/>
                              <w:sz w:val="20"/>
                              <w:lang w:val="en"/>
                            </w:rPr>
                            <w:t>page.</w:t>
                          </w:r>
                          <w:r>
                            <w:rPr>
                              <w:b/>
                              <w:color w:val="FFFFFF" w:themeColor="background1"/>
                              <w:sz w:val="20"/>
                              <w:lang w:val="en"/>
                            </w:rPr>
                            <w:t>Xx</w:t>
                          </w:r>
                          <w:proofErr w:type="spellEnd"/>
                          <w:proofErr w:type="gramEnd"/>
                          <w:r>
                            <w:rPr>
                              <w:b/>
                              <w:color w:val="FFFFFF" w:themeColor="background1"/>
                              <w:sz w:val="20"/>
                              <w:lang w:val="en"/>
                            </w:rPr>
                            <w:t>-xx</w:t>
                          </w:r>
                        </w:p>
                        <w:p w14:paraId="51037CBE" w14:textId="77777777" w:rsidR="00786D1C" w:rsidRPr="007026AB" w:rsidRDefault="00786D1C" w:rsidP="00D13FD4">
                          <w:pPr>
                            <w:spacing w:after="0"/>
                            <w:rPr>
                              <w:rFonts w:asciiTheme="majorBidi" w:hAnsiTheme="majorBidi" w:cstheme="majorBidi"/>
                              <w:b/>
                              <w:color w:val="FFFFFF" w:themeColor="background1"/>
                              <w:sz w:val="20"/>
                            </w:rPr>
                          </w:pPr>
                          <w:proofErr w:type="spellStart"/>
                          <w:r w:rsidRPr="00103EAB">
                            <w:rPr>
                              <w:b/>
                              <w:color w:val="FFFFFF" w:themeColor="background1"/>
                              <w:sz w:val="20"/>
                              <w:lang w:val="en"/>
                            </w:rPr>
                            <w:t>TWO:</w:t>
                          </w:r>
                          <w:hyperlink r:id="rId1" w:history="1">
                            <w:r>
                              <w:rPr>
                                <w:b/>
                                <w:color w:val="FFFFFF" w:themeColor="background1"/>
                                <w:sz w:val="20"/>
                                <w:lang w:val="en"/>
                              </w:rPr>
                              <w:t>xxxx</w:t>
                            </w:r>
                          </w:hyperlink>
                          <w:r>
                            <w:rPr>
                              <w:b/>
                              <w:color w:val="FFFFFF" w:themeColor="background1"/>
                              <w:sz w:val="20"/>
                              <w:lang w:val="en"/>
                            </w:rPr>
                            <w:t>xxxxxxxxxx</w:t>
                          </w:r>
                          <w:proofErr w:type="spellEnd"/>
                        </w:p>
                      </w:txbxContent>
                    </wps:txbx>
                    <wps:bodyPr upright="1"/>
                  </wps:wsp>
                </a:graphicData>
              </a:graphic>
              <wp14:sizeRelH relativeFrom="page">
                <wp14:pctWidth>0</wp14:pctWidth>
              </wp14:sizeRelH>
              <wp14:sizeRelV relativeFrom="page">
                <wp14:pctHeight>0</wp14:pctHeight>
              </wp14:sizeRelV>
            </wp:anchor>
          </w:drawing>
        </mc:Choice>
        <mc:Fallback>
          <w:pict>
            <v:rect w14:anchorId="73D67B66" id="Rectangle 2" o:spid="_x0000_s1026" style="position:absolute;margin-left:80.2pt;margin-top:64.5pt;width:264.5pt;height:3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" stroked="f">
              <v:fill opacity="0"/>
              <v:textbox>
                <w:txbxContent>
                  <w:p w14:paraId="4CE6E59C" w14:textId="77777777" w:rsidR="00786D1C" w:rsidRPr="00723C1D" w:rsidRDefault="00786D1C" w:rsidP="00D13FD4">
                    <w:pPr>
                      <w:spacing w:after="0"/>
                      <w:rPr>
                        <w:rFonts w:asciiTheme="majorBidi" w:hAnsiTheme="majorBidi" w:cstheme="majorBidi"/>
                        <w:b/>
                        <w:color w:val="FFFFFF" w:themeColor="background1"/>
                        <w:sz w:val="20"/>
                      </w:rPr>
                    </w:pPr>
                    <w:r w:rsidRPr="00103EAB">
                      <w:rPr>
                        <w:b/>
                        <w:color w:val="FFFFFF" w:themeColor="background1"/>
                        <w:sz w:val="20"/>
                        <w:lang w:val="en"/>
                      </w:rPr>
                      <w:t xml:space="preserve">Theft. </w:t>
                    </w:r>
                    <w:r>
                      <w:rPr>
                        <w:b/>
                        <w:color w:val="FFFFFF" w:themeColor="background1"/>
                        <w:sz w:val="20"/>
                        <w:lang w:val="en"/>
                      </w:rPr>
                      <w:t>15</w:t>
                    </w:r>
                    <w:r w:rsidRPr="00103EAB">
                      <w:rPr>
                        <w:b/>
                        <w:color w:val="FFFFFF" w:themeColor="background1"/>
                        <w:sz w:val="20"/>
                        <w:lang w:val="en"/>
                      </w:rPr>
                      <w:t xml:space="preserve"> (</w:t>
                    </w:r>
                    <w:r>
                      <w:rPr>
                        <w:b/>
                        <w:color w:val="FFFFFF" w:themeColor="background1"/>
                        <w:sz w:val="20"/>
                        <w:lang w:val="en"/>
                      </w:rPr>
                      <w:t>1</w:t>
                    </w:r>
                    <w:r w:rsidRPr="00103EAB">
                      <w:rPr>
                        <w:b/>
                        <w:color w:val="FFFFFF" w:themeColor="background1"/>
                        <w:sz w:val="20"/>
                        <w:lang w:val="en"/>
                      </w:rPr>
                      <w:t xml:space="preserve">), </w:t>
                    </w:r>
                    <w:r>
                      <w:rPr>
                        <w:b/>
                        <w:color w:val="FFFFFF" w:themeColor="background1"/>
                        <w:sz w:val="20"/>
                        <w:lang w:val="en"/>
                      </w:rPr>
                      <w:t>2022</w:t>
                    </w:r>
                    <w:r w:rsidRPr="00103EAB">
                      <w:rPr>
                        <w:b/>
                        <w:color w:val="FFFFFF" w:themeColor="background1"/>
                        <w:sz w:val="20"/>
                        <w:lang w:val="en"/>
                      </w:rPr>
                      <w:t xml:space="preserve">, </w:t>
                    </w:r>
                    <w:proofErr w:type="gramStart"/>
                    <w:r w:rsidRPr="00103EAB">
                      <w:rPr>
                        <w:b/>
                        <w:color w:val="FFFFFF" w:themeColor="background1"/>
                        <w:sz w:val="20"/>
                        <w:lang w:val="en"/>
                      </w:rPr>
                      <w:t>page.</w:t>
                    </w:r>
                    <w:r>
                      <w:rPr>
                        <w:b/>
                        <w:color w:val="FFFFFF" w:themeColor="background1"/>
                        <w:sz w:val="20"/>
                        <w:lang w:val="en"/>
                      </w:rPr>
                      <w:t>Xx</w:t>
                    </w:r>
                    <w:proofErr w:type="gramEnd"/>
                    <w:r>
                      <w:rPr>
                        <w:b/>
                        <w:color w:val="FFFFFF" w:themeColor="background1"/>
                        <w:sz w:val="20"/>
                        <w:lang w:val="en"/>
                      </w:rPr>
                      <w:t>-xx</w:t>
                    </w:r>
                  </w:p>
                  <w:p w14:paraId="51037CBE" w14:textId="77777777" w:rsidR="00786D1C" w:rsidRPr="007026AB" w:rsidRDefault="00786D1C" w:rsidP="00D13FD4">
                    <w:pPr>
                      <w:spacing w:after="0"/>
                      <w:rPr>
                        <w:rFonts w:asciiTheme="majorBidi" w:hAnsiTheme="majorBidi" w:cstheme="majorBidi"/>
                        <w:b/>
                        <w:color w:val="FFFFFF" w:themeColor="background1"/>
                        <w:sz w:val="20"/>
                      </w:rPr>
                    </w:pPr>
                    <w:r w:rsidRPr="00103EAB">
                      <w:rPr>
                        <w:b/>
                        <w:color w:val="FFFFFF" w:themeColor="background1"/>
                        <w:sz w:val="20"/>
                        <w:lang w:val="en"/>
                      </w:rPr>
                      <w:t>TWO:</w:t>
                    </w:r>
                    <w:hyperlink r:id="rId2" w:history="1">
                      <w:r>
                        <w:rPr>
                          <w:b/>
                          <w:color w:val="FFFFFF" w:themeColor="background1"/>
                          <w:sz w:val="20"/>
                          <w:lang w:val="en"/>
                        </w:rPr>
                        <w:t>xxxx</w:t>
                      </w:r>
                    </w:hyperlink>
                    <w:r>
                      <w:rPr>
                        <w:b/>
                        <w:color w:val="FFFFFF" w:themeColor="background1"/>
                        <w:sz w:val="20"/>
                        <w:lang w:val="en"/>
                      </w:rPr>
                      <w:t>xxxxxxxxxx</w:t>
                    </w:r>
                  </w:p>
                </w:txbxContent>
              </v:textbox>
            </v:rect>
          </w:pict>
        </mc:Fallback>
      </mc:AlternateContent>
    </w:r>
    <w:r w:rsidR="00D13FD4" w:rsidRPr="00D13FD4">
      <w:rPr>
        <w:noProof/>
        <w:sz w:val="22"/>
        <w:szCs w:val="20"/>
        <w:lang w:val="en"/>
      </w:rPr>
      <w:drawing>
        <wp:inline distT="0" distB="0" distL="0" distR="0" wp14:anchorId="0648FFAE" wp14:editId="398560FF">
          <wp:extent cx="5760720" cy="1307442"/>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srcRect/>
                  <a:stretch>
                    <a:fillRect/>
                  </a:stretch>
                </pic:blipFill>
                <pic:spPr bwMode="auto">
                  <a:xfrm>
                    <a:off x="0" y="0"/>
                    <a:ext cx="5760720" cy="130744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023E2E4D"/>
    <w:lvl w:ilvl="0">
      <w:start w:val="1"/>
      <w:numFmt w:val="upperRoman"/>
      <w:pStyle w:val="IJASEITHeading1"/>
      <w:lvlText w:val="%1."/>
      <w:lvlJc w:val="left"/>
      <w:pPr>
        <w:tabs>
          <w:tab w:val="left" w:pos="1063"/>
        </w:tabs>
        <w:ind w:left="1063"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left" w:pos="1063"/>
        </w:tabs>
        <w:ind w:left="1063" w:hanging="288"/>
      </w:pPr>
      <w:rPr>
        <w:rFonts w:ascii="Times New Roman" w:hAnsi="Times New Roman" w:hint="default"/>
        <w:b w:val="0"/>
        <w:i w:val="0"/>
        <w:sz w:val="20"/>
      </w:rPr>
    </w:lvl>
    <w:lvl w:ilvl="2">
      <w:start w:val="1"/>
      <w:numFmt w:val="decimal"/>
      <w:lvlText w:val="%1.%2.%3"/>
      <w:lvlJc w:val="left"/>
      <w:pPr>
        <w:tabs>
          <w:tab w:val="left" w:pos="1495"/>
        </w:tabs>
        <w:ind w:left="1495" w:hanging="720"/>
      </w:pPr>
      <w:rPr>
        <w:rFonts w:hint="default"/>
      </w:rPr>
    </w:lvl>
    <w:lvl w:ilvl="3">
      <w:start w:val="1"/>
      <w:numFmt w:val="decimal"/>
      <w:lvlText w:val="%1.%2.%3.%4"/>
      <w:lvlJc w:val="left"/>
      <w:pPr>
        <w:tabs>
          <w:tab w:val="left" w:pos="1639"/>
        </w:tabs>
        <w:ind w:left="1639" w:hanging="864"/>
      </w:pPr>
      <w:rPr>
        <w:rFonts w:hint="default"/>
      </w:rPr>
    </w:lvl>
    <w:lvl w:ilvl="4">
      <w:start w:val="1"/>
      <w:numFmt w:val="decimal"/>
      <w:lvlText w:val="%1.%2.%3.%4.%5"/>
      <w:lvlJc w:val="left"/>
      <w:pPr>
        <w:tabs>
          <w:tab w:val="left" w:pos="1783"/>
        </w:tabs>
        <w:ind w:left="1783" w:hanging="1008"/>
      </w:pPr>
      <w:rPr>
        <w:rFonts w:hint="default"/>
      </w:rPr>
    </w:lvl>
    <w:lvl w:ilvl="5">
      <w:start w:val="1"/>
      <w:numFmt w:val="decimal"/>
      <w:lvlText w:val="%1.%2.%3.%4.%5.%6"/>
      <w:lvlJc w:val="left"/>
      <w:pPr>
        <w:tabs>
          <w:tab w:val="left" w:pos="1927"/>
        </w:tabs>
        <w:ind w:left="1927" w:hanging="1152"/>
      </w:pPr>
      <w:rPr>
        <w:rFonts w:hint="default"/>
      </w:rPr>
    </w:lvl>
    <w:lvl w:ilvl="6">
      <w:start w:val="1"/>
      <w:numFmt w:val="decimal"/>
      <w:lvlText w:val="%1.%2.%3.%4.%5.%6.%7"/>
      <w:lvlJc w:val="left"/>
      <w:pPr>
        <w:tabs>
          <w:tab w:val="left" w:pos="2071"/>
        </w:tabs>
        <w:ind w:left="2071" w:hanging="1296"/>
      </w:pPr>
      <w:rPr>
        <w:rFonts w:hint="default"/>
      </w:rPr>
    </w:lvl>
    <w:lvl w:ilvl="7">
      <w:start w:val="1"/>
      <w:numFmt w:val="decimal"/>
      <w:lvlText w:val="%1.%2.%3.%4.%5.%6.%7.%8"/>
      <w:lvlJc w:val="left"/>
      <w:pPr>
        <w:tabs>
          <w:tab w:val="left" w:pos="2215"/>
        </w:tabs>
        <w:ind w:left="2215" w:hanging="1440"/>
      </w:pPr>
      <w:rPr>
        <w:rFonts w:hint="default"/>
      </w:rPr>
    </w:lvl>
    <w:lvl w:ilvl="8">
      <w:start w:val="1"/>
      <w:numFmt w:val="decimal"/>
      <w:lvlText w:val="%1.%2.%3.%4.%5.%6.%7.%8.%9"/>
      <w:lvlJc w:val="left"/>
      <w:pPr>
        <w:tabs>
          <w:tab w:val="left" w:pos="2359"/>
        </w:tabs>
        <w:ind w:left="2359" w:hanging="1584"/>
      </w:pPr>
      <w:rPr>
        <w:rFonts w:hint="default"/>
      </w:rPr>
    </w:lvl>
  </w:abstractNum>
  <w:abstractNum w:abstractNumId="1" w15:restartNumberingAfterBreak="0">
    <w:nsid w:val="2B855861"/>
    <w:multiLevelType w:val="multilevel"/>
    <w:tmpl w:val="FA72ABC8"/>
    <w:lvl w:ilvl="0">
      <w:start w:val="1"/>
      <w:numFmt w:val="decimal"/>
      <w:pStyle w:val="IJASEITReferenceItem"/>
      <w:lvlText w:val="[%1]"/>
      <w:lvlJc w:val="left"/>
      <w:pPr>
        <w:tabs>
          <w:tab w:val="left" w:pos="432"/>
        </w:tabs>
        <w:ind w:left="432" w:hanging="432"/>
      </w:pPr>
      <w:rPr>
        <w:rFonts w:hint="default"/>
        <w:sz w:val="20"/>
        <w:szCs w:val="20"/>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2" w15:restartNumberingAfterBreak="0">
    <w:nsid w:val="328273D7"/>
    <w:multiLevelType w:val="multilevel"/>
    <w:tmpl w:val="328273D7"/>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SimSun"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 w15:restartNumberingAfterBreak="0">
    <w:nsid w:val="393E39F0"/>
    <w:multiLevelType w:val="hybridMultilevel"/>
    <w:tmpl w:val="EABEF9C8"/>
    <w:lvl w:ilvl="0" w:tplc="080E6EDC">
      <w:start w:val="1"/>
      <w:numFmt w:val="lowerLetter"/>
      <w:lvlText w:val="%1."/>
      <w:lvlJc w:val="left"/>
      <w:pPr>
        <w:ind w:left="720" w:hanging="360"/>
      </w:pPr>
      <w:rPr>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18FB10B"/>
    <w:multiLevelType w:val="singleLevel"/>
    <w:tmpl w:val="418FB10B"/>
    <w:lvl w:ilvl="0">
      <w:start w:val="1"/>
      <w:numFmt w:val="upperRoman"/>
      <w:lvlText w:val="%1."/>
      <w:lvlJc w:val="left"/>
      <w:pPr>
        <w:tabs>
          <w:tab w:val="left" w:pos="425"/>
        </w:tabs>
        <w:ind w:left="425" w:hanging="425"/>
      </w:pPr>
      <w:rPr>
        <w:rFonts w:hint="default"/>
      </w:rPr>
    </w:lvl>
  </w:abstractNum>
  <w:abstractNum w:abstractNumId="5" w15:restartNumberingAfterBreak="0">
    <w:nsid w:val="494521A8"/>
    <w:multiLevelType w:val="hybridMultilevel"/>
    <w:tmpl w:val="677EB3CE"/>
    <w:lvl w:ilvl="0" w:tplc="A284524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50232215"/>
    <w:multiLevelType w:val="multilevel"/>
    <w:tmpl w:val="50232215"/>
    <w:lvl w:ilvl="0">
      <w:start w:val="1"/>
      <w:numFmt w:val="upperLetter"/>
      <w:pStyle w:val="IJASEIT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52AE04BE"/>
    <w:multiLevelType w:val="singleLevel"/>
    <w:tmpl w:val="588ED498"/>
    <w:lvl w:ilvl="0">
      <w:start w:val="1"/>
      <w:numFmt w:val="upperLetter"/>
      <w:suff w:val="space"/>
      <w:lvlText w:val="%1."/>
      <w:lvlJc w:val="left"/>
      <w:rPr>
        <w:color w:val="auto"/>
        <w:sz w:val="20"/>
        <w:szCs w:val="20"/>
      </w:rPr>
    </w:lvl>
  </w:abstractNum>
  <w:abstractNum w:abstractNumId="8" w15:restartNumberingAfterBreak="0">
    <w:nsid w:val="6A7F4B21"/>
    <w:multiLevelType w:val="multilevel"/>
    <w:tmpl w:val="6A7F4B21"/>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9" w15:restartNumberingAfterBreak="0">
    <w:nsid w:val="6B9216F2"/>
    <w:multiLevelType w:val="hybridMultilevel"/>
    <w:tmpl w:val="0FE29AA2"/>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num w:numId="1" w16cid:durableId="404106752">
    <w:abstractNumId w:val="6"/>
  </w:num>
  <w:num w:numId="2" w16cid:durableId="134611044">
    <w:abstractNumId w:val="8"/>
  </w:num>
  <w:num w:numId="3" w16cid:durableId="1891109349">
    <w:abstractNumId w:val="0"/>
  </w:num>
  <w:num w:numId="4" w16cid:durableId="506556720">
    <w:abstractNumId w:val="1"/>
  </w:num>
  <w:num w:numId="5" w16cid:durableId="668097950">
    <w:abstractNumId w:val="4"/>
  </w:num>
  <w:num w:numId="6" w16cid:durableId="759064160">
    <w:abstractNumId w:val="2"/>
  </w:num>
  <w:num w:numId="7" w16cid:durableId="1884363350">
    <w:abstractNumId w:val="7"/>
  </w:num>
  <w:num w:numId="8" w16cid:durableId="220022794">
    <w:abstractNumId w:val="5"/>
  </w:num>
  <w:num w:numId="9" w16cid:durableId="1752118554">
    <w:abstractNumId w:val="3"/>
  </w:num>
  <w:num w:numId="10" w16cid:durableId="18689865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432"/>
  <w:evenAndOddHeaders/>
  <w:drawingGridHorizontalSpacing w:val="120"/>
  <w:doNotShadeFormData/>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D31294E"/>
    <w:rsid w:val="00032AD8"/>
    <w:rsid w:val="00060C52"/>
    <w:rsid w:val="00081C04"/>
    <w:rsid w:val="000A5357"/>
    <w:rsid w:val="000D0EB7"/>
    <w:rsid w:val="000E30A9"/>
    <w:rsid w:val="00102993"/>
    <w:rsid w:val="001311AB"/>
    <w:rsid w:val="00155D69"/>
    <w:rsid w:val="00161705"/>
    <w:rsid w:val="00161B29"/>
    <w:rsid w:val="0018605F"/>
    <w:rsid w:val="001B69DE"/>
    <w:rsid w:val="001B72FC"/>
    <w:rsid w:val="001C77BB"/>
    <w:rsid w:val="001F4B67"/>
    <w:rsid w:val="0022500A"/>
    <w:rsid w:val="00241DD7"/>
    <w:rsid w:val="00276A63"/>
    <w:rsid w:val="00281D01"/>
    <w:rsid w:val="002A2082"/>
    <w:rsid w:val="002C1D98"/>
    <w:rsid w:val="002C233F"/>
    <w:rsid w:val="002C62D9"/>
    <w:rsid w:val="002E7330"/>
    <w:rsid w:val="002F21B0"/>
    <w:rsid w:val="002F2602"/>
    <w:rsid w:val="002F4E04"/>
    <w:rsid w:val="00306606"/>
    <w:rsid w:val="0031439F"/>
    <w:rsid w:val="0032099D"/>
    <w:rsid w:val="00344BB2"/>
    <w:rsid w:val="003655BE"/>
    <w:rsid w:val="0036665F"/>
    <w:rsid w:val="00372984"/>
    <w:rsid w:val="00384947"/>
    <w:rsid w:val="00391F3B"/>
    <w:rsid w:val="003B321A"/>
    <w:rsid w:val="003C39B3"/>
    <w:rsid w:val="003D3336"/>
    <w:rsid w:val="003E084D"/>
    <w:rsid w:val="004000AB"/>
    <w:rsid w:val="00401B85"/>
    <w:rsid w:val="00407754"/>
    <w:rsid w:val="00427CFA"/>
    <w:rsid w:val="0046622D"/>
    <w:rsid w:val="00474007"/>
    <w:rsid w:val="0048025D"/>
    <w:rsid w:val="004B3441"/>
    <w:rsid w:val="004C5EC9"/>
    <w:rsid w:val="004D55CE"/>
    <w:rsid w:val="004F4E6F"/>
    <w:rsid w:val="005315F1"/>
    <w:rsid w:val="00562752"/>
    <w:rsid w:val="00581444"/>
    <w:rsid w:val="00591836"/>
    <w:rsid w:val="00596043"/>
    <w:rsid w:val="005B1205"/>
    <w:rsid w:val="005D0D36"/>
    <w:rsid w:val="005D5782"/>
    <w:rsid w:val="00637600"/>
    <w:rsid w:val="0064474F"/>
    <w:rsid w:val="00674C5F"/>
    <w:rsid w:val="006863B6"/>
    <w:rsid w:val="00691A8F"/>
    <w:rsid w:val="006A2290"/>
    <w:rsid w:val="006C1680"/>
    <w:rsid w:val="006C1851"/>
    <w:rsid w:val="006D488F"/>
    <w:rsid w:val="00715FB6"/>
    <w:rsid w:val="00737085"/>
    <w:rsid w:val="00740064"/>
    <w:rsid w:val="00764AEB"/>
    <w:rsid w:val="0077297E"/>
    <w:rsid w:val="0077349B"/>
    <w:rsid w:val="00776DAF"/>
    <w:rsid w:val="00786D1C"/>
    <w:rsid w:val="007B70F9"/>
    <w:rsid w:val="007C36FF"/>
    <w:rsid w:val="007D7A77"/>
    <w:rsid w:val="007E617B"/>
    <w:rsid w:val="007F70BA"/>
    <w:rsid w:val="00816A24"/>
    <w:rsid w:val="00840E9E"/>
    <w:rsid w:val="00841726"/>
    <w:rsid w:val="008517F5"/>
    <w:rsid w:val="008721D4"/>
    <w:rsid w:val="00872760"/>
    <w:rsid w:val="00897E67"/>
    <w:rsid w:val="008C340D"/>
    <w:rsid w:val="008C68A0"/>
    <w:rsid w:val="009000DA"/>
    <w:rsid w:val="00907CEA"/>
    <w:rsid w:val="009238CE"/>
    <w:rsid w:val="00927D49"/>
    <w:rsid w:val="0093311E"/>
    <w:rsid w:val="00941430"/>
    <w:rsid w:val="00991D3E"/>
    <w:rsid w:val="00997C30"/>
    <w:rsid w:val="009A0CDE"/>
    <w:rsid w:val="009B26A9"/>
    <w:rsid w:val="009D2B6E"/>
    <w:rsid w:val="009D518E"/>
    <w:rsid w:val="009E6623"/>
    <w:rsid w:val="009F683F"/>
    <w:rsid w:val="00A55390"/>
    <w:rsid w:val="00A5768D"/>
    <w:rsid w:val="00A62C2F"/>
    <w:rsid w:val="00A6602C"/>
    <w:rsid w:val="00A672AB"/>
    <w:rsid w:val="00A7031C"/>
    <w:rsid w:val="00A85FCE"/>
    <w:rsid w:val="00AA0831"/>
    <w:rsid w:val="00AA4A63"/>
    <w:rsid w:val="00AC2C6B"/>
    <w:rsid w:val="00AE255C"/>
    <w:rsid w:val="00AE3778"/>
    <w:rsid w:val="00AF46AE"/>
    <w:rsid w:val="00B11968"/>
    <w:rsid w:val="00B37629"/>
    <w:rsid w:val="00B752F9"/>
    <w:rsid w:val="00BB0121"/>
    <w:rsid w:val="00BC3D36"/>
    <w:rsid w:val="00BD4209"/>
    <w:rsid w:val="00BF3116"/>
    <w:rsid w:val="00C039A1"/>
    <w:rsid w:val="00C1236D"/>
    <w:rsid w:val="00C452C6"/>
    <w:rsid w:val="00C507A7"/>
    <w:rsid w:val="00C52883"/>
    <w:rsid w:val="00C82EFC"/>
    <w:rsid w:val="00C96E1A"/>
    <w:rsid w:val="00CC0813"/>
    <w:rsid w:val="00CC1257"/>
    <w:rsid w:val="00CF0480"/>
    <w:rsid w:val="00D13FD4"/>
    <w:rsid w:val="00D344C9"/>
    <w:rsid w:val="00D4523F"/>
    <w:rsid w:val="00DC7C41"/>
    <w:rsid w:val="00DE739A"/>
    <w:rsid w:val="00DF0DB4"/>
    <w:rsid w:val="00E22576"/>
    <w:rsid w:val="00E44E6D"/>
    <w:rsid w:val="00E57A54"/>
    <w:rsid w:val="00E70FA3"/>
    <w:rsid w:val="00EB4337"/>
    <w:rsid w:val="00EC56A6"/>
    <w:rsid w:val="00EC5F28"/>
    <w:rsid w:val="00EC6F59"/>
    <w:rsid w:val="00EE7938"/>
    <w:rsid w:val="00F749E9"/>
    <w:rsid w:val="00F87AFD"/>
    <w:rsid w:val="00F904B2"/>
    <w:rsid w:val="00F90CC6"/>
    <w:rsid w:val="00F929DB"/>
    <w:rsid w:val="00FB2352"/>
    <w:rsid w:val="00FB5C21"/>
    <w:rsid w:val="00FC2F43"/>
    <w:rsid w:val="050C78A8"/>
    <w:rsid w:val="05B924B2"/>
    <w:rsid w:val="05BA4FB0"/>
    <w:rsid w:val="09817C09"/>
    <w:rsid w:val="09CC087A"/>
    <w:rsid w:val="1D810588"/>
    <w:rsid w:val="1EB31103"/>
    <w:rsid w:val="25D250F2"/>
    <w:rsid w:val="328A664A"/>
    <w:rsid w:val="3667109D"/>
    <w:rsid w:val="376C7693"/>
    <w:rsid w:val="3D4947B1"/>
    <w:rsid w:val="3F695FC1"/>
    <w:rsid w:val="467B4466"/>
    <w:rsid w:val="557F6504"/>
    <w:rsid w:val="59547D99"/>
    <w:rsid w:val="5D31294E"/>
    <w:rsid w:val="685C62BF"/>
    <w:rsid w:val="72605A36"/>
    <w:rsid w:val="7BF413AD"/>
    <w:rsid w:val="7C3B4C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24885"/>
  <w15:docId w15:val="{0658A27C-84EF-47FE-A0FA-82809BC7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31C"/>
    <w:pPr>
      <w:spacing w:after="160" w:line="259" w:lineRule="auto"/>
    </w:pPr>
    <w:rPr>
      <w:rFonts w:ascii="Times New Roman" w:eastAsiaTheme="minorHAnsi" w:hAnsi="Times New Roman"/>
      <w:sz w:val="24"/>
      <w:szCs w:val="22"/>
      <w:lang w:val="en-US" w:eastAsia="en-US"/>
    </w:rPr>
  </w:style>
  <w:style w:type="paragraph" w:styleId="Heading1">
    <w:name w:val="heading 1"/>
    <w:basedOn w:val="Normal"/>
    <w:next w:val="Normal"/>
    <w:link w:val="Heading1Char"/>
    <w:uiPriority w:val="9"/>
    <w:qFormat/>
    <w:rsid w:val="00A7031C"/>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703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031C"/>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A7031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7031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7031C"/>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A7031C"/>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A7031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A7031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7031C"/>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A7031C"/>
    <w:rPr>
      <w:vertAlign w:val="superscript"/>
    </w:rPr>
  </w:style>
  <w:style w:type="paragraph" w:styleId="EndnoteText">
    <w:name w:val="endnote text"/>
    <w:basedOn w:val="Normal"/>
    <w:link w:val="EndnoteTextChar"/>
    <w:uiPriority w:val="99"/>
    <w:semiHidden/>
    <w:unhideWhenUsed/>
    <w:qFormat/>
    <w:rsid w:val="00A7031C"/>
    <w:pPr>
      <w:spacing w:after="0" w:line="240" w:lineRule="auto"/>
    </w:pPr>
    <w:rPr>
      <w:sz w:val="20"/>
      <w:szCs w:val="20"/>
    </w:rPr>
  </w:style>
  <w:style w:type="paragraph" w:styleId="Footer">
    <w:name w:val="footer"/>
    <w:basedOn w:val="Normal"/>
    <w:link w:val="FooterChar"/>
    <w:uiPriority w:val="99"/>
    <w:unhideWhenUsed/>
    <w:qFormat/>
    <w:rsid w:val="00A7031C"/>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A7031C"/>
    <w:rPr>
      <w:vertAlign w:val="superscript"/>
    </w:rPr>
  </w:style>
  <w:style w:type="paragraph" w:styleId="FootnoteText">
    <w:name w:val="footnote text"/>
    <w:basedOn w:val="Normal"/>
    <w:link w:val="FootnoteTextChar"/>
    <w:uiPriority w:val="99"/>
    <w:semiHidden/>
    <w:unhideWhenUsed/>
    <w:qFormat/>
    <w:rsid w:val="00A7031C"/>
    <w:pPr>
      <w:spacing w:after="0" w:line="240" w:lineRule="auto"/>
    </w:pPr>
    <w:rPr>
      <w:sz w:val="20"/>
      <w:szCs w:val="20"/>
    </w:rPr>
  </w:style>
  <w:style w:type="paragraph" w:styleId="Header">
    <w:name w:val="header"/>
    <w:basedOn w:val="Normal"/>
    <w:link w:val="HeaderChar"/>
    <w:uiPriority w:val="99"/>
    <w:unhideWhenUsed/>
    <w:qFormat/>
    <w:rsid w:val="00A7031C"/>
    <w:pPr>
      <w:tabs>
        <w:tab w:val="center" w:pos="4680"/>
        <w:tab w:val="right" w:pos="9360"/>
      </w:tabs>
      <w:spacing w:after="0" w:line="240" w:lineRule="auto"/>
    </w:pPr>
  </w:style>
  <w:style w:type="character" w:styleId="Hyperlink">
    <w:name w:val="Hyperlink"/>
    <w:basedOn w:val="DefaultParagraphFont"/>
    <w:uiPriority w:val="99"/>
    <w:unhideWhenUsed/>
    <w:qFormat/>
    <w:rsid w:val="00A7031C"/>
    <w:rPr>
      <w:color w:val="0563C1" w:themeColor="hyperlink"/>
      <w:u w:val="single"/>
    </w:rPr>
  </w:style>
  <w:style w:type="table" w:styleId="TableGrid">
    <w:name w:val="Table Grid"/>
    <w:basedOn w:val="TableNormal"/>
    <w:uiPriority w:val="39"/>
    <w:qFormat/>
    <w:rsid w:val="00A70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qFormat/>
    <w:rsid w:val="00A7031C"/>
    <w:rPr>
      <w:color w:val="808080"/>
    </w:rPr>
  </w:style>
  <w:style w:type="character" w:customStyle="1" w:styleId="JUDUL">
    <w:name w:val="JUDUL"/>
    <w:basedOn w:val="DefaultParagraphFont"/>
    <w:uiPriority w:val="1"/>
    <w:qFormat/>
    <w:rsid w:val="00A7031C"/>
  </w:style>
  <w:style w:type="character" w:customStyle="1" w:styleId="Heading1Char">
    <w:name w:val="Heading 1 Char"/>
    <w:basedOn w:val="DefaultParagraphFont"/>
    <w:link w:val="Heading1"/>
    <w:uiPriority w:val="9"/>
    <w:qFormat/>
    <w:rsid w:val="00A7031C"/>
    <w:rPr>
      <w:rFonts w:eastAsiaTheme="majorEastAsia" w:cstheme="majorBidi"/>
      <w:b/>
      <w:szCs w:val="32"/>
    </w:rPr>
  </w:style>
  <w:style w:type="paragraph" w:styleId="NoSpacing">
    <w:name w:val="No Spacing"/>
    <w:link w:val="NoSpacingChar"/>
    <w:uiPriority w:val="1"/>
    <w:qFormat/>
    <w:rsid w:val="00A7031C"/>
    <w:rPr>
      <w:sz w:val="22"/>
      <w:szCs w:val="22"/>
      <w:lang w:val="en-US" w:eastAsia="en-US"/>
    </w:rPr>
  </w:style>
  <w:style w:type="character" w:customStyle="1" w:styleId="NoSpacingChar">
    <w:name w:val="No Spacing Char"/>
    <w:basedOn w:val="DefaultParagraphFont"/>
    <w:link w:val="NoSpacing"/>
    <w:uiPriority w:val="1"/>
    <w:qFormat/>
    <w:rsid w:val="00A7031C"/>
    <w:rPr>
      <w:rFonts w:asciiTheme="minorHAnsi" w:eastAsiaTheme="minorEastAsia" w:hAnsiTheme="minorHAnsi"/>
      <w:sz w:val="22"/>
    </w:rPr>
  </w:style>
  <w:style w:type="paragraph" w:customStyle="1" w:styleId="Abstract">
    <w:name w:val="Abstract"/>
    <w:basedOn w:val="Normal"/>
    <w:link w:val="AbstractChar"/>
    <w:qFormat/>
    <w:rsid w:val="00A7031C"/>
    <w:pPr>
      <w:spacing w:after="0" w:line="240" w:lineRule="auto"/>
      <w:ind w:firstLine="709"/>
      <w:jc w:val="both"/>
    </w:pPr>
    <w:rPr>
      <w:i/>
      <w:sz w:val="20"/>
    </w:rPr>
  </w:style>
  <w:style w:type="paragraph" w:customStyle="1" w:styleId="textnormal">
    <w:name w:val="text normal"/>
    <w:basedOn w:val="Normal"/>
    <w:link w:val="textnormalChar"/>
    <w:qFormat/>
    <w:rsid w:val="00A7031C"/>
    <w:pPr>
      <w:spacing w:after="0" w:line="240" w:lineRule="auto"/>
      <w:jc w:val="both"/>
    </w:pPr>
  </w:style>
  <w:style w:type="character" w:customStyle="1" w:styleId="AbstractChar">
    <w:name w:val="Abstract Char"/>
    <w:basedOn w:val="DefaultParagraphFont"/>
    <w:link w:val="Abstract"/>
    <w:qFormat/>
    <w:rsid w:val="00A7031C"/>
    <w:rPr>
      <w:i/>
      <w:sz w:val="20"/>
    </w:rPr>
  </w:style>
  <w:style w:type="paragraph" w:styleId="ListParagraph">
    <w:name w:val="List Paragraph"/>
    <w:aliases w:val="Body of text,List Paragraph1,Colorful List - Accent 11,heading 3,Body of text+1,Body of text+2,Body of text+3,List Paragraph11,Body of text1,Body of text2,Body of text3,Body of text4,Body of text5,Body of text6,Body of text7,Body of text8"/>
    <w:basedOn w:val="Normal"/>
    <w:link w:val="ListParagraphChar"/>
    <w:uiPriority w:val="34"/>
    <w:qFormat/>
    <w:rsid w:val="00A7031C"/>
    <w:pPr>
      <w:ind w:left="720"/>
      <w:contextualSpacing/>
    </w:pPr>
  </w:style>
  <w:style w:type="character" w:customStyle="1" w:styleId="textnormalChar">
    <w:name w:val="text normal Char"/>
    <w:basedOn w:val="DefaultParagraphFont"/>
    <w:link w:val="textnormal"/>
    <w:qFormat/>
    <w:rsid w:val="00A7031C"/>
  </w:style>
  <w:style w:type="character" w:customStyle="1" w:styleId="HeaderChar">
    <w:name w:val="Header Char"/>
    <w:basedOn w:val="DefaultParagraphFont"/>
    <w:link w:val="Header"/>
    <w:uiPriority w:val="99"/>
    <w:qFormat/>
    <w:rsid w:val="00A7031C"/>
  </w:style>
  <w:style w:type="character" w:customStyle="1" w:styleId="FooterChar">
    <w:name w:val="Footer Char"/>
    <w:basedOn w:val="DefaultParagraphFont"/>
    <w:link w:val="Footer"/>
    <w:uiPriority w:val="99"/>
    <w:qFormat/>
    <w:rsid w:val="00A7031C"/>
  </w:style>
  <w:style w:type="character" w:customStyle="1" w:styleId="BalloonTextChar">
    <w:name w:val="Balloon Text Char"/>
    <w:basedOn w:val="DefaultParagraphFont"/>
    <w:link w:val="BalloonText"/>
    <w:uiPriority w:val="99"/>
    <w:semiHidden/>
    <w:qFormat/>
    <w:rsid w:val="00A7031C"/>
    <w:rPr>
      <w:rFonts w:ascii="Tahoma" w:hAnsi="Tahoma" w:cs="Tahoma"/>
      <w:sz w:val="16"/>
      <w:szCs w:val="16"/>
    </w:rPr>
  </w:style>
  <w:style w:type="character" w:customStyle="1" w:styleId="Style1">
    <w:name w:val="Style1"/>
    <w:basedOn w:val="DefaultParagraphFont"/>
    <w:uiPriority w:val="1"/>
    <w:qFormat/>
    <w:rsid w:val="00A7031C"/>
    <w:rPr>
      <w:rFonts w:ascii="Times New Roman" w:hAnsi="Times New Roman"/>
      <w:i/>
      <w:sz w:val="22"/>
    </w:rPr>
  </w:style>
  <w:style w:type="character" w:customStyle="1" w:styleId="Style2">
    <w:name w:val="Style2"/>
    <w:basedOn w:val="DefaultParagraphFont"/>
    <w:uiPriority w:val="1"/>
    <w:qFormat/>
    <w:rsid w:val="00A7031C"/>
    <w:rPr>
      <w:sz w:val="20"/>
    </w:rPr>
  </w:style>
  <w:style w:type="character" w:customStyle="1" w:styleId="Heading2Char">
    <w:name w:val="Heading 2 Char"/>
    <w:basedOn w:val="DefaultParagraphFont"/>
    <w:link w:val="Heading2"/>
    <w:uiPriority w:val="9"/>
    <w:qFormat/>
    <w:rsid w:val="00A703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A7031C"/>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A7031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A7031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A7031C"/>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A7031C"/>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A7031C"/>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sid w:val="00A7031C"/>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A7031C"/>
    <w:pPr>
      <w:spacing w:before="240" w:after="240" w:line="276" w:lineRule="auto"/>
      <w:jc w:val="left"/>
    </w:pPr>
    <w:rPr>
      <w:bCs/>
      <w:sz w:val="21"/>
      <w:lang w:val="id-ID"/>
    </w:rPr>
  </w:style>
  <w:style w:type="paragraph" w:customStyle="1" w:styleId="Reference">
    <w:name w:val="Reference"/>
    <w:qFormat/>
    <w:rsid w:val="00A7031C"/>
    <w:pPr>
      <w:tabs>
        <w:tab w:val="left" w:pos="709"/>
      </w:tabs>
      <w:ind w:left="567" w:hanging="567"/>
      <w:jc w:val="both"/>
    </w:pPr>
    <w:rPr>
      <w:rFonts w:ascii="Times" w:eastAsia="Times New Roman" w:hAnsi="Times" w:cs="Times New Roman"/>
      <w:color w:val="000000"/>
      <w:sz w:val="22"/>
      <w:szCs w:val="22"/>
      <w:lang w:val="en-GB" w:eastAsia="en-US"/>
    </w:rPr>
  </w:style>
  <w:style w:type="character" w:customStyle="1" w:styleId="FootnoteTextChar">
    <w:name w:val="Footnote Text Char"/>
    <w:basedOn w:val="DefaultParagraphFont"/>
    <w:link w:val="FootnoteText"/>
    <w:uiPriority w:val="99"/>
    <w:semiHidden/>
    <w:qFormat/>
    <w:rsid w:val="00A7031C"/>
    <w:rPr>
      <w:sz w:val="20"/>
      <w:szCs w:val="20"/>
    </w:rPr>
  </w:style>
  <w:style w:type="character" w:customStyle="1" w:styleId="EndnoteTextChar">
    <w:name w:val="Endnote Text Char"/>
    <w:basedOn w:val="DefaultParagraphFont"/>
    <w:link w:val="EndnoteText"/>
    <w:uiPriority w:val="99"/>
    <w:semiHidden/>
    <w:qFormat/>
    <w:rsid w:val="00A7031C"/>
    <w:rPr>
      <w:sz w:val="20"/>
      <w:szCs w:val="20"/>
    </w:rPr>
  </w:style>
  <w:style w:type="paragraph" w:customStyle="1" w:styleId="IJASEITParagraph">
    <w:name w:val="IJASEIT Paragraph"/>
    <w:basedOn w:val="Normal"/>
    <w:qFormat/>
    <w:rsid w:val="00A7031C"/>
    <w:pPr>
      <w:adjustRightInd w:val="0"/>
      <w:snapToGrid w:val="0"/>
      <w:ind w:firstLine="216"/>
      <w:jc w:val="both"/>
    </w:pPr>
    <w:rPr>
      <w:sz w:val="20"/>
    </w:rPr>
  </w:style>
  <w:style w:type="paragraph" w:customStyle="1" w:styleId="IJASEITHeading2">
    <w:name w:val="IJASEIT Heading 2"/>
    <w:basedOn w:val="Normal"/>
    <w:next w:val="IJASEITParagraph"/>
    <w:rsid w:val="00A7031C"/>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A7031C"/>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A7031C"/>
    <w:pPr>
      <w:spacing w:before="0"/>
    </w:pPr>
    <w:rPr>
      <w:sz w:val="16"/>
    </w:rPr>
  </w:style>
  <w:style w:type="paragraph" w:customStyle="1" w:styleId="IJASEITTitle">
    <w:name w:val="IJASEIT Title"/>
    <w:basedOn w:val="Normal"/>
    <w:next w:val="IJASEITAuthorName"/>
    <w:qFormat/>
    <w:rsid w:val="00A7031C"/>
    <w:pPr>
      <w:adjustRightInd w:val="0"/>
      <w:snapToGrid w:val="0"/>
      <w:spacing w:before="2560"/>
      <w:jc w:val="center"/>
    </w:pPr>
    <w:rPr>
      <w:sz w:val="36"/>
    </w:rPr>
  </w:style>
  <w:style w:type="paragraph" w:customStyle="1" w:styleId="IJASEITAuthorName">
    <w:name w:val="IJASEIT Author Name"/>
    <w:basedOn w:val="Normal"/>
    <w:next w:val="Normal"/>
    <w:qFormat/>
    <w:rsid w:val="00A7031C"/>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A7031C"/>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qFormat/>
    <w:rsid w:val="00A7031C"/>
    <w:pPr>
      <w:numPr>
        <w:numId w:val="4"/>
      </w:numPr>
      <w:adjustRightInd w:val="0"/>
      <w:snapToGrid w:val="0"/>
      <w:jc w:val="both"/>
    </w:pPr>
    <w:rPr>
      <w:sz w:val="16"/>
    </w:rPr>
  </w:style>
  <w:style w:type="character" w:customStyle="1" w:styleId="ListParagraphChar">
    <w:name w:val="List Paragraph Char"/>
    <w:aliases w:val="Body of text Char,List Paragraph1 Char,Colorful List - Accent 11 Char,heading 3 Char,Body of text+1 Char,Body of text+2 Char,Body of text+3 Char,List Paragraph11 Char,Body of text1 Char,Body of text2 Char,Body of text3 Char"/>
    <w:link w:val="ListParagraph"/>
    <w:uiPriority w:val="34"/>
    <w:qFormat/>
    <w:locked/>
    <w:rsid w:val="00997C30"/>
    <w:rPr>
      <w:rFonts w:ascii="Times New Roman" w:eastAsiaTheme="minorHAnsi" w:hAnsi="Times New Roman"/>
      <w:sz w:val="24"/>
      <w:szCs w:val="22"/>
      <w:lang w:val="en-US" w:eastAsia="en-US"/>
    </w:rPr>
  </w:style>
  <w:style w:type="paragraph" w:styleId="Caption">
    <w:name w:val="caption"/>
    <w:basedOn w:val="Normal"/>
    <w:next w:val="Normal"/>
    <w:uiPriority w:val="35"/>
    <w:unhideWhenUsed/>
    <w:qFormat/>
    <w:rsid w:val="00997C30"/>
    <w:rPr>
      <w:rFonts w:ascii="Arial" w:eastAsia="SimHei" w:hAnsi="Arial" w:cs="Arial"/>
      <w:sz w:val="20"/>
    </w:rPr>
  </w:style>
  <w:style w:type="character" w:customStyle="1" w:styleId="ts-alignment-element">
    <w:name w:val="ts-alignment-element"/>
    <w:basedOn w:val="DefaultParagraphFont"/>
    <w:rsid w:val="007B70F9"/>
  </w:style>
  <w:style w:type="character" w:customStyle="1" w:styleId="ts-alignment-element-highlighted">
    <w:name w:val="ts-alignment-element-highlighted"/>
    <w:basedOn w:val="DefaultParagraphFont"/>
    <w:rsid w:val="007B7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312">
      <w:bodyDiv w:val="1"/>
      <w:marLeft w:val="0"/>
      <w:marRight w:val="0"/>
      <w:marTop w:val="0"/>
      <w:marBottom w:val="0"/>
      <w:divBdr>
        <w:top w:val="none" w:sz="0" w:space="0" w:color="auto"/>
        <w:left w:val="none" w:sz="0" w:space="0" w:color="auto"/>
        <w:bottom w:val="none" w:sz="0" w:space="0" w:color="auto"/>
        <w:right w:val="none" w:sz="0" w:space="0" w:color="auto"/>
      </w:divBdr>
      <w:divsChild>
        <w:div w:id="2030521443">
          <w:marLeft w:val="0"/>
          <w:marRight w:val="0"/>
          <w:marTop w:val="0"/>
          <w:marBottom w:val="0"/>
          <w:divBdr>
            <w:top w:val="none" w:sz="0" w:space="0" w:color="auto"/>
            <w:left w:val="none" w:sz="0" w:space="0" w:color="auto"/>
            <w:bottom w:val="none" w:sz="0" w:space="0" w:color="auto"/>
            <w:right w:val="none" w:sz="0" w:space="0" w:color="auto"/>
          </w:divBdr>
          <w:divsChild>
            <w:div w:id="1712339565">
              <w:marLeft w:val="0"/>
              <w:marRight w:val="0"/>
              <w:marTop w:val="0"/>
              <w:marBottom w:val="0"/>
              <w:divBdr>
                <w:top w:val="none" w:sz="0" w:space="0" w:color="auto"/>
                <w:left w:val="none" w:sz="0" w:space="0" w:color="auto"/>
                <w:bottom w:val="none" w:sz="0" w:space="0" w:color="auto"/>
                <w:right w:val="none" w:sz="0" w:space="0" w:color="auto"/>
              </w:divBdr>
              <w:divsChild>
                <w:div w:id="510294461">
                  <w:marLeft w:val="0"/>
                  <w:marRight w:val="0"/>
                  <w:marTop w:val="0"/>
                  <w:marBottom w:val="0"/>
                  <w:divBdr>
                    <w:top w:val="none" w:sz="0" w:space="0" w:color="auto"/>
                    <w:left w:val="none" w:sz="0" w:space="0" w:color="auto"/>
                    <w:bottom w:val="none" w:sz="0" w:space="0" w:color="auto"/>
                    <w:right w:val="none" w:sz="0" w:space="0" w:color="auto"/>
                  </w:divBdr>
                  <w:divsChild>
                    <w:div w:id="1152714473">
                      <w:marLeft w:val="0"/>
                      <w:marRight w:val="0"/>
                      <w:marTop w:val="0"/>
                      <w:marBottom w:val="0"/>
                      <w:divBdr>
                        <w:top w:val="none" w:sz="0" w:space="0" w:color="auto"/>
                        <w:left w:val="none" w:sz="0" w:space="0" w:color="auto"/>
                        <w:bottom w:val="none" w:sz="0" w:space="0" w:color="auto"/>
                        <w:right w:val="none" w:sz="0" w:space="0" w:color="auto"/>
                      </w:divBdr>
                      <w:divsChild>
                        <w:div w:id="665019200">
                          <w:marLeft w:val="0"/>
                          <w:marRight w:val="0"/>
                          <w:marTop w:val="0"/>
                          <w:marBottom w:val="0"/>
                          <w:divBdr>
                            <w:top w:val="none" w:sz="0" w:space="0" w:color="auto"/>
                            <w:left w:val="none" w:sz="0" w:space="0" w:color="auto"/>
                            <w:bottom w:val="none" w:sz="0" w:space="0" w:color="auto"/>
                            <w:right w:val="none" w:sz="0" w:space="0" w:color="auto"/>
                          </w:divBdr>
                          <w:divsChild>
                            <w:div w:id="639115881">
                              <w:marLeft w:val="0"/>
                              <w:marRight w:val="0"/>
                              <w:marTop w:val="0"/>
                              <w:marBottom w:val="0"/>
                              <w:divBdr>
                                <w:top w:val="none" w:sz="0" w:space="0" w:color="auto"/>
                                <w:left w:val="none" w:sz="0" w:space="0" w:color="auto"/>
                                <w:bottom w:val="none" w:sz="0" w:space="0" w:color="auto"/>
                                <w:right w:val="none" w:sz="0" w:space="0" w:color="auto"/>
                              </w:divBdr>
                              <w:divsChild>
                                <w:div w:id="1277373437">
                                  <w:marLeft w:val="0"/>
                                  <w:marRight w:val="0"/>
                                  <w:marTop w:val="0"/>
                                  <w:marBottom w:val="0"/>
                                  <w:divBdr>
                                    <w:top w:val="none" w:sz="0" w:space="0" w:color="auto"/>
                                    <w:left w:val="none" w:sz="0" w:space="0" w:color="auto"/>
                                    <w:bottom w:val="none" w:sz="0" w:space="0" w:color="auto"/>
                                    <w:right w:val="none" w:sz="0" w:space="0" w:color="auto"/>
                                  </w:divBdr>
                                  <w:divsChild>
                                    <w:div w:id="111560130">
                                      <w:marLeft w:val="0"/>
                                      <w:marRight w:val="0"/>
                                      <w:marTop w:val="0"/>
                                      <w:marBottom w:val="0"/>
                                      <w:divBdr>
                                        <w:top w:val="none" w:sz="0" w:space="0" w:color="auto"/>
                                        <w:left w:val="none" w:sz="0" w:space="0" w:color="auto"/>
                                        <w:bottom w:val="none" w:sz="0" w:space="0" w:color="auto"/>
                                        <w:right w:val="none" w:sz="0" w:space="0" w:color="auto"/>
                                      </w:divBdr>
                                      <w:divsChild>
                                        <w:div w:id="1965112988">
                                          <w:marLeft w:val="0"/>
                                          <w:marRight w:val="0"/>
                                          <w:marTop w:val="0"/>
                                          <w:marBottom w:val="0"/>
                                          <w:divBdr>
                                            <w:top w:val="none" w:sz="0" w:space="0" w:color="auto"/>
                                            <w:left w:val="none" w:sz="0" w:space="0" w:color="auto"/>
                                            <w:bottom w:val="none" w:sz="0" w:space="0" w:color="auto"/>
                                            <w:right w:val="none" w:sz="0" w:space="0" w:color="auto"/>
                                          </w:divBdr>
                                          <w:divsChild>
                                            <w:div w:id="601230483">
                                              <w:marLeft w:val="0"/>
                                              <w:marRight w:val="0"/>
                                              <w:marTop w:val="0"/>
                                              <w:marBottom w:val="0"/>
                                              <w:divBdr>
                                                <w:top w:val="none" w:sz="0" w:space="0" w:color="auto"/>
                                                <w:left w:val="none" w:sz="0" w:space="0" w:color="auto"/>
                                                <w:bottom w:val="none" w:sz="0" w:space="0" w:color="auto"/>
                                                <w:right w:val="none" w:sz="0" w:space="0" w:color="auto"/>
                                              </w:divBdr>
                                              <w:divsChild>
                                                <w:div w:id="2047757401">
                                                  <w:marLeft w:val="0"/>
                                                  <w:marRight w:val="0"/>
                                                  <w:marTop w:val="0"/>
                                                  <w:marBottom w:val="0"/>
                                                  <w:divBdr>
                                                    <w:top w:val="none" w:sz="0" w:space="0" w:color="auto"/>
                                                    <w:left w:val="none" w:sz="0" w:space="0" w:color="auto"/>
                                                    <w:bottom w:val="none" w:sz="0" w:space="0" w:color="auto"/>
                                                    <w:right w:val="none" w:sz="0" w:space="0" w:color="auto"/>
                                                  </w:divBdr>
                                                  <w:divsChild>
                                                    <w:div w:id="183859989">
                                                      <w:marLeft w:val="0"/>
                                                      <w:marRight w:val="0"/>
                                                      <w:marTop w:val="0"/>
                                                      <w:marBottom w:val="0"/>
                                                      <w:divBdr>
                                                        <w:top w:val="none" w:sz="0" w:space="0" w:color="auto"/>
                                                        <w:left w:val="none" w:sz="0" w:space="0" w:color="auto"/>
                                                        <w:bottom w:val="none" w:sz="0" w:space="0" w:color="auto"/>
                                                        <w:right w:val="none" w:sz="0" w:space="0" w:color="auto"/>
                                                      </w:divBdr>
                                                      <w:divsChild>
                                                        <w:div w:id="1172453413">
                                                          <w:marLeft w:val="0"/>
                                                          <w:marRight w:val="0"/>
                                                          <w:marTop w:val="0"/>
                                                          <w:marBottom w:val="0"/>
                                                          <w:divBdr>
                                                            <w:top w:val="none" w:sz="0" w:space="0" w:color="auto"/>
                                                            <w:left w:val="none" w:sz="0" w:space="0" w:color="auto"/>
                                                            <w:bottom w:val="none" w:sz="0" w:space="0" w:color="auto"/>
                                                            <w:right w:val="none" w:sz="0" w:space="0" w:color="auto"/>
                                                          </w:divBdr>
                                                          <w:divsChild>
                                                            <w:div w:id="58426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028649">
      <w:bodyDiv w:val="1"/>
      <w:marLeft w:val="0"/>
      <w:marRight w:val="0"/>
      <w:marTop w:val="0"/>
      <w:marBottom w:val="0"/>
      <w:divBdr>
        <w:top w:val="none" w:sz="0" w:space="0" w:color="auto"/>
        <w:left w:val="none" w:sz="0" w:space="0" w:color="auto"/>
        <w:bottom w:val="none" w:sz="0" w:space="0" w:color="auto"/>
        <w:right w:val="none" w:sz="0" w:space="0" w:color="auto"/>
      </w:divBdr>
      <w:divsChild>
        <w:div w:id="1989899692">
          <w:marLeft w:val="0"/>
          <w:marRight w:val="0"/>
          <w:marTop w:val="0"/>
          <w:marBottom w:val="0"/>
          <w:divBdr>
            <w:top w:val="none" w:sz="0" w:space="0" w:color="auto"/>
            <w:left w:val="none" w:sz="0" w:space="0" w:color="auto"/>
            <w:bottom w:val="none" w:sz="0" w:space="0" w:color="auto"/>
            <w:right w:val="none" w:sz="0" w:space="0" w:color="auto"/>
          </w:divBdr>
          <w:divsChild>
            <w:div w:id="662466324">
              <w:marLeft w:val="0"/>
              <w:marRight w:val="0"/>
              <w:marTop w:val="0"/>
              <w:marBottom w:val="0"/>
              <w:divBdr>
                <w:top w:val="none" w:sz="0" w:space="0" w:color="auto"/>
                <w:left w:val="none" w:sz="0" w:space="0" w:color="auto"/>
                <w:bottom w:val="none" w:sz="0" w:space="0" w:color="auto"/>
                <w:right w:val="none" w:sz="0" w:space="0" w:color="auto"/>
              </w:divBdr>
              <w:divsChild>
                <w:div w:id="613750593">
                  <w:marLeft w:val="0"/>
                  <w:marRight w:val="0"/>
                  <w:marTop w:val="0"/>
                  <w:marBottom w:val="0"/>
                  <w:divBdr>
                    <w:top w:val="none" w:sz="0" w:space="0" w:color="auto"/>
                    <w:left w:val="none" w:sz="0" w:space="0" w:color="auto"/>
                    <w:bottom w:val="none" w:sz="0" w:space="0" w:color="auto"/>
                    <w:right w:val="none" w:sz="0" w:space="0" w:color="auto"/>
                  </w:divBdr>
                  <w:divsChild>
                    <w:div w:id="151414752">
                      <w:marLeft w:val="0"/>
                      <w:marRight w:val="0"/>
                      <w:marTop w:val="0"/>
                      <w:marBottom w:val="0"/>
                      <w:divBdr>
                        <w:top w:val="none" w:sz="0" w:space="0" w:color="auto"/>
                        <w:left w:val="none" w:sz="0" w:space="0" w:color="auto"/>
                        <w:bottom w:val="none" w:sz="0" w:space="0" w:color="auto"/>
                        <w:right w:val="none" w:sz="0" w:space="0" w:color="auto"/>
                      </w:divBdr>
                      <w:divsChild>
                        <w:div w:id="75132853">
                          <w:marLeft w:val="0"/>
                          <w:marRight w:val="0"/>
                          <w:marTop w:val="0"/>
                          <w:marBottom w:val="0"/>
                          <w:divBdr>
                            <w:top w:val="none" w:sz="0" w:space="0" w:color="auto"/>
                            <w:left w:val="none" w:sz="0" w:space="0" w:color="auto"/>
                            <w:bottom w:val="none" w:sz="0" w:space="0" w:color="auto"/>
                            <w:right w:val="none" w:sz="0" w:space="0" w:color="auto"/>
                          </w:divBdr>
                          <w:divsChild>
                            <w:div w:id="820316374">
                              <w:marLeft w:val="0"/>
                              <w:marRight w:val="0"/>
                              <w:marTop w:val="0"/>
                              <w:marBottom w:val="0"/>
                              <w:divBdr>
                                <w:top w:val="none" w:sz="0" w:space="0" w:color="auto"/>
                                <w:left w:val="none" w:sz="0" w:space="0" w:color="auto"/>
                                <w:bottom w:val="none" w:sz="0" w:space="0" w:color="auto"/>
                                <w:right w:val="none" w:sz="0" w:space="0" w:color="auto"/>
                              </w:divBdr>
                              <w:divsChild>
                                <w:div w:id="570775082">
                                  <w:marLeft w:val="0"/>
                                  <w:marRight w:val="0"/>
                                  <w:marTop w:val="0"/>
                                  <w:marBottom w:val="0"/>
                                  <w:divBdr>
                                    <w:top w:val="none" w:sz="0" w:space="0" w:color="auto"/>
                                    <w:left w:val="none" w:sz="0" w:space="0" w:color="auto"/>
                                    <w:bottom w:val="none" w:sz="0" w:space="0" w:color="auto"/>
                                    <w:right w:val="none" w:sz="0" w:space="0" w:color="auto"/>
                                  </w:divBdr>
                                  <w:divsChild>
                                    <w:div w:id="491725567">
                                      <w:marLeft w:val="0"/>
                                      <w:marRight w:val="0"/>
                                      <w:marTop w:val="0"/>
                                      <w:marBottom w:val="0"/>
                                      <w:divBdr>
                                        <w:top w:val="none" w:sz="0" w:space="0" w:color="auto"/>
                                        <w:left w:val="none" w:sz="0" w:space="0" w:color="auto"/>
                                        <w:bottom w:val="none" w:sz="0" w:space="0" w:color="auto"/>
                                        <w:right w:val="none" w:sz="0" w:space="0" w:color="auto"/>
                                      </w:divBdr>
                                      <w:divsChild>
                                        <w:div w:id="671298634">
                                          <w:marLeft w:val="0"/>
                                          <w:marRight w:val="0"/>
                                          <w:marTop w:val="0"/>
                                          <w:marBottom w:val="0"/>
                                          <w:divBdr>
                                            <w:top w:val="none" w:sz="0" w:space="0" w:color="auto"/>
                                            <w:left w:val="none" w:sz="0" w:space="0" w:color="auto"/>
                                            <w:bottom w:val="none" w:sz="0" w:space="0" w:color="auto"/>
                                            <w:right w:val="none" w:sz="0" w:space="0" w:color="auto"/>
                                          </w:divBdr>
                                          <w:divsChild>
                                            <w:div w:id="1668167198">
                                              <w:marLeft w:val="0"/>
                                              <w:marRight w:val="0"/>
                                              <w:marTop w:val="0"/>
                                              <w:marBottom w:val="0"/>
                                              <w:divBdr>
                                                <w:top w:val="none" w:sz="0" w:space="0" w:color="auto"/>
                                                <w:left w:val="none" w:sz="0" w:space="0" w:color="auto"/>
                                                <w:bottom w:val="none" w:sz="0" w:space="0" w:color="auto"/>
                                                <w:right w:val="none" w:sz="0" w:space="0" w:color="auto"/>
                                              </w:divBdr>
                                              <w:divsChild>
                                                <w:div w:id="942109003">
                                                  <w:marLeft w:val="0"/>
                                                  <w:marRight w:val="0"/>
                                                  <w:marTop w:val="0"/>
                                                  <w:marBottom w:val="0"/>
                                                  <w:divBdr>
                                                    <w:top w:val="none" w:sz="0" w:space="0" w:color="auto"/>
                                                    <w:left w:val="none" w:sz="0" w:space="0" w:color="auto"/>
                                                    <w:bottom w:val="none" w:sz="0" w:space="0" w:color="auto"/>
                                                    <w:right w:val="none" w:sz="0" w:space="0" w:color="auto"/>
                                                  </w:divBdr>
                                                  <w:divsChild>
                                                    <w:div w:id="996807819">
                                                      <w:marLeft w:val="0"/>
                                                      <w:marRight w:val="0"/>
                                                      <w:marTop w:val="0"/>
                                                      <w:marBottom w:val="0"/>
                                                      <w:divBdr>
                                                        <w:top w:val="none" w:sz="0" w:space="0" w:color="auto"/>
                                                        <w:left w:val="none" w:sz="0" w:space="0" w:color="auto"/>
                                                        <w:bottom w:val="none" w:sz="0" w:space="0" w:color="auto"/>
                                                        <w:right w:val="none" w:sz="0" w:space="0" w:color="auto"/>
                                                      </w:divBdr>
                                                      <w:divsChild>
                                                        <w:div w:id="576477468">
                                                          <w:marLeft w:val="0"/>
                                                          <w:marRight w:val="0"/>
                                                          <w:marTop w:val="0"/>
                                                          <w:marBottom w:val="0"/>
                                                          <w:divBdr>
                                                            <w:top w:val="none" w:sz="0" w:space="0" w:color="auto"/>
                                                            <w:left w:val="none" w:sz="0" w:space="0" w:color="auto"/>
                                                            <w:bottom w:val="none" w:sz="0" w:space="0" w:color="auto"/>
                                                            <w:right w:val="none" w:sz="0" w:space="0" w:color="auto"/>
                                                          </w:divBdr>
                                                          <w:divsChild>
                                                            <w:div w:id="118659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46264">
      <w:bodyDiv w:val="1"/>
      <w:marLeft w:val="0"/>
      <w:marRight w:val="0"/>
      <w:marTop w:val="0"/>
      <w:marBottom w:val="0"/>
      <w:divBdr>
        <w:top w:val="none" w:sz="0" w:space="0" w:color="auto"/>
        <w:left w:val="none" w:sz="0" w:space="0" w:color="auto"/>
        <w:bottom w:val="none" w:sz="0" w:space="0" w:color="auto"/>
        <w:right w:val="none" w:sz="0" w:space="0" w:color="auto"/>
      </w:divBdr>
      <w:divsChild>
        <w:div w:id="1358235309">
          <w:marLeft w:val="0"/>
          <w:marRight w:val="0"/>
          <w:marTop w:val="0"/>
          <w:marBottom w:val="0"/>
          <w:divBdr>
            <w:top w:val="none" w:sz="0" w:space="0" w:color="auto"/>
            <w:left w:val="none" w:sz="0" w:space="0" w:color="auto"/>
            <w:bottom w:val="none" w:sz="0" w:space="0" w:color="auto"/>
            <w:right w:val="none" w:sz="0" w:space="0" w:color="auto"/>
          </w:divBdr>
          <w:divsChild>
            <w:div w:id="2046903586">
              <w:marLeft w:val="0"/>
              <w:marRight w:val="0"/>
              <w:marTop w:val="0"/>
              <w:marBottom w:val="0"/>
              <w:divBdr>
                <w:top w:val="none" w:sz="0" w:space="0" w:color="auto"/>
                <w:left w:val="none" w:sz="0" w:space="0" w:color="auto"/>
                <w:bottom w:val="none" w:sz="0" w:space="0" w:color="auto"/>
                <w:right w:val="none" w:sz="0" w:space="0" w:color="auto"/>
              </w:divBdr>
              <w:divsChild>
                <w:div w:id="362484974">
                  <w:marLeft w:val="0"/>
                  <w:marRight w:val="0"/>
                  <w:marTop w:val="0"/>
                  <w:marBottom w:val="0"/>
                  <w:divBdr>
                    <w:top w:val="none" w:sz="0" w:space="0" w:color="auto"/>
                    <w:left w:val="none" w:sz="0" w:space="0" w:color="auto"/>
                    <w:bottom w:val="none" w:sz="0" w:space="0" w:color="auto"/>
                    <w:right w:val="none" w:sz="0" w:space="0" w:color="auto"/>
                  </w:divBdr>
                  <w:divsChild>
                    <w:div w:id="2120829127">
                      <w:marLeft w:val="0"/>
                      <w:marRight w:val="0"/>
                      <w:marTop w:val="0"/>
                      <w:marBottom w:val="0"/>
                      <w:divBdr>
                        <w:top w:val="none" w:sz="0" w:space="0" w:color="auto"/>
                        <w:left w:val="none" w:sz="0" w:space="0" w:color="auto"/>
                        <w:bottom w:val="none" w:sz="0" w:space="0" w:color="auto"/>
                        <w:right w:val="none" w:sz="0" w:space="0" w:color="auto"/>
                      </w:divBdr>
                      <w:divsChild>
                        <w:div w:id="1931157249">
                          <w:marLeft w:val="0"/>
                          <w:marRight w:val="0"/>
                          <w:marTop w:val="0"/>
                          <w:marBottom w:val="0"/>
                          <w:divBdr>
                            <w:top w:val="none" w:sz="0" w:space="0" w:color="auto"/>
                            <w:left w:val="none" w:sz="0" w:space="0" w:color="auto"/>
                            <w:bottom w:val="none" w:sz="0" w:space="0" w:color="auto"/>
                            <w:right w:val="none" w:sz="0" w:space="0" w:color="auto"/>
                          </w:divBdr>
                          <w:divsChild>
                            <w:div w:id="1650086837">
                              <w:marLeft w:val="0"/>
                              <w:marRight w:val="0"/>
                              <w:marTop w:val="0"/>
                              <w:marBottom w:val="0"/>
                              <w:divBdr>
                                <w:top w:val="none" w:sz="0" w:space="0" w:color="auto"/>
                                <w:left w:val="none" w:sz="0" w:space="0" w:color="auto"/>
                                <w:bottom w:val="none" w:sz="0" w:space="0" w:color="auto"/>
                                <w:right w:val="none" w:sz="0" w:space="0" w:color="auto"/>
                              </w:divBdr>
                              <w:divsChild>
                                <w:div w:id="1095515580">
                                  <w:marLeft w:val="0"/>
                                  <w:marRight w:val="0"/>
                                  <w:marTop w:val="0"/>
                                  <w:marBottom w:val="0"/>
                                  <w:divBdr>
                                    <w:top w:val="none" w:sz="0" w:space="0" w:color="auto"/>
                                    <w:left w:val="none" w:sz="0" w:space="0" w:color="auto"/>
                                    <w:bottom w:val="none" w:sz="0" w:space="0" w:color="auto"/>
                                    <w:right w:val="none" w:sz="0" w:space="0" w:color="auto"/>
                                  </w:divBdr>
                                  <w:divsChild>
                                    <w:div w:id="272324462">
                                      <w:marLeft w:val="0"/>
                                      <w:marRight w:val="0"/>
                                      <w:marTop w:val="0"/>
                                      <w:marBottom w:val="0"/>
                                      <w:divBdr>
                                        <w:top w:val="none" w:sz="0" w:space="0" w:color="auto"/>
                                        <w:left w:val="none" w:sz="0" w:space="0" w:color="auto"/>
                                        <w:bottom w:val="none" w:sz="0" w:space="0" w:color="auto"/>
                                        <w:right w:val="none" w:sz="0" w:space="0" w:color="auto"/>
                                      </w:divBdr>
                                      <w:divsChild>
                                        <w:div w:id="672143582">
                                          <w:marLeft w:val="0"/>
                                          <w:marRight w:val="0"/>
                                          <w:marTop w:val="0"/>
                                          <w:marBottom w:val="0"/>
                                          <w:divBdr>
                                            <w:top w:val="none" w:sz="0" w:space="0" w:color="auto"/>
                                            <w:left w:val="none" w:sz="0" w:space="0" w:color="auto"/>
                                            <w:bottom w:val="none" w:sz="0" w:space="0" w:color="auto"/>
                                            <w:right w:val="none" w:sz="0" w:space="0" w:color="auto"/>
                                          </w:divBdr>
                                          <w:divsChild>
                                            <w:div w:id="1406760732">
                                              <w:marLeft w:val="0"/>
                                              <w:marRight w:val="0"/>
                                              <w:marTop w:val="0"/>
                                              <w:marBottom w:val="0"/>
                                              <w:divBdr>
                                                <w:top w:val="none" w:sz="0" w:space="0" w:color="auto"/>
                                                <w:left w:val="none" w:sz="0" w:space="0" w:color="auto"/>
                                                <w:bottom w:val="none" w:sz="0" w:space="0" w:color="auto"/>
                                                <w:right w:val="none" w:sz="0" w:space="0" w:color="auto"/>
                                              </w:divBdr>
                                              <w:divsChild>
                                                <w:div w:id="884367692">
                                                  <w:marLeft w:val="0"/>
                                                  <w:marRight w:val="0"/>
                                                  <w:marTop w:val="0"/>
                                                  <w:marBottom w:val="0"/>
                                                  <w:divBdr>
                                                    <w:top w:val="none" w:sz="0" w:space="0" w:color="auto"/>
                                                    <w:left w:val="none" w:sz="0" w:space="0" w:color="auto"/>
                                                    <w:bottom w:val="none" w:sz="0" w:space="0" w:color="auto"/>
                                                    <w:right w:val="none" w:sz="0" w:space="0" w:color="auto"/>
                                                  </w:divBdr>
                                                  <w:divsChild>
                                                    <w:div w:id="2086144953">
                                                      <w:marLeft w:val="0"/>
                                                      <w:marRight w:val="0"/>
                                                      <w:marTop w:val="0"/>
                                                      <w:marBottom w:val="0"/>
                                                      <w:divBdr>
                                                        <w:top w:val="none" w:sz="0" w:space="0" w:color="auto"/>
                                                        <w:left w:val="none" w:sz="0" w:space="0" w:color="auto"/>
                                                        <w:bottom w:val="none" w:sz="0" w:space="0" w:color="auto"/>
                                                        <w:right w:val="none" w:sz="0" w:space="0" w:color="auto"/>
                                                      </w:divBdr>
                                                      <w:divsChild>
                                                        <w:div w:id="1469595058">
                                                          <w:marLeft w:val="0"/>
                                                          <w:marRight w:val="0"/>
                                                          <w:marTop w:val="0"/>
                                                          <w:marBottom w:val="0"/>
                                                          <w:divBdr>
                                                            <w:top w:val="none" w:sz="0" w:space="0" w:color="auto"/>
                                                            <w:left w:val="none" w:sz="0" w:space="0" w:color="auto"/>
                                                            <w:bottom w:val="none" w:sz="0" w:space="0" w:color="auto"/>
                                                            <w:right w:val="none" w:sz="0" w:space="0" w:color="auto"/>
                                                          </w:divBdr>
                                                          <w:divsChild>
                                                            <w:div w:id="6889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1537350">
      <w:bodyDiv w:val="1"/>
      <w:marLeft w:val="0"/>
      <w:marRight w:val="0"/>
      <w:marTop w:val="0"/>
      <w:marBottom w:val="0"/>
      <w:divBdr>
        <w:top w:val="none" w:sz="0" w:space="0" w:color="auto"/>
        <w:left w:val="none" w:sz="0" w:space="0" w:color="auto"/>
        <w:bottom w:val="none" w:sz="0" w:space="0" w:color="auto"/>
        <w:right w:val="none" w:sz="0" w:space="0" w:color="auto"/>
      </w:divBdr>
      <w:divsChild>
        <w:div w:id="193353359">
          <w:marLeft w:val="0"/>
          <w:marRight w:val="0"/>
          <w:marTop w:val="0"/>
          <w:marBottom w:val="0"/>
          <w:divBdr>
            <w:top w:val="none" w:sz="0" w:space="0" w:color="auto"/>
            <w:left w:val="none" w:sz="0" w:space="0" w:color="auto"/>
            <w:bottom w:val="none" w:sz="0" w:space="0" w:color="auto"/>
            <w:right w:val="none" w:sz="0" w:space="0" w:color="auto"/>
          </w:divBdr>
        </w:div>
        <w:div w:id="1415395969">
          <w:marLeft w:val="0"/>
          <w:marRight w:val="0"/>
          <w:marTop w:val="0"/>
          <w:marBottom w:val="0"/>
          <w:divBdr>
            <w:top w:val="none" w:sz="0" w:space="0" w:color="auto"/>
            <w:left w:val="none" w:sz="0" w:space="0" w:color="auto"/>
            <w:bottom w:val="none" w:sz="0" w:space="0" w:color="auto"/>
            <w:right w:val="none" w:sz="0" w:space="0" w:color="auto"/>
          </w:divBdr>
        </w:div>
        <w:div w:id="1869490685">
          <w:marLeft w:val="0"/>
          <w:marRight w:val="0"/>
          <w:marTop w:val="0"/>
          <w:marBottom w:val="0"/>
          <w:divBdr>
            <w:top w:val="none" w:sz="0" w:space="0" w:color="auto"/>
            <w:left w:val="none" w:sz="0" w:space="0" w:color="auto"/>
            <w:bottom w:val="none" w:sz="0" w:space="0" w:color="auto"/>
            <w:right w:val="none" w:sz="0" w:space="0" w:color="auto"/>
          </w:divBdr>
        </w:div>
        <w:div w:id="1387950580">
          <w:marLeft w:val="0"/>
          <w:marRight w:val="0"/>
          <w:marTop w:val="0"/>
          <w:marBottom w:val="0"/>
          <w:divBdr>
            <w:top w:val="none" w:sz="0" w:space="0" w:color="auto"/>
            <w:left w:val="none" w:sz="0" w:space="0" w:color="auto"/>
            <w:bottom w:val="none" w:sz="0" w:space="0" w:color="auto"/>
            <w:right w:val="none" w:sz="0" w:space="0" w:color="auto"/>
          </w:divBdr>
        </w:div>
        <w:div w:id="1461722178">
          <w:marLeft w:val="0"/>
          <w:marRight w:val="0"/>
          <w:marTop w:val="0"/>
          <w:marBottom w:val="0"/>
          <w:divBdr>
            <w:top w:val="none" w:sz="0" w:space="0" w:color="auto"/>
            <w:left w:val="none" w:sz="0" w:space="0" w:color="auto"/>
            <w:bottom w:val="none" w:sz="0" w:space="0" w:color="auto"/>
            <w:right w:val="none" w:sz="0" w:space="0" w:color="auto"/>
          </w:divBdr>
        </w:div>
        <w:div w:id="681780792">
          <w:marLeft w:val="0"/>
          <w:marRight w:val="0"/>
          <w:marTop w:val="0"/>
          <w:marBottom w:val="0"/>
          <w:divBdr>
            <w:top w:val="none" w:sz="0" w:space="0" w:color="auto"/>
            <w:left w:val="none" w:sz="0" w:space="0" w:color="auto"/>
            <w:bottom w:val="none" w:sz="0" w:space="0" w:color="auto"/>
            <w:right w:val="none" w:sz="0" w:space="0" w:color="auto"/>
          </w:divBdr>
        </w:div>
        <w:div w:id="1175726300">
          <w:marLeft w:val="0"/>
          <w:marRight w:val="0"/>
          <w:marTop w:val="0"/>
          <w:marBottom w:val="0"/>
          <w:divBdr>
            <w:top w:val="none" w:sz="0" w:space="0" w:color="auto"/>
            <w:left w:val="none" w:sz="0" w:space="0" w:color="auto"/>
            <w:bottom w:val="none" w:sz="0" w:space="0" w:color="auto"/>
            <w:right w:val="none" w:sz="0" w:space="0" w:color="auto"/>
          </w:divBdr>
        </w:div>
        <w:div w:id="171265770">
          <w:marLeft w:val="0"/>
          <w:marRight w:val="0"/>
          <w:marTop w:val="0"/>
          <w:marBottom w:val="0"/>
          <w:divBdr>
            <w:top w:val="none" w:sz="0" w:space="0" w:color="auto"/>
            <w:left w:val="none" w:sz="0" w:space="0" w:color="auto"/>
            <w:bottom w:val="none" w:sz="0" w:space="0" w:color="auto"/>
            <w:right w:val="none" w:sz="0" w:space="0" w:color="auto"/>
          </w:divBdr>
        </w:div>
      </w:divsChild>
    </w:div>
    <w:div w:id="368729391">
      <w:bodyDiv w:val="1"/>
      <w:marLeft w:val="0"/>
      <w:marRight w:val="0"/>
      <w:marTop w:val="0"/>
      <w:marBottom w:val="0"/>
      <w:divBdr>
        <w:top w:val="none" w:sz="0" w:space="0" w:color="auto"/>
        <w:left w:val="none" w:sz="0" w:space="0" w:color="auto"/>
        <w:bottom w:val="none" w:sz="0" w:space="0" w:color="auto"/>
        <w:right w:val="none" w:sz="0" w:space="0" w:color="auto"/>
      </w:divBdr>
      <w:divsChild>
        <w:div w:id="1725329501">
          <w:marLeft w:val="0"/>
          <w:marRight w:val="0"/>
          <w:marTop w:val="0"/>
          <w:marBottom w:val="0"/>
          <w:divBdr>
            <w:top w:val="none" w:sz="0" w:space="0" w:color="auto"/>
            <w:left w:val="none" w:sz="0" w:space="0" w:color="auto"/>
            <w:bottom w:val="none" w:sz="0" w:space="0" w:color="auto"/>
            <w:right w:val="none" w:sz="0" w:space="0" w:color="auto"/>
          </w:divBdr>
        </w:div>
        <w:div w:id="1330719655">
          <w:marLeft w:val="0"/>
          <w:marRight w:val="0"/>
          <w:marTop w:val="0"/>
          <w:marBottom w:val="0"/>
          <w:divBdr>
            <w:top w:val="none" w:sz="0" w:space="0" w:color="auto"/>
            <w:left w:val="none" w:sz="0" w:space="0" w:color="auto"/>
            <w:bottom w:val="none" w:sz="0" w:space="0" w:color="auto"/>
            <w:right w:val="none" w:sz="0" w:space="0" w:color="auto"/>
          </w:divBdr>
        </w:div>
        <w:div w:id="990720335">
          <w:marLeft w:val="0"/>
          <w:marRight w:val="0"/>
          <w:marTop w:val="0"/>
          <w:marBottom w:val="0"/>
          <w:divBdr>
            <w:top w:val="none" w:sz="0" w:space="0" w:color="auto"/>
            <w:left w:val="none" w:sz="0" w:space="0" w:color="auto"/>
            <w:bottom w:val="none" w:sz="0" w:space="0" w:color="auto"/>
            <w:right w:val="none" w:sz="0" w:space="0" w:color="auto"/>
          </w:divBdr>
        </w:div>
        <w:div w:id="1080715465">
          <w:marLeft w:val="0"/>
          <w:marRight w:val="0"/>
          <w:marTop w:val="0"/>
          <w:marBottom w:val="0"/>
          <w:divBdr>
            <w:top w:val="none" w:sz="0" w:space="0" w:color="auto"/>
            <w:left w:val="none" w:sz="0" w:space="0" w:color="auto"/>
            <w:bottom w:val="none" w:sz="0" w:space="0" w:color="auto"/>
            <w:right w:val="none" w:sz="0" w:space="0" w:color="auto"/>
          </w:divBdr>
        </w:div>
      </w:divsChild>
    </w:div>
    <w:div w:id="530458369">
      <w:bodyDiv w:val="1"/>
      <w:marLeft w:val="0"/>
      <w:marRight w:val="0"/>
      <w:marTop w:val="0"/>
      <w:marBottom w:val="0"/>
      <w:divBdr>
        <w:top w:val="none" w:sz="0" w:space="0" w:color="auto"/>
        <w:left w:val="none" w:sz="0" w:space="0" w:color="auto"/>
        <w:bottom w:val="none" w:sz="0" w:space="0" w:color="auto"/>
        <w:right w:val="none" w:sz="0" w:space="0" w:color="auto"/>
      </w:divBdr>
      <w:divsChild>
        <w:div w:id="2115321831">
          <w:marLeft w:val="0"/>
          <w:marRight w:val="0"/>
          <w:marTop w:val="0"/>
          <w:marBottom w:val="0"/>
          <w:divBdr>
            <w:top w:val="none" w:sz="0" w:space="0" w:color="auto"/>
            <w:left w:val="none" w:sz="0" w:space="0" w:color="auto"/>
            <w:bottom w:val="none" w:sz="0" w:space="0" w:color="auto"/>
            <w:right w:val="none" w:sz="0" w:space="0" w:color="auto"/>
          </w:divBdr>
          <w:divsChild>
            <w:div w:id="951209696">
              <w:marLeft w:val="0"/>
              <w:marRight w:val="0"/>
              <w:marTop w:val="0"/>
              <w:marBottom w:val="0"/>
              <w:divBdr>
                <w:top w:val="none" w:sz="0" w:space="0" w:color="auto"/>
                <w:left w:val="none" w:sz="0" w:space="0" w:color="auto"/>
                <w:bottom w:val="none" w:sz="0" w:space="0" w:color="auto"/>
                <w:right w:val="none" w:sz="0" w:space="0" w:color="auto"/>
              </w:divBdr>
              <w:divsChild>
                <w:div w:id="2013677618">
                  <w:marLeft w:val="0"/>
                  <w:marRight w:val="0"/>
                  <w:marTop w:val="0"/>
                  <w:marBottom w:val="0"/>
                  <w:divBdr>
                    <w:top w:val="none" w:sz="0" w:space="0" w:color="auto"/>
                    <w:left w:val="none" w:sz="0" w:space="0" w:color="auto"/>
                    <w:bottom w:val="none" w:sz="0" w:space="0" w:color="auto"/>
                    <w:right w:val="none" w:sz="0" w:space="0" w:color="auto"/>
                  </w:divBdr>
                  <w:divsChild>
                    <w:div w:id="371806493">
                      <w:marLeft w:val="0"/>
                      <w:marRight w:val="0"/>
                      <w:marTop w:val="0"/>
                      <w:marBottom w:val="0"/>
                      <w:divBdr>
                        <w:top w:val="none" w:sz="0" w:space="0" w:color="auto"/>
                        <w:left w:val="none" w:sz="0" w:space="0" w:color="auto"/>
                        <w:bottom w:val="none" w:sz="0" w:space="0" w:color="auto"/>
                        <w:right w:val="none" w:sz="0" w:space="0" w:color="auto"/>
                      </w:divBdr>
                      <w:divsChild>
                        <w:div w:id="1032194846">
                          <w:marLeft w:val="0"/>
                          <w:marRight w:val="0"/>
                          <w:marTop w:val="0"/>
                          <w:marBottom w:val="0"/>
                          <w:divBdr>
                            <w:top w:val="none" w:sz="0" w:space="0" w:color="auto"/>
                            <w:left w:val="none" w:sz="0" w:space="0" w:color="auto"/>
                            <w:bottom w:val="none" w:sz="0" w:space="0" w:color="auto"/>
                            <w:right w:val="none" w:sz="0" w:space="0" w:color="auto"/>
                          </w:divBdr>
                          <w:divsChild>
                            <w:div w:id="1160122791">
                              <w:marLeft w:val="0"/>
                              <w:marRight w:val="0"/>
                              <w:marTop w:val="0"/>
                              <w:marBottom w:val="0"/>
                              <w:divBdr>
                                <w:top w:val="none" w:sz="0" w:space="0" w:color="auto"/>
                                <w:left w:val="none" w:sz="0" w:space="0" w:color="auto"/>
                                <w:bottom w:val="none" w:sz="0" w:space="0" w:color="auto"/>
                                <w:right w:val="none" w:sz="0" w:space="0" w:color="auto"/>
                              </w:divBdr>
                              <w:divsChild>
                                <w:div w:id="1398672273">
                                  <w:marLeft w:val="0"/>
                                  <w:marRight w:val="0"/>
                                  <w:marTop w:val="0"/>
                                  <w:marBottom w:val="0"/>
                                  <w:divBdr>
                                    <w:top w:val="none" w:sz="0" w:space="0" w:color="auto"/>
                                    <w:left w:val="none" w:sz="0" w:space="0" w:color="auto"/>
                                    <w:bottom w:val="none" w:sz="0" w:space="0" w:color="auto"/>
                                    <w:right w:val="none" w:sz="0" w:space="0" w:color="auto"/>
                                  </w:divBdr>
                                  <w:divsChild>
                                    <w:div w:id="1302613043">
                                      <w:marLeft w:val="0"/>
                                      <w:marRight w:val="0"/>
                                      <w:marTop w:val="0"/>
                                      <w:marBottom w:val="0"/>
                                      <w:divBdr>
                                        <w:top w:val="none" w:sz="0" w:space="0" w:color="auto"/>
                                        <w:left w:val="none" w:sz="0" w:space="0" w:color="auto"/>
                                        <w:bottom w:val="none" w:sz="0" w:space="0" w:color="auto"/>
                                        <w:right w:val="none" w:sz="0" w:space="0" w:color="auto"/>
                                      </w:divBdr>
                                      <w:divsChild>
                                        <w:div w:id="2009400749">
                                          <w:marLeft w:val="0"/>
                                          <w:marRight w:val="0"/>
                                          <w:marTop w:val="0"/>
                                          <w:marBottom w:val="0"/>
                                          <w:divBdr>
                                            <w:top w:val="none" w:sz="0" w:space="0" w:color="auto"/>
                                            <w:left w:val="none" w:sz="0" w:space="0" w:color="auto"/>
                                            <w:bottom w:val="none" w:sz="0" w:space="0" w:color="auto"/>
                                            <w:right w:val="none" w:sz="0" w:space="0" w:color="auto"/>
                                          </w:divBdr>
                                          <w:divsChild>
                                            <w:div w:id="2061784390">
                                              <w:marLeft w:val="0"/>
                                              <w:marRight w:val="0"/>
                                              <w:marTop w:val="0"/>
                                              <w:marBottom w:val="0"/>
                                              <w:divBdr>
                                                <w:top w:val="none" w:sz="0" w:space="0" w:color="auto"/>
                                                <w:left w:val="none" w:sz="0" w:space="0" w:color="auto"/>
                                                <w:bottom w:val="none" w:sz="0" w:space="0" w:color="auto"/>
                                                <w:right w:val="none" w:sz="0" w:space="0" w:color="auto"/>
                                              </w:divBdr>
                                              <w:divsChild>
                                                <w:div w:id="2004625247">
                                                  <w:marLeft w:val="0"/>
                                                  <w:marRight w:val="0"/>
                                                  <w:marTop w:val="0"/>
                                                  <w:marBottom w:val="0"/>
                                                  <w:divBdr>
                                                    <w:top w:val="none" w:sz="0" w:space="0" w:color="auto"/>
                                                    <w:left w:val="none" w:sz="0" w:space="0" w:color="auto"/>
                                                    <w:bottom w:val="none" w:sz="0" w:space="0" w:color="auto"/>
                                                    <w:right w:val="none" w:sz="0" w:space="0" w:color="auto"/>
                                                  </w:divBdr>
                                                  <w:divsChild>
                                                    <w:div w:id="552544382">
                                                      <w:marLeft w:val="0"/>
                                                      <w:marRight w:val="0"/>
                                                      <w:marTop w:val="0"/>
                                                      <w:marBottom w:val="0"/>
                                                      <w:divBdr>
                                                        <w:top w:val="none" w:sz="0" w:space="0" w:color="auto"/>
                                                        <w:left w:val="none" w:sz="0" w:space="0" w:color="auto"/>
                                                        <w:bottom w:val="none" w:sz="0" w:space="0" w:color="auto"/>
                                                        <w:right w:val="none" w:sz="0" w:space="0" w:color="auto"/>
                                                      </w:divBdr>
                                                      <w:divsChild>
                                                        <w:div w:id="1399668621">
                                                          <w:marLeft w:val="0"/>
                                                          <w:marRight w:val="0"/>
                                                          <w:marTop w:val="0"/>
                                                          <w:marBottom w:val="0"/>
                                                          <w:divBdr>
                                                            <w:top w:val="none" w:sz="0" w:space="0" w:color="auto"/>
                                                            <w:left w:val="none" w:sz="0" w:space="0" w:color="auto"/>
                                                            <w:bottom w:val="none" w:sz="0" w:space="0" w:color="auto"/>
                                                            <w:right w:val="none" w:sz="0" w:space="0" w:color="auto"/>
                                                          </w:divBdr>
                                                          <w:divsChild>
                                                            <w:div w:id="19050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9332668">
      <w:bodyDiv w:val="1"/>
      <w:marLeft w:val="0"/>
      <w:marRight w:val="0"/>
      <w:marTop w:val="0"/>
      <w:marBottom w:val="0"/>
      <w:divBdr>
        <w:top w:val="none" w:sz="0" w:space="0" w:color="auto"/>
        <w:left w:val="none" w:sz="0" w:space="0" w:color="auto"/>
        <w:bottom w:val="none" w:sz="0" w:space="0" w:color="auto"/>
        <w:right w:val="none" w:sz="0" w:space="0" w:color="auto"/>
      </w:divBdr>
      <w:divsChild>
        <w:div w:id="1820463457">
          <w:marLeft w:val="0"/>
          <w:marRight w:val="0"/>
          <w:marTop w:val="0"/>
          <w:marBottom w:val="0"/>
          <w:divBdr>
            <w:top w:val="none" w:sz="0" w:space="0" w:color="auto"/>
            <w:left w:val="none" w:sz="0" w:space="0" w:color="auto"/>
            <w:bottom w:val="none" w:sz="0" w:space="0" w:color="auto"/>
            <w:right w:val="none" w:sz="0" w:space="0" w:color="auto"/>
          </w:divBdr>
          <w:divsChild>
            <w:div w:id="771315611">
              <w:marLeft w:val="0"/>
              <w:marRight w:val="0"/>
              <w:marTop w:val="0"/>
              <w:marBottom w:val="0"/>
              <w:divBdr>
                <w:top w:val="none" w:sz="0" w:space="0" w:color="auto"/>
                <w:left w:val="none" w:sz="0" w:space="0" w:color="auto"/>
                <w:bottom w:val="none" w:sz="0" w:space="0" w:color="auto"/>
                <w:right w:val="none" w:sz="0" w:space="0" w:color="auto"/>
              </w:divBdr>
              <w:divsChild>
                <w:div w:id="1246572678">
                  <w:marLeft w:val="0"/>
                  <w:marRight w:val="0"/>
                  <w:marTop w:val="0"/>
                  <w:marBottom w:val="0"/>
                  <w:divBdr>
                    <w:top w:val="none" w:sz="0" w:space="0" w:color="auto"/>
                    <w:left w:val="none" w:sz="0" w:space="0" w:color="auto"/>
                    <w:bottom w:val="none" w:sz="0" w:space="0" w:color="auto"/>
                    <w:right w:val="none" w:sz="0" w:space="0" w:color="auto"/>
                  </w:divBdr>
                  <w:divsChild>
                    <w:div w:id="204832208">
                      <w:marLeft w:val="0"/>
                      <w:marRight w:val="0"/>
                      <w:marTop w:val="0"/>
                      <w:marBottom w:val="0"/>
                      <w:divBdr>
                        <w:top w:val="none" w:sz="0" w:space="0" w:color="auto"/>
                        <w:left w:val="none" w:sz="0" w:space="0" w:color="auto"/>
                        <w:bottom w:val="none" w:sz="0" w:space="0" w:color="auto"/>
                        <w:right w:val="none" w:sz="0" w:space="0" w:color="auto"/>
                      </w:divBdr>
                      <w:divsChild>
                        <w:div w:id="1061713728">
                          <w:marLeft w:val="0"/>
                          <w:marRight w:val="0"/>
                          <w:marTop w:val="0"/>
                          <w:marBottom w:val="0"/>
                          <w:divBdr>
                            <w:top w:val="none" w:sz="0" w:space="0" w:color="auto"/>
                            <w:left w:val="none" w:sz="0" w:space="0" w:color="auto"/>
                            <w:bottom w:val="none" w:sz="0" w:space="0" w:color="auto"/>
                            <w:right w:val="none" w:sz="0" w:space="0" w:color="auto"/>
                          </w:divBdr>
                          <w:divsChild>
                            <w:div w:id="108478593">
                              <w:marLeft w:val="0"/>
                              <w:marRight w:val="0"/>
                              <w:marTop w:val="0"/>
                              <w:marBottom w:val="0"/>
                              <w:divBdr>
                                <w:top w:val="none" w:sz="0" w:space="0" w:color="auto"/>
                                <w:left w:val="none" w:sz="0" w:space="0" w:color="auto"/>
                                <w:bottom w:val="none" w:sz="0" w:space="0" w:color="auto"/>
                                <w:right w:val="none" w:sz="0" w:space="0" w:color="auto"/>
                              </w:divBdr>
                              <w:divsChild>
                                <w:div w:id="1724597646">
                                  <w:marLeft w:val="0"/>
                                  <w:marRight w:val="0"/>
                                  <w:marTop w:val="0"/>
                                  <w:marBottom w:val="0"/>
                                  <w:divBdr>
                                    <w:top w:val="none" w:sz="0" w:space="0" w:color="auto"/>
                                    <w:left w:val="none" w:sz="0" w:space="0" w:color="auto"/>
                                    <w:bottom w:val="none" w:sz="0" w:space="0" w:color="auto"/>
                                    <w:right w:val="none" w:sz="0" w:space="0" w:color="auto"/>
                                  </w:divBdr>
                                  <w:divsChild>
                                    <w:div w:id="1565724198">
                                      <w:marLeft w:val="0"/>
                                      <w:marRight w:val="0"/>
                                      <w:marTop w:val="0"/>
                                      <w:marBottom w:val="0"/>
                                      <w:divBdr>
                                        <w:top w:val="none" w:sz="0" w:space="0" w:color="auto"/>
                                        <w:left w:val="none" w:sz="0" w:space="0" w:color="auto"/>
                                        <w:bottom w:val="none" w:sz="0" w:space="0" w:color="auto"/>
                                        <w:right w:val="none" w:sz="0" w:space="0" w:color="auto"/>
                                      </w:divBdr>
                                      <w:divsChild>
                                        <w:div w:id="757793871">
                                          <w:marLeft w:val="0"/>
                                          <w:marRight w:val="0"/>
                                          <w:marTop w:val="0"/>
                                          <w:marBottom w:val="0"/>
                                          <w:divBdr>
                                            <w:top w:val="none" w:sz="0" w:space="0" w:color="auto"/>
                                            <w:left w:val="none" w:sz="0" w:space="0" w:color="auto"/>
                                            <w:bottom w:val="none" w:sz="0" w:space="0" w:color="auto"/>
                                            <w:right w:val="none" w:sz="0" w:space="0" w:color="auto"/>
                                          </w:divBdr>
                                          <w:divsChild>
                                            <w:div w:id="804545457">
                                              <w:marLeft w:val="0"/>
                                              <w:marRight w:val="0"/>
                                              <w:marTop w:val="0"/>
                                              <w:marBottom w:val="0"/>
                                              <w:divBdr>
                                                <w:top w:val="none" w:sz="0" w:space="0" w:color="auto"/>
                                                <w:left w:val="none" w:sz="0" w:space="0" w:color="auto"/>
                                                <w:bottom w:val="none" w:sz="0" w:space="0" w:color="auto"/>
                                                <w:right w:val="none" w:sz="0" w:space="0" w:color="auto"/>
                                              </w:divBdr>
                                              <w:divsChild>
                                                <w:div w:id="1364867404">
                                                  <w:marLeft w:val="0"/>
                                                  <w:marRight w:val="0"/>
                                                  <w:marTop w:val="0"/>
                                                  <w:marBottom w:val="0"/>
                                                  <w:divBdr>
                                                    <w:top w:val="none" w:sz="0" w:space="0" w:color="auto"/>
                                                    <w:left w:val="none" w:sz="0" w:space="0" w:color="auto"/>
                                                    <w:bottom w:val="none" w:sz="0" w:space="0" w:color="auto"/>
                                                    <w:right w:val="none" w:sz="0" w:space="0" w:color="auto"/>
                                                  </w:divBdr>
                                                  <w:divsChild>
                                                    <w:div w:id="1044019447">
                                                      <w:marLeft w:val="0"/>
                                                      <w:marRight w:val="0"/>
                                                      <w:marTop w:val="0"/>
                                                      <w:marBottom w:val="0"/>
                                                      <w:divBdr>
                                                        <w:top w:val="none" w:sz="0" w:space="0" w:color="auto"/>
                                                        <w:left w:val="none" w:sz="0" w:space="0" w:color="auto"/>
                                                        <w:bottom w:val="none" w:sz="0" w:space="0" w:color="auto"/>
                                                        <w:right w:val="none" w:sz="0" w:space="0" w:color="auto"/>
                                                      </w:divBdr>
                                                      <w:divsChild>
                                                        <w:div w:id="755974791">
                                                          <w:marLeft w:val="0"/>
                                                          <w:marRight w:val="0"/>
                                                          <w:marTop w:val="0"/>
                                                          <w:marBottom w:val="0"/>
                                                          <w:divBdr>
                                                            <w:top w:val="none" w:sz="0" w:space="0" w:color="auto"/>
                                                            <w:left w:val="none" w:sz="0" w:space="0" w:color="auto"/>
                                                            <w:bottom w:val="none" w:sz="0" w:space="0" w:color="auto"/>
                                                            <w:right w:val="none" w:sz="0" w:space="0" w:color="auto"/>
                                                          </w:divBdr>
                                                          <w:divsChild>
                                                            <w:div w:id="3545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7940911">
      <w:bodyDiv w:val="1"/>
      <w:marLeft w:val="0"/>
      <w:marRight w:val="0"/>
      <w:marTop w:val="0"/>
      <w:marBottom w:val="0"/>
      <w:divBdr>
        <w:top w:val="none" w:sz="0" w:space="0" w:color="auto"/>
        <w:left w:val="none" w:sz="0" w:space="0" w:color="auto"/>
        <w:bottom w:val="none" w:sz="0" w:space="0" w:color="auto"/>
        <w:right w:val="none" w:sz="0" w:space="0" w:color="auto"/>
      </w:divBdr>
      <w:divsChild>
        <w:div w:id="1603949839">
          <w:marLeft w:val="0"/>
          <w:marRight w:val="0"/>
          <w:marTop w:val="0"/>
          <w:marBottom w:val="0"/>
          <w:divBdr>
            <w:top w:val="none" w:sz="0" w:space="0" w:color="auto"/>
            <w:left w:val="none" w:sz="0" w:space="0" w:color="auto"/>
            <w:bottom w:val="none" w:sz="0" w:space="0" w:color="auto"/>
            <w:right w:val="none" w:sz="0" w:space="0" w:color="auto"/>
          </w:divBdr>
        </w:div>
        <w:div w:id="810175356">
          <w:marLeft w:val="0"/>
          <w:marRight w:val="0"/>
          <w:marTop w:val="0"/>
          <w:marBottom w:val="0"/>
          <w:divBdr>
            <w:top w:val="none" w:sz="0" w:space="0" w:color="auto"/>
            <w:left w:val="none" w:sz="0" w:space="0" w:color="auto"/>
            <w:bottom w:val="none" w:sz="0" w:space="0" w:color="auto"/>
            <w:right w:val="none" w:sz="0" w:space="0" w:color="auto"/>
          </w:divBdr>
        </w:div>
        <w:div w:id="22098862">
          <w:marLeft w:val="0"/>
          <w:marRight w:val="0"/>
          <w:marTop w:val="0"/>
          <w:marBottom w:val="0"/>
          <w:divBdr>
            <w:top w:val="none" w:sz="0" w:space="0" w:color="auto"/>
            <w:left w:val="none" w:sz="0" w:space="0" w:color="auto"/>
            <w:bottom w:val="none" w:sz="0" w:space="0" w:color="auto"/>
            <w:right w:val="none" w:sz="0" w:space="0" w:color="auto"/>
          </w:divBdr>
        </w:div>
        <w:div w:id="1123185913">
          <w:marLeft w:val="0"/>
          <w:marRight w:val="0"/>
          <w:marTop w:val="0"/>
          <w:marBottom w:val="0"/>
          <w:divBdr>
            <w:top w:val="none" w:sz="0" w:space="0" w:color="auto"/>
            <w:left w:val="none" w:sz="0" w:space="0" w:color="auto"/>
            <w:bottom w:val="none" w:sz="0" w:space="0" w:color="auto"/>
            <w:right w:val="none" w:sz="0" w:space="0" w:color="auto"/>
          </w:divBdr>
        </w:div>
        <w:div w:id="814297505">
          <w:marLeft w:val="0"/>
          <w:marRight w:val="0"/>
          <w:marTop w:val="0"/>
          <w:marBottom w:val="0"/>
          <w:divBdr>
            <w:top w:val="none" w:sz="0" w:space="0" w:color="auto"/>
            <w:left w:val="none" w:sz="0" w:space="0" w:color="auto"/>
            <w:bottom w:val="none" w:sz="0" w:space="0" w:color="auto"/>
            <w:right w:val="none" w:sz="0" w:space="0" w:color="auto"/>
          </w:divBdr>
        </w:div>
        <w:div w:id="21899494">
          <w:marLeft w:val="0"/>
          <w:marRight w:val="0"/>
          <w:marTop w:val="0"/>
          <w:marBottom w:val="0"/>
          <w:divBdr>
            <w:top w:val="none" w:sz="0" w:space="0" w:color="auto"/>
            <w:left w:val="none" w:sz="0" w:space="0" w:color="auto"/>
            <w:bottom w:val="none" w:sz="0" w:space="0" w:color="auto"/>
            <w:right w:val="none" w:sz="0" w:space="0" w:color="auto"/>
          </w:divBdr>
        </w:div>
        <w:div w:id="290748532">
          <w:marLeft w:val="0"/>
          <w:marRight w:val="0"/>
          <w:marTop w:val="0"/>
          <w:marBottom w:val="0"/>
          <w:divBdr>
            <w:top w:val="none" w:sz="0" w:space="0" w:color="auto"/>
            <w:left w:val="none" w:sz="0" w:space="0" w:color="auto"/>
            <w:bottom w:val="none" w:sz="0" w:space="0" w:color="auto"/>
            <w:right w:val="none" w:sz="0" w:space="0" w:color="auto"/>
          </w:divBdr>
        </w:div>
        <w:div w:id="424351318">
          <w:marLeft w:val="0"/>
          <w:marRight w:val="0"/>
          <w:marTop w:val="0"/>
          <w:marBottom w:val="0"/>
          <w:divBdr>
            <w:top w:val="none" w:sz="0" w:space="0" w:color="auto"/>
            <w:left w:val="none" w:sz="0" w:space="0" w:color="auto"/>
            <w:bottom w:val="none" w:sz="0" w:space="0" w:color="auto"/>
            <w:right w:val="none" w:sz="0" w:space="0" w:color="auto"/>
          </w:divBdr>
        </w:div>
        <w:div w:id="1865825066">
          <w:marLeft w:val="0"/>
          <w:marRight w:val="0"/>
          <w:marTop w:val="0"/>
          <w:marBottom w:val="0"/>
          <w:divBdr>
            <w:top w:val="none" w:sz="0" w:space="0" w:color="auto"/>
            <w:left w:val="none" w:sz="0" w:space="0" w:color="auto"/>
            <w:bottom w:val="none" w:sz="0" w:space="0" w:color="auto"/>
            <w:right w:val="none" w:sz="0" w:space="0" w:color="auto"/>
          </w:divBdr>
        </w:div>
        <w:div w:id="1231306407">
          <w:marLeft w:val="0"/>
          <w:marRight w:val="0"/>
          <w:marTop w:val="0"/>
          <w:marBottom w:val="0"/>
          <w:divBdr>
            <w:top w:val="none" w:sz="0" w:space="0" w:color="auto"/>
            <w:left w:val="none" w:sz="0" w:space="0" w:color="auto"/>
            <w:bottom w:val="none" w:sz="0" w:space="0" w:color="auto"/>
            <w:right w:val="none" w:sz="0" w:space="0" w:color="auto"/>
          </w:divBdr>
        </w:div>
        <w:div w:id="558631621">
          <w:marLeft w:val="0"/>
          <w:marRight w:val="0"/>
          <w:marTop w:val="0"/>
          <w:marBottom w:val="0"/>
          <w:divBdr>
            <w:top w:val="none" w:sz="0" w:space="0" w:color="auto"/>
            <w:left w:val="none" w:sz="0" w:space="0" w:color="auto"/>
            <w:bottom w:val="none" w:sz="0" w:space="0" w:color="auto"/>
            <w:right w:val="none" w:sz="0" w:space="0" w:color="auto"/>
          </w:divBdr>
        </w:div>
      </w:divsChild>
    </w:div>
    <w:div w:id="1485466648">
      <w:bodyDiv w:val="1"/>
      <w:marLeft w:val="0"/>
      <w:marRight w:val="0"/>
      <w:marTop w:val="0"/>
      <w:marBottom w:val="0"/>
      <w:divBdr>
        <w:top w:val="none" w:sz="0" w:space="0" w:color="auto"/>
        <w:left w:val="none" w:sz="0" w:space="0" w:color="auto"/>
        <w:bottom w:val="none" w:sz="0" w:space="0" w:color="auto"/>
        <w:right w:val="none" w:sz="0" w:space="0" w:color="auto"/>
      </w:divBdr>
      <w:divsChild>
        <w:div w:id="20938593">
          <w:marLeft w:val="0"/>
          <w:marRight w:val="0"/>
          <w:marTop w:val="0"/>
          <w:marBottom w:val="0"/>
          <w:divBdr>
            <w:top w:val="none" w:sz="0" w:space="0" w:color="auto"/>
            <w:left w:val="none" w:sz="0" w:space="0" w:color="auto"/>
            <w:bottom w:val="none" w:sz="0" w:space="0" w:color="auto"/>
            <w:right w:val="none" w:sz="0" w:space="0" w:color="auto"/>
          </w:divBdr>
          <w:divsChild>
            <w:div w:id="58595797">
              <w:marLeft w:val="0"/>
              <w:marRight w:val="0"/>
              <w:marTop w:val="0"/>
              <w:marBottom w:val="0"/>
              <w:divBdr>
                <w:top w:val="none" w:sz="0" w:space="0" w:color="auto"/>
                <w:left w:val="none" w:sz="0" w:space="0" w:color="auto"/>
                <w:bottom w:val="none" w:sz="0" w:space="0" w:color="auto"/>
                <w:right w:val="none" w:sz="0" w:space="0" w:color="auto"/>
              </w:divBdr>
              <w:divsChild>
                <w:div w:id="1237208289">
                  <w:marLeft w:val="0"/>
                  <w:marRight w:val="0"/>
                  <w:marTop w:val="0"/>
                  <w:marBottom w:val="0"/>
                  <w:divBdr>
                    <w:top w:val="none" w:sz="0" w:space="0" w:color="auto"/>
                    <w:left w:val="none" w:sz="0" w:space="0" w:color="auto"/>
                    <w:bottom w:val="none" w:sz="0" w:space="0" w:color="auto"/>
                    <w:right w:val="none" w:sz="0" w:space="0" w:color="auto"/>
                  </w:divBdr>
                  <w:divsChild>
                    <w:div w:id="2109034864">
                      <w:marLeft w:val="0"/>
                      <w:marRight w:val="0"/>
                      <w:marTop w:val="0"/>
                      <w:marBottom w:val="0"/>
                      <w:divBdr>
                        <w:top w:val="none" w:sz="0" w:space="0" w:color="auto"/>
                        <w:left w:val="none" w:sz="0" w:space="0" w:color="auto"/>
                        <w:bottom w:val="none" w:sz="0" w:space="0" w:color="auto"/>
                        <w:right w:val="none" w:sz="0" w:space="0" w:color="auto"/>
                      </w:divBdr>
                      <w:divsChild>
                        <w:div w:id="1291860199">
                          <w:marLeft w:val="0"/>
                          <w:marRight w:val="0"/>
                          <w:marTop w:val="0"/>
                          <w:marBottom w:val="0"/>
                          <w:divBdr>
                            <w:top w:val="none" w:sz="0" w:space="0" w:color="auto"/>
                            <w:left w:val="none" w:sz="0" w:space="0" w:color="auto"/>
                            <w:bottom w:val="none" w:sz="0" w:space="0" w:color="auto"/>
                            <w:right w:val="none" w:sz="0" w:space="0" w:color="auto"/>
                          </w:divBdr>
                          <w:divsChild>
                            <w:div w:id="936131203">
                              <w:marLeft w:val="0"/>
                              <w:marRight w:val="0"/>
                              <w:marTop w:val="0"/>
                              <w:marBottom w:val="0"/>
                              <w:divBdr>
                                <w:top w:val="none" w:sz="0" w:space="0" w:color="auto"/>
                                <w:left w:val="none" w:sz="0" w:space="0" w:color="auto"/>
                                <w:bottom w:val="none" w:sz="0" w:space="0" w:color="auto"/>
                                <w:right w:val="none" w:sz="0" w:space="0" w:color="auto"/>
                              </w:divBdr>
                              <w:divsChild>
                                <w:div w:id="1704557651">
                                  <w:marLeft w:val="0"/>
                                  <w:marRight w:val="0"/>
                                  <w:marTop w:val="0"/>
                                  <w:marBottom w:val="0"/>
                                  <w:divBdr>
                                    <w:top w:val="none" w:sz="0" w:space="0" w:color="auto"/>
                                    <w:left w:val="none" w:sz="0" w:space="0" w:color="auto"/>
                                    <w:bottom w:val="none" w:sz="0" w:space="0" w:color="auto"/>
                                    <w:right w:val="none" w:sz="0" w:space="0" w:color="auto"/>
                                  </w:divBdr>
                                  <w:divsChild>
                                    <w:div w:id="1672560847">
                                      <w:marLeft w:val="0"/>
                                      <w:marRight w:val="0"/>
                                      <w:marTop w:val="0"/>
                                      <w:marBottom w:val="0"/>
                                      <w:divBdr>
                                        <w:top w:val="none" w:sz="0" w:space="0" w:color="auto"/>
                                        <w:left w:val="none" w:sz="0" w:space="0" w:color="auto"/>
                                        <w:bottom w:val="none" w:sz="0" w:space="0" w:color="auto"/>
                                        <w:right w:val="none" w:sz="0" w:space="0" w:color="auto"/>
                                      </w:divBdr>
                                      <w:divsChild>
                                        <w:div w:id="1720742549">
                                          <w:marLeft w:val="0"/>
                                          <w:marRight w:val="0"/>
                                          <w:marTop w:val="0"/>
                                          <w:marBottom w:val="0"/>
                                          <w:divBdr>
                                            <w:top w:val="none" w:sz="0" w:space="0" w:color="auto"/>
                                            <w:left w:val="none" w:sz="0" w:space="0" w:color="auto"/>
                                            <w:bottom w:val="none" w:sz="0" w:space="0" w:color="auto"/>
                                            <w:right w:val="none" w:sz="0" w:space="0" w:color="auto"/>
                                          </w:divBdr>
                                          <w:divsChild>
                                            <w:div w:id="1798183797">
                                              <w:marLeft w:val="0"/>
                                              <w:marRight w:val="0"/>
                                              <w:marTop w:val="0"/>
                                              <w:marBottom w:val="0"/>
                                              <w:divBdr>
                                                <w:top w:val="none" w:sz="0" w:space="0" w:color="auto"/>
                                                <w:left w:val="none" w:sz="0" w:space="0" w:color="auto"/>
                                                <w:bottom w:val="none" w:sz="0" w:space="0" w:color="auto"/>
                                                <w:right w:val="none" w:sz="0" w:space="0" w:color="auto"/>
                                              </w:divBdr>
                                              <w:divsChild>
                                                <w:div w:id="1465389530">
                                                  <w:marLeft w:val="0"/>
                                                  <w:marRight w:val="0"/>
                                                  <w:marTop w:val="0"/>
                                                  <w:marBottom w:val="0"/>
                                                  <w:divBdr>
                                                    <w:top w:val="none" w:sz="0" w:space="0" w:color="auto"/>
                                                    <w:left w:val="none" w:sz="0" w:space="0" w:color="auto"/>
                                                    <w:bottom w:val="none" w:sz="0" w:space="0" w:color="auto"/>
                                                    <w:right w:val="none" w:sz="0" w:space="0" w:color="auto"/>
                                                  </w:divBdr>
                                                  <w:divsChild>
                                                    <w:div w:id="331638860">
                                                      <w:marLeft w:val="0"/>
                                                      <w:marRight w:val="0"/>
                                                      <w:marTop w:val="0"/>
                                                      <w:marBottom w:val="0"/>
                                                      <w:divBdr>
                                                        <w:top w:val="none" w:sz="0" w:space="0" w:color="auto"/>
                                                        <w:left w:val="none" w:sz="0" w:space="0" w:color="auto"/>
                                                        <w:bottom w:val="none" w:sz="0" w:space="0" w:color="auto"/>
                                                        <w:right w:val="none" w:sz="0" w:space="0" w:color="auto"/>
                                                      </w:divBdr>
                                                      <w:divsChild>
                                                        <w:div w:id="1084960835">
                                                          <w:marLeft w:val="0"/>
                                                          <w:marRight w:val="0"/>
                                                          <w:marTop w:val="0"/>
                                                          <w:marBottom w:val="0"/>
                                                          <w:divBdr>
                                                            <w:top w:val="none" w:sz="0" w:space="0" w:color="auto"/>
                                                            <w:left w:val="none" w:sz="0" w:space="0" w:color="auto"/>
                                                            <w:bottom w:val="none" w:sz="0" w:space="0" w:color="auto"/>
                                                            <w:right w:val="none" w:sz="0" w:space="0" w:color="auto"/>
                                                          </w:divBdr>
                                                          <w:divsChild>
                                                            <w:div w:id="6642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5166266">
      <w:bodyDiv w:val="1"/>
      <w:marLeft w:val="0"/>
      <w:marRight w:val="0"/>
      <w:marTop w:val="0"/>
      <w:marBottom w:val="0"/>
      <w:divBdr>
        <w:top w:val="none" w:sz="0" w:space="0" w:color="auto"/>
        <w:left w:val="none" w:sz="0" w:space="0" w:color="auto"/>
        <w:bottom w:val="none" w:sz="0" w:space="0" w:color="auto"/>
        <w:right w:val="none" w:sz="0" w:space="0" w:color="auto"/>
      </w:divBdr>
      <w:divsChild>
        <w:div w:id="329677620">
          <w:marLeft w:val="0"/>
          <w:marRight w:val="0"/>
          <w:marTop w:val="0"/>
          <w:marBottom w:val="0"/>
          <w:divBdr>
            <w:top w:val="none" w:sz="0" w:space="0" w:color="auto"/>
            <w:left w:val="none" w:sz="0" w:space="0" w:color="auto"/>
            <w:bottom w:val="none" w:sz="0" w:space="0" w:color="auto"/>
            <w:right w:val="none" w:sz="0" w:space="0" w:color="auto"/>
          </w:divBdr>
        </w:div>
        <w:div w:id="582959594">
          <w:marLeft w:val="0"/>
          <w:marRight w:val="0"/>
          <w:marTop w:val="0"/>
          <w:marBottom w:val="0"/>
          <w:divBdr>
            <w:top w:val="none" w:sz="0" w:space="0" w:color="auto"/>
            <w:left w:val="none" w:sz="0" w:space="0" w:color="auto"/>
            <w:bottom w:val="none" w:sz="0" w:space="0" w:color="auto"/>
            <w:right w:val="none" w:sz="0" w:space="0" w:color="auto"/>
          </w:divBdr>
        </w:div>
        <w:div w:id="1080520570">
          <w:marLeft w:val="0"/>
          <w:marRight w:val="0"/>
          <w:marTop w:val="0"/>
          <w:marBottom w:val="0"/>
          <w:divBdr>
            <w:top w:val="none" w:sz="0" w:space="0" w:color="auto"/>
            <w:left w:val="none" w:sz="0" w:space="0" w:color="auto"/>
            <w:bottom w:val="none" w:sz="0" w:space="0" w:color="auto"/>
            <w:right w:val="none" w:sz="0" w:space="0" w:color="auto"/>
          </w:divBdr>
        </w:div>
        <w:div w:id="1155754928">
          <w:marLeft w:val="0"/>
          <w:marRight w:val="0"/>
          <w:marTop w:val="0"/>
          <w:marBottom w:val="0"/>
          <w:divBdr>
            <w:top w:val="none" w:sz="0" w:space="0" w:color="auto"/>
            <w:left w:val="none" w:sz="0" w:space="0" w:color="auto"/>
            <w:bottom w:val="none" w:sz="0" w:space="0" w:color="auto"/>
            <w:right w:val="none" w:sz="0" w:space="0" w:color="auto"/>
          </w:divBdr>
        </w:div>
      </w:divsChild>
    </w:div>
    <w:div w:id="1941716598">
      <w:bodyDiv w:val="1"/>
      <w:marLeft w:val="0"/>
      <w:marRight w:val="0"/>
      <w:marTop w:val="0"/>
      <w:marBottom w:val="0"/>
      <w:divBdr>
        <w:top w:val="none" w:sz="0" w:space="0" w:color="auto"/>
        <w:left w:val="none" w:sz="0" w:space="0" w:color="auto"/>
        <w:bottom w:val="none" w:sz="0" w:space="0" w:color="auto"/>
        <w:right w:val="none" w:sz="0" w:space="0" w:color="auto"/>
      </w:divBdr>
      <w:divsChild>
        <w:div w:id="1221400060">
          <w:marLeft w:val="0"/>
          <w:marRight w:val="0"/>
          <w:marTop w:val="0"/>
          <w:marBottom w:val="0"/>
          <w:divBdr>
            <w:top w:val="none" w:sz="0" w:space="0" w:color="auto"/>
            <w:left w:val="none" w:sz="0" w:space="0" w:color="auto"/>
            <w:bottom w:val="none" w:sz="0" w:space="0" w:color="auto"/>
            <w:right w:val="none" w:sz="0" w:space="0" w:color="auto"/>
          </w:divBdr>
          <w:divsChild>
            <w:div w:id="1304195348">
              <w:marLeft w:val="0"/>
              <w:marRight w:val="0"/>
              <w:marTop w:val="0"/>
              <w:marBottom w:val="0"/>
              <w:divBdr>
                <w:top w:val="none" w:sz="0" w:space="0" w:color="auto"/>
                <w:left w:val="none" w:sz="0" w:space="0" w:color="auto"/>
                <w:bottom w:val="none" w:sz="0" w:space="0" w:color="auto"/>
                <w:right w:val="none" w:sz="0" w:space="0" w:color="auto"/>
              </w:divBdr>
              <w:divsChild>
                <w:div w:id="1831554656">
                  <w:marLeft w:val="0"/>
                  <w:marRight w:val="0"/>
                  <w:marTop w:val="0"/>
                  <w:marBottom w:val="0"/>
                  <w:divBdr>
                    <w:top w:val="none" w:sz="0" w:space="0" w:color="auto"/>
                    <w:left w:val="none" w:sz="0" w:space="0" w:color="auto"/>
                    <w:bottom w:val="none" w:sz="0" w:space="0" w:color="auto"/>
                    <w:right w:val="none" w:sz="0" w:space="0" w:color="auto"/>
                  </w:divBdr>
                  <w:divsChild>
                    <w:div w:id="1243754342">
                      <w:marLeft w:val="0"/>
                      <w:marRight w:val="0"/>
                      <w:marTop w:val="0"/>
                      <w:marBottom w:val="0"/>
                      <w:divBdr>
                        <w:top w:val="none" w:sz="0" w:space="0" w:color="auto"/>
                        <w:left w:val="none" w:sz="0" w:space="0" w:color="auto"/>
                        <w:bottom w:val="none" w:sz="0" w:space="0" w:color="auto"/>
                        <w:right w:val="none" w:sz="0" w:space="0" w:color="auto"/>
                      </w:divBdr>
                      <w:divsChild>
                        <w:div w:id="295794228">
                          <w:marLeft w:val="0"/>
                          <w:marRight w:val="0"/>
                          <w:marTop w:val="0"/>
                          <w:marBottom w:val="0"/>
                          <w:divBdr>
                            <w:top w:val="none" w:sz="0" w:space="0" w:color="auto"/>
                            <w:left w:val="none" w:sz="0" w:space="0" w:color="auto"/>
                            <w:bottom w:val="none" w:sz="0" w:space="0" w:color="auto"/>
                            <w:right w:val="none" w:sz="0" w:space="0" w:color="auto"/>
                          </w:divBdr>
                          <w:divsChild>
                            <w:div w:id="546262732">
                              <w:marLeft w:val="0"/>
                              <w:marRight w:val="0"/>
                              <w:marTop w:val="0"/>
                              <w:marBottom w:val="0"/>
                              <w:divBdr>
                                <w:top w:val="none" w:sz="0" w:space="0" w:color="auto"/>
                                <w:left w:val="none" w:sz="0" w:space="0" w:color="auto"/>
                                <w:bottom w:val="none" w:sz="0" w:space="0" w:color="auto"/>
                                <w:right w:val="none" w:sz="0" w:space="0" w:color="auto"/>
                              </w:divBdr>
                              <w:divsChild>
                                <w:div w:id="1290554394">
                                  <w:marLeft w:val="0"/>
                                  <w:marRight w:val="0"/>
                                  <w:marTop w:val="0"/>
                                  <w:marBottom w:val="0"/>
                                  <w:divBdr>
                                    <w:top w:val="none" w:sz="0" w:space="0" w:color="auto"/>
                                    <w:left w:val="none" w:sz="0" w:space="0" w:color="auto"/>
                                    <w:bottom w:val="none" w:sz="0" w:space="0" w:color="auto"/>
                                    <w:right w:val="none" w:sz="0" w:space="0" w:color="auto"/>
                                  </w:divBdr>
                                  <w:divsChild>
                                    <w:div w:id="121118063">
                                      <w:marLeft w:val="0"/>
                                      <w:marRight w:val="0"/>
                                      <w:marTop w:val="0"/>
                                      <w:marBottom w:val="0"/>
                                      <w:divBdr>
                                        <w:top w:val="none" w:sz="0" w:space="0" w:color="auto"/>
                                        <w:left w:val="none" w:sz="0" w:space="0" w:color="auto"/>
                                        <w:bottom w:val="none" w:sz="0" w:space="0" w:color="auto"/>
                                        <w:right w:val="none" w:sz="0" w:space="0" w:color="auto"/>
                                      </w:divBdr>
                                      <w:divsChild>
                                        <w:div w:id="1402679109">
                                          <w:marLeft w:val="0"/>
                                          <w:marRight w:val="0"/>
                                          <w:marTop w:val="0"/>
                                          <w:marBottom w:val="0"/>
                                          <w:divBdr>
                                            <w:top w:val="none" w:sz="0" w:space="0" w:color="auto"/>
                                            <w:left w:val="none" w:sz="0" w:space="0" w:color="auto"/>
                                            <w:bottom w:val="none" w:sz="0" w:space="0" w:color="auto"/>
                                            <w:right w:val="none" w:sz="0" w:space="0" w:color="auto"/>
                                          </w:divBdr>
                                          <w:divsChild>
                                            <w:div w:id="268195501">
                                              <w:marLeft w:val="0"/>
                                              <w:marRight w:val="0"/>
                                              <w:marTop w:val="0"/>
                                              <w:marBottom w:val="0"/>
                                              <w:divBdr>
                                                <w:top w:val="none" w:sz="0" w:space="0" w:color="auto"/>
                                                <w:left w:val="none" w:sz="0" w:space="0" w:color="auto"/>
                                                <w:bottom w:val="none" w:sz="0" w:space="0" w:color="auto"/>
                                                <w:right w:val="none" w:sz="0" w:space="0" w:color="auto"/>
                                              </w:divBdr>
                                              <w:divsChild>
                                                <w:div w:id="923152107">
                                                  <w:marLeft w:val="0"/>
                                                  <w:marRight w:val="0"/>
                                                  <w:marTop w:val="0"/>
                                                  <w:marBottom w:val="0"/>
                                                  <w:divBdr>
                                                    <w:top w:val="none" w:sz="0" w:space="0" w:color="auto"/>
                                                    <w:left w:val="none" w:sz="0" w:space="0" w:color="auto"/>
                                                    <w:bottom w:val="none" w:sz="0" w:space="0" w:color="auto"/>
                                                    <w:right w:val="none" w:sz="0" w:space="0" w:color="auto"/>
                                                  </w:divBdr>
                                                  <w:divsChild>
                                                    <w:div w:id="977341686">
                                                      <w:marLeft w:val="0"/>
                                                      <w:marRight w:val="0"/>
                                                      <w:marTop w:val="0"/>
                                                      <w:marBottom w:val="0"/>
                                                      <w:divBdr>
                                                        <w:top w:val="none" w:sz="0" w:space="0" w:color="auto"/>
                                                        <w:left w:val="none" w:sz="0" w:space="0" w:color="auto"/>
                                                        <w:bottom w:val="none" w:sz="0" w:space="0" w:color="auto"/>
                                                        <w:right w:val="none" w:sz="0" w:space="0" w:color="auto"/>
                                                      </w:divBdr>
                                                      <w:divsChild>
                                                        <w:div w:id="2027444488">
                                                          <w:marLeft w:val="0"/>
                                                          <w:marRight w:val="0"/>
                                                          <w:marTop w:val="0"/>
                                                          <w:marBottom w:val="0"/>
                                                          <w:divBdr>
                                                            <w:top w:val="none" w:sz="0" w:space="0" w:color="auto"/>
                                                            <w:left w:val="none" w:sz="0" w:space="0" w:color="auto"/>
                                                            <w:bottom w:val="none" w:sz="0" w:space="0" w:color="auto"/>
                                                            <w:right w:val="none" w:sz="0" w:space="0" w:color="auto"/>
                                                          </w:divBdr>
                                                          <w:divsChild>
                                                            <w:div w:id="19966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2929264">
      <w:bodyDiv w:val="1"/>
      <w:marLeft w:val="0"/>
      <w:marRight w:val="0"/>
      <w:marTop w:val="0"/>
      <w:marBottom w:val="0"/>
      <w:divBdr>
        <w:top w:val="none" w:sz="0" w:space="0" w:color="auto"/>
        <w:left w:val="none" w:sz="0" w:space="0" w:color="auto"/>
        <w:bottom w:val="none" w:sz="0" w:space="0" w:color="auto"/>
        <w:right w:val="none" w:sz="0" w:space="0" w:color="auto"/>
      </w:divBdr>
      <w:divsChild>
        <w:div w:id="153448772">
          <w:marLeft w:val="0"/>
          <w:marRight w:val="0"/>
          <w:marTop w:val="0"/>
          <w:marBottom w:val="0"/>
          <w:divBdr>
            <w:top w:val="none" w:sz="0" w:space="0" w:color="auto"/>
            <w:left w:val="none" w:sz="0" w:space="0" w:color="auto"/>
            <w:bottom w:val="none" w:sz="0" w:space="0" w:color="auto"/>
            <w:right w:val="none" w:sz="0" w:space="0" w:color="auto"/>
          </w:divBdr>
          <w:divsChild>
            <w:div w:id="1991859533">
              <w:marLeft w:val="0"/>
              <w:marRight w:val="0"/>
              <w:marTop w:val="0"/>
              <w:marBottom w:val="0"/>
              <w:divBdr>
                <w:top w:val="none" w:sz="0" w:space="0" w:color="auto"/>
                <w:left w:val="none" w:sz="0" w:space="0" w:color="auto"/>
                <w:bottom w:val="none" w:sz="0" w:space="0" w:color="auto"/>
                <w:right w:val="none" w:sz="0" w:space="0" w:color="auto"/>
              </w:divBdr>
              <w:divsChild>
                <w:div w:id="371424474">
                  <w:marLeft w:val="0"/>
                  <w:marRight w:val="0"/>
                  <w:marTop w:val="0"/>
                  <w:marBottom w:val="0"/>
                  <w:divBdr>
                    <w:top w:val="none" w:sz="0" w:space="0" w:color="auto"/>
                    <w:left w:val="none" w:sz="0" w:space="0" w:color="auto"/>
                    <w:bottom w:val="none" w:sz="0" w:space="0" w:color="auto"/>
                    <w:right w:val="none" w:sz="0" w:space="0" w:color="auto"/>
                  </w:divBdr>
                  <w:divsChild>
                    <w:div w:id="1040401997">
                      <w:marLeft w:val="0"/>
                      <w:marRight w:val="0"/>
                      <w:marTop w:val="0"/>
                      <w:marBottom w:val="0"/>
                      <w:divBdr>
                        <w:top w:val="none" w:sz="0" w:space="0" w:color="auto"/>
                        <w:left w:val="none" w:sz="0" w:space="0" w:color="auto"/>
                        <w:bottom w:val="none" w:sz="0" w:space="0" w:color="auto"/>
                        <w:right w:val="none" w:sz="0" w:space="0" w:color="auto"/>
                      </w:divBdr>
                      <w:divsChild>
                        <w:div w:id="196167653">
                          <w:marLeft w:val="0"/>
                          <w:marRight w:val="0"/>
                          <w:marTop w:val="0"/>
                          <w:marBottom w:val="0"/>
                          <w:divBdr>
                            <w:top w:val="none" w:sz="0" w:space="0" w:color="auto"/>
                            <w:left w:val="none" w:sz="0" w:space="0" w:color="auto"/>
                            <w:bottom w:val="none" w:sz="0" w:space="0" w:color="auto"/>
                            <w:right w:val="none" w:sz="0" w:space="0" w:color="auto"/>
                          </w:divBdr>
                          <w:divsChild>
                            <w:div w:id="979726254">
                              <w:marLeft w:val="0"/>
                              <w:marRight w:val="0"/>
                              <w:marTop w:val="0"/>
                              <w:marBottom w:val="0"/>
                              <w:divBdr>
                                <w:top w:val="none" w:sz="0" w:space="0" w:color="auto"/>
                                <w:left w:val="none" w:sz="0" w:space="0" w:color="auto"/>
                                <w:bottom w:val="none" w:sz="0" w:space="0" w:color="auto"/>
                                <w:right w:val="none" w:sz="0" w:space="0" w:color="auto"/>
                              </w:divBdr>
                              <w:divsChild>
                                <w:div w:id="568269624">
                                  <w:marLeft w:val="0"/>
                                  <w:marRight w:val="0"/>
                                  <w:marTop w:val="0"/>
                                  <w:marBottom w:val="0"/>
                                  <w:divBdr>
                                    <w:top w:val="none" w:sz="0" w:space="0" w:color="auto"/>
                                    <w:left w:val="none" w:sz="0" w:space="0" w:color="auto"/>
                                    <w:bottom w:val="none" w:sz="0" w:space="0" w:color="auto"/>
                                    <w:right w:val="none" w:sz="0" w:space="0" w:color="auto"/>
                                  </w:divBdr>
                                  <w:divsChild>
                                    <w:div w:id="1026712554">
                                      <w:marLeft w:val="0"/>
                                      <w:marRight w:val="0"/>
                                      <w:marTop w:val="0"/>
                                      <w:marBottom w:val="0"/>
                                      <w:divBdr>
                                        <w:top w:val="none" w:sz="0" w:space="0" w:color="auto"/>
                                        <w:left w:val="none" w:sz="0" w:space="0" w:color="auto"/>
                                        <w:bottom w:val="none" w:sz="0" w:space="0" w:color="auto"/>
                                        <w:right w:val="none" w:sz="0" w:space="0" w:color="auto"/>
                                      </w:divBdr>
                                      <w:divsChild>
                                        <w:div w:id="775642207">
                                          <w:marLeft w:val="0"/>
                                          <w:marRight w:val="0"/>
                                          <w:marTop w:val="0"/>
                                          <w:marBottom w:val="0"/>
                                          <w:divBdr>
                                            <w:top w:val="none" w:sz="0" w:space="0" w:color="auto"/>
                                            <w:left w:val="none" w:sz="0" w:space="0" w:color="auto"/>
                                            <w:bottom w:val="none" w:sz="0" w:space="0" w:color="auto"/>
                                            <w:right w:val="none" w:sz="0" w:space="0" w:color="auto"/>
                                          </w:divBdr>
                                          <w:divsChild>
                                            <w:div w:id="2093159396">
                                              <w:marLeft w:val="0"/>
                                              <w:marRight w:val="0"/>
                                              <w:marTop w:val="0"/>
                                              <w:marBottom w:val="0"/>
                                              <w:divBdr>
                                                <w:top w:val="none" w:sz="0" w:space="0" w:color="auto"/>
                                                <w:left w:val="none" w:sz="0" w:space="0" w:color="auto"/>
                                                <w:bottom w:val="none" w:sz="0" w:space="0" w:color="auto"/>
                                                <w:right w:val="none" w:sz="0" w:space="0" w:color="auto"/>
                                              </w:divBdr>
                                              <w:divsChild>
                                                <w:div w:id="68962422">
                                                  <w:marLeft w:val="0"/>
                                                  <w:marRight w:val="0"/>
                                                  <w:marTop w:val="0"/>
                                                  <w:marBottom w:val="0"/>
                                                  <w:divBdr>
                                                    <w:top w:val="none" w:sz="0" w:space="0" w:color="auto"/>
                                                    <w:left w:val="none" w:sz="0" w:space="0" w:color="auto"/>
                                                    <w:bottom w:val="none" w:sz="0" w:space="0" w:color="auto"/>
                                                    <w:right w:val="none" w:sz="0" w:space="0" w:color="auto"/>
                                                  </w:divBdr>
                                                  <w:divsChild>
                                                    <w:div w:id="254637691">
                                                      <w:marLeft w:val="0"/>
                                                      <w:marRight w:val="0"/>
                                                      <w:marTop w:val="0"/>
                                                      <w:marBottom w:val="0"/>
                                                      <w:divBdr>
                                                        <w:top w:val="none" w:sz="0" w:space="0" w:color="auto"/>
                                                        <w:left w:val="none" w:sz="0" w:space="0" w:color="auto"/>
                                                        <w:bottom w:val="none" w:sz="0" w:space="0" w:color="auto"/>
                                                        <w:right w:val="none" w:sz="0" w:space="0" w:color="auto"/>
                                                      </w:divBdr>
                                                      <w:divsChild>
                                                        <w:div w:id="593632138">
                                                          <w:marLeft w:val="0"/>
                                                          <w:marRight w:val="0"/>
                                                          <w:marTop w:val="0"/>
                                                          <w:marBottom w:val="0"/>
                                                          <w:divBdr>
                                                            <w:top w:val="none" w:sz="0" w:space="0" w:color="auto"/>
                                                            <w:left w:val="none" w:sz="0" w:space="0" w:color="auto"/>
                                                            <w:bottom w:val="none" w:sz="0" w:space="0" w:color="auto"/>
                                                            <w:right w:val="none" w:sz="0" w:space="0" w:color="auto"/>
                                                          </w:divBdr>
                                                          <w:divsChild>
                                                            <w:div w:id="146966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hart" Target="charts/chart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dx.doi.org/10.24036/10741171074" TargetMode="External"/><Relationship Id="rId1" Type="http://schemas.openxmlformats.org/officeDocument/2006/relationships/hyperlink" Target="http://dx.doi.org/10.24036/107411710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Template%20pillar%20of%20physics%20education%20(14032021).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val>
            <c:numRef>
              <c:f>Sheet1!$A$2:$A$17</c:f>
              <c:numCache>
                <c:formatCode>General</c:formatCode>
                <c:ptCount val="16"/>
                <c:pt idx="0">
                  <c:v>0.88</c:v>
                </c:pt>
                <c:pt idx="1">
                  <c:v>0.88</c:v>
                </c:pt>
                <c:pt idx="2">
                  <c:v>1</c:v>
                </c:pt>
                <c:pt idx="3">
                  <c:v>0.88</c:v>
                </c:pt>
                <c:pt idx="4">
                  <c:v>0.67</c:v>
                </c:pt>
                <c:pt idx="5">
                  <c:v>0.67</c:v>
                </c:pt>
                <c:pt idx="6">
                  <c:v>0.67</c:v>
                </c:pt>
                <c:pt idx="7">
                  <c:v>0.67</c:v>
                </c:pt>
                <c:pt idx="8">
                  <c:v>0.67</c:v>
                </c:pt>
                <c:pt idx="9">
                  <c:v>0.67</c:v>
                </c:pt>
                <c:pt idx="10">
                  <c:v>0.67</c:v>
                </c:pt>
                <c:pt idx="11">
                  <c:v>0.67</c:v>
                </c:pt>
                <c:pt idx="12">
                  <c:v>0.67</c:v>
                </c:pt>
                <c:pt idx="13">
                  <c:v>0.67</c:v>
                </c:pt>
                <c:pt idx="14">
                  <c:v>0.67</c:v>
                </c:pt>
                <c:pt idx="15">
                  <c:v>0.88</c:v>
                </c:pt>
              </c:numCache>
            </c:numRef>
          </c:val>
          <c:extLst>
            <c:ext xmlns:c16="http://schemas.microsoft.com/office/drawing/2014/chart" uri="{C3380CC4-5D6E-409C-BE32-E72D297353CC}">
              <c16:uniqueId val="{00000000-1DFC-4675-96E1-00B4911CAFC9}"/>
            </c:ext>
          </c:extLst>
        </c:ser>
        <c:dLbls>
          <c:showLegendKey val="0"/>
          <c:showVal val="0"/>
          <c:showCatName val="0"/>
          <c:showSerName val="0"/>
          <c:showPercent val="0"/>
          <c:showBubbleSize val="0"/>
        </c:dLbls>
        <c:gapWidth val="219"/>
        <c:overlap val="-27"/>
        <c:axId val="794292192"/>
        <c:axId val="794291776"/>
      </c:barChart>
      <c:catAx>
        <c:axId val="794292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effectLst/>
                  </a:rPr>
                  <a:t>Content Eligibility Component Indicator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94291776"/>
        <c:crosses val="autoZero"/>
        <c:auto val="1"/>
        <c:lblAlgn val="ctr"/>
        <c:lblOffset val="100"/>
        <c:noMultiLvlLbl val="0"/>
      </c:catAx>
      <c:valAx>
        <c:axId val="79429177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effectLst/>
                  </a:rPr>
                  <a:t>Indicator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94292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val>
            <c:numRef>
              <c:f>Sheet1!$C$2:$C$8</c:f>
              <c:numCache>
                <c:formatCode>General</c:formatCode>
                <c:ptCount val="7"/>
                <c:pt idx="0">
                  <c:v>0.67</c:v>
                </c:pt>
                <c:pt idx="1">
                  <c:v>0.78</c:v>
                </c:pt>
                <c:pt idx="2">
                  <c:v>0.88</c:v>
                </c:pt>
                <c:pt idx="3">
                  <c:v>0.78</c:v>
                </c:pt>
                <c:pt idx="4">
                  <c:v>0.55000000000000004</c:v>
                </c:pt>
                <c:pt idx="5">
                  <c:v>0.55000000000000004</c:v>
                </c:pt>
                <c:pt idx="6">
                  <c:v>0.67</c:v>
                </c:pt>
              </c:numCache>
            </c:numRef>
          </c:val>
          <c:extLst>
            <c:ext xmlns:c16="http://schemas.microsoft.com/office/drawing/2014/chart" uri="{C3380CC4-5D6E-409C-BE32-E72D297353CC}">
              <c16:uniqueId val="{00000000-CBC1-4D8B-8F44-F3B70DB6C1F1}"/>
            </c:ext>
          </c:extLst>
        </c:ser>
        <c:dLbls>
          <c:showLegendKey val="0"/>
          <c:showVal val="0"/>
          <c:showCatName val="0"/>
          <c:showSerName val="0"/>
          <c:showPercent val="0"/>
          <c:showBubbleSize val="0"/>
        </c:dLbls>
        <c:gapWidth val="150"/>
        <c:axId val="854685200"/>
        <c:axId val="854687696"/>
      </c:barChart>
      <c:catAx>
        <c:axId val="854685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effectLst/>
                  </a:rPr>
                  <a:t>Presentation Eligibility Component Indicator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4687696"/>
        <c:crosses val="autoZero"/>
        <c:auto val="1"/>
        <c:lblAlgn val="ctr"/>
        <c:lblOffset val="100"/>
        <c:noMultiLvlLbl val="0"/>
      </c:catAx>
      <c:valAx>
        <c:axId val="854687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effectLst/>
                  </a:rPr>
                  <a:t>Indicator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4685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val>
            <c:numRef>
              <c:f>Sheet1!$E$2:$E$9</c:f>
              <c:numCache>
                <c:formatCode>General</c:formatCode>
                <c:ptCount val="8"/>
                <c:pt idx="0">
                  <c:v>0.67</c:v>
                </c:pt>
                <c:pt idx="1">
                  <c:v>0.67</c:v>
                </c:pt>
                <c:pt idx="2">
                  <c:v>0.78</c:v>
                </c:pt>
                <c:pt idx="3">
                  <c:v>0.67</c:v>
                </c:pt>
                <c:pt idx="4">
                  <c:v>0.67</c:v>
                </c:pt>
                <c:pt idx="5">
                  <c:v>0.78</c:v>
                </c:pt>
                <c:pt idx="6">
                  <c:v>0.67</c:v>
                </c:pt>
                <c:pt idx="7">
                  <c:v>0.67</c:v>
                </c:pt>
              </c:numCache>
            </c:numRef>
          </c:val>
          <c:extLst>
            <c:ext xmlns:c16="http://schemas.microsoft.com/office/drawing/2014/chart" uri="{C3380CC4-5D6E-409C-BE32-E72D297353CC}">
              <c16:uniqueId val="{00000000-B8CF-4C5B-B021-4380769CECA3}"/>
            </c:ext>
          </c:extLst>
        </c:ser>
        <c:dLbls>
          <c:showLegendKey val="0"/>
          <c:showVal val="0"/>
          <c:showCatName val="0"/>
          <c:showSerName val="0"/>
          <c:showPercent val="0"/>
          <c:showBubbleSize val="0"/>
        </c:dLbls>
        <c:gapWidth val="150"/>
        <c:axId val="783970128"/>
        <c:axId val="783970960"/>
      </c:barChart>
      <c:catAx>
        <c:axId val="783970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effectLst/>
                  </a:rPr>
                  <a:t>Language Assessment Component Indicator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83970960"/>
        <c:crosses val="autoZero"/>
        <c:auto val="1"/>
        <c:lblAlgn val="ctr"/>
        <c:lblOffset val="100"/>
        <c:noMultiLvlLbl val="0"/>
      </c:catAx>
      <c:valAx>
        <c:axId val="783970960"/>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effectLst/>
                  </a:rPr>
                  <a:t>Indicator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83970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val>
            <c:numRef>
              <c:f>Sheet1!$C$11:$C$15</c:f>
              <c:numCache>
                <c:formatCode>General</c:formatCode>
                <c:ptCount val="5"/>
                <c:pt idx="0">
                  <c:v>0.88</c:v>
                </c:pt>
                <c:pt idx="1">
                  <c:v>0.67</c:v>
                </c:pt>
                <c:pt idx="2">
                  <c:v>0.67</c:v>
                </c:pt>
                <c:pt idx="3">
                  <c:v>0.67</c:v>
                </c:pt>
                <c:pt idx="4">
                  <c:v>0.67</c:v>
                </c:pt>
              </c:numCache>
            </c:numRef>
          </c:val>
          <c:extLst>
            <c:ext xmlns:c16="http://schemas.microsoft.com/office/drawing/2014/chart" uri="{C3380CC4-5D6E-409C-BE32-E72D297353CC}">
              <c16:uniqueId val="{00000000-93D4-40B7-9CFF-F7C0A4B5BEB4}"/>
            </c:ext>
          </c:extLst>
        </c:ser>
        <c:dLbls>
          <c:showLegendKey val="0"/>
          <c:showVal val="0"/>
          <c:showCatName val="0"/>
          <c:showSerName val="0"/>
          <c:showPercent val="0"/>
          <c:showBubbleSize val="0"/>
        </c:dLbls>
        <c:gapWidth val="150"/>
        <c:axId val="783925728"/>
        <c:axId val="783924896"/>
      </c:barChart>
      <c:catAx>
        <c:axId val="783925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effectLst/>
                  </a:rPr>
                  <a:t>Graphical Assessment Indicator Components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83924896"/>
        <c:crosses val="autoZero"/>
        <c:auto val="1"/>
        <c:lblAlgn val="ctr"/>
        <c:lblOffset val="100"/>
        <c:noMultiLvlLbl val="0"/>
      </c:catAx>
      <c:valAx>
        <c:axId val="783924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effectLst/>
                  </a:rPr>
                  <a:t>Indicator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83925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val>
            <c:numRef>
              <c:f>Sheet1!$E$12</c:f>
              <c:numCache>
                <c:formatCode>General</c:formatCode>
                <c:ptCount val="1"/>
                <c:pt idx="0">
                  <c:v>0.88</c:v>
                </c:pt>
              </c:numCache>
            </c:numRef>
          </c:val>
          <c:extLst>
            <c:ext xmlns:c16="http://schemas.microsoft.com/office/drawing/2014/chart" uri="{C3380CC4-5D6E-409C-BE32-E72D297353CC}">
              <c16:uniqueId val="{00000000-7E5C-4380-A12B-3EFA9C613049}"/>
            </c:ext>
          </c:extLst>
        </c:ser>
        <c:dLbls>
          <c:showLegendKey val="0"/>
          <c:showVal val="0"/>
          <c:showCatName val="0"/>
          <c:showSerName val="0"/>
          <c:showPercent val="0"/>
          <c:showBubbleSize val="0"/>
        </c:dLbls>
        <c:gapWidth val="219"/>
        <c:overlap val="-27"/>
        <c:axId val="992516992"/>
        <c:axId val="992511584"/>
      </c:barChart>
      <c:catAx>
        <c:axId val="992516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Software Utilization Component Indicator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92511584"/>
        <c:crosses val="autoZero"/>
        <c:auto val="1"/>
        <c:lblAlgn val="ctr"/>
        <c:lblOffset val="100"/>
        <c:noMultiLvlLbl val="0"/>
      </c:catAx>
      <c:valAx>
        <c:axId val="992511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Indicator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92516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7EC250621E466687195024B6493CF3"/>
        <w:category>
          <w:name w:val="General"/>
          <w:gallery w:val="placeholder"/>
        </w:category>
        <w:types>
          <w:type w:val="bbPlcHdr"/>
        </w:types>
        <w:behaviors>
          <w:behavior w:val="content"/>
        </w:behaviors>
        <w:guid w:val="{02B7FCD1-F01C-4DAD-BB32-E56E6C9F6935}"/>
      </w:docPartPr>
      <w:docPartBody>
        <w:p w:rsidR="009C1E34" w:rsidRDefault="00455F92">
          <w:pPr>
            <w:pStyle w:val="6E7EC250621E466687195024B6493CF3"/>
          </w:pPr>
          <w:r>
            <w:rPr>
              <w:rStyle w:val="Heading1Char"/>
            </w:rPr>
            <w:t xml:space="preserve">JUDUL ARTIKEL FISIKA/PENDIDIKAN FISIKA JUDUL ARTIKEL FISIKA/PENDIDIKAN FISIKA JUDUL ARTIKEL FISIKA/PENDIDIKAN FISIKA JUDUL ARTIKEL FISIKA/PENDIDIKAN FISIKA </w:t>
          </w:r>
        </w:p>
      </w:docPartBody>
    </w:docPart>
    <w:docPart>
      <w:docPartPr>
        <w:name w:val="C1431CC6AD314266AD30DCBDF74D2BED"/>
        <w:category>
          <w:name w:val="General"/>
          <w:gallery w:val="placeholder"/>
        </w:category>
        <w:types>
          <w:type w:val="bbPlcHdr"/>
        </w:types>
        <w:behaviors>
          <w:behavior w:val="content"/>
        </w:behaviors>
        <w:guid w:val="{C1361BEC-CA3E-476B-A0DB-18EA41BF7C68}"/>
      </w:docPartPr>
      <w:docPartBody>
        <w:p w:rsidR="009C1E34" w:rsidRDefault="00455F92">
          <w:pPr>
            <w:pStyle w:val="C1431CC6AD314266AD30DCBDF74D2BED"/>
          </w:pPr>
          <w:r>
            <w:rPr>
              <w:rStyle w:val="PlaceholderText"/>
              <w:i/>
              <w:iCs/>
              <w:sz w:val="20"/>
              <w:szCs w:val="20"/>
            </w:rPr>
            <w:t>Afiliasi Penulis Pertama, Alamat, Nama Kota dan Kode Pos, Negara</w:t>
          </w:r>
        </w:p>
      </w:docPartBody>
    </w:docPart>
    <w:docPart>
      <w:docPartPr>
        <w:name w:val="442A9BF340FE4000B527D809C784FCEB"/>
        <w:category>
          <w:name w:val="General"/>
          <w:gallery w:val="placeholder"/>
        </w:category>
        <w:types>
          <w:type w:val="bbPlcHdr"/>
        </w:types>
        <w:behaviors>
          <w:behavior w:val="content"/>
        </w:behaviors>
        <w:guid w:val="{18577FEA-F49A-41BA-B3DC-1949C6025B9A}"/>
      </w:docPartPr>
      <w:docPartBody>
        <w:p w:rsidR="009C1E34" w:rsidRDefault="00455F92">
          <w:pPr>
            <w:pStyle w:val="442A9BF340FE4000B527D809C784FCEB"/>
          </w:pPr>
          <w:r>
            <w:rPr>
              <w:rStyle w:val="PlaceholderText"/>
            </w:rPr>
            <w:t>Click here to enter text.</w:t>
          </w:r>
        </w:p>
      </w:docPartBody>
    </w:docPart>
    <w:docPart>
      <w:docPartPr>
        <w:name w:val="853391D9A0104A57A8394A93C92EB148"/>
        <w:category>
          <w:name w:val="General"/>
          <w:gallery w:val="placeholder"/>
        </w:category>
        <w:types>
          <w:type w:val="bbPlcHdr"/>
        </w:types>
        <w:behaviors>
          <w:behavior w:val="content"/>
        </w:behaviors>
        <w:guid w:val="{CC5BB0E3-43A7-44AF-9372-90207967D144}"/>
      </w:docPartPr>
      <w:docPartBody>
        <w:p w:rsidR="009C1E34" w:rsidRDefault="00455F92">
          <w:pPr>
            <w:pStyle w:val="853391D9A0104A57A8394A93C92EB148"/>
          </w:pPr>
          <w:r>
            <w:rPr>
              <w:rStyle w:val="PlaceholderText"/>
            </w:rPr>
            <w:t>Click here to enter a date.</w:t>
          </w:r>
        </w:p>
      </w:docPartBody>
    </w:docPart>
    <w:docPart>
      <w:docPartPr>
        <w:name w:val="0BC95DF66A4D4C1187B9638EF91962FC"/>
        <w:category>
          <w:name w:val="General"/>
          <w:gallery w:val="placeholder"/>
        </w:category>
        <w:types>
          <w:type w:val="bbPlcHdr"/>
        </w:types>
        <w:behaviors>
          <w:behavior w:val="content"/>
        </w:behaviors>
        <w:guid w:val="{7D33E57B-3AEE-441C-8AA3-6EF332C978D1}"/>
      </w:docPartPr>
      <w:docPartBody>
        <w:p w:rsidR="009C1E34" w:rsidRDefault="00455F92">
          <w:pPr>
            <w:pStyle w:val="0BC95DF66A4D4C1187B9638EF91962FC"/>
          </w:pPr>
          <w:r>
            <w:rPr>
              <w:rStyle w:val="PlaceholderText"/>
              <w:i/>
              <w:sz w:val="20"/>
              <w:szCs w:val="16"/>
            </w:rPr>
            <w:t xml:space="preserve">Tuliskan abstrak di sini. Abstrak ditulis dalam bahasa Inggris. Umumnya berisi uraian ringkas tentang latar belakang dan tujuan, metodologi, hasil dan kesimpulan. Jumlah maksimum kata yang digunakan adalah 250 kata. Tuliskan di bawah kata kunci atau keywords maximal 5 buah. </w:t>
          </w:r>
        </w:p>
      </w:docPartBody>
    </w:docPart>
    <w:docPart>
      <w:docPartPr>
        <w:name w:val="E4E44BAE6E0B415BB2B9BCCADF01AB5A"/>
        <w:category>
          <w:name w:val="General"/>
          <w:gallery w:val="placeholder"/>
        </w:category>
        <w:types>
          <w:type w:val="bbPlcHdr"/>
        </w:types>
        <w:behaviors>
          <w:behavior w:val="content"/>
        </w:behaviors>
        <w:guid w:val="{74B64756-42A9-46E6-BB8A-4326728E0A14}"/>
      </w:docPartPr>
      <w:docPartBody>
        <w:p w:rsidR="009C1E34" w:rsidRDefault="00455F92">
          <w:pPr>
            <w:pStyle w:val="E4E44BAE6E0B415BB2B9BCCADF01AB5A"/>
          </w:pPr>
          <w:r>
            <w:rPr>
              <w:color w:val="808080" w:themeColor="background1" w:themeShade="80"/>
              <w:sz w:val="20"/>
            </w:rPr>
            <w:t>Isikan Keyword</w:t>
          </w:r>
        </w:p>
      </w:docPartBody>
    </w:docPart>
    <w:docPart>
      <w:docPartPr>
        <w:name w:val="5937E37B73CA43D6AD72E6F8380EDD95"/>
        <w:category>
          <w:name w:val="General"/>
          <w:gallery w:val="placeholder"/>
        </w:category>
        <w:types>
          <w:type w:val="bbPlcHdr"/>
        </w:types>
        <w:behaviors>
          <w:behavior w:val="content"/>
        </w:behaviors>
        <w:guid w:val="{8B3D630E-4B1B-40B7-B404-3372AEC183A4}"/>
      </w:docPartPr>
      <w:docPartBody>
        <w:p w:rsidR="00335A1C" w:rsidRDefault="00A15A72" w:rsidP="00A15A72">
          <w:pPr>
            <w:pStyle w:val="5937E37B73CA43D6AD72E6F8380EDD95"/>
          </w:pPr>
          <w:r>
            <w:rPr>
              <w:rStyle w:val="PlaceholderText"/>
              <w:i/>
              <w:iCs/>
              <w:sz w:val="20"/>
              <w:szCs w:val="20"/>
            </w:rPr>
            <w:t>Afiliasi Penulis Pertama, Alamat, Nama Kota dan Kode Pos, Negara</w:t>
          </w:r>
        </w:p>
      </w:docPartBody>
    </w:docPart>
    <w:docPart>
      <w:docPartPr>
        <w:name w:val="A49C50991DE74C49A2092D57F9F57D28"/>
        <w:category>
          <w:name w:val="General"/>
          <w:gallery w:val="placeholder"/>
        </w:category>
        <w:types>
          <w:type w:val="bbPlcHdr"/>
        </w:types>
        <w:behaviors>
          <w:behavior w:val="content"/>
        </w:behaviors>
        <w:guid w:val="{6D8364AC-2F2E-4CB1-82AE-494ADCEA0A72}"/>
      </w:docPartPr>
      <w:docPartBody>
        <w:p w:rsidR="00335A1C" w:rsidRDefault="00A15A72" w:rsidP="00A15A72">
          <w:pPr>
            <w:pStyle w:val="A49C50991DE74C49A2092D57F9F57D28"/>
          </w:pPr>
          <w:r>
            <w:rPr>
              <w:rStyle w:val="PlaceholderText"/>
              <w:sz w:val="20"/>
              <w:szCs w:val="18"/>
            </w:rPr>
            <w:t>Tuliskan alamat email di sini</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40E8" w:rsidRDefault="00DB40E8">
      <w:pPr>
        <w:spacing w:line="240" w:lineRule="auto"/>
      </w:pPr>
      <w:r>
        <w:separator/>
      </w:r>
    </w:p>
  </w:endnote>
  <w:endnote w:type="continuationSeparator" w:id="0">
    <w:p w:rsidR="00DB40E8" w:rsidRDefault="00DB40E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40E8" w:rsidRDefault="00DB40E8">
      <w:pPr>
        <w:spacing w:after="0"/>
      </w:pPr>
      <w:r>
        <w:separator/>
      </w:r>
    </w:p>
  </w:footnote>
  <w:footnote w:type="continuationSeparator" w:id="0">
    <w:p w:rsidR="00DB40E8" w:rsidRDefault="00DB40E8">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24770"/>
    <w:rsid w:val="000D56F5"/>
    <w:rsid w:val="002D1ACB"/>
    <w:rsid w:val="002E66E7"/>
    <w:rsid w:val="00335A1C"/>
    <w:rsid w:val="003A34EA"/>
    <w:rsid w:val="00455F92"/>
    <w:rsid w:val="00524770"/>
    <w:rsid w:val="007E601E"/>
    <w:rsid w:val="009C1E34"/>
    <w:rsid w:val="00A15A72"/>
    <w:rsid w:val="00C41A0C"/>
    <w:rsid w:val="00DB40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01E"/>
    <w:pPr>
      <w:spacing w:after="200" w:line="276" w:lineRule="auto"/>
    </w:pPr>
    <w:rPr>
      <w:sz w:val="22"/>
      <w:szCs w:val="22"/>
      <w:lang w:val="en-GB" w:eastAsia="en-GB"/>
    </w:rPr>
  </w:style>
  <w:style w:type="paragraph" w:styleId="Heading1">
    <w:name w:val="heading 1"/>
    <w:basedOn w:val="Normal"/>
    <w:next w:val="Normal"/>
    <w:link w:val="Heading1Char"/>
    <w:uiPriority w:val="9"/>
    <w:qFormat/>
    <w:rsid w:val="007E601E"/>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E601E"/>
    <w:rPr>
      <w:rFonts w:ascii="Times New Roman" w:eastAsiaTheme="majorEastAsia" w:hAnsi="Times New Roman" w:cstheme="majorBidi"/>
      <w:b/>
      <w:sz w:val="24"/>
      <w:szCs w:val="32"/>
      <w:lang w:val="en-US" w:eastAsia="en-US"/>
    </w:rPr>
  </w:style>
  <w:style w:type="paragraph" w:customStyle="1" w:styleId="6E7EC250621E466687195024B6493CF3">
    <w:name w:val="6E7EC250621E466687195024B6493CF3"/>
    <w:qFormat/>
    <w:rsid w:val="007E601E"/>
    <w:pPr>
      <w:spacing w:after="200" w:line="276" w:lineRule="auto"/>
    </w:pPr>
    <w:rPr>
      <w:sz w:val="22"/>
      <w:szCs w:val="22"/>
      <w:lang w:val="en-GB" w:eastAsia="en-GB"/>
    </w:rPr>
  </w:style>
  <w:style w:type="character" w:styleId="PlaceholderText">
    <w:name w:val="Placeholder Text"/>
    <w:basedOn w:val="DefaultParagraphFont"/>
    <w:uiPriority w:val="99"/>
    <w:semiHidden/>
    <w:qFormat/>
    <w:rsid w:val="00A15A72"/>
    <w:rPr>
      <w:color w:val="808080"/>
    </w:rPr>
  </w:style>
  <w:style w:type="paragraph" w:customStyle="1" w:styleId="C1431CC6AD314266AD30DCBDF74D2BED">
    <w:name w:val="C1431CC6AD314266AD30DCBDF74D2BED"/>
    <w:rsid w:val="007E601E"/>
    <w:pPr>
      <w:spacing w:after="200" w:line="276" w:lineRule="auto"/>
    </w:pPr>
    <w:rPr>
      <w:sz w:val="22"/>
      <w:szCs w:val="22"/>
      <w:lang w:val="en-GB" w:eastAsia="en-GB"/>
    </w:rPr>
  </w:style>
  <w:style w:type="paragraph" w:customStyle="1" w:styleId="442A9BF340FE4000B527D809C784FCEB">
    <w:name w:val="442A9BF340FE4000B527D809C784FCEB"/>
    <w:rsid w:val="007E601E"/>
    <w:pPr>
      <w:spacing w:after="200" w:line="276" w:lineRule="auto"/>
    </w:pPr>
    <w:rPr>
      <w:sz w:val="22"/>
      <w:szCs w:val="22"/>
      <w:lang w:val="en-GB" w:eastAsia="en-GB"/>
    </w:rPr>
  </w:style>
  <w:style w:type="paragraph" w:customStyle="1" w:styleId="853391D9A0104A57A8394A93C92EB148">
    <w:name w:val="853391D9A0104A57A8394A93C92EB148"/>
    <w:rsid w:val="007E601E"/>
    <w:pPr>
      <w:spacing w:after="200" w:line="276" w:lineRule="auto"/>
    </w:pPr>
    <w:rPr>
      <w:sz w:val="22"/>
      <w:szCs w:val="22"/>
      <w:lang w:val="en-GB" w:eastAsia="en-GB"/>
    </w:rPr>
  </w:style>
  <w:style w:type="paragraph" w:customStyle="1" w:styleId="0BC95DF66A4D4C1187B9638EF91962FC">
    <w:name w:val="0BC95DF66A4D4C1187B9638EF91962FC"/>
    <w:rsid w:val="007E601E"/>
    <w:pPr>
      <w:spacing w:after="200" w:line="276" w:lineRule="auto"/>
    </w:pPr>
    <w:rPr>
      <w:sz w:val="22"/>
      <w:szCs w:val="22"/>
      <w:lang w:val="en-GB" w:eastAsia="en-GB"/>
    </w:rPr>
  </w:style>
  <w:style w:type="paragraph" w:customStyle="1" w:styleId="E4E44BAE6E0B415BB2B9BCCADF01AB5A">
    <w:name w:val="E4E44BAE6E0B415BB2B9BCCADF01AB5A"/>
    <w:qFormat/>
    <w:rsid w:val="007E601E"/>
    <w:pPr>
      <w:spacing w:after="200" w:line="276" w:lineRule="auto"/>
    </w:pPr>
    <w:rPr>
      <w:sz w:val="22"/>
      <w:szCs w:val="22"/>
      <w:lang w:val="en-GB" w:eastAsia="en-GB"/>
    </w:rPr>
  </w:style>
  <w:style w:type="paragraph" w:customStyle="1" w:styleId="5937E37B73CA43D6AD72E6F8380EDD95">
    <w:name w:val="5937E37B73CA43D6AD72E6F8380EDD95"/>
    <w:rsid w:val="00A15A72"/>
    <w:pPr>
      <w:spacing w:after="160" w:line="259" w:lineRule="auto"/>
    </w:pPr>
    <w:rPr>
      <w:sz w:val="22"/>
      <w:szCs w:val="22"/>
    </w:rPr>
  </w:style>
  <w:style w:type="paragraph" w:customStyle="1" w:styleId="A49C50991DE74C49A2092D57F9F57D28">
    <w:name w:val="A49C50991DE74C49A2092D57F9F57D28"/>
    <w:rsid w:val="00A15A72"/>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814E587-99CE-47D2-BB6F-44AA967C7F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 pillar of physics education (14032021)</Template>
  <TotalTime>187</TotalTime>
  <Pages>8</Pages>
  <Words>3811</Words>
  <Characters>21725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Fitriane Salsabila Z</cp:lastModifiedBy>
  <cp:revision>7</cp:revision>
  <dcterms:created xsi:type="dcterms:W3CDTF">2022-04-10T15:40:00Z</dcterms:created>
  <dcterms:modified xsi:type="dcterms:W3CDTF">2022-04-14T04:18:00Z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EB5CA80D91E043F39EEC2479B0BB5ED9</vt:lpwstr>
  </property>
</Properties>
</file>