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900" w:rsidRDefault="006F7E33">
      <w:pPr>
        <w:pStyle w:val="BodyText"/>
        <w:ind w:left="151"/>
        <w:rPr>
          <w:sz w:val="20"/>
        </w:rPr>
      </w:pPr>
      <w:r>
        <w:rPr>
          <w:sz w:val="20"/>
        </w:rPr>
      </w:r>
      <w:r>
        <w:rPr>
          <w:sz w:val="20"/>
        </w:rPr>
        <w:pict>
          <v:group id="_x0000_s1034" style="width:455.15pt;height:103.3pt;mso-position-horizontal-relative:char;mso-position-vertical-relative:line" coordsize="9103,2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width:9103;height:2066">
              <v:imagedata r:id="rId9" o:title=""/>
            </v:shape>
            <v:shapetype id="_x0000_t202" coordsize="21600,21600" o:spt="202" path="m,l,21600r21600,l21600,xe">
              <v:stroke joinstyle="miter"/>
              <v:path gradientshapeok="t" o:connecttype="rect"/>
            </v:shapetype>
            <v:shape id="_x0000_s1035" type="#_x0000_t202" style="position:absolute;width:9103;height:2066" filled="f" stroked="f">
              <v:textbox inset="0,0,0,0">
                <w:txbxContent>
                  <w:p w:rsidR="00313900" w:rsidRDefault="00313900">
                    <w:pPr>
                      <w:rPr>
                        <w:sz w:val="20"/>
                      </w:rPr>
                    </w:pPr>
                  </w:p>
                  <w:p w:rsidR="00313900" w:rsidRDefault="00313900">
                    <w:pPr>
                      <w:rPr>
                        <w:sz w:val="20"/>
                      </w:rPr>
                    </w:pPr>
                  </w:p>
                  <w:p w:rsidR="00313900" w:rsidRDefault="00313900">
                    <w:pPr>
                      <w:rPr>
                        <w:sz w:val="20"/>
                      </w:rPr>
                    </w:pPr>
                  </w:p>
                  <w:p w:rsidR="00313900" w:rsidRDefault="00313900">
                    <w:pPr>
                      <w:rPr>
                        <w:sz w:val="20"/>
                      </w:rPr>
                    </w:pPr>
                  </w:p>
                  <w:p w:rsidR="00313900" w:rsidRDefault="00313900">
                    <w:pPr>
                      <w:spacing w:before="5"/>
                      <w:rPr>
                        <w:sz w:val="29"/>
                      </w:rPr>
                    </w:pPr>
                  </w:p>
                  <w:p w:rsidR="00313900" w:rsidRDefault="00221341">
                    <w:pPr>
                      <w:spacing w:line="242" w:lineRule="auto"/>
                      <w:ind w:left="1647" w:right="5246"/>
                      <w:rPr>
                        <w:b/>
                        <w:sz w:val="18"/>
                      </w:rPr>
                    </w:pPr>
                    <w:r>
                      <w:rPr>
                        <w:b/>
                        <w:color w:val="FFFFFF"/>
                        <w:sz w:val="18"/>
                      </w:rPr>
                      <w:t>Vol.</w:t>
                    </w:r>
                    <w:r>
                      <w:rPr>
                        <w:b/>
                        <w:color w:val="FFFFFF"/>
                        <w:spacing w:val="-5"/>
                        <w:sz w:val="18"/>
                      </w:rPr>
                      <w:t xml:space="preserve"> </w:t>
                    </w:r>
                    <w:r>
                      <w:rPr>
                        <w:b/>
                        <w:color w:val="FFFFFF"/>
                        <w:sz w:val="18"/>
                      </w:rPr>
                      <w:t>xx</w:t>
                    </w:r>
                    <w:r>
                      <w:rPr>
                        <w:b/>
                        <w:color w:val="FFFFFF"/>
                        <w:spacing w:val="-5"/>
                        <w:sz w:val="18"/>
                      </w:rPr>
                      <w:t xml:space="preserve"> </w:t>
                    </w:r>
                    <w:r>
                      <w:rPr>
                        <w:b/>
                        <w:color w:val="FFFFFF"/>
                        <w:sz w:val="18"/>
                      </w:rPr>
                      <w:t>(Nomor),</w:t>
                    </w:r>
                    <w:r>
                      <w:rPr>
                        <w:b/>
                        <w:color w:val="FFFFFF"/>
                        <w:spacing w:val="-5"/>
                        <w:sz w:val="18"/>
                      </w:rPr>
                      <w:t xml:space="preserve"> </w:t>
                    </w:r>
                    <w:r>
                      <w:rPr>
                        <w:b/>
                        <w:color w:val="FFFFFF"/>
                        <w:sz w:val="18"/>
                      </w:rPr>
                      <w:t>Year,</w:t>
                    </w:r>
                    <w:r>
                      <w:rPr>
                        <w:b/>
                        <w:color w:val="FFFFFF"/>
                        <w:spacing w:val="-5"/>
                        <w:sz w:val="18"/>
                      </w:rPr>
                      <w:t xml:space="preserve"> </w:t>
                    </w:r>
                    <w:r>
                      <w:rPr>
                        <w:b/>
                        <w:color w:val="FFFFFF"/>
                        <w:sz w:val="18"/>
                      </w:rPr>
                      <w:t>page.</w:t>
                    </w:r>
                    <w:r>
                      <w:rPr>
                        <w:b/>
                        <w:color w:val="FFFFFF"/>
                        <w:spacing w:val="-42"/>
                        <w:sz w:val="18"/>
                      </w:rPr>
                      <w:t xml:space="preserve"> </w:t>
                    </w:r>
                    <w:proofErr w:type="gramStart"/>
                    <w:r>
                      <w:rPr>
                        <w:b/>
                        <w:color w:val="FFFFFF"/>
                        <w:sz w:val="18"/>
                      </w:rPr>
                      <w:t>DOI</w:t>
                    </w:r>
                    <w:r>
                      <w:rPr>
                        <w:b/>
                        <w:color w:val="FFFFFF"/>
                        <w:spacing w:val="3"/>
                        <w:sz w:val="18"/>
                      </w:rPr>
                      <w:t xml:space="preserve"> </w:t>
                    </w:r>
                    <w:r>
                      <w:rPr>
                        <w:b/>
                        <w:color w:val="FFFFFF"/>
                        <w:sz w:val="18"/>
                      </w:rPr>
                      <w:t>:</w:t>
                    </w:r>
                    <w:proofErr w:type="gramEnd"/>
                  </w:p>
                </w:txbxContent>
              </v:textbox>
            </v:shape>
            <w10:wrap type="none"/>
            <w10:anchorlock/>
          </v:group>
        </w:pict>
      </w:r>
    </w:p>
    <w:p w:rsidR="00313900" w:rsidRDefault="00313900">
      <w:pPr>
        <w:pStyle w:val="BodyText"/>
        <w:spacing w:before="10"/>
        <w:rPr>
          <w:sz w:val="15"/>
        </w:rPr>
      </w:pPr>
    </w:p>
    <w:p w:rsidR="00575605" w:rsidRPr="000C2F8F" w:rsidRDefault="00575605" w:rsidP="000C2F8F">
      <w:pPr>
        <w:pStyle w:val="NoSpacing"/>
        <w:jc w:val="center"/>
        <w:rPr>
          <w:rStyle w:val="Heading1Char"/>
          <w:rFonts w:eastAsiaTheme="minorHAnsi"/>
          <w:sz w:val="28"/>
          <w:szCs w:val="24"/>
          <w:lang w:val="en-US"/>
        </w:rPr>
      </w:pPr>
      <w:r w:rsidRPr="000C2F8F">
        <w:rPr>
          <w:rFonts w:ascii="Times New Roman" w:hAnsi="Times New Roman" w:cs="Times New Roman"/>
          <w:b/>
          <w:sz w:val="28"/>
          <w:szCs w:val="28"/>
          <w:lang w:val="en-US"/>
        </w:rPr>
        <w:t>M</w:t>
      </w:r>
      <w:r w:rsidRPr="000C2F8F">
        <w:rPr>
          <w:rFonts w:ascii="Times New Roman" w:hAnsi="Times New Roman" w:cs="Times New Roman"/>
          <w:b/>
          <w:sz w:val="28"/>
          <w:szCs w:val="28"/>
        </w:rPr>
        <w:t>ETA ANALISIS PENGARUH PENGGUNAAN</w:t>
      </w:r>
      <w:r w:rsidRPr="000C2F8F">
        <w:rPr>
          <w:rFonts w:ascii="Times New Roman" w:hAnsi="Times New Roman" w:cs="Times New Roman"/>
          <w:b/>
          <w:sz w:val="28"/>
          <w:szCs w:val="24"/>
        </w:rPr>
        <w:t xml:space="preserve"> MODEL</w:t>
      </w:r>
      <w:r w:rsidRPr="000C2F8F">
        <w:rPr>
          <w:rFonts w:ascii="Times New Roman" w:hAnsi="Times New Roman" w:cs="Times New Roman"/>
          <w:b/>
          <w:sz w:val="28"/>
          <w:szCs w:val="24"/>
          <w:lang w:val="en-US"/>
        </w:rPr>
        <w:t xml:space="preserve"> </w:t>
      </w:r>
      <w:r w:rsidRPr="000C2F8F">
        <w:rPr>
          <w:rFonts w:ascii="Times New Roman" w:hAnsi="Times New Roman" w:cs="Times New Roman"/>
          <w:b/>
          <w:sz w:val="28"/>
          <w:szCs w:val="24"/>
        </w:rPr>
        <w:t xml:space="preserve">KOOPERATIF TIPE JIGSAW TERHADAP HASIL BELAJAR SISWA </w:t>
      </w:r>
      <w:r w:rsidRPr="000C2F8F">
        <w:rPr>
          <w:rStyle w:val="Heading1Char"/>
          <w:rFonts w:eastAsiaTheme="minorHAnsi"/>
          <w:sz w:val="28"/>
          <w:szCs w:val="24"/>
          <w:lang w:val="en-US"/>
        </w:rPr>
        <w:t>PADA PEMBELAJARAN IPA SMP DAN FISIKA SMA</w:t>
      </w:r>
    </w:p>
    <w:p w:rsidR="00313900" w:rsidRPr="009C3973" w:rsidRDefault="00575605">
      <w:pPr>
        <w:spacing w:before="236"/>
        <w:ind w:left="1213" w:right="1298"/>
        <w:jc w:val="center"/>
        <w:rPr>
          <w:sz w:val="16"/>
        </w:rPr>
      </w:pPr>
      <w:r>
        <w:rPr>
          <w:sz w:val="24"/>
        </w:rPr>
        <w:t xml:space="preserve">Atika </w:t>
      </w:r>
      <w:proofErr w:type="gramStart"/>
      <w:r>
        <w:rPr>
          <w:sz w:val="24"/>
        </w:rPr>
        <w:t>Dwi</w:t>
      </w:r>
      <w:proofErr w:type="gramEnd"/>
      <w:r>
        <w:rPr>
          <w:sz w:val="24"/>
        </w:rPr>
        <w:t xml:space="preserve"> Maharani Zuer</w:t>
      </w:r>
      <w:r w:rsidR="009C3973">
        <w:rPr>
          <w:sz w:val="24"/>
          <w:vertAlign w:val="superscript"/>
        </w:rPr>
        <w:t>1</w:t>
      </w:r>
      <w:r w:rsidR="00221341">
        <w:rPr>
          <w:sz w:val="24"/>
        </w:rPr>
        <w:t>*,</w:t>
      </w:r>
      <w:r w:rsidR="00221341">
        <w:rPr>
          <w:spacing w:val="-15"/>
          <w:sz w:val="24"/>
        </w:rPr>
        <w:t xml:space="preserve"> </w:t>
      </w:r>
      <w:r w:rsidR="009C3973">
        <w:rPr>
          <w:sz w:val="24"/>
        </w:rPr>
        <w:t>Desnita</w:t>
      </w:r>
      <w:r w:rsidR="00221341">
        <w:rPr>
          <w:position w:val="7"/>
          <w:sz w:val="16"/>
        </w:rPr>
        <w:t>2</w:t>
      </w:r>
      <w:r w:rsidR="00221341">
        <w:rPr>
          <w:sz w:val="24"/>
        </w:rPr>
        <w:t>,</w:t>
      </w:r>
      <w:r w:rsidR="00221341">
        <w:rPr>
          <w:spacing w:val="-15"/>
          <w:sz w:val="24"/>
        </w:rPr>
        <w:t xml:space="preserve"> </w:t>
      </w:r>
      <w:r w:rsidR="009C3973">
        <w:rPr>
          <w:spacing w:val="-15"/>
          <w:sz w:val="24"/>
        </w:rPr>
        <w:t>Murtiani</w:t>
      </w:r>
      <w:r w:rsidR="009C3973">
        <w:rPr>
          <w:position w:val="7"/>
          <w:sz w:val="16"/>
        </w:rPr>
        <w:t>2</w:t>
      </w:r>
      <w:r w:rsidR="009C3973">
        <w:rPr>
          <w:spacing w:val="-15"/>
          <w:sz w:val="24"/>
        </w:rPr>
        <w:t>, Yenni Darvina</w:t>
      </w:r>
      <w:r w:rsidR="00221341">
        <w:rPr>
          <w:position w:val="7"/>
          <w:sz w:val="16"/>
        </w:rPr>
        <w:t>2</w:t>
      </w:r>
    </w:p>
    <w:p w:rsidR="00313900" w:rsidRDefault="00221341">
      <w:pPr>
        <w:spacing w:before="112"/>
        <w:ind w:left="1206" w:right="1298"/>
        <w:jc w:val="center"/>
        <w:rPr>
          <w:i/>
          <w:sz w:val="19"/>
        </w:rPr>
      </w:pPr>
      <w:r>
        <w:rPr>
          <w:position w:val="6"/>
          <w:sz w:val="13"/>
        </w:rPr>
        <w:t>1</w:t>
      </w:r>
      <w:r>
        <w:rPr>
          <w:spacing w:val="29"/>
          <w:position w:val="6"/>
          <w:sz w:val="13"/>
        </w:rPr>
        <w:t xml:space="preserve"> </w:t>
      </w:r>
      <w:r w:rsidR="009C3973">
        <w:rPr>
          <w:i/>
          <w:sz w:val="19"/>
        </w:rPr>
        <w:t>Pysic</w:t>
      </w:r>
      <w:r w:rsidR="00C15FEF">
        <w:rPr>
          <w:i/>
          <w:sz w:val="19"/>
        </w:rPr>
        <w:t xml:space="preserve"> Education Student, FMIPA, Universitas Negeri Padang, 25131, Indonesia</w:t>
      </w:r>
    </w:p>
    <w:p w:rsidR="00C15FEF" w:rsidRDefault="00221341" w:rsidP="00935201">
      <w:pPr>
        <w:tabs>
          <w:tab w:val="left" w:pos="9214"/>
        </w:tabs>
        <w:spacing w:before="18" w:line="379" w:lineRule="auto"/>
        <w:ind w:left="993" w:right="14"/>
        <w:rPr>
          <w:i/>
          <w:sz w:val="19"/>
        </w:rPr>
      </w:pPr>
      <w:r>
        <w:rPr>
          <w:position w:val="6"/>
          <w:sz w:val="13"/>
        </w:rPr>
        <w:t>2</w:t>
      </w:r>
      <w:r>
        <w:rPr>
          <w:spacing w:val="22"/>
          <w:position w:val="6"/>
          <w:sz w:val="13"/>
        </w:rPr>
        <w:t xml:space="preserve"> </w:t>
      </w:r>
      <w:r w:rsidR="00C15FEF">
        <w:rPr>
          <w:i/>
          <w:sz w:val="19"/>
        </w:rPr>
        <w:t>Lecturer of the Department of Physic FMIPA</w:t>
      </w:r>
      <w:r w:rsidR="00935201">
        <w:rPr>
          <w:i/>
          <w:sz w:val="19"/>
        </w:rPr>
        <w:t>, Universitas Negeri Padang, 25131, Indonesia</w:t>
      </w:r>
    </w:p>
    <w:p w:rsidR="009C3973" w:rsidRDefault="00221341">
      <w:pPr>
        <w:spacing w:before="18" w:line="379" w:lineRule="auto"/>
        <w:ind w:left="2273" w:right="2340"/>
        <w:jc w:val="center"/>
        <w:rPr>
          <w:i/>
          <w:spacing w:val="5"/>
          <w:sz w:val="19"/>
        </w:rPr>
      </w:pPr>
      <w:proofErr w:type="gramStart"/>
      <w:r>
        <w:rPr>
          <w:i/>
          <w:sz w:val="19"/>
        </w:rPr>
        <w:t>Corresponding</w:t>
      </w:r>
      <w:r>
        <w:rPr>
          <w:i/>
          <w:spacing w:val="-7"/>
          <w:sz w:val="19"/>
        </w:rPr>
        <w:t xml:space="preserve"> </w:t>
      </w:r>
      <w:r>
        <w:rPr>
          <w:i/>
          <w:sz w:val="19"/>
        </w:rPr>
        <w:t>author.</w:t>
      </w:r>
      <w:proofErr w:type="gramEnd"/>
      <w:r>
        <w:rPr>
          <w:i/>
          <w:spacing w:val="-19"/>
          <w:sz w:val="19"/>
        </w:rPr>
        <w:t xml:space="preserve"> </w:t>
      </w:r>
      <w:r>
        <w:rPr>
          <w:i/>
          <w:sz w:val="19"/>
        </w:rPr>
        <w:t>Email:</w:t>
      </w:r>
      <w:r>
        <w:rPr>
          <w:i/>
          <w:spacing w:val="5"/>
          <w:sz w:val="19"/>
        </w:rPr>
        <w:t xml:space="preserve"> </w:t>
      </w:r>
    </w:p>
    <w:p w:rsidR="00C15FEF" w:rsidRPr="00C15FEF" w:rsidRDefault="006F7E33" w:rsidP="00935201">
      <w:pPr>
        <w:spacing w:before="18" w:line="379" w:lineRule="auto"/>
        <w:ind w:left="2273" w:right="2340"/>
        <w:jc w:val="center"/>
        <w:rPr>
          <w:i/>
          <w:sz w:val="19"/>
        </w:rPr>
      </w:pPr>
      <w:hyperlink r:id="rId10" w:history="1">
        <w:r w:rsidR="009C3973" w:rsidRPr="009B6403">
          <w:rPr>
            <w:rStyle w:val="Hyperlink"/>
            <w:i/>
            <w:sz w:val="19"/>
          </w:rPr>
          <w:t>atikadwimaharani@gmail.com</w:t>
        </w:r>
      </w:hyperlink>
    </w:p>
    <w:p w:rsidR="00313900" w:rsidRDefault="00221341">
      <w:pPr>
        <w:ind w:left="4087" w:right="4156"/>
        <w:jc w:val="center"/>
        <w:rPr>
          <w:b/>
          <w:sz w:val="19"/>
        </w:rPr>
      </w:pPr>
      <w:r>
        <w:rPr>
          <w:b/>
          <w:w w:val="105"/>
          <w:sz w:val="19"/>
        </w:rPr>
        <w:t>ABSTRACT</w:t>
      </w:r>
    </w:p>
    <w:p w:rsidR="0059610A" w:rsidRPr="0059610A" w:rsidRDefault="0059610A" w:rsidP="0059610A">
      <w:pPr>
        <w:spacing w:before="142" w:line="247" w:lineRule="auto"/>
        <w:ind w:right="14" w:firstLine="571"/>
        <w:jc w:val="both"/>
        <w:rPr>
          <w:i/>
          <w:w w:val="105"/>
          <w:sz w:val="19"/>
        </w:rPr>
      </w:pPr>
      <w:r w:rsidRPr="0059610A">
        <w:rPr>
          <w:i/>
          <w:w w:val="105"/>
          <w:sz w:val="19"/>
        </w:rPr>
        <w:t>This study aims to analyze the effect size of the use of the jigsaw cooperative model based on education level, material units and aspects of learning outcomes including knowledge, aspects and skills.  The research method used is a meta-analysis of 30 articles that have been published in various journals and proceedings.  The results of this study are as follows: (1) The use of the jigsaw type of cooperative learning model in improving learning outcomes based on education level, is more influential at the high school level compared to junior high school;  (2) The use of jigsaw cooperative learning model in improving learning outcomes based on material units, has more effect on optical, thermodynamic, vibration and wave material units;  (3) The use of the jigsaw type of cooperative learning model in improving learning outcomes has an effect on aspects of attitudes, knowledge and skills.  However, when compared, it is more influential in the aspect of attitude.</w:t>
      </w:r>
    </w:p>
    <w:p w:rsidR="00313900" w:rsidRDefault="00221341">
      <w:pPr>
        <w:pStyle w:val="BodyText"/>
        <w:tabs>
          <w:tab w:val="left" w:pos="9071"/>
        </w:tabs>
        <w:ind w:right="62"/>
        <w:jc w:val="center"/>
      </w:pPr>
      <w:proofErr w:type="gramStart"/>
      <w:r>
        <w:rPr>
          <w:b/>
          <w:u w:val="single"/>
        </w:rPr>
        <w:t>Keywords</w:t>
      </w:r>
      <w:r>
        <w:rPr>
          <w:b/>
          <w:spacing w:val="44"/>
          <w:u w:val="single"/>
        </w:rPr>
        <w:t xml:space="preserve"> </w:t>
      </w:r>
      <w:r>
        <w:rPr>
          <w:b/>
          <w:u w:val="single"/>
        </w:rPr>
        <w:t>:</w:t>
      </w:r>
      <w:proofErr w:type="gramEnd"/>
      <w:r w:rsidR="00C15FEF">
        <w:rPr>
          <w:color w:val="808080"/>
          <w:u w:val="single" w:color="000000"/>
        </w:rPr>
        <w:t xml:space="preserve"> Meta analysis</w:t>
      </w:r>
      <w:r w:rsidR="00935201">
        <w:rPr>
          <w:color w:val="808080"/>
          <w:u w:val="single" w:color="000000"/>
        </w:rPr>
        <w:t xml:space="preserve">, </w:t>
      </w:r>
      <w:r w:rsidR="00C15FEF">
        <w:rPr>
          <w:color w:val="808080"/>
          <w:u w:val="single" w:color="000000"/>
        </w:rPr>
        <w:t>Cooperative Learning</w:t>
      </w:r>
      <w:r w:rsidR="00935201">
        <w:rPr>
          <w:color w:val="808080"/>
          <w:u w:val="single" w:color="000000"/>
        </w:rPr>
        <w:t xml:space="preserve"> type jigsaw, student learning outcomes</w:t>
      </w:r>
      <w:r>
        <w:rPr>
          <w:color w:val="808080"/>
          <w:u w:val="single" w:color="000000"/>
        </w:rPr>
        <w:tab/>
      </w:r>
    </w:p>
    <w:p w:rsidR="00313900" w:rsidRDefault="006F7E33">
      <w:pPr>
        <w:spacing w:before="87" w:line="261" w:lineRule="auto"/>
        <w:ind w:left="1123" w:right="155"/>
        <w:rPr>
          <w:b/>
          <w:sz w:val="12"/>
        </w:rPr>
      </w:pPr>
      <w:r>
        <w:pict>
          <v:rect id="_x0000_s1033" style="position:absolute;left:0;text-align:left;margin-left:84.85pt;margin-top:24.2pt;width:453.55pt;height:.75pt;z-index:-15728128;mso-wrap-distance-left:0;mso-wrap-distance-right:0;mso-position-horizontal-relative:page" fillcolor="black" stroked="f">
            <w10:wrap type="topAndBottom" anchorx="page"/>
          </v:rect>
        </w:pict>
      </w:r>
      <w:r w:rsidR="00221341">
        <w:rPr>
          <w:noProof/>
        </w:rPr>
        <w:drawing>
          <wp:anchor distT="0" distB="0" distL="0" distR="0" simplePos="0" relativeHeight="15729664" behindDoc="0" locked="0" layoutInCell="1" allowOverlap="1">
            <wp:simplePos x="0" y="0"/>
            <wp:positionH relativeFrom="page">
              <wp:posOffset>1080135</wp:posOffset>
            </wp:positionH>
            <wp:positionV relativeFrom="paragraph">
              <wp:posOffset>37891</wp:posOffset>
            </wp:positionV>
            <wp:extent cx="589279" cy="207492"/>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1" cstate="print"/>
                    <a:stretch>
                      <a:fillRect/>
                    </a:stretch>
                  </pic:blipFill>
                  <pic:spPr>
                    <a:xfrm>
                      <a:off x="0" y="0"/>
                      <a:ext cx="589279" cy="207492"/>
                    </a:xfrm>
                    <a:prstGeom prst="rect">
                      <a:avLst/>
                    </a:prstGeom>
                  </pic:spPr>
                </pic:pic>
              </a:graphicData>
            </a:graphic>
          </wp:anchor>
        </w:drawing>
      </w:r>
      <w:r w:rsidR="00221341">
        <w:rPr>
          <w:b/>
          <w:sz w:val="12"/>
        </w:rPr>
        <w:t>This</w:t>
      </w:r>
      <w:r w:rsidR="00221341">
        <w:rPr>
          <w:b/>
          <w:spacing w:val="1"/>
          <w:sz w:val="12"/>
        </w:rPr>
        <w:t xml:space="preserve"> </w:t>
      </w:r>
      <w:r w:rsidR="00221341">
        <w:rPr>
          <w:b/>
          <w:sz w:val="12"/>
        </w:rPr>
        <w:t>is</w:t>
      </w:r>
      <w:r w:rsidR="00221341">
        <w:rPr>
          <w:b/>
          <w:spacing w:val="1"/>
          <w:sz w:val="12"/>
        </w:rPr>
        <w:t xml:space="preserve"> </w:t>
      </w:r>
      <w:r w:rsidR="00221341">
        <w:rPr>
          <w:b/>
          <w:sz w:val="12"/>
        </w:rPr>
        <w:t>an</w:t>
      </w:r>
      <w:r w:rsidR="00221341">
        <w:rPr>
          <w:b/>
          <w:spacing w:val="1"/>
          <w:sz w:val="12"/>
        </w:rPr>
        <w:t xml:space="preserve"> </w:t>
      </w:r>
      <w:r w:rsidR="00221341">
        <w:rPr>
          <w:b/>
          <w:sz w:val="12"/>
        </w:rPr>
        <w:t>open</w:t>
      </w:r>
      <w:r w:rsidR="00221341">
        <w:rPr>
          <w:b/>
          <w:spacing w:val="1"/>
          <w:sz w:val="12"/>
        </w:rPr>
        <w:t xml:space="preserve"> </w:t>
      </w:r>
      <w:r w:rsidR="00221341">
        <w:rPr>
          <w:b/>
          <w:sz w:val="12"/>
        </w:rPr>
        <w:t>access</w:t>
      </w:r>
      <w:r w:rsidR="00221341">
        <w:rPr>
          <w:b/>
          <w:spacing w:val="1"/>
          <w:sz w:val="12"/>
        </w:rPr>
        <w:t xml:space="preserve"> </w:t>
      </w:r>
      <w:r w:rsidR="00221341">
        <w:rPr>
          <w:b/>
          <w:sz w:val="12"/>
        </w:rPr>
        <w:t>article</w:t>
      </w:r>
      <w:r w:rsidR="00221341">
        <w:rPr>
          <w:b/>
          <w:spacing w:val="1"/>
          <w:sz w:val="12"/>
        </w:rPr>
        <w:t xml:space="preserve"> </w:t>
      </w:r>
      <w:r w:rsidR="00221341">
        <w:rPr>
          <w:b/>
          <w:sz w:val="12"/>
        </w:rPr>
        <w:t>distributed</w:t>
      </w:r>
      <w:r w:rsidR="00221341">
        <w:rPr>
          <w:b/>
          <w:spacing w:val="1"/>
          <w:sz w:val="12"/>
        </w:rPr>
        <w:t xml:space="preserve"> </w:t>
      </w:r>
      <w:r w:rsidR="00221341">
        <w:rPr>
          <w:b/>
          <w:sz w:val="12"/>
        </w:rPr>
        <w:t>under</w:t>
      </w:r>
      <w:r w:rsidR="00221341">
        <w:rPr>
          <w:b/>
          <w:spacing w:val="1"/>
          <w:sz w:val="12"/>
        </w:rPr>
        <w:t xml:space="preserve"> </w:t>
      </w:r>
      <w:r w:rsidR="00221341">
        <w:rPr>
          <w:b/>
          <w:sz w:val="12"/>
        </w:rPr>
        <w:t>the</w:t>
      </w:r>
      <w:r w:rsidR="00221341">
        <w:rPr>
          <w:b/>
          <w:spacing w:val="1"/>
          <w:sz w:val="12"/>
        </w:rPr>
        <w:t xml:space="preserve"> </w:t>
      </w:r>
      <w:r w:rsidR="00221341">
        <w:rPr>
          <w:b/>
          <w:sz w:val="12"/>
        </w:rPr>
        <w:t>Creative</w:t>
      </w:r>
      <w:r w:rsidR="00221341">
        <w:rPr>
          <w:b/>
          <w:spacing w:val="1"/>
          <w:sz w:val="12"/>
        </w:rPr>
        <w:t xml:space="preserve"> </w:t>
      </w:r>
      <w:r w:rsidR="00221341">
        <w:rPr>
          <w:b/>
          <w:sz w:val="12"/>
        </w:rPr>
        <w:t>Commons</w:t>
      </w:r>
      <w:r w:rsidR="00221341">
        <w:rPr>
          <w:b/>
          <w:spacing w:val="1"/>
          <w:sz w:val="12"/>
        </w:rPr>
        <w:t xml:space="preserve"> </w:t>
      </w:r>
      <w:r w:rsidR="00221341">
        <w:rPr>
          <w:b/>
          <w:sz w:val="12"/>
        </w:rPr>
        <w:t>4.0</w:t>
      </w:r>
      <w:r w:rsidR="00221341">
        <w:rPr>
          <w:b/>
          <w:spacing w:val="1"/>
          <w:sz w:val="12"/>
        </w:rPr>
        <w:t xml:space="preserve"> </w:t>
      </w:r>
      <w:r w:rsidR="00221341">
        <w:rPr>
          <w:b/>
          <w:sz w:val="12"/>
        </w:rPr>
        <w:t>Attribution</w:t>
      </w:r>
      <w:r w:rsidR="00221341">
        <w:rPr>
          <w:b/>
          <w:spacing w:val="1"/>
          <w:sz w:val="12"/>
        </w:rPr>
        <w:t xml:space="preserve"> </w:t>
      </w:r>
      <w:r w:rsidR="00221341">
        <w:rPr>
          <w:b/>
          <w:sz w:val="12"/>
        </w:rPr>
        <w:t>License,</w:t>
      </w:r>
      <w:r w:rsidR="00221341">
        <w:rPr>
          <w:b/>
          <w:spacing w:val="1"/>
          <w:sz w:val="12"/>
        </w:rPr>
        <w:t xml:space="preserve"> </w:t>
      </w:r>
      <w:r w:rsidR="00221341">
        <w:rPr>
          <w:b/>
          <w:sz w:val="12"/>
        </w:rPr>
        <w:t>which</w:t>
      </w:r>
      <w:r w:rsidR="00221341">
        <w:rPr>
          <w:b/>
          <w:spacing w:val="1"/>
          <w:sz w:val="12"/>
        </w:rPr>
        <w:t xml:space="preserve"> </w:t>
      </w:r>
      <w:r w:rsidR="00221341">
        <w:rPr>
          <w:b/>
          <w:sz w:val="12"/>
        </w:rPr>
        <w:t>permits</w:t>
      </w:r>
      <w:r w:rsidR="00221341">
        <w:rPr>
          <w:b/>
          <w:spacing w:val="1"/>
          <w:sz w:val="12"/>
        </w:rPr>
        <w:t xml:space="preserve"> </w:t>
      </w:r>
      <w:r w:rsidR="00221341">
        <w:rPr>
          <w:b/>
          <w:sz w:val="12"/>
        </w:rPr>
        <w:t>unrestricted</w:t>
      </w:r>
      <w:r w:rsidR="00221341">
        <w:rPr>
          <w:b/>
          <w:spacing w:val="1"/>
          <w:sz w:val="12"/>
        </w:rPr>
        <w:t xml:space="preserve"> </w:t>
      </w:r>
      <w:r w:rsidR="00221341">
        <w:rPr>
          <w:b/>
          <w:sz w:val="12"/>
        </w:rPr>
        <w:t>use,</w:t>
      </w:r>
      <w:r w:rsidR="00221341">
        <w:rPr>
          <w:b/>
          <w:spacing w:val="1"/>
          <w:sz w:val="12"/>
        </w:rPr>
        <w:t xml:space="preserve"> </w:t>
      </w:r>
      <w:r w:rsidR="00221341">
        <w:rPr>
          <w:b/>
          <w:sz w:val="12"/>
        </w:rPr>
        <w:t>distribution,</w:t>
      </w:r>
      <w:r w:rsidR="00221341">
        <w:rPr>
          <w:b/>
          <w:spacing w:val="30"/>
          <w:sz w:val="12"/>
        </w:rPr>
        <w:t xml:space="preserve"> </w:t>
      </w:r>
      <w:r w:rsidR="00221341">
        <w:rPr>
          <w:b/>
          <w:sz w:val="12"/>
        </w:rPr>
        <w:t>and</w:t>
      </w:r>
      <w:r w:rsidR="00221341">
        <w:rPr>
          <w:b/>
          <w:spacing w:val="1"/>
          <w:sz w:val="12"/>
        </w:rPr>
        <w:t xml:space="preserve"> </w:t>
      </w:r>
      <w:r w:rsidR="00221341">
        <w:rPr>
          <w:b/>
          <w:sz w:val="12"/>
        </w:rPr>
        <w:t>reproduction</w:t>
      </w:r>
      <w:r w:rsidR="00221341">
        <w:rPr>
          <w:b/>
          <w:spacing w:val="-8"/>
          <w:sz w:val="12"/>
        </w:rPr>
        <w:t xml:space="preserve"> </w:t>
      </w:r>
      <w:r w:rsidR="00221341">
        <w:rPr>
          <w:b/>
          <w:sz w:val="12"/>
        </w:rPr>
        <w:t>in</w:t>
      </w:r>
      <w:r w:rsidR="00221341">
        <w:rPr>
          <w:b/>
          <w:spacing w:val="8"/>
          <w:sz w:val="12"/>
        </w:rPr>
        <w:t xml:space="preserve"> </w:t>
      </w:r>
      <w:r w:rsidR="00221341">
        <w:rPr>
          <w:b/>
          <w:sz w:val="12"/>
        </w:rPr>
        <w:t>any</w:t>
      </w:r>
      <w:r w:rsidR="00221341">
        <w:rPr>
          <w:b/>
          <w:spacing w:val="-1"/>
          <w:sz w:val="12"/>
        </w:rPr>
        <w:t xml:space="preserve"> </w:t>
      </w:r>
      <w:r w:rsidR="00221341">
        <w:rPr>
          <w:b/>
          <w:sz w:val="12"/>
        </w:rPr>
        <w:t>medium, provided</w:t>
      </w:r>
      <w:r w:rsidR="00221341">
        <w:rPr>
          <w:b/>
          <w:spacing w:val="7"/>
          <w:sz w:val="12"/>
        </w:rPr>
        <w:t xml:space="preserve"> </w:t>
      </w:r>
      <w:r w:rsidR="00221341">
        <w:rPr>
          <w:b/>
          <w:sz w:val="12"/>
        </w:rPr>
        <w:t>the</w:t>
      </w:r>
      <w:r w:rsidR="00221341">
        <w:rPr>
          <w:b/>
          <w:spacing w:val="6"/>
          <w:sz w:val="12"/>
        </w:rPr>
        <w:t xml:space="preserve"> </w:t>
      </w:r>
      <w:r w:rsidR="00221341">
        <w:rPr>
          <w:b/>
          <w:sz w:val="12"/>
        </w:rPr>
        <w:t>original</w:t>
      </w:r>
      <w:r w:rsidR="00221341">
        <w:rPr>
          <w:b/>
          <w:spacing w:val="-5"/>
          <w:sz w:val="12"/>
        </w:rPr>
        <w:t xml:space="preserve"> </w:t>
      </w:r>
      <w:r w:rsidR="00221341">
        <w:rPr>
          <w:b/>
          <w:sz w:val="12"/>
        </w:rPr>
        <w:t>work</w:t>
      </w:r>
      <w:r w:rsidR="00221341">
        <w:rPr>
          <w:b/>
          <w:spacing w:val="8"/>
          <w:sz w:val="12"/>
        </w:rPr>
        <w:t xml:space="preserve"> </w:t>
      </w:r>
      <w:r w:rsidR="00221341">
        <w:rPr>
          <w:b/>
          <w:sz w:val="12"/>
        </w:rPr>
        <w:t>is</w:t>
      </w:r>
      <w:r w:rsidR="00221341">
        <w:rPr>
          <w:b/>
          <w:spacing w:val="-3"/>
          <w:sz w:val="12"/>
        </w:rPr>
        <w:t xml:space="preserve"> </w:t>
      </w:r>
      <w:r w:rsidR="00221341">
        <w:rPr>
          <w:b/>
          <w:sz w:val="12"/>
        </w:rPr>
        <w:t>properly cited.</w:t>
      </w:r>
      <w:r w:rsidR="00221341">
        <w:rPr>
          <w:b/>
          <w:spacing w:val="-1"/>
          <w:sz w:val="12"/>
        </w:rPr>
        <w:t xml:space="preserve"> </w:t>
      </w:r>
      <w:proofErr w:type="gramStart"/>
      <w:r w:rsidR="00221341">
        <w:rPr>
          <w:b/>
          <w:sz w:val="12"/>
        </w:rPr>
        <w:t>©2019 by</w:t>
      </w:r>
      <w:r w:rsidR="00221341">
        <w:rPr>
          <w:b/>
          <w:spacing w:val="-1"/>
          <w:sz w:val="12"/>
        </w:rPr>
        <w:t xml:space="preserve"> </w:t>
      </w:r>
      <w:r w:rsidR="00221341">
        <w:rPr>
          <w:b/>
          <w:sz w:val="12"/>
        </w:rPr>
        <w:t>author</w:t>
      </w:r>
      <w:r w:rsidR="00221341">
        <w:rPr>
          <w:b/>
          <w:spacing w:val="6"/>
          <w:sz w:val="12"/>
        </w:rPr>
        <w:t xml:space="preserve"> </w:t>
      </w:r>
      <w:r w:rsidR="00221341">
        <w:rPr>
          <w:b/>
          <w:sz w:val="12"/>
        </w:rPr>
        <w:t>and</w:t>
      </w:r>
      <w:r w:rsidR="00221341">
        <w:rPr>
          <w:b/>
          <w:spacing w:val="-8"/>
          <w:sz w:val="12"/>
        </w:rPr>
        <w:t xml:space="preserve"> </w:t>
      </w:r>
      <w:r w:rsidR="00221341">
        <w:rPr>
          <w:b/>
          <w:sz w:val="12"/>
        </w:rPr>
        <w:t>Universitas</w:t>
      </w:r>
      <w:r w:rsidR="00221341">
        <w:rPr>
          <w:b/>
          <w:spacing w:val="-2"/>
          <w:sz w:val="12"/>
        </w:rPr>
        <w:t xml:space="preserve"> </w:t>
      </w:r>
      <w:r w:rsidR="00221341">
        <w:rPr>
          <w:b/>
          <w:sz w:val="12"/>
        </w:rPr>
        <w:t>Negeri</w:t>
      </w:r>
      <w:r w:rsidR="00221341">
        <w:rPr>
          <w:b/>
          <w:spacing w:val="-4"/>
          <w:sz w:val="12"/>
        </w:rPr>
        <w:t xml:space="preserve"> </w:t>
      </w:r>
      <w:r w:rsidR="00221341">
        <w:rPr>
          <w:b/>
          <w:sz w:val="12"/>
        </w:rPr>
        <w:t>Padang.</w:t>
      </w:r>
      <w:proofErr w:type="gramEnd"/>
    </w:p>
    <w:p w:rsidR="00313900" w:rsidRPr="00AF1FF8" w:rsidRDefault="00612790" w:rsidP="000C2F8F">
      <w:pPr>
        <w:pStyle w:val="Heading1"/>
        <w:numPr>
          <w:ilvl w:val="0"/>
          <w:numId w:val="6"/>
        </w:numPr>
        <w:tabs>
          <w:tab w:val="left" w:pos="537"/>
          <w:tab w:val="left" w:pos="538"/>
        </w:tabs>
        <w:ind w:left="567" w:hanging="425"/>
        <w:rPr>
          <w:sz w:val="20"/>
          <w:szCs w:val="20"/>
        </w:rPr>
      </w:pPr>
      <w:r w:rsidRPr="00AF1FF8">
        <w:rPr>
          <w:sz w:val="20"/>
          <w:szCs w:val="20"/>
        </w:rPr>
        <w:t>PENDAHULUAN</w:t>
      </w:r>
    </w:p>
    <w:p w:rsidR="00935201" w:rsidRPr="00AF1FF8" w:rsidRDefault="00935201" w:rsidP="000C2F8F">
      <w:pPr>
        <w:ind w:firstLine="567"/>
        <w:jc w:val="both"/>
        <w:rPr>
          <w:sz w:val="20"/>
          <w:szCs w:val="20"/>
        </w:rPr>
      </w:pPr>
      <w:proofErr w:type="gramStart"/>
      <w:r w:rsidRPr="00AF1FF8">
        <w:rPr>
          <w:sz w:val="20"/>
          <w:szCs w:val="20"/>
        </w:rPr>
        <w:t>Salah satu indikator kualitas SDM adalah tingkat pendidikan.</w:t>
      </w:r>
      <w:proofErr w:type="gramEnd"/>
      <w:r w:rsidRPr="00AF1FF8">
        <w:rPr>
          <w:sz w:val="20"/>
          <w:szCs w:val="20"/>
        </w:rPr>
        <w:t xml:space="preserve"> </w:t>
      </w:r>
      <w:proofErr w:type="gramStart"/>
      <w:r w:rsidRPr="00AF1FF8">
        <w:rPr>
          <w:sz w:val="20"/>
          <w:szCs w:val="20"/>
        </w:rPr>
        <w:t>Pendidikan merupakan salah satu bidang penting dalam pembangunan di setiap Negara.</w:t>
      </w:r>
      <w:proofErr w:type="gramEnd"/>
      <w:r w:rsidRPr="00AF1FF8">
        <w:rPr>
          <w:sz w:val="20"/>
          <w:szCs w:val="20"/>
        </w:rPr>
        <w:t xml:space="preserve"> </w:t>
      </w:r>
      <w:proofErr w:type="gramStart"/>
      <w:r w:rsidRPr="00AF1FF8">
        <w:rPr>
          <w:sz w:val="20"/>
          <w:szCs w:val="20"/>
        </w:rPr>
        <w:t>Melalui pendidikan siswa diberi bekal yang dapat memberikan pengalaman untuk memajukan kehidupannya sehingga dapat berkembang sesuai dengan kemajuan zaman.</w:t>
      </w:r>
      <w:proofErr w:type="gramEnd"/>
      <w:r w:rsidRPr="00AF1FF8">
        <w:rPr>
          <w:sz w:val="20"/>
          <w:szCs w:val="20"/>
        </w:rPr>
        <w:t xml:space="preserve"> </w:t>
      </w:r>
      <w:proofErr w:type="gramStart"/>
      <w:r w:rsidRPr="00AF1FF8">
        <w:rPr>
          <w:sz w:val="20"/>
          <w:szCs w:val="20"/>
        </w:rPr>
        <w:t>Pendidikan adalah sarana yang efektif untuk meningkatkan kualitas kesejahteraan hidup masyarakat, dan mampu mengantarkan bangsa mencapai kemakmuran.</w:t>
      </w:r>
      <w:proofErr w:type="gramEnd"/>
      <w:r w:rsidRPr="00AF1FF8">
        <w:rPr>
          <w:sz w:val="20"/>
          <w:szCs w:val="20"/>
        </w:rPr>
        <w:t xml:space="preserve"> </w:t>
      </w:r>
      <w:proofErr w:type="gramStart"/>
      <w:r w:rsidRPr="00AF1FF8">
        <w:rPr>
          <w:sz w:val="20"/>
          <w:szCs w:val="20"/>
        </w:rPr>
        <w:t>Kualitas pendidikan menggambarkan kualitas sumber daya manusia.</w:t>
      </w:r>
      <w:proofErr w:type="gramEnd"/>
    </w:p>
    <w:p w:rsidR="00612790" w:rsidRPr="00AF1FF8" w:rsidRDefault="00612790" w:rsidP="000C2F8F">
      <w:pPr>
        <w:ind w:firstLine="567"/>
        <w:jc w:val="both"/>
        <w:rPr>
          <w:sz w:val="20"/>
          <w:szCs w:val="20"/>
        </w:rPr>
      </w:pPr>
      <w:proofErr w:type="gramStart"/>
      <w:r w:rsidRPr="00AF1FF8">
        <w:rPr>
          <w:sz w:val="20"/>
          <w:szCs w:val="20"/>
        </w:rPr>
        <w:t>Penyelenggaraan pendidikan di Indonesia membutuhkan partisipasi dari semua pihak, terutama peran dari pemerintah.</w:t>
      </w:r>
      <w:proofErr w:type="gramEnd"/>
      <w:r w:rsidRPr="00AF1FF8">
        <w:rPr>
          <w:sz w:val="20"/>
          <w:szCs w:val="20"/>
        </w:rPr>
        <w:t xml:space="preserve"> </w:t>
      </w:r>
      <w:proofErr w:type="gramStart"/>
      <w:r w:rsidRPr="00AF1FF8">
        <w:rPr>
          <w:sz w:val="20"/>
          <w:szCs w:val="20"/>
        </w:rPr>
        <w:t>Pemerintah selalu melakukan berbagai upaya untuk meningkatkan kualitas pendidikan di Indonesia.</w:t>
      </w:r>
      <w:proofErr w:type="gramEnd"/>
      <w:r w:rsidRPr="00AF1FF8">
        <w:rPr>
          <w:sz w:val="20"/>
          <w:szCs w:val="20"/>
        </w:rPr>
        <w:t xml:space="preserve"> </w:t>
      </w:r>
      <w:proofErr w:type="gramStart"/>
      <w:r w:rsidRPr="00AF1FF8">
        <w:rPr>
          <w:sz w:val="20"/>
          <w:szCs w:val="20"/>
        </w:rPr>
        <w:t>Pemerintah memberikan bantuan beasiswa kepada guru dan siswa, meningkatkan kualitas dan mutu guru menyediakan anggaran bantuan operasional sekolah (BOS), dan membangun sarana dan prasarana pendidikan serta melakukan perubahan kurikulum.</w:t>
      </w:r>
      <w:proofErr w:type="gramEnd"/>
      <w:r w:rsidRPr="00AF1FF8">
        <w:rPr>
          <w:sz w:val="20"/>
          <w:szCs w:val="20"/>
        </w:rPr>
        <w:t xml:space="preserve"> </w:t>
      </w:r>
      <w:proofErr w:type="gramStart"/>
      <w:r w:rsidRPr="00AF1FF8">
        <w:rPr>
          <w:sz w:val="20"/>
          <w:szCs w:val="20"/>
        </w:rPr>
        <w:t>ikulum</w:t>
      </w:r>
      <w:proofErr w:type="gramEnd"/>
      <w:r w:rsidRPr="00AF1FF8">
        <w:rPr>
          <w:sz w:val="20"/>
          <w:szCs w:val="20"/>
        </w:rPr>
        <w:t xml:space="preserve"> yang digunakan saat ini adalah kurikulum 2013 sebagai hasil pengembangan dari kurikulum tingkat satuan pendidikan (KTSP).</w:t>
      </w:r>
    </w:p>
    <w:p w:rsidR="00612790" w:rsidRPr="00AF1FF8" w:rsidRDefault="00612790" w:rsidP="000C2F8F">
      <w:pPr>
        <w:ind w:firstLine="567"/>
        <w:jc w:val="both"/>
        <w:rPr>
          <w:sz w:val="20"/>
          <w:szCs w:val="20"/>
        </w:rPr>
      </w:pPr>
      <w:proofErr w:type="gramStart"/>
      <w:r w:rsidRPr="00AF1FF8">
        <w:rPr>
          <w:sz w:val="20"/>
          <w:szCs w:val="20"/>
        </w:rPr>
        <w:t>IPA dan Fisika merupakan salah satu mata pelajaran dikurikulum 2013.</w:t>
      </w:r>
      <w:proofErr w:type="gramEnd"/>
      <w:r w:rsidRPr="00AF1FF8">
        <w:rPr>
          <w:sz w:val="20"/>
          <w:szCs w:val="20"/>
        </w:rPr>
        <w:t xml:space="preserve"> IPA adalah ilmu pengetahuan yang mempelajari berbagai gejala berdasarkan serangkaian proses ilmiah yang dibangun di atas sikap ilmiah dan hasilnya terwujud sebagai produk ilmiah dan fisika sebagai rumpun sains yang dapat mengembangkan kemampuan berpikir analitis induktif dan deduktif dalam menyelesaikan masalah yang berkaitan dengan peristiwa alam sekitar, baik secara kualitatif maupun kuantitatif dengan menggunakan matematika, serta dapat mengembangkan pengetahuan, keterampilan, dan sikap percaya diri</w:t>
      </w:r>
      <w:r w:rsidR="00856A62" w:rsidRPr="00AF1FF8">
        <w:rPr>
          <w:sz w:val="20"/>
          <w:szCs w:val="20"/>
        </w:rPr>
        <w:t xml:space="preserve">  </w:t>
      </w:r>
      <w:r w:rsidR="00856A62" w:rsidRPr="00AF1FF8">
        <w:rPr>
          <w:sz w:val="20"/>
          <w:szCs w:val="20"/>
        </w:rPr>
        <w:fldChar w:fldCharType="begin" w:fldLock="1"/>
      </w:r>
      <w:r w:rsidR="00856A62" w:rsidRPr="00AF1FF8">
        <w:rPr>
          <w:sz w:val="20"/>
          <w:szCs w:val="20"/>
        </w:rPr>
        <w:instrText>ADDIN CSL_CITATION {"citationItems":[{"id":"ITEM-1","itemData":{"ISBN":"9797251683","author":[{"dropping-particle":"","family":"Kurikulum","given":"Pusat","non-dropping-particle":"","parse-names":false,"suffix":""},{"dropping-particle":"","family":"Pengembangan","given":"Badan Penelitian dan","non-dropping-particle":"","parse-names":false,"suffix":""}],"id":"ITEM-1","issued":{"date-parts":[["2003"]]},"number-of-pages":"1-44","title":"Kurikulum 2004: Standar Kompetensi Mata Pelajaran Fisika SMA dan MA","type":"book"},"uris":["http://www.mendeley.com/documents/?uuid=0eba7f0a-b776-4c8a-ad8a-db17fe3ef495"]}],"mendeley":{"formattedCitation":"[1]","plainTextFormattedCitation":"[1]","previouslyFormattedCitation":"[1]"},"properties":{"noteIndex":0},"schema":"https://github.com/citation-style-language/schema/raw/master/csl-citation.json"}</w:instrText>
      </w:r>
      <w:r w:rsidR="00856A62" w:rsidRPr="00AF1FF8">
        <w:rPr>
          <w:sz w:val="20"/>
          <w:szCs w:val="20"/>
        </w:rPr>
        <w:fldChar w:fldCharType="separate"/>
      </w:r>
      <w:r w:rsidR="00856A62" w:rsidRPr="00AF1FF8">
        <w:rPr>
          <w:noProof/>
          <w:sz w:val="20"/>
          <w:szCs w:val="20"/>
        </w:rPr>
        <w:t>[1]</w:t>
      </w:r>
      <w:r w:rsidR="00856A62" w:rsidRPr="00AF1FF8">
        <w:rPr>
          <w:sz w:val="20"/>
          <w:szCs w:val="20"/>
        </w:rPr>
        <w:fldChar w:fldCharType="end"/>
      </w:r>
      <w:r w:rsidRPr="00AF1FF8">
        <w:rPr>
          <w:sz w:val="20"/>
          <w:szCs w:val="20"/>
        </w:rPr>
        <w:t xml:space="preserve">. </w:t>
      </w:r>
    </w:p>
    <w:p w:rsidR="00C01BBD" w:rsidRPr="00AF1FF8" w:rsidRDefault="00612790" w:rsidP="000C2F8F">
      <w:pPr>
        <w:ind w:firstLine="567"/>
        <w:jc w:val="both"/>
        <w:rPr>
          <w:sz w:val="20"/>
          <w:szCs w:val="20"/>
        </w:rPr>
      </w:pPr>
      <w:r w:rsidRPr="00AF1FF8">
        <w:rPr>
          <w:sz w:val="20"/>
          <w:szCs w:val="20"/>
        </w:rPr>
        <w:t xml:space="preserve">Melalui hasil </w:t>
      </w:r>
      <w:r w:rsidRPr="00AF1FF8">
        <w:rPr>
          <w:i/>
          <w:sz w:val="20"/>
          <w:szCs w:val="20"/>
        </w:rPr>
        <w:t>review</w:t>
      </w:r>
      <w:r w:rsidRPr="00AF1FF8">
        <w:rPr>
          <w:sz w:val="20"/>
          <w:szCs w:val="20"/>
        </w:rPr>
        <w:t xml:space="preserve"> dari 30 artikel yang didapat, menyatakan bahwa kondisi nyata di lapangan tidak sesuai dengan kondisi ideal yang diharapkan tersebut. Kondisi nyata pertama adalah proses pembelajaran berpusat pada guru, guru masih sangat dominan dalam proses pembelajaran sedangkan siswa cenderung pasif dan metode pembelajaran yang digunakan oleh guru belum bervariatif dan cenderung monoton</w:t>
      </w:r>
      <w:r w:rsidR="00856A62" w:rsidRPr="00AF1FF8">
        <w:rPr>
          <w:sz w:val="20"/>
          <w:szCs w:val="20"/>
        </w:rPr>
        <w:t xml:space="preserve"> </w:t>
      </w:r>
      <w:r w:rsidR="00856A62" w:rsidRPr="00AF1FF8">
        <w:rPr>
          <w:sz w:val="20"/>
          <w:szCs w:val="20"/>
        </w:rPr>
        <w:fldChar w:fldCharType="begin" w:fldLock="1"/>
      </w:r>
      <w:r w:rsidR="00856A62" w:rsidRPr="00AF1FF8">
        <w:rPr>
          <w:sz w:val="20"/>
          <w:szCs w:val="20"/>
        </w:rPr>
        <w:instrText>ADDIN CSL_CITATION {"citationItems":[{"id":"ITEM-1","itemData":{"DOI":"10.31539/spej.v2i1.424","ISSN":"2614-0195","abstract":"The research aims at finding out the correlation between Jigsaw method and conventional on students learning achievement at SMP Negeri 12 Lubuklinggau. It was a quantitative research with experiment method. The population was all of the eighth grade students of SMP Negeri 12 Lubuklinggau with 156 students. The samples were the two classes which were collected by simple random sampling technique. The data collection technique was conducted through tests in the form of essay with six items and the questionnaires of learning independence. The data analysis was conducted through t test. Based on the result of posttest. Both in experiment and control class with significance level  0,05, it was found out that t obtained = 1,93 and ttable = 1,658 because t obtained &gt; t table. It can be concluded that physic learning achievement with Jigsaw method was higher than conventional method.\r Keywords: Jigsaw, Learning Independence, Learning Outcomes","author":[{"dropping-particle":"","family":"Amin","given":"Ahmad","non-dropping-particle":"","parse-names":false,"suffix":""},{"dropping-particle":"","family":"Charli","given":"Leo","non-dropping-particle":"","parse-names":false,"suffix":""},{"dropping-particle":"","family":"Fita","given":"Wenda Nov","non-dropping-particle":"","parse-names":false,"suffix":""}],"container-title":"Science and Physics Education Journal (SPEJ)","id":"ITEM-1","issue":"1","issued":{"date-parts":[["2018"]]},"page":"11-17","title":"Pengaruh Model Pembelajaran Kooperatif Tipe Jigsaw dan Konvesional terhadap Hasil Belajar Fisika","type":"article-journal","volume":"2"},"uris":["http://www.mendeley.com/documents/?uuid=5a216085-4381-4f8e-bdba-cf04338702e5"]}],"mendeley":{"formattedCitation":"[2]","plainTextFormattedCitation":"[2]","previouslyFormattedCitation":"[2]"},"properties":{"noteIndex":0},"schema":"https://github.com/citation-style-language/schema/raw/master/csl-citation.json"}</w:instrText>
      </w:r>
      <w:r w:rsidR="00856A62" w:rsidRPr="00AF1FF8">
        <w:rPr>
          <w:sz w:val="20"/>
          <w:szCs w:val="20"/>
        </w:rPr>
        <w:fldChar w:fldCharType="separate"/>
      </w:r>
      <w:r w:rsidR="00856A62" w:rsidRPr="00AF1FF8">
        <w:rPr>
          <w:noProof/>
          <w:sz w:val="20"/>
          <w:szCs w:val="20"/>
        </w:rPr>
        <w:t>[2]</w:t>
      </w:r>
      <w:r w:rsidR="00856A62" w:rsidRPr="00AF1FF8">
        <w:rPr>
          <w:sz w:val="20"/>
          <w:szCs w:val="20"/>
        </w:rPr>
        <w:fldChar w:fldCharType="end"/>
      </w:r>
      <w:r w:rsidRPr="00AF1FF8">
        <w:rPr>
          <w:sz w:val="20"/>
          <w:szCs w:val="20"/>
        </w:rPr>
        <w:t>. Pembentukan kelompok diskusi tidak efektif</w:t>
      </w:r>
      <w:r w:rsidR="00C01BBD" w:rsidRPr="00AF1FF8">
        <w:rPr>
          <w:sz w:val="20"/>
          <w:szCs w:val="20"/>
        </w:rPr>
        <w:t xml:space="preserve">  </w:t>
      </w:r>
    </w:p>
    <w:p w:rsidR="00612790" w:rsidRPr="00AF1FF8" w:rsidRDefault="00C01BBD" w:rsidP="00C01BBD">
      <w:pPr>
        <w:jc w:val="both"/>
        <w:rPr>
          <w:sz w:val="20"/>
          <w:szCs w:val="20"/>
        </w:rPr>
      </w:pPr>
      <w:r w:rsidRPr="00AF1FF8">
        <w:rPr>
          <w:sz w:val="20"/>
          <w:szCs w:val="20"/>
        </w:rPr>
        <w:fldChar w:fldCharType="begin" w:fldLock="1"/>
      </w:r>
      <w:r w:rsidRPr="00AF1FF8">
        <w:rPr>
          <w:sz w:val="20"/>
          <w:szCs w:val="20"/>
        </w:rPr>
        <w:instrText>ADDIN CSL_CITATION {"citationItems":[{"id":"ITEM-1","itemData":{"DOI":"10.29303/jppipa.v1i1.1","ISSN":"2460-2582","abstract":"The research is aimed to finding difference of effect the implementation of cooperative learning model STAD and Jigsaw type on the result of physic learning, difference of effect the students whose achievement motivation on result of physic learning and interaction of effect between the learning model implementation and the achievement motivation on the result of physic learning. This type of research is quasi experimental with Factorial Design of 2x2. The population in this research is all Class VIII SMPN 12 Mataram with used technique cluster random sampling. There are two samples that are class VIII C as an experiment class I and class VIII D as experiment class II. The experiment class I used the treatment STAD cooperative learning model and the experiment class II used the treatment Jigsaw cooperative learning. Analysis technique using analysis of variance (ANOVA) two way different cells. Based on by calculation hypothesis testing obtained that, FA hint (6,37) &gt; Ftable (4,02) then Ho1 rejected, FB hint (12,37) &gt; Ftable (4,02) then Ho2 rejected,, FAB hint (0,96) &lt; Ftable (4,02) then Ho3accepted. With significant level 0,05 obtained that there is a difference of effect the implementation of cooperative learning model STAD and Jigsaw type on the result of physic learning, there is a difference of effect the students whose achievement is high and low motivation on the result of physic learning and there is no interaction between of cooperative learning model STAD and Jigsaw type with achievement motivation towards of physics learning.","author":[{"dropping-particle":"","family":"Doyan","given":"Aris","non-dropping-particle":"","parse-names":false,"suffix":""},{"dropping-particle":"","family":"Gunada","given":"Wayan","non-dropping-particle":"","parse-names":false,"suffix":""},{"dropping-particle":"","family":"-","given":"Susilawati","non-dropping-particle":"","parse-names":false,"suffix":""},{"dropping-particle":"","family":"Adriani","given":"Ida AYu Desy","non-dropping-particle":"","parse-names":false,"suffix":""}],"container-title":"Jurnal Penelitian Pendidikan IPA","id":"ITEM-1","issue":"1","issued":{"date-parts":[["2015"]]},"page":"1-13","title":"Perbedaan Pengaruh Model Pembelajaran Kooperatif Tipe Stad Dan Tipe Jigsaw Terhadap Hasil Belajar Fisika Ditinjau Dari Motivasi Belajar Siswa","type":"article-journal","volume":"1"},"uris":["http://www.mendeley.com/documents/?uuid=ddf2aeca-2870-46a8-a038-e603c1549d27"]}],"mendeley":{"formattedCitation":"[3]","plainTextFormattedCitation":"[3]","previouslyFormattedCitation":"[3]"},"properties":{"noteIndex":0},"schema":"https://github.com/citation-style-language/schema/raw/master/csl-citation.json"}</w:instrText>
      </w:r>
      <w:r w:rsidRPr="00AF1FF8">
        <w:rPr>
          <w:sz w:val="20"/>
          <w:szCs w:val="20"/>
        </w:rPr>
        <w:fldChar w:fldCharType="separate"/>
      </w:r>
      <w:r w:rsidRPr="00AF1FF8">
        <w:rPr>
          <w:noProof/>
          <w:sz w:val="20"/>
          <w:szCs w:val="20"/>
        </w:rPr>
        <w:t>[3]</w:t>
      </w:r>
      <w:r w:rsidRPr="00AF1FF8">
        <w:rPr>
          <w:sz w:val="20"/>
          <w:szCs w:val="20"/>
        </w:rPr>
        <w:fldChar w:fldCharType="end"/>
      </w:r>
      <w:r w:rsidRPr="00AF1FF8">
        <w:rPr>
          <w:sz w:val="20"/>
          <w:szCs w:val="20"/>
        </w:rPr>
        <w:t xml:space="preserve"> </w:t>
      </w:r>
      <w:proofErr w:type="gramStart"/>
      <w:r w:rsidR="00612790" w:rsidRPr="00AF1FF8">
        <w:rPr>
          <w:sz w:val="20"/>
          <w:szCs w:val="20"/>
        </w:rPr>
        <w:t>dan</w:t>
      </w:r>
      <w:proofErr w:type="gramEnd"/>
      <w:r w:rsidR="00612790" w:rsidRPr="00AF1FF8">
        <w:rPr>
          <w:sz w:val="20"/>
          <w:szCs w:val="20"/>
        </w:rPr>
        <w:t xml:space="preserve"> kurangnya kerjasama antar siswa secara positif dalam proses pembelajaran, siswa yang memiliki kemampuan kognitif di atas rata-rata kurang aktif dalam mengajarkan rekan sekelasnya yang memiliki kemampuan menengah maupun dibawah rata-rata. Mengakibatkan beberapa siswa terlihat lebih menonjol dibandingkan siswa lainnya yang menyebabkan adanya kesenjangan antara siswa satu dan lainnya</w:t>
      </w:r>
      <w:r w:rsidRPr="00AF1FF8">
        <w:rPr>
          <w:sz w:val="20"/>
          <w:szCs w:val="20"/>
        </w:rPr>
        <w:t xml:space="preserve"> </w:t>
      </w:r>
      <w:r w:rsidRPr="00AF1FF8">
        <w:rPr>
          <w:sz w:val="20"/>
          <w:szCs w:val="20"/>
        </w:rPr>
        <w:fldChar w:fldCharType="begin" w:fldLock="1"/>
      </w:r>
      <w:r w:rsidRPr="00AF1FF8">
        <w:rPr>
          <w:sz w:val="20"/>
          <w:szCs w:val="20"/>
        </w:rPr>
        <w:instrText>ADDIN CSL_CITATION {"citationItems":[{"id":"ITEM-1","itemData":{"DOI":"10.26740/jpfa.v6n2.p51-60","ISSN":"2087-9946","abstract":"Penelitian ini bertujuan untuk mengetahui hasil belajar siswa sebelum dan setelah diajarkan menggunakan model pembelajaran Kooperatif Tipe Jigsaw dan mengetahui hasil belajar siswa sebelum dan setelah diajarkan menggunakan model pembelajaran diskusi-ceramah pada materi vektor di kelas X SMA Negeri 1 Sanggau Ledo, serta mengetahui perbandingan hasil belajar siswa yang diajarkan dengan model pembelajaran Kooperatif Tipe Jigsaw dengan hasil belajar siswa yang diajarkan dengan model pembelajaran diskusi-ceramah pada materi vektor di kelas X SMA Negeri 1 Sanggau Ledo. Penelitian ini juga bertujuan untuk mengetahui seberapa besar pengaruh model pembelajaran Kooperatif Tipe Jigsaw terhadap hasil belajar siswa pada materi vektor di kelas X SMA Negeri 1 Sanggau Ledo. Metode penelitian yang digunakan dalam penelitian ini adalah metode eksperimen dengan bentuk penelitian Quasi eksperimental design (eksperimen semu) dan rancangan penelitian Non-equivalent control group design. Populasi dalam penelitian ini adalah seluruh siswa kelas X SMA Negeri 1 Sanggau Ledo yang terdiri dari 6. Pengambilan sampel dalam penelitian menggunakan teknik Cluster Random Sampling, kemudian terpilih kelas XA sebagai kelas eksperimen 1 dan XB sebagai kelas eksperimen 2. Berdasarkan hasil analisis data penelitian diperoleh temuan: (1) Hasil belajar siswa pada kelas eksperimen 1 mengalami peningkatan yang signifikan setelah diberikan perlakuan menggunakan model pembelajaran Kooperatif Tipe Jigsaw. rata-rata hasil belajar siswa kelas eksperimen 1 yang mulanya 14,67 mengalami peningkatan sebesar 70,14 sehingga nilai rata-rata kelas eksperimen menjadi 84,81. (2) Hasil belajar siswa pada kelas eksperimen 2 setelah diberikan perlakuan menggunakan model pembelajaran diskusi-ceramah juga mengalami peningkatan meskipun tidak sebesar peningkatan yang terjadi pada kelas eksperimen 1. Rata-rata hasil belajar siswa kelas kontrol yang mulanya 13,13 mengalami peningkatan sebesar 63,00 sehingga nilai rata-rata kelas eksperimen menjadi 76,13. (3). Dari hasil analisis data menggunakan uji Mann Whitney dapat disimpulkan bahwa terdapat perbedaan hasil belajar siswa yang diajarkan dengan pembelajaran kooperatif Tipe Jigsaw dengan siswa yang diajarkan dengan pembelajaran diskusi-ceramah pada materi vektor. (4). Dari hasil analisis data menggunakan effect size diperoleh nilai effect size sebesar 0,44. Dapat disimpulkan bahwa penerapan model pembelajaran Kooperatif Tipe Jigsaw cukup berpengaruh terhadap peningkat…","author":[{"dropping-particle":"","family":"Trisianawati","given":"Eka","non-dropping-particle":"","parse-names":false,"suffix":""},{"dropping-particle":"","family":"Djudin","given":"Tomo","non-dropping-particle":"","parse-names":false,"suffix":""},{"dropping-particle":"","family":"Setiawan","given":"Rendi","non-dropping-particle":"","parse-names":false,"suffix":""}],"container-title":"Jurnal Penelitian Fisika dan Aplikasinya (JPFA)","id":"ITEM-1","issue":"2","issued":{"date-parts":[["2016"]]},"page":"51","title":"Pengaruh Model Pembelajaran Kooperatif Tipe Jigsaw Terhadap Hasil Belajar Siswa Pada Materi Vektor Di Kelas X Sma Negeri 1 Sanggau Ledo","type":"article-journal","volume":"6"},"uris":["http://www.mendeley.com/documents/?uuid=c5c5bdd0-b97f-4b8d-8cec-cf8fa906fc55"]}],"mendeley":{"formattedCitation":"[4]","plainTextFormattedCitation":"[4]","previouslyFormattedCitation":"[4]"},"properties":{"noteIndex":0},"schema":"https://github.com/citation-style-language/schema/raw/master/csl-citation.json"}</w:instrText>
      </w:r>
      <w:r w:rsidRPr="00AF1FF8">
        <w:rPr>
          <w:sz w:val="20"/>
          <w:szCs w:val="20"/>
        </w:rPr>
        <w:fldChar w:fldCharType="separate"/>
      </w:r>
      <w:r w:rsidRPr="00AF1FF8">
        <w:rPr>
          <w:noProof/>
          <w:sz w:val="20"/>
          <w:szCs w:val="20"/>
        </w:rPr>
        <w:t>[4]</w:t>
      </w:r>
      <w:r w:rsidRPr="00AF1FF8">
        <w:rPr>
          <w:sz w:val="20"/>
          <w:szCs w:val="20"/>
        </w:rPr>
        <w:fldChar w:fldCharType="end"/>
      </w:r>
      <w:r w:rsidR="00612790" w:rsidRPr="00AF1FF8">
        <w:rPr>
          <w:sz w:val="20"/>
          <w:szCs w:val="20"/>
        </w:rPr>
        <w:t>. Interaksi antar siswa juga jarang terjadi, yang menyebabkan kerja sama antar siswa tidak terjalin dengan baik, sehingga pembelajaran terasa membosankan dan kurang menyenangkan</w:t>
      </w:r>
      <w:r w:rsidRPr="00AF1FF8">
        <w:rPr>
          <w:sz w:val="20"/>
          <w:szCs w:val="20"/>
        </w:rPr>
        <w:t xml:space="preserve"> </w:t>
      </w:r>
      <w:r w:rsidRPr="00AF1FF8">
        <w:rPr>
          <w:sz w:val="20"/>
          <w:szCs w:val="20"/>
        </w:rPr>
        <w:fldChar w:fldCharType="begin" w:fldLock="1"/>
      </w:r>
      <w:r w:rsidRPr="00AF1FF8">
        <w:rPr>
          <w:sz w:val="20"/>
          <w:szCs w:val="20"/>
        </w:rPr>
        <w:instrText>ADDIN CSL_CITATION {"citationItems":[{"id":"ITEM-1","itemData":{"author":[{"dropping-particle":"","family":"Fitri","given":"Ummiatul","non-dropping-particle":"","parse-names":false,"suffix":""},{"dropping-particle":"","family":"Darvina","given":"Yenni","non-dropping-particle":"","parse-names":false,"suffix":""},{"dropping-particle":"","family":"Murtiani","given":"","non-dropping-particle":"","parse-names":false,"suffix":""}],"container-title":"Pil","id":"ITEM-1","issued":{"date-parts":[["2016"]]},"page":"121-128","title":"PENGARUH PENERAPAN MODEL PEMBELAJARAN KOOPERATIF TIPE JIGSAW II BERBANTUKAN BAHAN AJAR BERMUATAN NILAI-NILAI KARAKTER TERHADAP KOMPETENSI SISWA KELAS XI SMAN 5 PADANG Staf Pengajar Jurusan Fisika , FMIPA Universitas Negeri Padang","type":"article-journal","volume":"7"},"uris":["http://www.mendeley.com/documents/?uuid=c1eb6673-a077-413f-8ae0-d68e71e4910d"]}],"mendeley":{"formattedCitation":"[5]","plainTextFormattedCitation":"[5]","previouslyFormattedCitation":"[5]"},"properties":{"noteIndex":0},"schema":"https://github.com/citation-style-language/schema/raw/master/csl-citation.json"}</w:instrText>
      </w:r>
      <w:r w:rsidRPr="00AF1FF8">
        <w:rPr>
          <w:sz w:val="20"/>
          <w:szCs w:val="20"/>
        </w:rPr>
        <w:fldChar w:fldCharType="separate"/>
      </w:r>
      <w:r w:rsidRPr="00AF1FF8">
        <w:rPr>
          <w:noProof/>
          <w:sz w:val="20"/>
          <w:szCs w:val="20"/>
        </w:rPr>
        <w:t>[5]</w:t>
      </w:r>
      <w:r w:rsidRPr="00AF1FF8">
        <w:rPr>
          <w:sz w:val="20"/>
          <w:szCs w:val="20"/>
        </w:rPr>
        <w:fldChar w:fldCharType="end"/>
      </w:r>
      <w:r w:rsidR="00612790" w:rsidRPr="00AF1FF8">
        <w:rPr>
          <w:sz w:val="20"/>
          <w:szCs w:val="20"/>
        </w:rPr>
        <w:t>.</w:t>
      </w:r>
    </w:p>
    <w:p w:rsidR="00612790" w:rsidRPr="00AF1FF8" w:rsidRDefault="00612790" w:rsidP="000C2F8F">
      <w:pPr>
        <w:ind w:firstLine="567"/>
        <w:jc w:val="both"/>
        <w:rPr>
          <w:sz w:val="20"/>
          <w:szCs w:val="20"/>
        </w:rPr>
      </w:pPr>
      <w:proofErr w:type="gramStart"/>
      <w:r w:rsidRPr="00AF1FF8">
        <w:rPr>
          <w:sz w:val="20"/>
          <w:szCs w:val="20"/>
        </w:rPr>
        <w:t>Kondisi nyata kedua pembelajaran fisika dikatakan sulit bagi sebagian besar siswa.</w:t>
      </w:r>
      <w:proofErr w:type="gramEnd"/>
      <w:r w:rsidRPr="00AF1FF8">
        <w:rPr>
          <w:sz w:val="20"/>
          <w:szCs w:val="20"/>
        </w:rPr>
        <w:t xml:space="preserve"> Siswa cenderung enggan </w:t>
      </w:r>
      <w:r w:rsidRPr="00AF1FF8">
        <w:rPr>
          <w:sz w:val="20"/>
          <w:szCs w:val="20"/>
        </w:rPr>
        <w:lastRenderedPageBreak/>
        <w:t>bertanya kepada guru apabila menjumpai kesulitan belajar, siswa enggan membaca literatur yang disarankan guru, sebagian besar mereka hanya mengandalkan catatan pada saat pembelajaran, jarang mengerjakan soal-soal latihan, mereka hanya menunggu contoh soal dan pembahasan yang diberikan guru</w:t>
      </w:r>
      <w:r w:rsidR="00C01BBD" w:rsidRPr="00AF1FF8">
        <w:rPr>
          <w:sz w:val="20"/>
          <w:szCs w:val="20"/>
        </w:rPr>
        <w:t xml:space="preserve"> </w:t>
      </w:r>
      <w:r w:rsidR="00C01BBD" w:rsidRPr="00AF1FF8">
        <w:rPr>
          <w:sz w:val="20"/>
          <w:szCs w:val="20"/>
        </w:rPr>
        <w:fldChar w:fldCharType="begin" w:fldLock="1"/>
      </w:r>
      <w:r w:rsidR="008D20BE" w:rsidRPr="00AF1FF8">
        <w:rPr>
          <w:sz w:val="20"/>
          <w:szCs w:val="20"/>
        </w:rPr>
        <w:instrText>ADDIN CSL_CITATION {"citationItems":[{"id":"ITEM-1","itemData":{"DOI":"10.30998/formatif.v4i1.134","ISSN":"2088-351X","abstract":"This research was conducted for the purpose of getting a clear and complete picture conserning the quality of teaching and learning process through eveloping and implementing jigsaw type cooparative learning model for subject of Thermodynamics. The quality of teaching and learning process can be viewed by positive response of university students towards thermodynamics subject using the implemented jigsaw type cooparative learning model. The subject of this research were students of high school class X, semester II in the academic year of 2011/2012, which were listed as learning tools needed for thermodynamics of jigsaw type cooparative learning model. The learning tool which were being developed consist of teaching materials, learning plan, and student worksheet. The research prosedure consisted of developing the tools of teaching and learning process, and the followed by realization of learning in class using the jigsaw type cooparative learning approach. The research instruments were to be observation sheet and student response questionaire towards the learning process. The reseach data were analyzed using percentage statistic. Based on the refection result towards the action which was planned beforehand and also the researh result discussion, it was found that the learning process of hermodynamics which was done by implementing the jigsaw type cooparative learning model can increase student activity in his study. Implementing the jigsaw type cooperative learning can increase the learning result of students. Most of the students who partisipated in the thermodynamics class agree and give a positive apreciation towards the implementation of cooperative learning model. They believe that with the learning group can help them overcoming the learning deterrent.","author":[{"dropping-particle":"","family":"Malau","given":"Jawane","non-dropping-particle":"","parse-names":false,"suffix":""}],"container-title":"Formatif: Jurnal Ilmiah Pendidikan MIPA","id":"ITEM-1","issue":"1","issued":{"date-parts":[["2014"]]},"page":"1-10","title":"Pembelajaran Kooperatif Tipe Jigsaw dalam Pembelajaran Fisika","type":"article-journal","volume":"4"},"uris":["http://www.mendeley.com/documents/?uuid=c9c46401-467f-4ad3-90f1-b26e9772e3ff"]}],"mendeley":{"formattedCitation":"[6]","plainTextFormattedCitation":"[6]","previouslyFormattedCitation":"[6]"},"properties":{"noteIndex":0},"schema":"https://github.com/citation-style-language/schema/raw/master/csl-citation.json"}</w:instrText>
      </w:r>
      <w:r w:rsidR="00C01BBD" w:rsidRPr="00AF1FF8">
        <w:rPr>
          <w:sz w:val="20"/>
          <w:szCs w:val="20"/>
        </w:rPr>
        <w:fldChar w:fldCharType="separate"/>
      </w:r>
      <w:r w:rsidR="00C01BBD" w:rsidRPr="00AF1FF8">
        <w:rPr>
          <w:noProof/>
          <w:sz w:val="20"/>
          <w:szCs w:val="20"/>
        </w:rPr>
        <w:t>[6]</w:t>
      </w:r>
      <w:r w:rsidR="00C01BBD" w:rsidRPr="00AF1FF8">
        <w:rPr>
          <w:sz w:val="20"/>
          <w:szCs w:val="20"/>
        </w:rPr>
        <w:fldChar w:fldCharType="end"/>
      </w:r>
      <w:r w:rsidRPr="00AF1FF8">
        <w:rPr>
          <w:sz w:val="20"/>
          <w:szCs w:val="20"/>
        </w:rPr>
        <w:t>. Siswa belum terbiasa dengan konsep-konsep fisika yang bersifat abstrak dan asing bagi siswa, yang menyebabkan kurang bermaknanya pembelajaran fisika sehingga siswa menjadi jenuh da</w:t>
      </w:r>
      <w:r w:rsidR="008D20BE" w:rsidRPr="00AF1FF8">
        <w:rPr>
          <w:sz w:val="20"/>
          <w:szCs w:val="20"/>
        </w:rPr>
        <w:t xml:space="preserve">n rendahnya hasil belajar siswa </w:t>
      </w:r>
      <w:r w:rsidR="008D20BE" w:rsidRPr="00AF1FF8">
        <w:rPr>
          <w:sz w:val="20"/>
          <w:szCs w:val="20"/>
        </w:rPr>
        <w:fldChar w:fldCharType="begin" w:fldLock="1"/>
      </w:r>
      <w:r w:rsidR="008D20BE" w:rsidRPr="00AF1FF8">
        <w:rPr>
          <w:sz w:val="20"/>
          <w:szCs w:val="20"/>
        </w:rPr>
        <w:instrText>ADDIN CSL_CITATION {"citationItems":[{"id":"ITEM-1","itemData":{"DOI":"10.36312/jisip.v4i1.1126","ISSN":"2598-9944","abstract":"Penelitian ini bertujuan untuk mengetahui efek model pembelajaran kooperatif tipe STAD dan Jigsaw terhadap penguasaan konsep fisika peserta didik kelas XI SMAN 1 Kediri. Jenis penelitian ini adalah quasi experiment dengan desain penelitian posttest only control group. Populasi penelitian ini adalah peserta didik kelas XI SMAN 1 Kediri tahun pelajaran 2018/2019 dengan teknik pengambilan cluster random sampling. Terdapat dua sampel yang diambil yaitu sampel sebagai kelas yang diberikan perlakuan model pembelajaran kooperatif tipe STAD (kelas eksperimen 1) dan kelas yang diberi perlakuan model pembelajaran kooperatif tipe Jigsaw (kelas eksperimen 2). Nilai rata-rata-rata tes akhir penguasaan konsep kelas eksperimen 1 dan 2 berturut-turut adalah 73,69 dan 61,07. Kedua kelas homogen dan terdistribusi normal. Data penguasaan konsep dianalisis menggunakan uji-t polled varians. Hipotesis penelitian menunjukkan bahwa thitung lebih besar dari ttabel (2,841 2,021) pada taraf signifikan 5% yang berarti bahwa Ho ditolak dan Ha diterima.Berdasarkan hasil analisis data dan pembahasan, dapat disimpulkanbahwa terdapat pengaruh antara penerapan model pembelajaran kooperatif tipe STAD dan Jigsaw terhadap penguasaan konsep fisika peserta didik kelas XI SMAN 1 Kediri.","author":[{"dropping-particle":"","family":"Verawati","given":"Ni Nyoman Sri Putu","non-dropping-particle":"","parse-names":false,"suffix":""},{"dropping-particle":"","family":"Rahayu","given":"Satutik","non-dropping-particle":"","parse-names":false,"suffix":""},{"dropping-particle":"","family":"Detri","given":"Nur Fadilah Aning","non-dropping-particle":"","parse-names":false,"suffix":""}],"container-title":"JISIP (Jurnal Ilmu Sosial dan Pendidikan)","id":"ITEM-1","issue":"1","issued":{"date-parts":[["2020"]]},"page":"321-326","title":"Efek Model Pembelajaran Kooperatif Tipe STAD dan Jigsaw Terhadap Penguasaan Konsep Fisika","type":"article-journal","volume":"4"},"uris":["http://www.mendeley.com/documents/?uuid=d15d5ffd-7430-4ca9-b042-8a8684d1657f"]}],"mendeley":{"formattedCitation":"[7]","plainTextFormattedCitation":"[7]","previouslyFormattedCitation":"[7]"},"properties":{"noteIndex":0},"schema":"https://github.com/citation-style-language/schema/raw/master/csl-citation.json"}</w:instrText>
      </w:r>
      <w:r w:rsidR="008D20BE" w:rsidRPr="00AF1FF8">
        <w:rPr>
          <w:sz w:val="20"/>
          <w:szCs w:val="20"/>
        </w:rPr>
        <w:fldChar w:fldCharType="separate"/>
      </w:r>
      <w:r w:rsidR="008D20BE" w:rsidRPr="00AF1FF8">
        <w:rPr>
          <w:noProof/>
          <w:sz w:val="20"/>
          <w:szCs w:val="20"/>
        </w:rPr>
        <w:t>[7]</w:t>
      </w:r>
      <w:r w:rsidR="008D20BE" w:rsidRPr="00AF1FF8">
        <w:rPr>
          <w:sz w:val="20"/>
          <w:szCs w:val="20"/>
        </w:rPr>
        <w:fldChar w:fldCharType="end"/>
      </w:r>
      <w:r w:rsidRPr="00AF1FF8">
        <w:rPr>
          <w:sz w:val="20"/>
          <w:szCs w:val="20"/>
        </w:rPr>
        <w:t xml:space="preserve">. pembelajaran fisika masih bersifat teks book, banyak hafalan dan banyak mempelajari rumus </w:t>
      </w:r>
      <w:r w:rsidR="008D20BE" w:rsidRPr="00AF1FF8">
        <w:rPr>
          <w:sz w:val="20"/>
          <w:szCs w:val="20"/>
        </w:rPr>
        <w:fldChar w:fldCharType="begin" w:fldLock="1"/>
      </w:r>
      <w:r w:rsidR="008D20BE" w:rsidRPr="00AF1FF8">
        <w:rPr>
          <w:sz w:val="20"/>
          <w:szCs w:val="20"/>
        </w:rPr>
        <w:instrText>ADDIN CSL_CITATION {"citationItems":[{"id":"ITEM-1","itemData":{"author":[{"dropping-particle":"","family":"Susilo","given":"Fuadi","non-dropping-particle":"","parse-names":false,"suffix":""},{"dropping-particle":"","family":"Sunarno","given":"Widha","non-dropping-particle":"","parse-names":false,"suffix":""},{"dropping-particle":"","family":"Suparmi","given":"","non-dropping-particle":"","parse-names":false,"suffix":""}],"container-title":"Jurnal Inkuiri","id":"ITEM-1","issue":"3","issued":{"date-parts":[["2016"]]},"page":"40-48","title":"Pembelajaran Fisika Menggunakan Model Jigsaw Dan Gi ( Group Investigation ) Ditinjau Dari Kreativitas Dan","type":"article-journal","volume":"5"},"uris":["http://www.mendeley.com/documents/?uuid=84fb47c2-428d-4cc2-bc38-0cd4c038df7a"]}],"mendeley":{"formattedCitation":"[8]","plainTextFormattedCitation":"[8]","previouslyFormattedCitation":"[8]"},"properties":{"noteIndex":0},"schema":"https://github.com/citation-style-language/schema/raw/master/csl-citation.json"}</w:instrText>
      </w:r>
      <w:r w:rsidR="008D20BE" w:rsidRPr="00AF1FF8">
        <w:rPr>
          <w:sz w:val="20"/>
          <w:szCs w:val="20"/>
        </w:rPr>
        <w:fldChar w:fldCharType="separate"/>
      </w:r>
      <w:r w:rsidR="008D20BE" w:rsidRPr="00AF1FF8">
        <w:rPr>
          <w:noProof/>
          <w:sz w:val="20"/>
          <w:szCs w:val="20"/>
        </w:rPr>
        <w:t>[8]</w:t>
      </w:r>
      <w:r w:rsidR="008D20BE" w:rsidRPr="00AF1FF8">
        <w:rPr>
          <w:sz w:val="20"/>
          <w:szCs w:val="20"/>
        </w:rPr>
        <w:fldChar w:fldCharType="end"/>
      </w:r>
      <w:r w:rsidRPr="00AF1FF8">
        <w:rPr>
          <w:sz w:val="20"/>
          <w:szCs w:val="20"/>
        </w:rPr>
        <w:t>. Pembelajaran fisika belum optimal dilaksanakan</w:t>
      </w:r>
      <w:r w:rsidR="008D20BE" w:rsidRPr="00AF1FF8">
        <w:rPr>
          <w:sz w:val="20"/>
          <w:szCs w:val="20"/>
        </w:rPr>
        <w:t xml:space="preserve"> </w:t>
      </w:r>
      <w:r w:rsidR="008D20BE" w:rsidRPr="00AF1FF8">
        <w:rPr>
          <w:sz w:val="20"/>
          <w:szCs w:val="20"/>
        </w:rPr>
        <w:fldChar w:fldCharType="begin" w:fldLock="1"/>
      </w:r>
      <w:r w:rsidR="008D20BE" w:rsidRPr="00AF1FF8">
        <w:rPr>
          <w:sz w:val="20"/>
          <w:szCs w:val="20"/>
        </w:rPr>
        <w:instrText>ADDIN CSL_CITATION {"citationItems":[{"id":"ITEM-1","itemData":{"DOI":"10.31227/osf.io/st84n","author":[{"dropping-particle":"","family":"Hafizah","given":"Asrad","non-dropping-particle":"","parse-names":false,"suffix":""},{"dropping-particle":"","family":"Darvina","given":"Yenni","non-dropping-particle":"","parse-names":false,"suffix":""}],"container-title":"Pillar Of Physics Education","id":"ITEM-1","issued":{"date-parts":[["2018"]]},"page":"81-88","title":"Penerapan LKS Bermuatan Nilai-Nilai Karakter Dalam Model Pembelajaran Kooperatif Tipe Jigsaw Pada Kelas XI Di SMA Negeri 11 Padang","type":"article-journal","volume":"6"},"uris":["http://www.mendeley.com/documents/?uuid=c80a3960-2c92-4992-bd82-eb0ef08daf71"]}],"mendeley":{"formattedCitation":"[9]","plainTextFormattedCitation":"[9]","previouslyFormattedCitation":"[9]"},"properties":{"noteIndex":0},"schema":"https://github.com/citation-style-language/schema/raw/master/csl-citation.json"}</w:instrText>
      </w:r>
      <w:r w:rsidR="008D20BE" w:rsidRPr="00AF1FF8">
        <w:rPr>
          <w:sz w:val="20"/>
          <w:szCs w:val="20"/>
        </w:rPr>
        <w:fldChar w:fldCharType="separate"/>
      </w:r>
      <w:r w:rsidR="008D20BE" w:rsidRPr="00AF1FF8">
        <w:rPr>
          <w:noProof/>
          <w:sz w:val="20"/>
          <w:szCs w:val="20"/>
        </w:rPr>
        <w:t>[9]</w:t>
      </w:r>
      <w:r w:rsidR="008D20BE" w:rsidRPr="00AF1FF8">
        <w:rPr>
          <w:sz w:val="20"/>
          <w:szCs w:val="20"/>
        </w:rPr>
        <w:fldChar w:fldCharType="end"/>
      </w:r>
      <w:r w:rsidRPr="00AF1FF8">
        <w:rPr>
          <w:sz w:val="20"/>
          <w:szCs w:val="20"/>
        </w:rPr>
        <w:t>.</w:t>
      </w:r>
    </w:p>
    <w:p w:rsidR="00AF1FF8" w:rsidRPr="00AF1FF8" w:rsidRDefault="00AF1FF8" w:rsidP="00AF1FF8">
      <w:pPr>
        <w:ind w:firstLine="567"/>
        <w:jc w:val="both"/>
        <w:rPr>
          <w:sz w:val="20"/>
          <w:szCs w:val="20"/>
        </w:rPr>
      </w:pPr>
      <w:r w:rsidRPr="00AF1FF8">
        <w:rPr>
          <w:sz w:val="20"/>
          <w:szCs w:val="20"/>
        </w:rPr>
        <w:t xml:space="preserve">Kondisi nyata ketiga guru kurang maksimal dalam menerapkan model pembelajaran yang dipilih dan guru masih cenderung menggunakan model pembelajaran langsung dalam proses pembelajaran. </w:t>
      </w:r>
      <w:proofErr w:type="gramStart"/>
      <w:r w:rsidRPr="00AF1FF8">
        <w:rPr>
          <w:sz w:val="20"/>
          <w:szCs w:val="20"/>
        </w:rPr>
        <w:t>Model pembelajaran yang digunakan oleh guru belum optimal.</w:t>
      </w:r>
      <w:proofErr w:type="gramEnd"/>
      <w:r w:rsidRPr="00AF1FF8">
        <w:rPr>
          <w:sz w:val="20"/>
          <w:szCs w:val="20"/>
        </w:rPr>
        <w:t xml:space="preserve"> Model pembelajaran yang menjadikan siswa menjadi lebih aktif dalam proses pembelajaran jarang dilakukan. </w:t>
      </w:r>
      <w:proofErr w:type="gramStart"/>
      <w:r w:rsidRPr="00AF1FF8">
        <w:rPr>
          <w:sz w:val="20"/>
          <w:szCs w:val="20"/>
        </w:rPr>
        <w:t>Akibatnya, siswa bersifat pasif dan tidak berkembang.</w:t>
      </w:r>
      <w:proofErr w:type="gramEnd"/>
      <w:r w:rsidRPr="00AF1FF8">
        <w:rPr>
          <w:sz w:val="20"/>
          <w:szCs w:val="20"/>
        </w:rPr>
        <w:t xml:space="preserve"> Salah satu hambatan yang dihadapi dalam proses pembelajaran kurangnya pemahaman guru mengenai model pembelajaran.</w:t>
      </w:r>
    </w:p>
    <w:p w:rsidR="00313900" w:rsidRPr="00AF1FF8" w:rsidRDefault="00612790" w:rsidP="000C2F8F">
      <w:pPr>
        <w:ind w:firstLine="567"/>
        <w:jc w:val="both"/>
        <w:rPr>
          <w:sz w:val="20"/>
          <w:szCs w:val="20"/>
        </w:rPr>
      </w:pPr>
      <w:proofErr w:type="gramStart"/>
      <w:r w:rsidRPr="00AF1FF8">
        <w:rPr>
          <w:sz w:val="20"/>
          <w:szCs w:val="20"/>
        </w:rPr>
        <w:t>Dari permasalahan yang telah dipaparkan diketahui bahwa adanya perbedaan kondisi di lapangan dengan kondisi ideal yang di harapkan.</w:t>
      </w:r>
      <w:proofErr w:type="gramEnd"/>
      <w:r w:rsidRPr="00AF1FF8">
        <w:rPr>
          <w:sz w:val="20"/>
          <w:szCs w:val="20"/>
        </w:rPr>
        <w:t xml:space="preserve"> </w:t>
      </w:r>
      <w:proofErr w:type="gramStart"/>
      <w:r w:rsidRPr="00AF1FF8">
        <w:rPr>
          <w:sz w:val="20"/>
          <w:szCs w:val="20"/>
        </w:rPr>
        <w:t>dalam</w:t>
      </w:r>
      <w:proofErr w:type="gramEnd"/>
      <w:r w:rsidRPr="00AF1FF8">
        <w:rPr>
          <w:sz w:val="20"/>
          <w:szCs w:val="20"/>
        </w:rPr>
        <w:t xml:space="preserve"> rangka mengatasi permasalahan tersebut diperlukan salah satu upaya untuk memperbaiki proses pembelajaran fisika yaitu dengan pemilihan model pembelajaran yang tepat. Berbagai </w:t>
      </w:r>
      <w:proofErr w:type="gramStart"/>
      <w:r w:rsidRPr="00AF1FF8">
        <w:rPr>
          <w:sz w:val="20"/>
          <w:szCs w:val="20"/>
        </w:rPr>
        <w:t>macam  model</w:t>
      </w:r>
      <w:proofErr w:type="gramEnd"/>
      <w:r w:rsidRPr="00AF1FF8">
        <w:rPr>
          <w:sz w:val="20"/>
          <w:szCs w:val="20"/>
        </w:rPr>
        <w:t xml:space="preserve"> pembelajaran salah sa</w:t>
      </w:r>
      <w:r w:rsidR="008D20BE" w:rsidRPr="00AF1FF8">
        <w:rPr>
          <w:sz w:val="20"/>
          <w:szCs w:val="20"/>
        </w:rPr>
        <w:t xml:space="preserve">tunya adalah model pembelajaran. </w:t>
      </w:r>
      <w:proofErr w:type="gramStart"/>
      <w:r w:rsidRPr="00AF1FF8">
        <w:rPr>
          <w:sz w:val="20"/>
          <w:szCs w:val="20"/>
        </w:rPr>
        <w:t xml:space="preserve">Model pembelajaran kooperatif memiliki banyak tipe salah satunya kooperatif tipe </w:t>
      </w:r>
      <w:r w:rsidRPr="00AF1FF8">
        <w:rPr>
          <w:i/>
          <w:sz w:val="20"/>
          <w:szCs w:val="20"/>
        </w:rPr>
        <w:t>jigsaw</w:t>
      </w:r>
      <w:r w:rsidRPr="00AF1FF8">
        <w:rPr>
          <w:sz w:val="20"/>
          <w:szCs w:val="20"/>
        </w:rPr>
        <w:t>.</w:t>
      </w:r>
      <w:proofErr w:type="gramEnd"/>
    </w:p>
    <w:p w:rsidR="000C2F8F" w:rsidRPr="00AF1FF8" w:rsidRDefault="000C2F8F" w:rsidP="000C2F8F">
      <w:pPr>
        <w:ind w:firstLine="567"/>
        <w:jc w:val="both"/>
        <w:rPr>
          <w:sz w:val="20"/>
          <w:szCs w:val="20"/>
        </w:rPr>
      </w:pPr>
    </w:p>
    <w:p w:rsidR="00D63B38" w:rsidRPr="00AF1FF8" w:rsidRDefault="00612790" w:rsidP="00AF1FF8">
      <w:pPr>
        <w:pStyle w:val="Heading1"/>
        <w:numPr>
          <w:ilvl w:val="0"/>
          <w:numId w:val="6"/>
        </w:numPr>
        <w:tabs>
          <w:tab w:val="left" w:pos="537"/>
          <w:tab w:val="left" w:pos="538"/>
        </w:tabs>
        <w:ind w:left="567" w:hanging="425"/>
        <w:rPr>
          <w:sz w:val="20"/>
          <w:szCs w:val="20"/>
        </w:rPr>
      </w:pPr>
      <w:r w:rsidRPr="00AF1FF8">
        <w:rPr>
          <w:sz w:val="20"/>
          <w:szCs w:val="20"/>
        </w:rPr>
        <w:t>METODE</w:t>
      </w:r>
    </w:p>
    <w:p w:rsidR="00E675F7" w:rsidRPr="00AF1FF8" w:rsidRDefault="00D63B38" w:rsidP="000C2F8F">
      <w:pPr>
        <w:pStyle w:val="Heading1"/>
        <w:tabs>
          <w:tab w:val="left" w:pos="537"/>
          <w:tab w:val="left" w:pos="538"/>
        </w:tabs>
        <w:ind w:left="115" w:firstLine="452"/>
        <w:jc w:val="both"/>
        <w:rPr>
          <w:b w:val="0"/>
          <w:sz w:val="20"/>
          <w:szCs w:val="20"/>
        </w:rPr>
      </w:pPr>
      <w:r w:rsidRPr="00AF1FF8">
        <w:rPr>
          <w:b w:val="0"/>
          <w:sz w:val="20"/>
          <w:szCs w:val="20"/>
        </w:rPr>
        <w:tab/>
        <w:t>Jenis penelitian</w:t>
      </w:r>
      <w:r w:rsidR="00F506DE" w:rsidRPr="00F506DE">
        <w:rPr>
          <w:b w:val="0"/>
          <w:color w:val="FFFFFF" w:themeColor="background1"/>
          <w:sz w:val="20"/>
          <w:szCs w:val="20"/>
        </w:rPr>
        <w:t>n</w:t>
      </w:r>
      <w:r w:rsidRPr="00F506DE">
        <w:rPr>
          <w:b w:val="0"/>
          <w:color w:val="1F497D" w:themeColor="text2"/>
          <w:sz w:val="20"/>
          <w:szCs w:val="20"/>
        </w:rPr>
        <w:t xml:space="preserve"> </w:t>
      </w:r>
      <w:r w:rsidRPr="00AF1FF8">
        <w:rPr>
          <w:b w:val="0"/>
          <w:sz w:val="20"/>
          <w:szCs w:val="20"/>
        </w:rPr>
        <w:t xml:space="preserve">yang digunakan dalam penelitian ini adalah penelitian </w:t>
      </w:r>
      <w:proofErr w:type="gramStart"/>
      <w:r w:rsidRPr="00AF1FF8">
        <w:rPr>
          <w:b w:val="0"/>
          <w:sz w:val="20"/>
          <w:szCs w:val="20"/>
        </w:rPr>
        <w:t>meta</w:t>
      </w:r>
      <w:proofErr w:type="gramEnd"/>
      <w:r w:rsidRPr="00AF1FF8">
        <w:rPr>
          <w:b w:val="0"/>
          <w:sz w:val="20"/>
          <w:szCs w:val="20"/>
        </w:rPr>
        <w:t xml:space="preserve"> analisis. </w:t>
      </w:r>
      <w:proofErr w:type="gramStart"/>
      <w:r w:rsidRPr="00AF1FF8">
        <w:rPr>
          <w:b w:val="0"/>
          <w:color w:val="000000"/>
          <w:sz w:val="20"/>
          <w:szCs w:val="20"/>
          <w:lang w:eastAsia="id-ID"/>
        </w:rPr>
        <w:t>Meta analisis bersifat</w:t>
      </w:r>
      <w:r w:rsidRPr="00AF1FF8">
        <w:rPr>
          <w:b w:val="0"/>
          <w:sz w:val="20"/>
          <w:szCs w:val="20"/>
        </w:rPr>
        <w:t xml:space="preserve"> </w:t>
      </w:r>
      <w:r w:rsidRPr="00AF1FF8">
        <w:rPr>
          <w:b w:val="0"/>
          <w:color w:val="000000"/>
          <w:sz w:val="20"/>
          <w:szCs w:val="20"/>
          <w:lang w:eastAsia="id-ID"/>
        </w:rPr>
        <w:t>kuantitatif karena perhitungannya menggunakan</w:t>
      </w:r>
      <w:r w:rsidRPr="00AF1FF8">
        <w:rPr>
          <w:b w:val="0"/>
          <w:sz w:val="20"/>
          <w:szCs w:val="20"/>
        </w:rPr>
        <w:t xml:space="preserve"> </w:t>
      </w:r>
      <w:r w:rsidRPr="00AF1FF8">
        <w:rPr>
          <w:b w:val="0"/>
          <w:color w:val="000000"/>
          <w:sz w:val="20"/>
          <w:szCs w:val="20"/>
          <w:lang w:eastAsia="id-ID"/>
        </w:rPr>
        <w:t>angka-angka dan statistik yang bertujuan untuk</w:t>
      </w:r>
      <w:r w:rsidRPr="00AF1FF8">
        <w:rPr>
          <w:b w:val="0"/>
          <w:sz w:val="20"/>
          <w:szCs w:val="20"/>
        </w:rPr>
        <w:t xml:space="preserve"> </w:t>
      </w:r>
      <w:r w:rsidRPr="00AF1FF8">
        <w:rPr>
          <w:b w:val="0"/>
          <w:color w:val="000000"/>
          <w:sz w:val="20"/>
          <w:szCs w:val="20"/>
          <w:lang w:eastAsia="id-ID"/>
        </w:rPr>
        <w:t>mengolah informasi dari banyak sumber data.</w:t>
      </w:r>
      <w:proofErr w:type="gramEnd"/>
      <w:r w:rsidRPr="00AF1FF8">
        <w:rPr>
          <w:b w:val="0"/>
          <w:color w:val="000000"/>
          <w:sz w:val="20"/>
          <w:szCs w:val="20"/>
          <w:lang w:eastAsia="id-ID"/>
        </w:rPr>
        <w:t xml:space="preserve"> </w:t>
      </w:r>
      <w:r w:rsidRPr="00AF1FF8">
        <w:rPr>
          <w:b w:val="0"/>
          <w:sz w:val="20"/>
          <w:szCs w:val="20"/>
        </w:rPr>
        <w:t xml:space="preserve">Pengumpulan data penelitian dilakukan dengan </w:t>
      </w:r>
      <w:proofErr w:type="gramStart"/>
      <w:r w:rsidRPr="00AF1FF8">
        <w:rPr>
          <w:b w:val="0"/>
          <w:sz w:val="20"/>
          <w:szCs w:val="20"/>
        </w:rPr>
        <w:t>cara</w:t>
      </w:r>
      <w:proofErr w:type="gramEnd"/>
      <w:r w:rsidRPr="00AF1FF8">
        <w:rPr>
          <w:b w:val="0"/>
          <w:sz w:val="20"/>
          <w:szCs w:val="20"/>
        </w:rPr>
        <w:t xml:space="preserve"> menelusuri artikel-artikel pada berbagai jurnal dan prosiding.</w:t>
      </w:r>
      <w:r w:rsidR="00E675F7" w:rsidRPr="00AF1FF8">
        <w:rPr>
          <w:b w:val="0"/>
          <w:sz w:val="20"/>
          <w:szCs w:val="20"/>
        </w:rPr>
        <w:t xml:space="preserve"> Prosedur penelitian  meta analisis</w:t>
      </w:r>
      <w:r w:rsidR="008D20BE" w:rsidRPr="00AF1FF8">
        <w:rPr>
          <w:b w:val="0"/>
          <w:sz w:val="20"/>
          <w:szCs w:val="20"/>
        </w:rPr>
        <w:t xml:space="preserve">: </w:t>
      </w:r>
      <w:r w:rsidR="00E675F7" w:rsidRPr="00AF1FF8">
        <w:rPr>
          <w:rStyle w:val="Strong"/>
          <w:sz w:val="20"/>
          <w:szCs w:val="20"/>
        </w:rPr>
        <w:t xml:space="preserve">(1) </w:t>
      </w:r>
      <w:r w:rsidR="00E675F7" w:rsidRPr="00AF1FF8">
        <w:rPr>
          <w:b w:val="0"/>
          <w:sz w:val="20"/>
          <w:szCs w:val="20"/>
        </w:rPr>
        <w:t xml:space="preserve">Menentukan kriteria pemilihan dan mempelajari topik penelitian yang akan dirangkum; (2) Metode untuk menemukan atau menelusuri penelitian dan siapa yang akan melakukan penelusuran pustaka; (3) Kriteria yang jelas untuk penilaian kualitas artikel penelitian yang mencakup aspek desain, pelaksanaan, serta analisis; (4) Klasifikasi dan kodifikasi unit penelitian untuk digabungkan; (5) Rencana penggunaan model statistik yang sesuai untuk menggabungkan hasil; (6) melakukan perhitungan </w:t>
      </w:r>
      <w:r w:rsidR="00E675F7" w:rsidRPr="00AF1FF8">
        <w:rPr>
          <w:b w:val="0"/>
          <w:i/>
          <w:sz w:val="20"/>
          <w:szCs w:val="20"/>
        </w:rPr>
        <w:t xml:space="preserve">effect size </w:t>
      </w:r>
      <w:r w:rsidR="00E675F7" w:rsidRPr="00AF1FF8">
        <w:rPr>
          <w:b w:val="0"/>
          <w:sz w:val="20"/>
          <w:szCs w:val="20"/>
        </w:rPr>
        <w:t xml:space="preserve">dengan metode dalam meta analisis; (7) mengidentifikasi ada tidaknya heterogenitas </w:t>
      </w:r>
      <w:r w:rsidR="00E675F7" w:rsidRPr="00AF1FF8">
        <w:rPr>
          <w:b w:val="0"/>
          <w:i/>
          <w:sz w:val="20"/>
          <w:szCs w:val="20"/>
        </w:rPr>
        <w:t>effect size</w:t>
      </w:r>
      <w:r w:rsidR="00E675F7" w:rsidRPr="00AF1FF8">
        <w:rPr>
          <w:b w:val="0"/>
          <w:sz w:val="20"/>
          <w:szCs w:val="20"/>
        </w:rPr>
        <w:t>; dan (8)</w:t>
      </w:r>
      <w:r w:rsidR="00E675F7" w:rsidRPr="00AF1FF8">
        <w:rPr>
          <w:b w:val="0"/>
          <w:i/>
          <w:sz w:val="20"/>
          <w:szCs w:val="20"/>
        </w:rPr>
        <w:t xml:space="preserve"> </w:t>
      </w:r>
      <w:r w:rsidR="00E675F7" w:rsidRPr="00AF1FF8">
        <w:rPr>
          <w:b w:val="0"/>
          <w:sz w:val="20"/>
          <w:szCs w:val="20"/>
        </w:rPr>
        <w:t>menarik kesi</w:t>
      </w:r>
      <w:bookmarkStart w:id="0" w:name="_GoBack"/>
      <w:bookmarkEnd w:id="0"/>
      <w:r w:rsidR="00E675F7" w:rsidRPr="00AF1FF8">
        <w:rPr>
          <w:b w:val="0"/>
          <w:sz w:val="20"/>
          <w:szCs w:val="20"/>
        </w:rPr>
        <w:t>mpulan dan menginterpretasi hasil penelitian meta analisis</w:t>
      </w:r>
      <w:r w:rsidR="008D20BE" w:rsidRPr="00AF1FF8">
        <w:rPr>
          <w:b w:val="0"/>
          <w:sz w:val="20"/>
          <w:szCs w:val="20"/>
        </w:rPr>
        <w:t xml:space="preserve"> </w:t>
      </w:r>
      <w:r w:rsidR="008D20BE" w:rsidRPr="00AF1FF8">
        <w:rPr>
          <w:b w:val="0"/>
          <w:sz w:val="20"/>
          <w:szCs w:val="20"/>
        </w:rPr>
        <w:fldChar w:fldCharType="begin" w:fldLock="1"/>
      </w:r>
      <w:r w:rsidR="00AF1FF8">
        <w:rPr>
          <w:b w:val="0"/>
          <w:sz w:val="20"/>
          <w:szCs w:val="20"/>
        </w:rPr>
        <w:instrText>ADDIN CSL_CITATION {"citationItems":[{"id":"ITEM-1","itemData":{"DOI":"10.24167/psidim.v18i2.2023","ISSN":"1411-6073","abstract":"Academic achievement becomes something important for students. Academic achievement has a relationship with achievement motivation. Based on the results of a review of the literature, there is an inconsistency in the results of research on the relationship of academic achievement with achievement motivation. Therefore, the author conducted a meta-analyst with a significant effect size correlation with academic achievement (r = 0.334508) and significant with CI (0.170255; 0.480675). The results of the I2 statistical test showed a high inconsistency with a value of 98.7%. There is also high heterogeneity in the results of this meta-analysis with the value of Cohcran Q showing 1,029.604289. The relationship between the two variables also shows the bias by looking at the results of the egger, which is 9.311441. The results of statistical tests show that achievement motivation and academic achievement have a fairly high effect size correlation. The heterogeneity in this meta-analysis is high and there is publication bias.","author":[{"dropping-particle":"","family":"Waluyohadi","given":"Atanasius Emillio Gary","non-dropping-particle":"","parse-names":false,"suffix":""}],"container-title":"Psikodimensia","id":"ITEM-1","issue":"2","issued":{"date-parts":[["2019"]]},"page":"101","title":"Meta-analysis Study of Achievement Motivation and Academic Achievement","type":"article-journal","volume":"18"},"uris":["http://www.mendeley.com/documents/?uuid=9fdd1e11-c916-45e5-a98b-0256504effaa"]}],"mendeley":{"formattedCitation":"[10]","plainTextFormattedCitation":"[10]","previouslyFormattedCitation":"[10]"},"properties":{"noteIndex":0},"schema":"https://github.com/citation-style-language/schema/raw/master/csl-citation.json"}</w:instrText>
      </w:r>
      <w:r w:rsidR="008D20BE" w:rsidRPr="00AF1FF8">
        <w:rPr>
          <w:b w:val="0"/>
          <w:sz w:val="20"/>
          <w:szCs w:val="20"/>
        </w:rPr>
        <w:fldChar w:fldCharType="separate"/>
      </w:r>
      <w:r w:rsidR="008D20BE" w:rsidRPr="00AF1FF8">
        <w:rPr>
          <w:b w:val="0"/>
          <w:noProof/>
          <w:sz w:val="20"/>
          <w:szCs w:val="20"/>
        </w:rPr>
        <w:t>[10]</w:t>
      </w:r>
      <w:r w:rsidR="008D20BE" w:rsidRPr="00AF1FF8">
        <w:rPr>
          <w:b w:val="0"/>
          <w:sz w:val="20"/>
          <w:szCs w:val="20"/>
        </w:rPr>
        <w:fldChar w:fldCharType="end"/>
      </w:r>
      <w:r w:rsidR="00E675F7" w:rsidRPr="00AF1FF8">
        <w:rPr>
          <w:b w:val="0"/>
          <w:sz w:val="20"/>
          <w:szCs w:val="20"/>
        </w:rPr>
        <w:t>.</w:t>
      </w:r>
    </w:p>
    <w:p w:rsidR="00D63B38" w:rsidRPr="00AF1FF8" w:rsidRDefault="00E675F7" w:rsidP="000C2F8F">
      <w:pPr>
        <w:tabs>
          <w:tab w:val="left" w:pos="5310"/>
        </w:tabs>
        <w:ind w:firstLine="567"/>
        <w:jc w:val="both"/>
        <w:rPr>
          <w:b/>
          <w:sz w:val="20"/>
          <w:szCs w:val="20"/>
        </w:rPr>
      </w:pPr>
      <w:proofErr w:type="gramStart"/>
      <w:r w:rsidRPr="00AF1FF8">
        <w:rPr>
          <w:sz w:val="20"/>
          <w:szCs w:val="20"/>
        </w:rPr>
        <w:t>T</w:t>
      </w:r>
      <w:r w:rsidR="00D63B38" w:rsidRPr="00AF1FF8">
        <w:rPr>
          <w:sz w:val="20"/>
          <w:szCs w:val="20"/>
        </w:rPr>
        <w:t xml:space="preserve">eknik pengambilan sampel dalam penelitian ini adalah dengan menggunakan teknik </w:t>
      </w:r>
      <w:r w:rsidR="00D63B38" w:rsidRPr="00AF1FF8">
        <w:rPr>
          <w:i/>
          <w:sz w:val="20"/>
          <w:szCs w:val="20"/>
        </w:rPr>
        <w:t>purposive sampling</w:t>
      </w:r>
      <w:r w:rsidR="00D63B38" w:rsidRPr="00AF1FF8">
        <w:rPr>
          <w:sz w:val="20"/>
          <w:szCs w:val="20"/>
        </w:rPr>
        <w:t>.</w:t>
      </w:r>
      <w:proofErr w:type="gramEnd"/>
      <w:r w:rsidR="00D63B38" w:rsidRPr="00AF1FF8">
        <w:rPr>
          <w:sz w:val="20"/>
          <w:szCs w:val="20"/>
        </w:rPr>
        <w:t xml:space="preserve"> </w:t>
      </w:r>
      <w:proofErr w:type="gramStart"/>
      <w:r w:rsidR="00D63B38" w:rsidRPr="00AF1FF8">
        <w:rPr>
          <w:sz w:val="20"/>
          <w:szCs w:val="20"/>
        </w:rPr>
        <w:t>Sampel dari penelitian ini adalah 30 artikel.</w:t>
      </w:r>
      <w:proofErr w:type="gramEnd"/>
      <w:r w:rsidR="00D63B38" w:rsidRPr="00AF1FF8">
        <w:rPr>
          <w:sz w:val="20"/>
          <w:szCs w:val="20"/>
        </w:rPr>
        <w:t xml:space="preserve"> Adapun tujuan tertentu dalam penelitian ini yaitu: (1) artikel dibuat oleh peneliti umum maupun mahasiswa; (2) artikel menggunakan metode penelitian eksperimen; (3) artikel berasal dari berbagai jurnal diantaranya: jurnal nasional ter akreditasi sinta, jurnal nasional ber-ISSN, jurnal internasional dan prosiding nasional; (4) artikel merupakan penelitian kuantitatif dan memenuhi data statistik </w:t>
      </w:r>
      <w:r w:rsidR="00D63B38" w:rsidRPr="00AF1FF8">
        <w:rPr>
          <w:i/>
          <w:sz w:val="20"/>
          <w:szCs w:val="20"/>
        </w:rPr>
        <w:t>effect size</w:t>
      </w:r>
      <w:r w:rsidR="00D63B38" w:rsidRPr="00AF1FF8">
        <w:rPr>
          <w:sz w:val="20"/>
          <w:szCs w:val="20"/>
        </w:rPr>
        <w:t xml:space="preserve">; (5) artikel bertema model kooperatif tipe </w:t>
      </w:r>
      <w:r w:rsidR="00D63B38" w:rsidRPr="00AF1FF8">
        <w:rPr>
          <w:i/>
          <w:sz w:val="20"/>
          <w:szCs w:val="20"/>
        </w:rPr>
        <w:t xml:space="preserve">jigsaw </w:t>
      </w:r>
      <w:r w:rsidR="00D63B38" w:rsidRPr="00AF1FF8">
        <w:rPr>
          <w:sz w:val="20"/>
          <w:szCs w:val="20"/>
        </w:rPr>
        <w:t>pada materi IPA SMP dan fisika SMA; (6) Sampel jenjang pendidikan pada artikel merupakan jenjang Sekolah Lanjutan Tingkat Pertama (SLTP) dan Sekolah Lanjutan Tingkat Atas (SLTA).</w:t>
      </w:r>
    </w:p>
    <w:p w:rsidR="00E675F7" w:rsidRPr="00AF1FF8" w:rsidRDefault="00E675F7" w:rsidP="00A93AFB">
      <w:pPr>
        <w:ind w:firstLine="567"/>
        <w:jc w:val="both"/>
        <w:rPr>
          <w:sz w:val="20"/>
          <w:szCs w:val="20"/>
        </w:rPr>
      </w:pPr>
      <w:proofErr w:type="gramStart"/>
      <w:r w:rsidRPr="00AF1FF8">
        <w:rPr>
          <w:sz w:val="20"/>
          <w:szCs w:val="20"/>
        </w:rPr>
        <w:t>Teknik analisis digunakan pendekatan kuantitatif melalui perhitungan dan analisis data yang sudah ada dalam artikel.</w:t>
      </w:r>
      <w:proofErr w:type="gramEnd"/>
      <w:r w:rsidRPr="00AF1FF8">
        <w:rPr>
          <w:sz w:val="20"/>
          <w:szCs w:val="20"/>
        </w:rPr>
        <w:t xml:space="preserve"> Untuk menganalisis data menggunakan </w:t>
      </w:r>
      <w:r w:rsidRPr="00AF1FF8">
        <w:rPr>
          <w:i/>
          <w:sz w:val="20"/>
          <w:szCs w:val="20"/>
        </w:rPr>
        <w:t>effect size</w:t>
      </w:r>
      <w:r w:rsidRPr="00AF1FF8">
        <w:rPr>
          <w:sz w:val="20"/>
          <w:szCs w:val="20"/>
        </w:rPr>
        <w:t xml:space="preserve"> yaitu: </w:t>
      </w:r>
    </w:p>
    <w:p w:rsidR="00E675F7" w:rsidRPr="00AF1FF8" w:rsidRDefault="00E675F7" w:rsidP="000C2F8F">
      <w:pPr>
        <w:pStyle w:val="ListParagraph"/>
        <w:widowControl/>
        <w:numPr>
          <w:ilvl w:val="5"/>
          <w:numId w:val="8"/>
        </w:numPr>
        <w:autoSpaceDE/>
        <w:autoSpaceDN/>
        <w:ind w:left="426"/>
        <w:contextualSpacing/>
        <w:jc w:val="both"/>
        <w:rPr>
          <w:sz w:val="20"/>
          <w:szCs w:val="20"/>
        </w:rPr>
      </w:pPr>
      <w:r w:rsidRPr="00AF1FF8">
        <w:rPr>
          <w:sz w:val="20"/>
          <w:szCs w:val="20"/>
        </w:rPr>
        <w:t xml:space="preserve">Persamaan ukuran </w:t>
      </w:r>
      <w:r w:rsidRPr="00AF1FF8">
        <w:rPr>
          <w:i/>
          <w:sz w:val="20"/>
          <w:szCs w:val="20"/>
        </w:rPr>
        <w:t>effect size</w:t>
      </w:r>
      <w:r w:rsidRPr="00AF1FF8">
        <w:rPr>
          <w:sz w:val="20"/>
          <w:szCs w:val="20"/>
        </w:rPr>
        <w:t xml:space="preserve"> untuk satu kelompok sampel, jika diketahui nilai rata-rata </w:t>
      </w:r>
      <w:r w:rsidRPr="00AF1FF8">
        <w:rPr>
          <w:i/>
          <w:sz w:val="20"/>
          <w:szCs w:val="20"/>
        </w:rPr>
        <w:t>pretest-posttest</w:t>
      </w:r>
      <w:r w:rsidRPr="00AF1FF8">
        <w:rPr>
          <w:sz w:val="20"/>
          <w:szCs w:val="20"/>
        </w:rPr>
        <w:t xml:space="preserve"> dan standar deviasi </w:t>
      </w:r>
      <w:r w:rsidRPr="00AF1FF8">
        <w:rPr>
          <w:i/>
          <w:sz w:val="20"/>
          <w:szCs w:val="20"/>
        </w:rPr>
        <w:t>pretest-posttes</w:t>
      </w:r>
      <w:r w:rsidRPr="00AF1FF8">
        <w:rPr>
          <w:sz w:val="20"/>
          <w:szCs w:val="20"/>
        </w:rPr>
        <w:t>:</w:t>
      </w:r>
    </w:p>
    <w:p w:rsidR="00E675F7" w:rsidRPr="00AF1FF8" w:rsidRDefault="00E675F7" w:rsidP="000C2F8F">
      <w:pPr>
        <w:pStyle w:val="ListParagraph"/>
        <w:tabs>
          <w:tab w:val="right" w:leader="dot" w:pos="6804"/>
        </w:tabs>
        <w:ind w:left="435"/>
        <w:jc w:val="both"/>
        <w:rPr>
          <w:sz w:val="20"/>
          <w:szCs w:val="20"/>
        </w:rPr>
      </w:pPr>
      <w:r w:rsidRPr="00AF1FF8">
        <w:rPr>
          <w:position w:val="-32"/>
          <w:sz w:val="20"/>
          <w:szCs w:val="20"/>
        </w:rPr>
        <w:object w:dxaOrig="1660" w:dyaOrig="740">
          <v:shape id="_x0000_i1026" type="#_x0000_t75" style="width:83.3pt;height:36.55pt" o:ole="">
            <v:imagedata r:id="rId12" o:title=""/>
          </v:shape>
          <o:OLEObject Type="Embed" ProgID="Equation.3" ShapeID="_x0000_i1026" DrawAspect="Content" ObjectID="_1690782531" r:id="rId13"/>
        </w:object>
      </w:r>
      <w:r w:rsidRPr="00AF1FF8">
        <w:rPr>
          <w:sz w:val="20"/>
          <w:szCs w:val="20"/>
        </w:rPr>
        <w:tab/>
        <w:t xml:space="preserve"> (1)</w:t>
      </w:r>
    </w:p>
    <w:p w:rsidR="00E675F7" w:rsidRPr="00AF1FF8" w:rsidRDefault="00E675F7" w:rsidP="000C2F8F">
      <w:pPr>
        <w:pStyle w:val="ListParagraph"/>
        <w:tabs>
          <w:tab w:val="right" w:leader="dot" w:pos="6804"/>
        </w:tabs>
        <w:ind w:left="435"/>
        <w:jc w:val="both"/>
        <w:rPr>
          <w:sz w:val="20"/>
          <w:szCs w:val="20"/>
        </w:rPr>
      </w:pPr>
      <w:r w:rsidRPr="00AF1FF8">
        <w:rPr>
          <w:sz w:val="20"/>
          <w:szCs w:val="20"/>
        </w:rPr>
        <w:t>Keterangan:</w:t>
      </w:r>
    </w:p>
    <w:p w:rsidR="00E675F7" w:rsidRPr="00AF1FF8" w:rsidRDefault="00E675F7" w:rsidP="000C2F8F">
      <w:pPr>
        <w:pStyle w:val="ListParagraph"/>
        <w:tabs>
          <w:tab w:val="right" w:leader="dot" w:pos="6804"/>
        </w:tabs>
        <w:ind w:left="435"/>
        <w:jc w:val="both"/>
        <w:rPr>
          <w:sz w:val="20"/>
          <w:szCs w:val="20"/>
        </w:rPr>
      </w:pPr>
      <w:r w:rsidRPr="00AF1FF8">
        <w:rPr>
          <w:position w:val="-68"/>
          <w:sz w:val="20"/>
          <w:szCs w:val="20"/>
        </w:rPr>
        <w:object w:dxaOrig="2700" w:dyaOrig="1480">
          <v:shape id="_x0000_i1027" type="#_x0000_t75" style="width:134.35pt;height:74.15pt" o:ole="">
            <v:imagedata r:id="rId14" o:title=""/>
          </v:shape>
          <o:OLEObject Type="Embed" ProgID="Equation.3" ShapeID="_x0000_i1027" DrawAspect="Content" ObjectID="_1690782532" r:id="rId15"/>
        </w:object>
      </w:r>
    </w:p>
    <w:p w:rsidR="00E675F7" w:rsidRPr="00AF1FF8" w:rsidRDefault="00E675F7" w:rsidP="000C2F8F">
      <w:pPr>
        <w:pStyle w:val="ListParagraph"/>
        <w:widowControl/>
        <w:numPr>
          <w:ilvl w:val="5"/>
          <w:numId w:val="8"/>
        </w:numPr>
        <w:autoSpaceDE/>
        <w:autoSpaceDN/>
        <w:ind w:left="426"/>
        <w:contextualSpacing/>
        <w:jc w:val="both"/>
        <w:rPr>
          <w:sz w:val="20"/>
          <w:szCs w:val="20"/>
        </w:rPr>
      </w:pPr>
      <w:r w:rsidRPr="00AF1FF8">
        <w:rPr>
          <w:sz w:val="20"/>
          <w:szCs w:val="20"/>
        </w:rPr>
        <w:t>Persamaan untuk uji perbedaan dua kelompok sampel yang berhubungan jika diketahui hanya ada rata-rata</w:t>
      </w:r>
      <w:r w:rsidRPr="00AF1FF8">
        <w:rPr>
          <w:i/>
          <w:sz w:val="20"/>
          <w:szCs w:val="20"/>
        </w:rPr>
        <w:t xml:space="preserve"> posttest</w:t>
      </w:r>
      <w:r w:rsidRPr="00AF1FF8">
        <w:rPr>
          <w:sz w:val="20"/>
          <w:szCs w:val="20"/>
        </w:rPr>
        <w:t xml:space="preserve"> dan standar deviasi kedua kelompok sampel:</w:t>
      </w:r>
    </w:p>
    <w:p w:rsidR="00E675F7" w:rsidRPr="00AF1FF8" w:rsidRDefault="00E675F7" w:rsidP="000C2F8F">
      <w:pPr>
        <w:tabs>
          <w:tab w:val="right" w:leader="dot" w:pos="6804"/>
        </w:tabs>
        <w:ind w:left="435"/>
        <w:jc w:val="both"/>
        <w:rPr>
          <w:sz w:val="20"/>
          <w:szCs w:val="20"/>
        </w:rPr>
      </w:pPr>
      <w:r w:rsidRPr="00AF1FF8">
        <w:rPr>
          <w:sz w:val="20"/>
          <w:szCs w:val="20"/>
        </w:rPr>
        <w:t xml:space="preserve"> </w:t>
      </w:r>
      <w:r w:rsidRPr="00AF1FF8">
        <w:rPr>
          <w:position w:val="-30"/>
          <w:sz w:val="20"/>
          <w:szCs w:val="20"/>
        </w:rPr>
        <w:object w:dxaOrig="1420" w:dyaOrig="720">
          <v:shape id="_x0000_i1028" type="#_x0000_t75" style="width:71.45pt;height:36pt" o:ole="">
            <v:imagedata r:id="rId16" o:title=""/>
          </v:shape>
          <o:OLEObject Type="Embed" ProgID="Equation.3" ShapeID="_x0000_i1028" DrawAspect="Content" ObjectID="_1690782533" r:id="rId17"/>
        </w:object>
      </w:r>
      <w:r w:rsidRPr="00AF1FF8">
        <w:rPr>
          <w:sz w:val="20"/>
          <w:szCs w:val="20"/>
        </w:rPr>
        <w:tab/>
        <w:t xml:space="preserve"> (2)</w:t>
      </w:r>
    </w:p>
    <w:p w:rsidR="00E675F7" w:rsidRPr="00AF1FF8" w:rsidRDefault="00E675F7" w:rsidP="000C2F8F">
      <w:pPr>
        <w:pStyle w:val="ListParagraph"/>
        <w:tabs>
          <w:tab w:val="right" w:leader="dot" w:pos="6804"/>
        </w:tabs>
        <w:ind w:left="435"/>
        <w:jc w:val="both"/>
        <w:rPr>
          <w:sz w:val="20"/>
          <w:szCs w:val="20"/>
        </w:rPr>
      </w:pPr>
      <w:r w:rsidRPr="00AF1FF8">
        <w:rPr>
          <w:sz w:val="20"/>
          <w:szCs w:val="20"/>
        </w:rPr>
        <w:t>Keterangan:</w:t>
      </w:r>
    </w:p>
    <w:p w:rsidR="00E675F7" w:rsidRPr="00AF1FF8" w:rsidRDefault="00E675F7" w:rsidP="000C2F8F">
      <w:pPr>
        <w:tabs>
          <w:tab w:val="right" w:leader="dot" w:pos="6804"/>
        </w:tabs>
        <w:ind w:left="435"/>
        <w:jc w:val="both"/>
        <w:rPr>
          <w:sz w:val="20"/>
          <w:szCs w:val="20"/>
        </w:rPr>
      </w:pPr>
      <w:r w:rsidRPr="00AF1FF8">
        <w:rPr>
          <w:position w:val="-68"/>
          <w:sz w:val="20"/>
          <w:szCs w:val="20"/>
        </w:rPr>
        <w:object w:dxaOrig="3840" w:dyaOrig="1480">
          <v:shape id="_x0000_i1029" type="#_x0000_t75" style="width:191.3pt;height:74.15pt" o:ole="">
            <v:imagedata r:id="rId18" o:title=""/>
          </v:shape>
          <o:OLEObject Type="Embed" ProgID="Equation.3" ShapeID="_x0000_i1029" DrawAspect="Content" ObjectID="_1690782534" r:id="rId19"/>
        </w:object>
      </w:r>
    </w:p>
    <w:p w:rsidR="00E675F7" w:rsidRPr="00AF1FF8" w:rsidRDefault="00E675F7" w:rsidP="000C2F8F">
      <w:pPr>
        <w:pStyle w:val="ListParagraph"/>
        <w:widowControl/>
        <w:numPr>
          <w:ilvl w:val="5"/>
          <w:numId w:val="8"/>
        </w:numPr>
        <w:autoSpaceDE/>
        <w:autoSpaceDN/>
        <w:ind w:left="426"/>
        <w:contextualSpacing/>
        <w:jc w:val="both"/>
        <w:rPr>
          <w:sz w:val="20"/>
          <w:szCs w:val="20"/>
        </w:rPr>
      </w:pPr>
      <w:r w:rsidRPr="00AF1FF8">
        <w:rPr>
          <w:sz w:val="20"/>
          <w:szCs w:val="20"/>
        </w:rPr>
        <w:t xml:space="preserve">Persamaan untuk uji dua kelompok sampel yang berhubungan jika diketahui rata-rata dan standar deviasi </w:t>
      </w:r>
      <w:r w:rsidRPr="00AF1FF8">
        <w:rPr>
          <w:i/>
          <w:sz w:val="20"/>
          <w:szCs w:val="20"/>
        </w:rPr>
        <w:t>pretest</w:t>
      </w:r>
      <w:r w:rsidRPr="00AF1FF8">
        <w:rPr>
          <w:sz w:val="20"/>
          <w:szCs w:val="20"/>
        </w:rPr>
        <w:t xml:space="preserve"> dan </w:t>
      </w:r>
      <w:r w:rsidRPr="00AF1FF8">
        <w:rPr>
          <w:i/>
          <w:sz w:val="20"/>
          <w:szCs w:val="20"/>
        </w:rPr>
        <w:t>posttest</w:t>
      </w:r>
      <w:r w:rsidRPr="00AF1FF8">
        <w:rPr>
          <w:sz w:val="20"/>
          <w:szCs w:val="20"/>
        </w:rPr>
        <w:t xml:space="preserve"> kedua kelompok:</w:t>
      </w:r>
    </w:p>
    <w:p w:rsidR="00E675F7" w:rsidRPr="00AF1FF8" w:rsidRDefault="00E675F7" w:rsidP="000C2F8F">
      <w:pPr>
        <w:pStyle w:val="ListParagraph"/>
        <w:tabs>
          <w:tab w:val="right" w:leader="dot" w:pos="6804"/>
        </w:tabs>
        <w:ind w:left="435"/>
        <w:jc w:val="both"/>
        <w:rPr>
          <w:sz w:val="20"/>
          <w:szCs w:val="20"/>
        </w:rPr>
      </w:pPr>
      <w:r w:rsidRPr="00AF1FF8">
        <w:rPr>
          <w:position w:val="-58"/>
          <w:sz w:val="20"/>
          <w:szCs w:val="20"/>
        </w:rPr>
        <w:object w:dxaOrig="3460" w:dyaOrig="1020">
          <v:shape id="_x0000_i1030" type="#_x0000_t75" style="width:173pt;height:51.05pt" o:ole="">
            <v:imagedata r:id="rId20" o:title=""/>
          </v:shape>
          <o:OLEObject Type="Embed" ProgID="Equation.3" ShapeID="_x0000_i1030" DrawAspect="Content" ObjectID="_1690782535" r:id="rId21"/>
        </w:object>
      </w:r>
      <w:r w:rsidRPr="00AF1FF8">
        <w:rPr>
          <w:sz w:val="20"/>
          <w:szCs w:val="20"/>
        </w:rPr>
        <w:tab/>
        <w:t xml:space="preserve"> (3)</w:t>
      </w:r>
    </w:p>
    <w:p w:rsidR="00E675F7" w:rsidRPr="00AF1FF8" w:rsidRDefault="00E675F7" w:rsidP="000C2F8F">
      <w:pPr>
        <w:pStyle w:val="ListParagraph"/>
        <w:tabs>
          <w:tab w:val="right" w:leader="dot" w:pos="6804"/>
        </w:tabs>
        <w:ind w:left="435"/>
        <w:jc w:val="both"/>
        <w:rPr>
          <w:sz w:val="20"/>
          <w:szCs w:val="20"/>
        </w:rPr>
      </w:pPr>
      <w:r w:rsidRPr="00AF1FF8">
        <w:rPr>
          <w:sz w:val="20"/>
          <w:szCs w:val="20"/>
        </w:rPr>
        <w:t>Keterangan:</w:t>
      </w:r>
    </w:p>
    <w:p w:rsidR="00E675F7" w:rsidRPr="00AF1FF8" w:rsidRDefault="00E675F7" w:rsidP="000C2F8F">
      <w:pPr>
        <w:pStyle w:val="ListParagraph"/>
        <w:tabs>
          <w:tab w:val="right" w:leader="dot" w:pos="6804"/>
        </w:tabs>
        <w:ind w:left="435"/>
        <w:jc w:val="both"/>
        <w:rPr>
          <w:sz w:val="20"/>
          <w:szCs w:val="20"/>
        </w:rPr>
      </w:pPr>
      <w:r w:rsidRPr="00AF1FF8">
        <w:rPr>
          <w:position w:val="-164"/>
          <w:sz w:val="20"/>
          <w:szCs w:val="20"/>
        </w:rPr>
        <w:object w:dxaOrig="5360" w:dyaOrig="3480">
          <v:shape id="_x0000_i1031" type="#_x0000_t75" style="width:268.65pt;height:174.1pt" o:ole="">
            <v:imagedata r:id="rId22" o:title=""/>
          </v:shape>
          <o:OLEObject Type="Embed" ProgID="Equation.3" ShapeID="_x0000_i1031" DrawAspect="Content" ObjectID="_1690782536" r:id="rId23"/>
        </w:object>
      </w:r>
    </w:p>
    <w:p w:rsidR="00E675F7" w:rsidRPr="00AF1FF8" w:rsidRDefault="00E675F7" w:rsidP="000C2F8F">
      <w:pPr>
        <w:pStyle w:val="ListParagraph"/>
        <w:widowControl/>
        <w:numPr>
          <w:ilvl w:val="5"/>
          <w:numId w:val="8"/>
        </w:numPr>
        <w:autoSpaceDE/>
        <w:autoSpaceDN/>
        <w:ind w:left="426"/>
        <w:contextualSpacing/>
        <w:jc w:val="both"/>
        <w:rPr>
          <w:sz w:val="20"/>
          <w:szCs w:val="20"/>
        </w:rPr>
      </w:pPr>
      <w:r w:rsidRPr="00AF1FF8">
        <w:rPr>
          <w:sz w:val="20"/>
          <w:szCs w:val="20"/>
        </w:rPr>
        <w:t>Persamaan untuk uji perbedaan dua kelompok sampel yang berhubungan jika kelompok eksperimen dan kelompok kontrol sama-sama mempunyai nilai uji t, jumlah kelas eksperimen dan jumlah kelas kontrol:</w:t>
      </w:r>
    </w:p>
    <w:p w:rsidR="00E675F7" w:rsidRPr="00AF1FF8" w:rsidRDefault="00E675F7" w:rsidP="000C2F8F">
      <w:pPr>
        <w:tabs>
          <w:tab w:val="right" w:leader="dot" w:pos="6804"/>
        </w:tabs>
        <w:ind w:left="426"/>
        <w:jc w:val="both"/>
        <w:rPr>
          <w:sz w:val="20"/>
          <w:szCs w:val="20"/>
        </w:rPr>
      </w:pPr>
      <w:r w:rsidRPr="00AF1FF8">
        <w:rPr>
          <w:position w:val="-32"/>
          <w:sz w:val="20"/>
          <w:szCs w:val="20"/>
        </w:rPr>
        <w:object w:dxaOrig="1579" w:dyaOrig="760">
          <v:shape id="_x0000_i1032" type="#_x0000_t75" style="width:78.45pt;height:38.15pt" o:ole="">
            <v:imagedata r:id="rId24" o:title=""/>
          </v:shape>
          <o:OLEObject Type="Embed" ProgID="Equation.3" ShapeID="_x0000_i1032" DrawAspect="Content" ObjectID="_1690782537" r:id="rId25"/>
        </w:object>
      </w:r>
      <w:r w:rsidRPr="00AF1FF8">
        <w:rPr>
          <w:sz w:val="20"/>
          <w:szCs w:val="20"/>
        </w:rPr>
        <w:tab/>
        <w:t xml:space="preserve"> (4)</w:t>
      </w:r>
    </w:p>
    <w:p w:rsidR="00E675F7" w:rsidRPr="00AF1FF8" w:rsidRDefault="00E675F7" w:rsidP="000C2F8F">
      <w:pPr>
        <w:pStyle w:val="ListParagraph"/>
        <w:tabs>
          <w:tab w:val="right" w:leader="dot" w:pos="6804"/>
        </w:tabs>
        <w:ind w:left="435"/>
        <w:jc w:val="both"/>
        <w:rPr>
          <w:sz w:val="20"/>
          <w:szCs w:val="20"/>
        </w:rPr>
      </w:pPr>
      <w:r w:rsidRPr="00AF1FF8">
        <w:rPr>
          <w:sz w:val="20"/>
          <w:szCs w:val="20"/>
        </w:rPr>
        <w:t>Keterangan:</w:t>
      </w:r>
    </w:p>
    <w:p w:rsidR="00E675F7" w:rsidRPr="00AF1FF8" w:rsidRDefault="00E675F7" w:rsidP="000C2F8F">
      <w:pPr>
        <w:tabs>
          <w:tab w:val="right" w:leader="dot" w:pos="6804"/>
        </w:tabs>
        <w:ind w:left="426"/>
        <w:jc w:val="both"/>
        <w:rPr>
          <w:sz w:val="20"/>
          <w:szCs w:val="20"/>
        </w:rPr>
      </w:pPr>
      <w:r w:rsidRPr="00AF1FF8">
        <w:rPr>
          <w:position w:val="-64"/>
          <w:sz w:val="20"/>
          <w:szCs w:val="20"/>
        </w:rPr>
        <w:object w:dxaOrig="4060" w:dyaOrig="1400">
          <v:shape id="_x0000_i1033" type="#_x0000_t75" style="width:203.1pt;height:69.85pt" o:ole="">
            <v:imagedata r:id="rId26" o:title=""/>
          </v:shape>
          <o:OLEObject Type="Embed" ProgID="Equation.3" ShapeID="_x0000_i1033" DrawAspect="Content" ObjectID="_1690782538" r:id="rId27"/>
        </w:object>
      </w:r>
    </w:p>
    <w:p w:rsidR="00E675F7" w:rsidRPr="00AF1FF8" w:rsidRDefault="00E675F7" w:rsidP="000C2F8F">
      <w:pPr>
        <w:tabs>
          <w:tab w:val="right" w:leader="dot" w:pos="6804"/>
        </w:tabs>
        <w:ind w:left="426"/>
        <w:jc w:val="both"/>
        <w:rPr>
          <w:sz w:val="20"/>
          <w:szCs w:val="20"/>
        </w:rPr>
      </w:pPr>
      <w:r w:rsidRPr="00AF1FF8">
        <w:rPr>
          <w:sz w:val="20"/>
          <w:szCs w:val="20"/>
        </w:rPr>
        <w:t xml:space="preserve">Berikut ini merupakan kriteria ukuran </w:t>
      </w:r>
      <w:r w:rsidRPr="00AF1FF8">
        <w:rPr>
          <w:i/>
          <w:sz w:val="20"/>
          <w:szCs w:val="20"/>
        </w:rPr>
        <w:t>effect size</w:t>
      </w:r>
      <w:r w:rsidRPr="00AF1FF8">
        <w:rPr>
          <w:sz w:val="20"/>
          <w:szCs w:val="20"/>
        </w:rPr>
        <w:t xml:space="preserve"> </w:t>
      </w:r>
      <w:proofErr w:type="gramStart"/>
      <w:r w:rsidRPr="00AF1FF8">
        <w:rPr>
          <w:sz w:val="20"/>
          <w:szCs w:val="20"/>
        </w:rPr>
        <w:t>yaitu :</w:t>
      </w:r>
      <w:proofErr w:type="gramEnd"/>
    </w:p>
    <w:p w:rsidR="00E675F7" w:rsidRPr="00AF1FF8" w:rsidRDefault="00E675F7" w:rsidP="000C2F8F">
      <w:pPr>
        <w:jc w:val="center"/>
        <w:rPr>
          <w:b/>
          <w:sz w:val="20"/>
          <w:szCs w:val="20"/>
        </w:rPr>
      </w:pPr>
      <w:bookmarkStart w:id="1" w:name="_Toc80079779"/>
      <w:proofErr w:type="gramStart"/>
      <w:r w:rsidRPr="00AF1FF8">
        <w:rPr>
          <w:b/>
          <w:sz w:val="20"/>
          <w:szCs w:val="20"/>
        </w:rPr>
        <w:t xml:space="preserve">Tabel </w:t>
      </w:r>
      <w:r w:rsidR="00A93AFB" w:rsidRPr="00AF1FF8">
        <w:rPr>
          <w:b/>
          <w:sz w:val="20"/>
          <w:szCs w:val="20"/>
        </w:rPr>
        <w:t>1</w:t>
      </w:r>
      <w:r w:rsidRPr="00AF1FF8">
        <w:rPr>
          <w:b/>
          <w:sz w:val="20"/>
          <w:szCs w:val="20"/>
        </w:rPr>
        <w:t>.</w:t>
      </w:r>
      <w:proofErr w:type="gramEnd"/>
      <w:r w:rsidRPr="00AF1FF8">
        <w:rPr>
          <w:b/>
          <w:sz w:val="20"/>
          <w:szCs w:val="20"/>
        </w:rPr>
        <w:t xml:space="preserve"> Kriteria Ukuran Efek (ES)</w:t>
      </w:r>
      <w:bookmarkEnd w:id="1"/>
    </w:p>
    <w:tbl>
      <w:tblPr>
        <w:tblStyle w:val="TableGrid"/>
        <w:tblW w:w="0" w:type="auto"/>
        <w:tblInd w:w="392" w:type="dxa"/>
        <w:tblLook w:val="04A0" w:firstRow="1" w:lastRow="0" w:firstColumn="1" w:lastColumn="0" w:noHBand="0" w:noVBand="1"/>
      </w:tblPr>
      <w:tblGrid>
        <w:gridCol w:w="709"/>
        <w:gridCol w:w="2551"/>
        <w:gridCol w:w="4253"/>
      </w:tblGrid>
      <w:tr w:rsidR="00E675F7" w:rsidRPr="00AF1FF8" w:rsidTr="003A0E0C">
        <w:tc>
          <w:tcPr>
            <w:tcW w:w="709" w:type="dxa"/>
          </w:tcPr>
          <w:p w:rsidR="00E675F7" w:rsidRPr="00AF1FF8" w:rsidRDefault="00E675F7" w:rsidP="000C2F8F">
            <w:pPr>
              <w:rPr>
                <w:b/>
                <w:sz w:val="20"/>
                <w:szCs w:val="20"/>
              </w:rPr>
            </w:pPr>
            <w:r w:rsidRPr="00AF1FF8">
              <w:rPr>
                <w:b/>
                <w:sz w:val="20"/>
                <w:szCs w:val="20"/>
              </w:rPr>
              <w:t>No</w:t>
            </w:r>
          </w:p>
        </w:tc>
        <w:tc>
          <w:tcPr>
            <w:tcW w:w="2551" w:type="dxa"/>
          </w:tcPr>
          <w:p w:rsidR="00E675F7" w:rsidRPr="00AF1FF8" w:rsidRDefault="00E675F7" w:rsidP="000C2F8F">
            <w:pPr>
              <w:rPr>
                <w:b/>
                <w:sz w:val="20"/>
                <w:szCs w:val="20"/>
              </w:rPr>
            </w:pPr>
            <w:r w:rsidRPr="00AF1FF8">
              <w:rPr>
                <w:b/>
                <w:sz w:val="20"/>
                <w:szCs w:val="20"/>
              </w:rPr>
              <w:t>ES</w:t>
            </w:r>
          </w:p>
        </w:tc>
        <w:tc>
          <w:tcPr>
            <w:tcW w:w="4253" w:type="dxa"/>
          </w:tcPr>
          <w:p w:rsidR="00E675F7" w:rsidRPr="00AF1FF8" w:rsidRDefault="00E675F7" w:rsidP="000C2F8F">
            <w:pPr>
              <w:rPr>
                <w:b/>
                <w:sz w:val="20"/>
                <w:szCs w:val="20"/>
              </w:rPr>
            </w:pPr>
            <w:r w:rsidRPr="00AF1FF8">
              <w:rPr>
                <w:b/>
                <w:sz w:val="20"/>
                <w:szCs w:val="20"/>
              </w:rPr>
              <w:t>Kategori</w:t>
            </w:r>
          </w:p>
        </w:tc>
      </w:tr>
      <w:tr w:rsidR="00E675F7" w:rsidRPr="00AF1FF8" w:rsidTr="003A0E0C">
        <w:trPr>
          <w:trHeight w:val="216"/>
        </w:trPr>
        <w:tc>
          <w:tcPr>
            <w:tcW w:w="709" w:type="dxa"/>
          </w:tcPr>
          <w:p w:rsidR="00E675F7" w:rsidRPr="00AF1FF8" w:rsidRDefault="00E675F7" w:rsidP="000C2F8F">
            <w:pPr>
              <w:rPr>
                <w:sz w:val="20"/>
                <w:szCs w:val="20"/>
              </w:rPr>
            </w:pPr>
            <w:r w:rsidRPr="00AF1FF8">
              <w:rPr>
                <w:sz w:val="20"/>
                <w:szCs w:val="20"/>
              </w:rPr>
              <w:t>1</w:t>
            </w:r>
          </w:p>
        </w:tc>
        <w:tc>
          <w:tcPr>
            <w:tcW w:w="2551" w:type="dxa"/>
          </w:tcPr>
          <w:p w:rsidR="00E675F7" w:rsidRPr="00AF1FF8" w:rsidRDefault="00E675F7" w:rsidP="000C2F8F">
            <w:pPr>
              <w:rPr>
                <w:sz w:val="20"/>
                <w:szCs w:val="20"/>
              </w:rPr>
            </w:pPr>
            <w:r w:rsidRPr="00AF1FF8">
              <w:rPr>
                <w:sz w:val="20"/>
                <w:szCs w:val="20"/>
              </w:rPr>
              <w:t xml:space="preserve">ES ≤ 0,15 </w:t>
            </w:r>
          </w:p>
        </w:tc>
        <w:tc>
          <w:tcPr>
            <w:tcW w:w="4253" w:type="dxa"/>
          </w:tcPr>
          <w:p w:rsidR="00E675F7" w:rsidRPr="00AF1FF8" w:rsidRDefault="00E675F7" w:rsidP="000C2F8F">
            <w:pPr>
              <w:rPr>
                <w:sz w:val="20"/>
                <w:szCs w:val="20"/>
              </w:rPr>
            </w:pPr>
            <w:r w:rsidRPr="00AF1FF8">
              <w:rPr>
                <w:sz w:val="20"/>
                <w:szCs w:val="20"/>
              </w:rPr>
              <w:t>Sangat rendah</w:t>
            </w:r>
          </w:p>
        </w:tc>
      </w:tr>
      <w:tr w:rsidR="00E675F7" w:rsidRPr="00AF1FF8" w:rsidTr="003A0E0C">
        <w:tc>
          <w:tcPr>
            <w:tcW w:w="709" w:type="dxa"/>
          </w:tcPr>
          <w:p w:rsidR="00E675F7" w:rsidRPr="00AF1FF8" w:rsidRDefault="00E675F7" w:rsidP="000C2F8F">
            <w:pPr>
              <w:rPr>
                <w:sz w:val="20"/>
                <w:szCs w:val="20"/>
              </w:rPr>
            </w:pPr>
            <w:r w:rsidRPr="00AF1FF8">
              <w:rPr>
                <w:sz w:val="20"/>
                <w:szCs w:val="20"/>
              </w:rPr>
              <w:t>2</w:t>
            </w:r>
          </w:p>
        </w:tc>
        <w:tc>
          <w:tcPr>
            <w:tcW w:w="2551" w:type="dxa"/>
          </w:tcPr>
          <w:p w:rsidR="00E675F7" w:rsidRPr="00AF1FF8" w:rsidRDefault="00E675F7" w:rsidP="000C2F8F">
            <w:pPr>
              <w:rPr>
                <w:sz w:val="20"/>
                <w:szCs w:val="20"/>
              </w:rPr>
            </w:pPr>
            <w:r w:rsidRPr="00AF1FF8">
              <w:rPr>
                <w:sz w:val="20"/>
                <w:szCs w:val="20"/>
              </w:rPr>
              <w:t>0,15 &lt; ES ≤ 0,40</w:t>
            </w:r>
          </w:p>
        </w:tc>
        <w:tc>
          <w:tcPr>
            <w:tcW w:w="4253" w:type="dxa"/>
          </w:tcPr>
          <w:p w:rsidR="00E675F7" w:rsidRPr="00AF1FF8" w:rsidRDefault="00E675F7" w:rsidP="000C2F8F">
            <w:pPr>
              <w:rPr>
                <w:sz w:val="20"/>
                <w:szCs w:val="20"/>
              </w:rPr>
            </w:pPr>
            <w:r w:rsidRPr="00AF1FF8">
              <w:rPr>
                <w:sz w:val="20"/>
                <w:szCs w:val="20"/>
              </w:rPr>
              <w:t>Rendah</w:t>
            </w:r>
          </w:p>
        </w:tc>
      </w:tr>
      <w:tr w:rsidR="00E675F7" w:rsidRPr="00AF1FF8" w:rsidTr="003A0E0C">
        <w:tc>
          <w:tcPr>
            <w:tcW w:w="709" w:type="dxa"/>
          </w:tcPr>
          <w:p w:rsidR="00E675F7" w:rsidRPr="00AF1FF8" w:rsidRDefault="00E675F7" w:rsidP="000C2F8F">
            <w:pPr>
              <w:rPr>
                <w:sz w:val="20"/>
                <w:szCs w:val="20"/>
              </w:rPr>
            </w:pPr>
            <w:r w:rsidRPr="00AF1FF8">
              <w:rPr>
                <w:sz w:val="20"/>
                <w:szCs w:val="20"/>
              </w:rPr>
              <w:t>3</w:t>
            </w:r>
          </w:p>
        </w:tc>
        <w:tc>
          <w:tcPr>
            <w:tcW w:w="2551" w:type="dxa"/>
          </w:tcPr>
          <w:p w:rsidR="00E675F7" w:rsidRPr="00AF1FF8" w:rsidRDefault="00E675F7" w:rsidP="000C2F8F">
            <w:pPr>
              <w:rPr>
                <w:sz w:val="20"/>
                <w:szCs w:val="20"/>
              </w:rPr>
            </w:pPr>
            <w:r w:rsidRPr="00AF1FF8">
              <w:rPr>
                <w:sz w:val="20"/>
                <w:szCs w:val="20"/>
              </w:rPr>
              <w:t>0,40 &lt; ES ≤ 0,75</w:t>
            </w:r>
          </w:p>
        </w:tc>
        <w:tc>
          <w:tcPr>
            <w:tcW w:w="4253" w:type="dxa"/>
          </w:tcPr>
          <w:p w:rsidR="00E675F7" w:rsidRPr="00AF1FF8" w:rsidRDefault="00E675F7" w:rsidP="000C2F8F">
            <w:pPr>
              <w:rPr>
                <w:sz w:val="20"/>
                <w:szCs w:val="20"/>
              </w:rPr>
            </w:pPr>
            <w:r w:rsidRPr="00AF1FF8">
              <w:rPr>
                <w:sz w:val="20"/>
                <w:szCs w:val="20"/>
              </w:rPr>
              <w:t>Sedang</w:t>
            </w:r>
          </w:p>
        </w:tc>
      </w:tr>
      <w:tr w:rsidR="00E675F7" w:rsidRPr="00AF1FF8" w:rsidTr="003A0E0C">
        <w:tc>
          <w:tcPr>
            <w:tcW w:w="709" w:type="dxa"/>
          </w:tcPr>
          <w:p w:rsidR="00E675F7" w:rsidRPr="00AF1FF8" w:rsidRDefault="00E675F7" w:rsidP="000C2F8F">
            <w:pPr>
              <w:rPr>
                <w:sz w:val="20"/>
                <w:szCs w:val="20"/>
              </w:rPr>
            </w:pPr>
            <w:r w:rsidRPr="00AF1FF8">
              <w:rPr>
                <w:sz w:val="20"/>
                <w:szCs w:val="20"/>
              </w:rPr>
              <w:t>4</w:t>
            </w:r>
          </w:p>
        </w:tc>
        <w:tc>
          <w:tcPr>
            <w:tcW w:w="2551" w:type="dxa"/>
          </w:tcPr>
          <w:p w:rsidR="00E675F7" w:rsidRPr="00AF1FF8" w:rsidRDefault="00E675F7" w:rsidP="000C2F8F">
            <w:pPr>
              <w:rPr>
                <w:sz w:val="20"/>
                <w:szCs w:val="20"/>
              </w:rPr>
            </w:pPr>
            <w:r w:rsidRPr="00AF1FF8">
              <w:rPr>
                <w:sz w:val="20"/>
                <w:szCs w:val="20"/>
              </w:rPr>
              <w:t>0,75 &lt; ES ≤ 1,10</w:t>
            </w:r>
          </w:p>
        </w:tc>
        <w:tc>
          <w:tcPr>
            <w:tcW w:w="4253" w:type="dxa"/>
          </w:tcPr>
          <w:p w:rsidR="00E675F7" w:rsidRPr="00AF1FF8" w:rsidRDefault="00E675F7" w:rsidP="000C2F8F">
            <w:pPr>
              <w:rPr>
                <w:sz w:val="20"/>
                <w:szCs w:val="20"/>
              </w:rPr>
            </w:pPr>
            <w:r w:rsidRPr="00AF1FF8">
              <w:rPr>
                <w:sz w:val="20"/>
                <w:szCs w:val="20"/>
              </w:rPr>
              <w:t>Tinggi</w:t>
            </w:r>
          </w:p>
        </w:tc>
      </w:tr>
      <w:tr w:rsidR="00E675F7" w:rsidRPr="00AF1FF8" w:rsidTr="003A0E0C">
        <w:tc>
          <w:tcPr>
            <w:tcW w:w="709" w:type="dxa"/>
          </w:tcPr>
          <w:p w:rsidR="00E675F7" w:rsidRPr="00AF1FF8" w:rsidRDefault="00E675F7" w:rsidP="000C2F8F">
            <w:pPr>
              <w:rPr>
                <w:sz w:val="20"/>
                <w:szCs w:val="20"/>
              </w:rPr>
            </w:pPr>
            <w:r w:rsidRPr="00AF1FF8">
              <w:rPr>
                <w:sz w:val="20"/>
                <w:szCs w:val="20"/>
              </w:rPr>
              <w:t>5</w:t>
            </w:r>
          </w:p>
        </w:tc>
        <w:tc>
          <w:tcPr>
            <w:tcW w:w="2551" w:type="dxa"/>
          </w:tcPr>
          <w:p w:rsidR="00E675F7" w:rsidRPr="00AF1FF8" w:rsidRDefault="00E675F7" w:rsidP="000C2F8F">
            <w:pPr>
              <w:rPr>
                <w:sz w:val="20"/>
                <w:szCs w:val="20"/>
              </w:rPr>
            </w:pPr>
            <w:r w:rsidRPr="00AF1FF8">
              <w:rPr>
                <w:sz w:val="20"/>
                <w:szCs w:val="20"/>
              </w:rPr>
              <w:t>1,10 &lt; ES ≤ 1,45</w:t>
            </w:r>
          </w:p>
        </w:tc>
        <w:tc>
          <w:tcPr>
            <w:tcW w:w="4253" w:type="dxa"/>
          </w:tcPr>
          <w:p w:rsidR="00E675F7" w:rsidRPr="00AF1FF8" w:rsidRDefault="00E675F7" w:rsidP="000C2F8F">
            <w:pPr>
              <w:rPr>
                <w:sz w:val="20"/>
                <w:szCs w:val="20"/>
              </w:rPr>
            </w:pPr>
            <w:r w:rsidRPr="00AF1FF8">
              <w:rPr>
                <w:sz w:val="20"/>
                <w:szCs w:val="20"/>
              </w:rPr>
              <w:t>Sangat tinggi</w:t>
            </w:r>
          </w:p>
        </w:tc>
      </w:tr>
    </w:tbl>
    <w:p w:rsidR="00D63B38" w:rsidRPr="00AF1FF8" w:rsidRDefault="00E675F7" w:rsidP="00AF1FF8">
      <w:pPr>
        <w:jc w:val="both"/>
        <w:rPr>
          <w:sz w:val="20"/>
          <w:szCs w:val="20"/>
        </w:rPr>
      </w:pPr>
      <w:r w:rsidRPr="00AF1FF8">
        <w:rPr>
          <w:sz w:val="20"/>
          <w:szCs w:val="20"/>
        </w:rPr>
        <w:t xml:space="preserve">  </w:t>
      </w:r>
    </w:p>
    <w:p w:rsidR="00612790" w:rsidRPr="00AF1FF8" w:rsidRDefault="00612790" w:rsidP="000C2F8F">
      <w:pPr>
        <w:pStyle w:val="Heading1"/>
        <w:numPr>
          <w:ilvl w:val="0"/>
          <w:numId w:val="6"/>
        </w:numPr>
        <w:tabs>
          <w:tab w:val="left" w:pos="537"/>
          <w:tab w:val="left" w:pos="538"/>
        </w:tabs>
        <w:ind w:left="567" w:hanging="425"/>
        <w:rPr>
          <w:sz w:val="20"/>
          <w:szCs w:val="20"/>
        </w:rPr>
      </w:pPr>
      <w:r w:rsidRPr="00AF1FF8">
        <w:rPr>
          <w:sz w:val="20"/>
          <w:szCs w:val="20"/>
        </w:rPr>
        <w:t>HASIL DAN PEMBAHASAN</w:t>
      </w:r>
    </w:p>
    <w:p w:rsidR="00E675F7" w:rsidRPr="00AF1FF8" w:rsidRDefault="00E675F7" w:rsidP="000C2F8F">
      <w:pPr>
        <w:pStyle w:val="Heading1"/>
        <w:numPr>
          <w:ilvl w:val="0"/>
          <w:numId w:val="9"/>
        </w:numPr>
        <w:tabs>
          <w:tab w:val="left" w:pos="537"/>
          <w:tab w:val="left" w:pos="538"/>
        </w:tabs>
        <w:ind w:left="426"/>
        <w:rPr>
          <w:sz w:val="20"/>
          <w:szCs w:val="20"/>
        </w:rPr>
      </w:pPr>
      <w:r w:rsidRPr="00AF1FF8">
        <w:rPr>
          <w:sz w:val="20"/>
          <w:szCs w:val="20"/>
        </w:rPr>
        <w:t>Hasil Penelitian</w:t>
      </w:r>
    </w:p>
    <w:p w:rsidR="000C2F8F" w:rsidRPr="00AF1FF8" w:rsidRDefault="000C2F8F" w:rsidP="00A93AFB">
      <w:pPr>
        <w:adjustRightInd w:val="0"/>
        <w:ind w:firstLine="426"/>
        <w:jc w:val="both"/>
        <w:rPr>
          <w:sz w:val="20"/>
          <w:szCs w:val="20"/>
          <w:lang w:eastAsia="id-ID"/>
        </w:rPr>
      </w:pPr>
      <w:proofErr w:type="gramStart"/>
      <w:r w:rsidRPr="00AF1FF8">
        <w:rPr>
          <w:sz w:val="20"/>
          <w:szCs w:val="20"/>
        </w:rPr>
        <w:t>Data yang dianalisis pada penelitian ini berjumlah 30 artikel, dimana diantaranya 28 artikel nasional dan 2 artikel internasional.</w:t>
      </w:r>
      <w:proofErr w:type="gramEnd"/>
      <w:r w:rsidRPr="00AF1FF8">
        <w:rPr>
          <w:sz w:val="20"/>
          <w:szCs w:val="20"/>
        </w:rPr>
        <w:t xml:space="preserve"> </w:t>
      </w:r>
      <w:proofErr w:type="gramStart"/>
      <w:r w:rsidRPr="00AF1FF8">
        <w:rPr>
          <w:sz w:val="20"/>
          <w:szCs w:val="20"/>
        </w:rPr>
        <w:t>Artikel dikelompokkan berdasarkan jenjang pendidikan SMA dan SMP, unit materi dan hasil belajar aspek pengetahuan, sikap dan keterampilan.</w:t>
      </w:r>
      <w:proofErr w:type="gramEnd"/>
      <w:r w:rsidRPr="00AF1FF8">
        <w:rPr>
          <w:sz w:val="20"/>
          <w:szCs w:val="20"/>
        </w:rPr>
        <w:t xml:space="preserve"> </w:t>
      </w:r>
      <w:proofErr w:type="gramStart"/>
      <w:r w:rsidRPr="00AF1FF8">
        <w:rPr>
          <w:sz w:val="20"/>
          <w:szCs w:val="20"/>
          <w:lang w:eastAsia="id-ID"/>
        </w:rPr>
        <w:t>Berikut ini data-data hasil penelitian tersebut.</w:t>
      </w:r>
      <w:proofErr w:type="gramEnd"/>
      <w:r w:rsidRPr="00AF1FF8">
        <w:rPr>
          <w:sz w:val="20"/>
          <w:szCs w:val="20"/>
          <w:lang w:eastAsia="id-ID"/>
        </w:rPr>
        <w:t xml:space="preserve"> </w:t>
      </w:r>
      <w:r w:rsidRPr="00AF1FF8">
        <w:rPr>
          <w:sz w:val="20"/>
          <w:szCs w:val="20"/>
        </w:rPr>
        <w:t>Adapun data hasil penelitian tersebut sebagai berikut:</w:t>
      </w:r>
    </w:p>
    <w:p w:rsidR="000C2F8F" w:rsidRPr="00AF1FF8" w:rsidRDefault="000C2F8F" w:rsidP="00A93AFB">
      <w:pPr>
        <w:pStyle w:val="ListParagraph"/>
        <w:widowControl/>
        <w:numPr>
          <w:ilvl w:val="0"/>
          <w:numId w:val="10"/>
        </w:numPr>
        <w:autoSpaceDE/>
        <w:autoSpaceDN/>
        <w:ind w:left="426"/>
        <w:contextualSpacing/>
        <w:jc w:val="both"/>
        <w:rPr>
          <w:b/>
          <w:sz w:val="20"/>
          <w:szCs w:val="20"/>
        </w:rPr>
      </w:pPr>
      <w:r w:rsidRPr="00AF1FF8">
        <w:rPr>
          <w:b/>
          <w:sz w:val="20"/>
          <w:szCs w:val="20"/>
        </w:rPr>
        <w:t>Berdasarkan Jenjang Pendidikan</w:t>
      </w:r>
    </w:p>
    <w:p w:rsidR="00A93AFB" w:rsidRPr="00AF1FF8" w:rsidRDefault="00A93AFB" w:rsidP="00A93AFB">
      <w:pPr>
        <w:pStyle w:val="ListParagraph"/>
        <w:widowControl/>
        <w:autoSpaceDE/>
        <w:autoSpaceDN/>
        <w:ind w:left="426" w:firstLine="0"/>
        <w:contextualSpacing/>
        <w:jc w:val="both"/>
        <w:rPr>
          <w:b/>
          <w:sz w:val="20"/>
          <w:szCs w:val="20"/>
        </w:rPr>
      </w:pPr>
    </w:p>
    <w:p w:rsidR="00A93AFB" w:rsidRPr="00AF1FF8" w:rsidRDefault="00A93AFB" w:rsidP="00A93AFB">
      <w:pPr>
        <w:jc w:val="center"/>
        <w:rPr>
          <w:b/>
          <w:sz w:val="20"/>
          <w:szCs w:val="20"/>
        </w:rPr>
      </w:pPr>
      <w:proofErr w:type="gramStart"/>
      <w:r w:rsidRPr="00AF1FF8">
        <w:rPr>
          <w:b/>
          <w:sz w:val="20"/>
          <w:szCs w:val="20"/>
        </w:rPr>
        <w:t>Tabel 2.</w:t>
      </w:r>
      <w:proofErr w:type="gramEnd"/>
      <w:r w:rsidRPr="00AF1FF8">
        <w:rPr>
          <w:b/>
          <w:sz w:val="20"/>
          <w:szCs w:val="20"/>
        </w:rPr>
        <w:t xml:space="preserve"> Data Pengelompokkan Berdasarkan Jenjang Pendidikan</w:t>
      </w:r>
    </w:p>
    <w:tbl>
      <w:tblPr>
        <w:tblW w:w="7992" w:type="dxa"/>
        <w:jc w:val="center"/>
        <w:tblInd w:w="-1489" w:type="dxa"/>
        <w:tblLook w:val="04A0" w:firstRow="1" w:lastRow="0" w:firstColumn="1" w:lastColumn="0" w:noHBand="0" w:noVBand="1"/>
      </w:tblPr>
      <w:tblGrid>
        <w:gridCol w:w="738"/>
        <w:gridCol w:w="1817"/>
        <w:gridCol w:w="1546"/>
        <w:gridCol w:w="1572"/>
        <w:gridCol w:w="1263"/>
        <w:gridCol w:w="1056"/>
      </w:tblGrid>
      <w:tr w:rsidR="000C2F8F" w:rsidRPr="00AF1FF8" w:rsidTr="00E23739">
        <w:trPr>
          <w:trHeight w:val="372"/>
          <w:jc w:val="center"/>
        </w:trPr>
        <w:tc>
          <w:tcPr>
            <w:tcW w:w="738" w:type="dxa"/>
            <w:tcBorders>
              <w:top w:val="single" w:sz="12" w:space="0" w:color="auto"/>
              <w:left w:val="single" w:sz="12" w:space="0" w:color="auto"/>
              <w:bottom w:val="single" w:sz="4" w:space="0" w:color="auto"/>
              <w:right w:val="single" w:sz="4" w:space="0" w:color="auto"/>
            </w:tcBorders>
            <w:shd w:val="clear" w:color="auto" w:fill="auto"/>
            <w:vAlign w:val="center"/>
            <w:hideMark/>
          </w:tcPr>
          <w:p w:rsidR="000C2F8F" w:rsidRPr="00AF1FF8" w:rsidRDefault="000C2F8F" w:rsidP="00E23739">
            <w:pPr>
              <w:jc w:val="center"/>
              <w:rPr>
                <w:b/>
                <w:bCs/>
                <w:color w:val="000000"/>
                <w:sz w:val="20"/>
                <w:szCs w:val="20"/>
              </w:rPr>
            </w:pPr>
            <w:r w:rsidRPr="00AF1FF8">
              <w:rPr>
                <w:b/>
                <w:bCs/>
                <w:color w:val="000000"/>
                <w:sz w:val="20"/>
                <w:szCs w:val="20"/>
              </w:rPr>
              <w:t>No</w:t>
            </w:r>
          </w:p>
        </w:tc>
        <w:tc>
          <w:tcPr>
            <w:tcW w:w="1817" w:type="dxa"/>
            <w:tcBorders>
              <w:top w:val="single" w:sz="12" w:space="0" w:color="auto"/>
              <w:left w:val="nil"/>
              <w:bottom w:val="single" w:sz="4" w:space="0" w:color="auto"/>
              <w:right w:val="single" w:sz="4" w:space="0" w:color="auto"/>
            </w:tcBorders>
            <w:shd w:val="clear" w:color="auto" w:fill="auto"/>
            <w:vAlign w:val="center"/>
            <w:hideMark/>
          </w:tcPr>
          <w:p w:rsidR="000C2F8F" w:rsidRPr="00AF1FF8" w:rsidRDefault="000C2F8F" w:rsidP="00E23739">
            <w:pPr>
              <w:jc w:val="center"/>
              <w:rPr>
                <w:b/>
                <w:bCs/>
                <w:color w:val="000000"/>
                <w:sz w:val="20"/>
                <w:szCs w:val="20"/>
              </w:rPr>
            </w:pPr>
            <w:r w:rsidRPr="00AF1FF8">
              <w:rPr>
                <w:b/>
                <w:bCs/>
                <w:color w:val="000000"/>
                <w:sz w:val="20"/>
                <w:szCs w:val="20"/>
              </w:rPr>
              <w:t>Jenjang Pendidikan</w:t>
            </w:r>
          </w:p>
        </w:tc>
        <w:tc>
          <w:tcPr>
            <w:tcW w:w="1546" w:type="dxa"/>
            <w:tcBorders>
              <w:top w:val="single" w:sz="12" w:space="0" w:color="auto"/>
              <w:left w:val="nil"/>
              <w:bottom w:val="single" w:sz="4" w:space="0" w:color="auto"/>
              <w:right w:val="single" w:sz="4" w:space="0" w:color="auto"/>
            </w:tcBorders>
            <w:shd w:val="clear" w:color="auto" w:fill="auto"/>
            <w:vAlign w:val="center"/>
            <w:hideMark/>
          </w:tcPr>
          <w:p w:rsidR="000C2F8F" w:rsidRPr="00AF1FF8" w:rsidRDefault="000C2F8F" w:rsidP="00E23739">
            <w:pPr>
              <w:jc w:val="center"/>
              <w:rPr>
                <w:b/>
                <w:bCs/>
                <w:color w:val="000000"/>
                <w:sz w:val="20"/>
                <w:szCs w:val="20"/>
              </w:rPr>
            </w:pPr>
            <w:r w:rsidRPr="00AF1FF8">
              <w:rPr>
                <w:b/>
                <w:bCs/>
                <w:color w:val="000000"/>
                <w:sz w:val="20"/>
                <w:szCs w:val="20"/>
              </w:rPr>
              <w:t>Kode Artikel</w:t>
            </w:r>
          </w:p>
        </w:tc>
        <w:tc>
          <w:tcPr>
            <w:tcW w:w="1572" w:type="dxa"/>
            <w:tcBorders>
              <w:top w:val="single" w:sz="12" w:space="0" w:color="auto"/>
              <w:left w:val="nil"/>
              <w:bottom w:val="single" w:sz="4" w:space="0" w:color="auto"/>
              <w:right w:val="single" w:sz="4" w:space="0" w:color="auto"/>
            </w:tcBorders>
            <w:shd w:val="clear" w:color="auto" w:fill="auto"/>
            <w:vAlign w:val="center"/>
            <w:hideMark/>
          </w:tcPr>
          <w:p w:rsidR="000C2F8F" w:rsidRPr="00AF1FF8" w:rsidRDefault="000C2F8F" w:rsidP="00E23739">
            <w:pPr>
              <w:jc w:val="center"/>
              <w:rPr>
                <w:b/>
                <w:bCs/>
                <w:i/>
                <w:iCs/>
                <w:color w:val="000000"/>
                <w:sz w:val="20"/>
                <w:szCs w:val="20"/>
              </w:rPr>
            </w:pPr>
            <w:r w:rsidRPr="00AF1FF8">
              <w:rPr>
                <w:b/>
                <w:bCs/>
                <w:i/>
                <w:iCs/>
                <w:color w:val="000000"/>
                <w:sz w:val="20"/>
                <w:szCs w:val="20"/>
              </w:rPr>
              <w:t>Effect Size</w:t>
            </w:r>
          </w:p>
        </w:tc>
        <w:tc>
          <w:tcPr>
            <w:tcW w:w="1263" w:type="dxa"/>
            <w:tcBorders>
              <w:top w:val="single" w:sz="12" w:space="0" w:color="auto"/>
              <w:left w:val="nil"/>
              <w:bottom w:val="single" w:sz="4" w:space="0" w:color="auto"/>
              <w:right w:val="single" w:sz="4" w:space="0" w:color="auto"/>
            </w:tcBorders>
            <w:shd w:val="clear" w:color="auto" w:fill="auto"/>
            <w:vAlign w:val="center"/>
            <w:hideMark/>
          </w:tcPr>
          <w:p w:rsidR="000C2F8F" w:rsidRPr="00AF1FF8" w:rsidRDefault="000C2F8F" w:rsidP="00E23739">
            <w:pPr>
              <w:jc w:val="center"/>
              <w:rPr>
                <w:b/>
                <w:bCs/>
                <w:color w:val="000000"/>
                <w:sz w:val="20"/>
                <w:szCs w:val="20"/>
              </w:rPr>
            </w:pPr>
            <w:r w:rsidRPr="00AF1FF8">
              <w:rPr>
                <w:b/>
                <w:bCs/>
                <w:color w:val="000000"/>
                <w:sz w:val="20"/>
                <w:szCs w:val="20"/>
              </w:rPr>
              <w:t xml:space="preserve">Rata-rata </w:t>
            </w:r>
            <w:r w:rsidRPr="00AF1FF8">
              <w:rPr>
                <w:b/>
                <w:bCs/>
                <w:i/>
                <w:iCs/>
                <w:color w:val="000000"/>
                <w:sz w:val="20"/>
                <w:szCs w:val="20"/>
              </w:rPr>
              <w:t>Effect size</w:t>
            </w:r>
          </w:p>
        </w:tc>
        <w:tc>
          <w:tcPr>
            <w:tcW w:w="1056" w:type="dxa"/>
            <w:tcBorders>
              <w:top w:val="single" w:sz="12" w:space="0" w:color="auto"/>
              <w:left w:val="nil"/>
              <w:bottom w:val="single" w:sz="4" w:space="0" w:color="auto"/>
              <w:right w:val="single" w:sz="12" w:space="0" w:color="auto"/>
            </w:tcBorders>
            <w:shd w:val="clear" w:color="auto" w:fill="auto"/>
            <w:vAlign w:val="center"/>
            <w:hideMark/>
          </w:tcPr>
          <w:p w:rsidR="000C2F8F" w:rsidRPr="00AF1FF8" w:rsidRDefault="000C2F8F" w:rsidP="00E23739">
            <w:pPr>
              <w:jc w:val="center"/>
              <w:rPr>
                <w:b/>
                <w:bCs/>
                <w:color w:val="000000"/>
                <w:sz w:val="20"/>
                <w:szCs w:val="20"/>
              </w:rPr>
            </w:pPr>
            <w:r w:rsidRPr="00AF1FF8">
              <w:rPr>
                <w:b/>
                <w:bCs/>
                <w:color w:val="000000"/>
                <w:sz w:val="20"/>
                <w:szCs w:val="20"/>
              </w:rPr>
              <w:t>Kriteria</w:t>
            </w:r>
          </w:p>
        </w:tc>
      </w:tr>
      <w:tr w:rsidR="000C2F8F" w:rsidRPr="00AF1FF8" w:rsidTr="003A0E0C">
        <w:trPr>
          <w:trHeight w:val="300"/>
          <w:jc w:val="center"/>
        </w:trPr>
        <w:tc>
          <w:tcPr>
            <w:tcW w:w="738" w:type="dxa"/>
            <w:vMerge w:val="restart"/>
            <w:tcBorders>
              <w:top w:val="nil"/>
              <w:left w:val="single" w:sz="12" w:space="0" w:color="auto"/>
              <w:bottom w:val="single" w:sz="12" w:space="0" w:color="000000"/>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1</w:t>
            </w:r>
          </w:p>
        </w:tc>
        <w:tc>
          <w:tcPr>
            <w:tcW w:w="181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Fisika SMA</w:t>
            </w:r>
          </w:p>
        </w:tc>
        <w:tc>
          <w:tcPr>
            <w:tcW w:w="1546" w:type="dxa"/>
            <w:tcBorders>
              <w:top w:val="nil"/>
              <w:left w:val="nil"/>
              <w:bottom w:val="single" w:sz="4" w:space="0" w:color="auto"/>
              <w:right w:val="single" w:sz="4" w:space="0" w:color="auto"/>
            </w:tcBorders>
            <w:shd w:val="clear" w:color="auto" w:fill="auto"/>
            <w:noWrap/>
            <w:vAlign w:val="bottom"/>
            <w:hideMark/>
          </w:tcPr>
          <w:p w:rsidR="000C2F8F" w:rsidRPr="00AF1FF8" w:rsidRDefault="000C2F8F" w:rsidP="000C2F8F">
            <w:pPr>
              <w:jc w:val="center"/>
              <w:rPr>
                <w:color w:val="000000"/>
                <w:sz w:val="20"/>
                <w:szCs w:val="20"/>
              </w:rPr>
            </w:pPr>
            <w:r w:rsidRPr="00AF1FF8">
              <w:rPr>
                <w:color w:val="000000"/>
                <w:sz w:val="20"/>
                <w:szCs w:val="20"/>
              </w:rPr>
              <w:t>A4</w:t>
            </w:r>
          </w:p>
        </w:tc>
        <w:tc>
          <w:tcPr>
            <w:tcW w:w="1572" w:type="dxa"/>
            <w:tcBorders>
              <w:top w:val="nil"/>
              <w:left w:val="nil"/>
              <w:bottom w:val="single" w:sz="4" w:space="0" w:color="auto"/>
              <w:right w:val="single" w:sz="4" w:space="0" w:color="auto"/>
            </w:tcBorders>
            <w:shd w:val="clear" w:color="auto" w:fill="auto"/>
            <w:noWrap/>
            <w:vAlign w:val="bottom"/>
            <w:hideMark/>
          </w:tcPr>
          <w:p w:rsidR="000C2F8F" w:rsidRPr="00AF1FF8" w:rsidRDefault="000C2F8F" w:rsidP="000C2F8F">
            <w:pPr>
              <w:jc w:val="center"/>
              <w:rPr>
                <w:color w:val="000000"/>
                <w:sz w:val="20"/>
                <w:szCs w:val="20"/>
              </w:rPr>
            </w:pPr>
            <w:r w:rsidRPr="00AF1FF8">
              <w:rPr>
                <w:color w:val="000000"/>
                <w:sz w:val="20"/>
                <w:szCs w:val="20"/>
              </w:rPr>
              <w:t>0,44</w:t>
            </w:r>
          </w:p>
        </w:tc>
        <w:tc>
          <w:tcPr>
            <w:tcW w:w="126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0,84</w:t>
            </w:r>
          </w:p>
        </w:tc>
        <w:tc>
          <w:tcPr>
            <w:tcW w:w="1056" w:type="dxa"/>
            <w:vMerge w:val="restart"/>
            <w:tcBorders>
              <w:top w:val="nil"/>
              <w:left w:val="single" w:sz="4" w:space="0" w:color="auto"/>
              <w:bottom w:val="single" w:sz="4" w:space="0" w:color="000000"/>
              <w:right w:val="single" w:sz="12"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Tinggi</w:t>
            </w:r>
          </w:p>
        </w:tc>
      </w:tr>
      <w:tr w:rsidR="000C2F8F" w:rsidRPr="00AF1FF8" w:rsidTr="003A0E0C">
        <w:trPr>
          <w:trHeight w:val="315"/>
          <w:jc w:val="center"/>
        </w:trPr>
        <w:tc>
          <w:tcPr>
            <w:tcW w:w="738" w:type="dxa"/>
            <w:vMerge/>
            <w:tcBorders>
              <w:top w:val="nil"/>
              <w:left w:val="single" w:sz="12" w:space="0" w:color="auto"/>
              <w:bottom w:val="single" w:sz="12" w:space="0" w:color="000000"/>
              <w:right w:val="single" w:sz="4" w:space="0" w:color="auto"/>
            </w:tcBorders>
            <w:vAlign w:val="center"/>
            <w:hideMark/>
          </w:tcPr>
          <w:p w:rsidR="000C2F8F" w:rsidRPr="00AF1FF8" w:rsidRDefault="000C2F8F" w:rsidP="000C2F8F">
            <w:pPr>
              <w:rPr>
                <w:color w:val="000000"/>
                <w:sz w:val="20"/>
                <w:szCs w:val="20"/>
              </w:rPr>
            </w:pPr>
          </w:p>
        </w:tc>
        <w:tc>
          <w:tcPr>
            <w:tcW w:w="1817"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rPr>
                <w:color w:val="000000"/>
                <w:sz w:val="20"/>
                <w:szCs w:val="20"/>
              </w:rPr>
            </w:pPr>
          </w:p>
        </w:tc>
        <w:tc>
          <w:tcPr>
            <w:tcW w:w="1546" w:type="dxa"/>
            <w:tcBorders>
              <w:top w:val="nil"/>
              <w:left w:val="nil"/>
              <w:bottom w:val="single" w:sz="4" w:space="0" w:color="auto"/>
              <w:right w:val="single" w:sz="4" w:space="0" w:color="auto"/>
            </w:tcBorders>
            <w:shd w:val="clear" w:color="auto" w:fill="auto"/>
            <w:noWrap/>
            <w:vAlign w:val="bottom"/>
            <w:hideMark/>
          </w:tcPr>
          <w:p w:rsidR="000C2F8F" w:rsidRPr="00AF1FF8" w:rsidRDefault="000C2F8F" w:rsidP="000C2F8F">
            <w:pPr>
              <w:jc w:val="center"/>
              <w:rPr>
                <w:color w:val="000000"/>
                <w:sz w:val="20"/>
                <w:szCs w:val="20"/>
              </w:rPr>
            </w:pPr>
            <w:r w:rsidRPr="00AF1FF8">
              <w:rPr>
                <w:color w:val="000000"/>
                <w:sz w:val="20"/>
                <w:szCs w:val="20"/>
              </w:rPr>
              <w:t>A5</w:t>
            </w:r>
          </w:p>
        </w:tc>
        <w:tc>
          <w:tcPr>
            <w:tcW w:w="1572" w:type="dxa"/>
            <w:tcBorders>
              <w:top w:val="nil"/>
              <w:left w:val="nil"/>
              <w:bottom w:val="single" w:sz="4" w:space="0" w:color="auto"/>
              <w:right w:val="single" w:sz="4" w:space="0" w:color="auto"/>
            </w:tcBorders>
            <w:shd w:val="clear" w:color="auto" w:fill="auto"/>
            <w:noWrap/>
            <w:vAlign w:val="bottom"/>
            <w:hideMark/>
          </w:tcPr>
          <w:p w:rsidR="000C2F8F" w:rsidRPr="00AF1FF8" w:rsidRDefault="000C2F8F" w:rsidP="000C2F8F">
            <w:pPr>
              <w:jc w:val="center"/>
              <w:rPr>
                <w:color w:val="000000"/>
                <w:sz w:val="20"/>
                <w:szCs w:val="20"/>
              </w:rPr>
            </w:pPr>
            <w:r w:rsidRPr="00AF1FF8">
              <w:rPr>
                <w:color w:val="000000"/>
                <w:sz w:val="20"/>
                <w:szCs w:val="20"/>
              </w:rPr>
              <w:t>1,23</w:t>
            </w:r>
          </w:p>
        </w:tc>
        <w:tc>
          <w:tcPr>
            <w:tcW w:w="1263"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rPr>
                <w:color w:val="000000"/>
                <w:sz w:val="20"/>
                <w:szCs w:val="20"/>
              </w:rPr>
            </w:pPr>
          </w:p>
        </w:tc>
        <w:tc>
          <w:tcPr>
            <w:tcW w:w="1056" w:type="dxa"/>
            <w:vMerge/>
            <w:tcBorders>
              <w:top w:val="nil"/>
              <w:left w:val="single" w:sz="4" w:space="0" w:color="auto"/>
              <w:bottom w:val="single" w:sz="4" w:space="0" w:color="000000"/>
              <w:right w:val="single" w:sz="12" w:space="0" w:color="auto"/>
            </w:tcBorders>
            <w:vAlign w:val="center"/>
            <w:hideMark/>
          </w:tcPr>
          <w:p w:rsidR="000C2F8F" w:rsidRPr="00AF1FF8" w:rsidRDefault="000C2F8F" w:rsidP="000C2F8F">
            <w:pPr>
              <w:rPr>
                <w:color w:val="000000"/>
                <w:sz w:val="20"/>
                <w:szCs w:val="20"/>
              </w:rPr>
            </w:pPr>
          </w:p>
        </w:tc>
      </w:tr>
      <w:tr w:rsidR="000C2F8F" w:rsidRPr="00AF1FF8" w:rsidTr="003A0E0C">
        <w:trPr>
          <w:trHeight w:val="300"/>
          <w:jc w:val="center"/>
        </w:trPr>
        <w:tc>
          <w:tcPr>
            <w:tcW w:w="738" w:type="dxa"/>
            <w:vMerge/>
            <w:tcBorders>
              <w:top w:val="nil"/>
              <w:left w:val="single" w:sz="12" w:space="0" w:color="auto"/>
              <w:bottom w:val="single" w:sz="12" w:space="0" w:color="000000"/>
              <w:right w:val="single" w:sz="4" w:space="0" w:color="auto"/>
            </w:tcBorders>
            <w:vAlign w:val="center"/>
            <w:hideMark/>
          </w:tcPr>
          <w:p w:rsidR="000C2F8F" w:rsidRPr="00AF1FF8" w:rsidRDefault="000C2F8F" w:rsidP="000C2F8F">
            <w:pPr>
              <w:rPr>
                <w:color w:val="000000"/>
                <w:sz w:val="20"/>
                <w:szCs w:val="20"/>
              </w:rPr>
            </w:pPr>
          </w:p>
        </w:tc>
        <w:tc>
          <w:tcPr>
            <w:tcW w:w="1817"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rPr>
                <w:color w:val="000000"/>
                <w:sz w:val="20"/>
                <w:szCs w:val="20"/>
              </w:rPr>
            </w:pPr>
          </w:p>
        </w:tc>
        <w:tc>
          <w:tcPr>
            <w:tcW w:w="1546" w:type="dxa"/>
            <w:tcBorders>
              <w:top w:val="nil"/>
              <w:left w:val="nil"/>
              <w:bottom w:val="single" w:sz="4" w:space="0" w:color="auto"/>
              <w:right w:val="single" w:sz="4" w:space="0" w:color="auto"/>
            </w:tcBorders>
            <w:shd w:val="clear" w:color="auto" w:fill="auto"/>
            <w:noWrap/>
            <w:vAlign w:val="bottom"/>
            <w:hideMark/>
          </w:tcPr>
          <w:p w:rsidR="000C2F8F" w:rsidRPr="00AF1FF8" w:rsidRDefault="000C2F8F" w:rsidP="000C2F8F">
            <w:pPr>
              <w:jc w:val="center"/>
              <w:rPr>
                <w:color w:val="000000"/>
                <w:sz w:val="20"/>
                <w:szCs w:val="20"/>
              </w:rPr>
            </w:pPr>
            <w:r w:rsidRPr="00AF1FF8">
              <w:rPr>
                <w:color w:val="000000"/>
                <w:sz w:val="20"/>
                <w:szCs w:val="20"/>
              </w:rPr>
              <w:t>A6</w:t>
            </w:r>
          </w:p>
        </w:tc>
        <w:tc>
          <w:tcPr>
            <w:tcW w:w="1572" w:type="dxa"/>
            <w:tcBorders>
              <w:top w:val="nil"/>
              <w:left w:val="nil"/>
              <w:bottom w:val="single" w:sz="4" w:space="0" w:color="auto"/>
              <w:right w:val="single" w:sz="4" w:space="0" w:color="auto"/>
            </w:tcBorders>
            <w:shd w:val="clear" w:color="auto" w:fill="auto"/>
            <w:noWrap/>
            <w:vAlign w:val="bottom"/>
            <w:hideMark/>
          </w:tcPr>
          <w:p w:rsidR="000C2F8F" w:rsidRPr="00AF1FF8" w:rsidRDefault="000C2F8F" w:rsidP="000C2F8F">
            <w:pPr>
              <w:jc w:val="center"/>
              <w:rPr>
                <w:color w:val="000000"/>
                <w:sz w:val="20"/>
                <w:szCs w:val="20"/>
              </w:rPr>
            </w:pPr>
            <w:r w:rsidRPr="00AF1FF8">
              <w:rPr>
                <w:color w:val="000000"/>
                <w:sz w:val="20"/>
                <w:szCs w:val="20"/>
              </w:rPr>
              <w:t>0,65</w:t>
            </w:r>
          </w:p>
        </w:tc>
        <w:tc>
          <w:tcPr>
            <w:tcW w:w="1263"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rPr>
                <w:color w:val="000000"/>
                <w:sz w:val="20"/>
                <w:szCs w:val="20"/>
              </w:rPr>
            </w:pPr>
          </w:p>
        </w:tc>
        <w:tc>
          <w:tcPr>
            <w:tcW w:w="1056" w:type="dxa"/>
            <w:vMerge/>
            <w:tcBorders>
              <w:top w:val="nil"/>
              <w:left w:val="single" w:sz="4" w:space="0" w:color="auto"/>
              <w:bottom w:val="single" w:sz="4" w:space="0" w:color="000000"/>
              <w:right w:val="single" w:sz="12" w:space="0" w:color="auto"/>
            </w:tcBorders>
            <w:vAlign w:val="center"/>
            <w:hideMark/>
          </w:tcPr>
          <w:p w:rsidR="000C2F8F" w:rsidRPr="00AF1FF8" w:rsidRDefault="000C2F8F" w:rsidP="000C2F8F">
            <w:pPr>
              <w:rPr>
                <w:color w:val="000000"/>
                <w:sz w:val="20"/>
                <w:szCs w:val="20"/>
              </w:rPr>
            </w:pPr>
          </w:p>
        </w:tc>
      </w:tr>
      <w:tr w:rsidR="000C2F8F" w:rsidRPr="00AF1FF8" w:rsidTr="003A0E0C">
        <w:trPr>
          <w:trHeight w:val="300"/>
          <w:jc w:val="center"/>
        </w:trPr>
        <w:tc>
          <w:tcPr>
            <w:tcW w:w="738" w:type="dxa"/>
            <w:vMerge/>
            <w:tcBorders>
              <w:top w:val="nil"/>
              <w:left w:val="single" w:sz="12" w:space="0" w:color="auto"/>
              <w:bottom w:val="single" w:sz="12" w:space="0" w:color="000000"/>
              <w:right w:val="single" w:sz="4" w:space="0" w:color="auto"/>
            </w:tcBorders>
            <w:vAlign w:val="center"/>
            <w:hideMark/>
          </w:tcPr>
          <w:p w:rsidR="000C2F8F" w:rsidRPr="00AF1FF8" w:rsidRDefault="000C2F8F" w:rsidP="000C2F8F">
            <w:pPr>
              <w:rPr>
                <w:color w:val="000000"/>
                <w:sz w:val="20"/>
                <w:szCs w:val="20"/>
              </w:rPr>
            </w:pPr>
          </w:p>
        </w:tc>
        <w:tc>
          <w:tcPr>
            <w:tcW w:w="1817"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rPr>
                <w:color w:val="000000"/>
                <w:sz w:val="20"/>
                <w:szCs w:val="20"/>
              </w:rPr>
            </w:pPr>
          </w:p>
        </w:tc>
        <w:tc>
          <w:tcPr>
            <w:tcW w:w="1546" w:type="dxa"/>
            <w:tcBorders>
              <w:top w:val="nil"/>
              <w:left w:val="nil"/>
              <w:bottom w:val="single" w:sz="4" w:space="0" w:color="auto"/>
              <w:right w:val="single" w:sz="4" w:space="0" w:color="auto"/>
            </w:tcBorders>
            <w:shd w:val="clear" w:color="auto" w:fill="auto"/>
            <w:noWrap/>
            <w:vAlign w:val="bottom"/>
            <w:hideMark/>
          </w:tcPr>
          <w:p w:rsidR="000C2F8F" w:rsidRPr="00AF1FF8" w:rsidRDefault="000C2F8F" w:rsidP="000C2F8F">
            <w:pPr>
              <w:jc w:val="center"/>
              <w:rPr>
                <w:color w:val="000000"/>
                <w:sz w:val="20"/>
                <w:szCs w:val="20"/>
              </w:rPr>
            </w:pPr>
            <w:r w:rsidRPr="00AF1FF8">
              <w:rPr>
                <w:color w:val="000000"/>
                <w:sz w:val="20"/>
                <w:szCs w:val="20"/>
              </w:rPr>
              <w:t>A7</w:t>
            </w:r>
          </w:p>
        </w:tc>
        <w:tc>
          <w:tcPr>
            <w:tcW w:w="1572" w:type="dxa"/>
            <w:tcBorders>
              <w:top w:val="nil"/>
              <w:left w:val="nil"/>
              <w:bottom w:val="single" w:sz="4" w:space="0" w:color="auto"/>
              <w:right w:val="single" w:sz="4" w:space="0" w:color="auto"/>
            </w:tcBorders>
            <w:shd w:val="clear" w:color="auto" w:fill="auto"/>
            <w:noWrap/>
            <w:vAlign w:val="bottom"/>
            <w:hideMark/>
          </w:tcPr>
          <w:p w:rsidR="000C2F8F" w:rsidRPr="00AF1FF8" w:rsidRDefault="000C2F8F" w:rsidP="000C2F8F">
            <w:pPr>
              <w:jc w:val="center"/>
              <w:rPr>
                <w:color w:val="000000"/>
                <w:sz w:val="20"/>
                <w:szCs w:val="20"/>
              </w:rPr>
            </w:pPr>
            <w:r w:rsidRPr="00AF1FF8">
              <w:rPr>
                <w:color w:val="000000"/>
                <w:sz w:val="20"/>
                <w:szCs w:val="20"/>
              </w:rPr>
              <w:t>0,39</w:t>
            </w:r>
          </w:p>
        </w:tc>
        <w:tc>
          <w:tcPr>
            <w:tcW w:w="1263"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rPr>
                <w:color w:val="000000"/>
                <w:sz w:val="20"/>
                <w:szCs w:val="20"/>
              </w:rPr>
            </w:pPr>
          </w:p>
        </w:tc>
        <w:tc>
          <w:tcPr>
            <w:tcW w:w="1056" w:type="dxa"/>
            <w:vMerge/>
            <w:tcBorders>
              <w:top w:val="nil"/>
              <w:left w:val="single" w:sz="4" w:space="0" w:color="auto"/>
              <w:bottom w:val="single" w:sz="4" w:space="0" w:color="000000"/>
              <w:right w:val="single" w:sz="12" w:space="0" w:color="auto"/>
            </w:tcBorders>
            <w:vAlign w:val="center"/>
            <w:hideMark/>
          </w:tcPr>
          <w:p w:rsidR="000C2F8F" w:rsidRPr="00AF1FF8" w:rsidRDefault="000C2F8F" w:rsidP="000C2F8F">
            <w:pPr>
              <w:rPr>
                <w:color w:val="000000"/>
                <w:sz w:val="20"/>
                <w:szCs w:val="20"/>
              </w:rPr>
            </w:pPr>
          </w:p>
        </w:tc>
      </w:tr>
      <w:tr w:rsidR="000C2F8F" w:rsidRPr="00AF1FF8" w:rsidTr="003A0E0C">
        <w:trPr>
          <w:trHeight w:val="300"/>
          <w:jc w:val="center"/>
        </w:trPr>
        <w:tc>
          <w:tcPr>
            <w:tcW w:w="738" w:type="dxa"/>
            <w:vMerge/>
            <w:tcBorders>
              <w:top w:val="nil"/>
              <w:left w:val="single" w:sz="12" w:space="0" w:color="auto"/>
              <w:bottom w:val="single" w:sz="12" w:space="0" w:color="000000"/>
              <w:right w:val="single" w:sz="4" w:space="0" w:color="auto"/>
            </w:tcBorders>
            <w:vAlign w:val="center"/>
            <w:hideMark/>
          </w:tcPr>
          <w:p w:rsidR="000C2F8F" w:rsidRPr="00AF1FF8" w:rsidRDefault="000C2F8F" w:rsidP="000C2F8F">
            <w:pPr>
              <w:rPr>
                <w:color w:val="000000"/>
                <w:sz w:val="20"/>
                <w:szCs w:val="20"/>
              </w:rPr>
            </w:pPr>
          </w:p>
        </w:tc>
        <w:tc>
          <w:tcPr>
            <w:tcW w:w="1817"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rPr>
                <w:color w:val="000000"/>
                <w:sz w:val="20"/>
                <w:szCs w:val="20"/>
              </w:rPr>
            </w:pPr>
          </w:p>
        </w:tc>
        <w:tc>
          <w:tcPr>
            <w:tcW w:w="1546" w:type="dxa"/>
            <w:tcBorders>
              <w:top w:val="nil"/>
              <w:left w:val="nil"/>
              <w:bottom w:val="single" w:sz="4" w:space="0" w:color="auto"/>
              <w:right w:val="single" w:sz="4" w:space="0" w:color="auto"/>
            </w:tcBorders>
            <w:shd w:val="clear" w:color="auto" w:fill="auto"/>
            <w:noWrap/>
            <w:vAlign w:val="bottom"/>
            <w:hideMark/>
          </w:tcPr>
          <w:p w:rsidR="000C2F8F" w:rsidRPr="00AF1FF8" w:rsidRDefault="000C2F8F" w:rsidP="000C2F8F">
            <w:pPr>
              <w:jc w:val="center"/>
              <w:rPr>
                <w:color w:val="000000"/>
                <w:sz w:val="20"/>
                <w:szCs w:val="20"/>
              </w:rPr>
            </w:pPr>
            <w:r w:rsidRPr="00AF1FF8">
              <w:rPr>
                <w:color w:val="000000"/>
                <w:sz w:val="20"/>
                <w:szCs w:val="20"/>
              </w:rPr>
              <w:t>A8</w:t>
            </w:r>
          </w:p>
        </w:tc>
        <w:tc>
          <w:tcPr>
            <w:tcW w:w="1572" w:type="dxa"/>
            <w:tcBorders>
              <w:top w:val="nil"/>
              <w:left w:val="nil"/>
              <w:bottom w:val="single" w:sz="4" w:space="0" w:color="auto"/>
              <w:right w:val="single" w:sz="4" w:space="0" w:color="auto"/>
            </w:tcBorders>
            <w:shd w:val="clear" w:color="auto" w:fill="auto"/>
            <w:noWrap/>
            <w:vAlign w:val="bottom"/>
            <w:hideMark/>
          </w:tcPr>
          <w:p w:rsidR="000C2F8F" w:rsidRPr="00AF1FF8" w:rsidRDefault="000C2F8F" w:rsidP="000C2F8F">
            <w:pPr>
              <w:jc w:val="center"/>
              <w:rPr>
                <w:color w:val="000000"/>
                <w:sz w:val="20"/>
                <w:szCs w:val="20"/>
              </w:rPr>
            </w:pPr>
            <w:r w:rsidRPr="00AF1FF8">
              <w:rPr>
                <w:color w:val="000000"/>
                <w:sz w:val="20"/>
                <w:szCs w:val="20"/>
              </w:rPr>
              <w:t>-0,83</w:t>
            </w:r>
          </w:p>
        </w:tc>
        <w:tc>
          <w:tcPr>
            <w:tcW w:w="1263"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rPr>
                <w:color w:val="000000"/>
                <w:sz w:val="20"/>
                <w:szCs w:val="20"/>
              </w:rPr>
            </w:pPr>
          </w:p>
        </w:tc>
        <w:tc>
          <w:tcPr>
            <w:tcW w:w="1056" w:type="dxa"/>
            <w:vMerge/>
            <w:tcBorders>
              <w:top w:val="nil"/>
              <w:left w:val="single" w:sz="4" w:space="0" w:color="auto"/>
              <w:bottom w:val="single" w:sz="4" w:space="0" w:color="000000"/>
              <w:right w:val="single" w:sz="12" w:space="0" w:color="auto"/>
            </w:tcBorders>
            <w:vAlign w:val="center"/>
            <w:hideMark/>
          </w:tcPr>
          <w:p w:rsidR="000C2F8F" w:rsidRPr="00AF1FF8" w:rsidRDefault="000C2F8F" w:rsidP="000C2F8F">
            <w:pPr>
              <w:rPr>
                <w:color w:val="000000"/>
                <w:sz w:val="20"/>
                <w:szCs w:val="20"/>
              </w:rPr>
            </w:pPr>
          </w:p>
        </w:tc>
      </w:tr>
      <w:tr w:rsidR="000C2F8F" w:rsidRPr="00AF1FF8" w:rsidTr="003A0E0C">
        <w:trPr>
          <w:trHeight w:val="300"/>
          <w:jc w:val="center"/>
        </w:trPr>
        <w:tc>
          <w:tcPr>
            <w:tcW w:w="738" w:type="dxa"/>
            <w:vMerge/>
            <w:tcBorders>
              <w:top w:val="nil"/>
              <w:left w:val="single" w:sz="12" w:space="0" w:color="auto"/>
              <w:bottom w:val="single" w:sz="12" w:space="0" w:color="000000"/>
              <w:right w:val="single" w:sz="4" w:space="0" w:color="auto"/>
            </w:tcBorders>
            <w:vAlign w:val="center"/>
            <w:hideMark/>
          </w:tcPr>
          <w:p w:rsidR="000C2F8F" w:rsidRPr="00AF1FF8" w:rsidRDefault="000C2F8F" w:rsidP="000C2F8F">
            <w:pPr>
              <w:rPr>
                <w:color w:val="000000"/>
                <w:sz w:val="20"/>
                <w:szCs w:val="20"/>
              </w:rPr>
            </w:pPr>
          </w:p>
        </w:tc>
        <w:tc>
          <w:tcPr>
            <w:tcW w:w="1817"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rPr>
                <w:color w:val="000000"/>
                <w:sz w:val="20"/>
                <w:szCs w:val="20"/>
              </w:rPr>
            </w:pPr>
          </w:p>
        </w:tc>
        <w:tc>
          <w:tcPr>
            <w:tcW w:w="1546" w:type="dxa"/>
            <w:tcBorders>
              <w:top w:val="nil"/>
              <w:left w:val="nil"/>
              <w:bottom w:val="single" w:sz="4" w:space="0" w:color="auto"/>
              <w:right w:val="single" w:sz="4" w:space="0" w:color="auto"/>
            </w:tcBorders>
            <w:shd w:val="clear" w:color="auto" w:fill="auto"/>
            <w:noWrap/>
            <w:vAlign w:val="bottom"/>
            <w:hideMark/>
          </w:tcPr>
          <w:p w:rsidR="000C2F8F" w:rsidRPr="00AF1FF8" w:rsidRDefault="000C2F8F" w:rsidP="000C2F8F">
            <w:pPr>
              <w:jc w:val="center"/>
              <w:rPr>
                <w:color w:val="000000"/>
                <w:sz w:val="20"/>
                <w:szCs w:val="20"/>
              </w:rPr>
            </w:pPr>
            <w:r w:rsidRPr="00AF1FF8">
              <w:rPr>
                <w:color w:val="000000"/>
                <w:sz w:val="20"/>
                <w:szCs w:val="20"/>
              </w:rPr>
              <w:t>A9</w:t>
            </w:r>
          </w:p>
        </w:tc>
        <w:tc>
          <w:tcPr>
            <w:tcW w:w="1572" w:type="dxa"/>
            <w:tcBorders>
              <w:top w:val="nil"/>
              <w:left w:val="nil"/>
              <w:bottom w:val="single" w:sz="4" w:space="0" w:color="auto"/>
              <w:right w:val="single" w:sz="4" w:space="0" w:color="auto"/>
            </w:tcBorders>
            <w:shd w:val="clear" w:color="auto" w:fill="auto"/>
            <w:noWrap/>
            <w:vAlign w:val="bottom"/>
            <w:hideMark/>
          </w:tcPr>
          <w:p w:rsidR="000C2F8F" w:rsidRPr="00AF1FF8" w:rsidRDefault="000C2F8F" w:rsidP="000C2F8F">
            <w:pPr>
              <w:jc w:val="center"/>
              <w:rPr>
                <w:color w:val="000000"/>
                <w:sz w:val="20"/>
                <w:szCs w:val="20"/>
              </w:rPr>
            </w:pPr>
            <w:r w:rsidRPr="00AF1FF8">
              <w:rPr>
                <w:color w:val="000000"/>
                <w:sz w:val="20"/>
                <w:szCs w:val="20"/>
              </w:rPr>
              <w:t>1,34</w:t>
            </w:r>
          </w:p>
        </w:tc>
        <w:tc>
          <w:tcPr>
            <w:tcW w:w="1263"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rPr>
                <w:color w:val="000000"/>
                <w:sz w:val="20"/>
                <w:szCs w:val="20"/>
              </w:rPr>
            </w:pPr>
          </w:p>
        </w:tc>
        <w:tc>
          <w:tcPr>
            <w:tcW w:w="1056" w:type="dxa"/>
            <w:vMerge/>
            <w:tcBorders>
              <w:top w:val="nil"/>
              <w:left w:val="single" w:sz="4" w:space="0" w:color="auto"/>
              <w:bottom w:val="single" w:sz="4" w:space="0" w:color="000000"/>
              <w:right w:val="single" w:sz="12" w:space="0" w:color="auto"/>
            </w:tcBorders>
            <w:vAlign w:val="center"/>
            <w:hideMark/>
          </w:tcPr>
          <w:p w:rsidR="000C2F8F" w:rsidRPr="00AF1FF8" w:rsidRDefault="000C2F8F" w:rsidP="000C2F8F">
            <w:pPr>
              <w:rPr>
                <w:color w:val="000000"/>
                <w:sz w:val="20"/>
                <w:szCs w:val="20"/>
              </w:rPr>
            </w:pPr>
          </w:p>
        </w:tc>
      </w:tr>
      <w:tr w:rsidR="000C2F8F" w:rsidRPr="00AF1FF8" w:rsidTr="003A0E0C">
        <w:trPr>
          <w:trHeight w:val="300"/>
          <w:jc w:val="center"/>
        </w:trPr>
        <w:tc>
          <w:tcPr>
            <w:tcW w:w="738" w:type="dxa"/>
            <w:vMerge/>
            <w:tcBorders>
              <w:top w:val="nil"/>
              <w:left w:val="single" w:sz="12" w:space="0" w:color="auto"/>
              <w:bottom w:val="single" w:sz="12" w:space="0" w:color="000000"/>
              <w:right w:val="single" w:sz="4" w:space="0" w:color="auto"/>
            </w:tcBorders>
            <w:vAlign w:val="center"/>
            <w:hideMark/>
          </w:tcPr>
          <w:p w:rsidR="000C2F8F" w:rsidRPr="00AF1FF8" w:rsidRDefault="000C2F8F" w:rsidP="000C2F8F">
            <w:pPr>
              <w:rPr>
                <w:color w:val="000000"/>
                <w:sz w:val="20"/>
                <w:szCs w:val="20"/>
              </w:rPr>
            </w:pPr>
          </w:p>
        </w:tc>
        <w:tc>
          <w:tcPr>
            <w:tcW w:w="1817"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rPr>
                <w:color w:val="000000"/>
                <w:sz w:val="20"/>
                <w:szCs w:val="20"/>
              </w:rPr>
            </w:pPr>
          </w:p>
        </w:tc>
        <w:tc>
          <w:tcPr>
            <w:tcW w:w="1546" w:type="dxa"/>
            <w:tcBorders>
              <w:top w:val="nil"/>
              <w:left w:val="nil"/>
              <w:bottom w:val="single" w:sz="4" w:space="0" w:color="auto"/>
              <w:right w:val="single" w:sz="4" w:space="0" w:color="auto"/>
            </w:tcBorders>
            <w:shd w:val="clear" w:color="auto" w:fill="auto"/>
            <w:noWrap/>
            <w:vAlign w:val="bottom"/>
            <w:hideMark/>
          </w:tcPr>
          <w:p w:rsidR="000C2F8F" w:rsidRPr="00AF1FF8" w:rsidRDefault="000C2F8F" w:rsidP="000C2F8F">
            <w:pPr>
              <w:jc w:val="center"/>
              <w:rPr>
                <w:color w:val="000000"/>
                <w:sz w:val="20"/>
                <w:szCs w:val="20"/>
              </w:rPr>
            </w:pPr>
            <w:r w:rsidRPr="00AF1FF8">
              <w:rPr>
                <w:color w:val="000000"/>
                <w:sz w:val="20"/>
                <w:szCs w:val="20"/>
              </w:rPr>
              <w:t>A10</w:t>
            </w:r>
          </w:p>
        </w:tc>
        <w:tc>
          <w:tcPr>
            <w:tcW w:w="1572" w:type="dxa"/>
            <w:tcBorders>
              <w:top w:val="nil"/>
              <w:left w:val="nil"/>
              <w:bottom w:val="single" w:sz="4" w:space="0" w:color="auto"/>
              <w:right w:val="single" w:sz="4" w:space="0" w:color="auto"/>
            </w:tcBorders>
            <w:shd w:val="clear" w:color="auto" w:fill="auto"/>
            <w:noWrap/>
            <w:vAlign w:val="bottom"/>
            <w:hideMark/>
          </w:tcPr>
          <w:p w:rsidR="000C2F8F" w:rsidRPr="00AF1FF8" w:rsidRDefault="000C2F8F" w:rsidP="000C2F8F">
            <w:pPr>
              <w:jc w:val="center"/>
              <w:rPr>
                <w:color w:val="000000"/>
                <w:sz w:val="20"/>
                <w:szCs w:val="20"/>
              </w:rPr>
            </w:pPr>
            <w:r w:rsidRPr="00AF1FF8">
              <w:rPr>
                <w:color w:val="000000"/>
                <w:sz w:val="20"/>
                <w:szCs w:val="20"/>
              </w:rPr>
              <w:t>0,4</w:t>
            </w:r>
          </w:p>
        </w:tc>
        <w:tc>
          <w:tcPr>
            <w:tcW w:w="1263"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rPr>
                <w:color w:val="000000"/>
                <w:sz w:val="20"/>
                <w:szCs w:val="20"/>
              </w:rPr>
            </w:pPr>
          </w:p>
        </w:tc>
        <w:tc>
          <w:tcPr>
            <w:tcW w:w="1056" w:type="dxa"/>
            <w:vMerge/>
            <w:tcBorders>
              <w:top w:val="nil"/>
              <w:left w:val="single" w:sz="4" w:space="0" w:color="auto"/>
              <w:bottom w:val="single" w:sz="4" w:space="0" w:color="000000"/>
              <w:right w:val="single" w:sz="12" w:space="0" w:color="auto"/>
            </w:tcBorders>
            <w:vAlign w:val="center"/>
            <w:hideMark/>
          </w:tcPr>
          <w:p w:rsidR="000C2F8F" w:rsidRPr="00AF1FF8" w:rsidRDefault="000C2F8F" w:rsidP="000C2F8F">
            <w:pPr>
              <w:rPr>
                <w:color w:val="000000"/>
                <w:sz w:val="20"/>
                <w:szCs w:val="20"/>
              </w:rPr>
            </w:pPr>
          </w:p>
        </w:tc>
      </w:tr>
      <w:tr w:rsidR="000C2F8F" w:rsidRPr="00AF1FF8" w:rsidTr="003A0E0C">
        <w:trPr>
          <w:trHeight w:val="300"/>
          <w:jc w:val="center"/>
        </w:trPr>
        <w:tc>
          <w:tcPr>
            <w:tcW w:w="738" w:type="dxa"/>
            <w:vMerge/>
            <w:tcBorders>
              <w:top w:val="nil"/>
              <w:left w:val="single" w:sz="12" w:space="0" w:color="auto"/>
              <w:bottom w:val="single" w:sz="12" w:space="0" w:color="000000"/>
              <w:right w:val="single" w:sz="4" w:space="0" w:color="auto"/>
            </w:tcBorders>
            <w:vAlign w:val="center"/>
            <w:hideMark/>
          </w:tcPr>
          <w:p w:rsidR="000C2F8F" w:rsidRPr="00AF1FF8" w:rsidRDefault="000C2F8F" w:rsidP="000C2F8F">
            <w:pPr>
              <w:rPr>
                <w:color w:val="000000"/>
                <w:sz w:val="20"/>
                <w:szCs w:val="20"/>
              </w:rPr>
            </w:pPr>
          </w:p>
        </w:tc>
        <w:tc>
          <w:tcPr>
            <w:tcW w:w="1817"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rPr>
                <w:color w:val="000000"/>
                <w:sz w:val="20"/>
                <w:szCs w:val="20"/>
              </w:rPr>
            </w:pPr>
          </w:p>
        </w:tc>
        <w:tc>
          <w:tcPr>
            <w:tcW w:w="1546" w:type="dxa"/>
            <w:tcBorders>
              <w:top w:val="nil"/>
              <w:left w:val="nil"/>
              <w:bottom w:val="single" w:sz="4" w:space="0" w:color="auto"/>
              <w:right w:val="single" w:sz="4" w:space="0" w:color="auto"/>
            </w:tcBorders>
            <w:shd w:val="clear" w:color="auto" w:fill="auto"/>
            <w:noWrap/>
            <w:vAlign w:val="bottom"/>
            <w:hideMark/>
          </w:tcPr>
          <w:p w:rsidR="000C2F8F" w:rsidRPr="00AF1FF8" w:rsidRDefault="000C2F8F" w:rsidP="000C2F8F">
            <w:pPr>
              <w:jc w:val="center"/>
              <w:rPr>
                <w:color w:val="000000"/>
                <w:sz w:val="20"/>
                <w:szCs w:val="20"/>
              </w:rPr>
            </w:pPr>
            <w:r w:rsidRPr="00AF1FF8">
              <w:rPr>
                <w:color w:val="000000"/>
                <w:sz w:val="20"/>
                <w:szCs w:val="20"/>
              </w:rPr>
              <w:t>A11</w:t>
            </w:r>
          </w:p>
        </w:tc>
        <w:tc>
          <w:tcPr>
            <w:tcW w:w="1572" w:type="dxa"/>
            <w:tcBorders>
              <w:top w:val="nil"/>
              <w:left w:val="nil"/>
              <w:bottom w:val="single" w:sz="4" w:space="0" w:color="auto"/>
              <w:right w:val="single" w:sz="4" w:space="0" w:color="auto"/>
            </w:tcBorders>
            <w:shd w:val="clear" w:color="auto" w:fill="auto"/>
            <w:noWrap/>
            <w:vAlign w:val="bottom"/>
            <w:hideMark/>
          </w:tcPr>
          <w:p w:rsidR="000C2F8F" w:rsidRPr="00AF1FF8" w:rsidRDefault="000C2F8F" w:rsidP="000C2F8F">
            <w:pPr>
              <w:jc w:val="center"/>
              <w:rPr>
                <w:color w:val="000000"/>
                <w:sz w:val="20"/>
                <w:szCs w:val="20"/>
              </w:rPr>
            </w:pPr>
            <w:r w:rsidRPr="00AF1FF8">
              <w:rPr>
                <w:color w:val="000000"/>
                <w:sz w:val="20"/>
                <w:szCs w:val="20"/>
              </w:rPr>
              <w:t>0,29</w:t>
            </w:r>
          </w:p>
        </w:tc>
        <w:tc>
          <w:tcPr>
            <w:tcW w:w="1263"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rPr>
                <w:color w:val="000000"/>
                <w:sz w:val="20"/>
                <w:szCs w:val="20"/>
              </w:rPr>
            </w:pPr>
          </w:p>
        </w:tc>
        <w:tc>
          <w:tcPr>
            <w:tcW w:w="1056" w:type="dxa"/>
            <w:vMerge/>
            <w:tcBorders>
              <w:top w:val="nil"/>
              <w:left w:val="single" w:sz="4" w:space="0" w:color="auto"/>
              <w:bottom w:val="single" w:sz="4" w:space="0" w:color="000000"/>
              <w:right w:val="single" w:sz="12" w:space="0" w:color="auto"/>
            </w:tcBorders>
            <w:vAlign w:val="center"/>
            <w:hideMark/>
          </w:tcPr>
          <w:p w:rsidR="000C2F8F" w:rsidRPr="00AF1FF8" w:rsidRDefault="000C2F8F" w:rsidP="000C2F8F">
            <w:pPr>
              <w:rPr>
                <w:color w:val="000000"/>
                <w:sz w:val="20"/>
                <w:szCs w:val="20"/>
              </w:rPr>
            </w:pPr>
          </w:p>
        </w:tc>
      </w:tr>
      <w:tr w:rsidR="000C2F8F" w:rsidRPr="00AF1FF8" w:rsidTr="003A0E0C">
        <w:trPr>
          <w:trHeight w:val="300"/>
          <w:jc w:val="center"/>
        </w:trPr>
        <w:tc>
          <w:tcPr>
            <w:tcW w:w="738" w:type="dxa"/>
            <w:vMerge/>
            <w:tcBorders>
              <w:top w:val="nil"/>
              <w:left w:val="single" w:sz="12" w:space="0" w:color="auto"/>
              <w:bottom w:val="single" w:sz="12" w:space="0" w:color="000000"/>
              <w:right w:val="single" w:sz="4" w:space="0" w:color="auto"/>
            </w:tcBorders>
            <w:vAlign w:val="center"/>
            <w:hideMark/>
          </w:tcPr>
          <w:p w:rsidR="000C2F8F" w:rsidRPr="00AF1FF8" w:rsidRDefault="000C2F8F" w:rsidP="000C2F8F">
            <w:pPr>
              <w:rPr>
                <w:color w:val="000000"/>
                <w:sz w:val="20"/>
                <w:szCs w:val="20"/>
              </w:rPr>
            </w:pPr>
          </w:p>
        </w:tc>
        <w:tc>
          <w:tcPr>
            <w:tcW w:w="1817"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rPr>
                <w:color w:val="000000"/>
                <w:sz w:val="20"/>
                <w:szCs w:val="20"/>
              </w:rPr>
            </w:pPr>
          </w:p>
        </w:tc>
        <w:tc>
          <w:tcPr>
            <w:tcW w:w="1546" w:type="dxa"/>
            <w:tcBorders>
              <w:top w:val="nil"/>
              <w:left w:val="nil"/>
              <w:bottom w:val="single" w:sz="4" w:space="0" w:color="auto"/>
              <w:right w:val="single" w:sz="4" w:space="0" w:color="auto"/>
            </w:tcBorders>
            <w:shd w:val="clear" w:color="auto" w:fill="auto"/>
            <w:noWrap/>
            <w:vAlign w:val="bottom"/>
            <w:hideMark/>
          </w:tcPr>
          <w:p w:rsidR="000C2F8F" w:rsidRPr="00AF1FF8" w:rsidRDefault="000C2F8F" w:rsidP="000C2F8F">
            <w:pPr>
              <w:jc w:val="center"/>
              <w:rPr>
                <w:color w:val="000000"/>
                <w:sz w:val="20"/>
                <w:szCs w:val="20"/>
              </w:rPr>
            </w:pPr>
            <w:r w:rsidRPr="00AF1FF8">
              <w:rPr>
                <w:color w:val="000000"/>
                <w:sz w:val="20"/>
                <w:szCs w:val="20"/>
              </w:rPr>
              <w:t>A12</w:t>
            </w:r>
          </w:p>
        </w:tc>
        <w:tc>
          <w:tcPr>
            <w:tcW w:w="1572" w:type="dxa"/>
            <w:tcBorders>
              <w:top w:val="nil"/>
              <w:left w:val="nil"/>
              <w:bottom w:val="single" w:sz="4" w:space="0" w:color="auto"/>
              <w:right w:val="single" w:sz="4" w:space="0" w:color="auto"/>
            </w:tcBorders>
            <w:shd w:val="clear" w:color="auto" w:fill="auto"/>
            <w:noWrap/>
            <w:vAlign w:val="bottom"/>
            <w:hideMark/>
          </w:tcPr>
          <w:p w:rsidR="000C2F8F" w:rsidRPr="00AF1FF8" w:rsidRDefault="000C2F8F" w:rsidP="000C2F8F">
            <w:pPr>
              <w:jc w:val="center"/>
              <w:rPr>
                <w:color w:val="000000"/>
                <w:sz w:val="20"/>
                <w:szCs w:val="20"/>
              </w:rPr>
            </w:pPr>
            <w:r w:rsidRPr="00AF1FF8">
              <w:rPr>
                <w:color w:val="000000"/>
                <w:sz w:val="20"/>
                <w:szCs w:val="20"/>
              </w:rPr>
              <w:t>0,65</w:t>
            </w:r>
          </w:p>
        </w:tc>
        <w:tc>
          <w:tcPr>
            <w:tcW w:w="1263"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rPr>
                <w:color w:val="000000"/>
                <w:sz w:val="20"/>
                <w:szCs w:val="20"/>
              </w:rPr>
            </w:pPr>
          </w:p>
        </w:tc>
        <w:tc>
          <w:tcPr>
            <w:tcW w:w="1056" w:type="dxa"/>
            <w:vMerge/>
            <w:tcBorders>
              <w:top w:val="nil"/>
              <w:left w:val="single" w:sz="4" w:space="0" w:color="auto"/>
              <w:bottom w:val="single" w:sz="4" w:space="0" w:color="000000"/>
              <w:right w:val="single" w:sz="12" w:space="0" w:color="auto"/>
            </w:tcBorders>
            <w:vAlign w:val="center"/>
            <w:hideMark/>
          </w:tcPr>
          <w:p w:rsidR="000C2F8F" w:rsidRPr="00AF1FF8" w:rsidRDefault="000C2F8F" w:rsidP="000C2F8F">
            <w:pPr>
              <w:rPr>
                <w:color w:val="000000"/>
                <w:sz w:val="20"/>
                <w:szCs w:val="20"/>
              </w:rPr>
            </w:pPr>
          </w:p>
        </w:tc>
      </w:tr>
      <w:tr w:rsidR="000C2F8F" w:rsidRPr="00AF1FF8" w:rsidTr="003A0E0C">
        <w:trPr>
          <w:trHeight w:val="300"/>
          <w:jc w:val="center"/>
        </w:trPr>
        <w:tc>
          <w:tcPr>
            <w:tcW w:w="738" w:type="dxa"/>
            <w:vMerge/>
            <w:tcBorders>
              <w:top w:val="nil"/>
              <w:left w:val="single" w:sz="12" w:space="0" w:color="auto"/>
              <w:bottom w:val="single" w:sz="12" w:space="0" w:color="000000"/>
              <w:right w:val="single" w:sz="4" w:space="0" w:color="auto"/>
            </w:tcBorders>
            <w:vAlign w:val="center"/>
            <w:hideMark/>
          </w:tcPr>
          <w:p w:rsidR="000C2F8F" w:rsidRPr="00AF1FF8" w:rsidRDefault="000C2F8F" w:rsidP="000C2F8F">
            <w:pPr>
              <w:rPr>
                <w:color w:val="000000"/>
                <w:sz w:val="20"/>
                <w:szCs w:val="20"/>
              </w:rPr>
            </w:pPr>
          </w:p>
        </w:tc>
        <w:tc>
          <w:tcPr>
            <w:tcW w:w="1817"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rPr>
                <w:color w:val="000000"/>
                <w:sz w:val="20"/>
                <w:szCs w:val="20"/>
              </w:rPr>
            </w:pPr>
          </w:p>
        </w:tc>
        <w:tc>
          <w:tcPr>
            <w:tcW w:w="1546" w:type="dxa"/>
            <w:tcBorders>
              <w:top w:val="nil"/>
              <w:left w:val="nil"/>
              <w:bottom w:val="single" w:sz="4" w:space="0" w:color="auto"/>
              <w:right w:val="single" w:sz="4" w:space="0" w:color="auto"/>
            </w:tcBorders>
            <w:shd w:val="clear" w:color="auto" w:fill="auto"/>
            <w:noWrap/>
            <w:vAlign w:val="bottom"/>
            <w:hideMark/>
          </w:tcPr>
          <w:p w:rsidR="000C2F8F" w:rsidRPr="00AF1FF8" w:rsidRDefault="000C2F8F" w:rsidP="000C2F8F">
            <w:pPr>
              <w:jc w:val="center"/>
              <w:rPr>
                <w:color w:val="000000"/>
                <w:sz w:val="20"/>
                <w:szCs w:val="20"/>
              </w:rPr>
            </w:pPr>
            <w:r w:rsidRPr="00AF1FF8">
              <w:rPr>
                <w:color w:val="000000"/>
                <w:sz w:val="20"/>
                <w:szCs w:val="20"/>
              </w:rPr>
              <w:t>A13</w:t>
            </w:r>
          </w:p>
        </w:tc>
        <w:tc>
          <w:tcPr>
            <w:tcW w:w="1572" w:type="dxa"/>
            <w:tcBorders>
              <w:top w:val="nil"/>
              <w:left w:val="nil"/>
              <w:bottom w:val="single" w:sz="4" w:space="0" w:color="auto"/>
              <w:right w:val="single" w:sz="4" w:space="0" w:color="auto"/>
            </w:tcBorders>
            <w:shd w:val="clear" w:color="auto" w:fill="auto"/>
            <w:noWrap/>
            <w:vAlign w:val="bottom"/>
            <w:hideMark/>
          </w:tcPr>
          <w:p w:rsidR="000C2F8F" w:rsidRPr="00AF1FF8" w:rsidRDefault="000C2F8F" w:rsidP="000C2F8F">
            <w:pPr>
              <w:jc w:val="center"/>
              <w:rPr>
                <w:color w:val="000000"/>
                <w:sz w:val="20"/>
                <w:szCs w:val="20"/>
              </w:rPr>
            </w:pPr>
            <w:r w:rsidRPr="00AF1FF8">
              <w:rPr>
                <w:color w:val="000000"/>
                <w:sz w:val="20"/>
                <w:szCs w:val="20"/>
              </w:rPr>
              <w:t>0,34</w:t>
            </w:r>
          </w:p>
        </w:tc>
        <w:tc>
          <w:tcPr>
            <w:tcW w:w="1263"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rPr>
                <w:color w:val="000000"/>
                <w:sz w:val="20"/>
                <w:szCs w:val="20"/>
              </w:rPr>
            </w:pPr>
          </w:p>
        </w:tc>
        <w:tc>
          <w:tcPr>
            <w:tcW w:w="1056" w:type="dxa"/>
            <w:vMerge/>
            <w:tcBorders>
              <w:top w:val="nil"/>
              <w:left w:val="single" w:sz="4" w:space="0" w:color="auto"/>
              <w:bottom w:val="single" w:sz="4" w:space="0" w:color="000000"/>
              <w:right w:val="single" w:sz="12" w:space="0" w:color="auto"/>
            </w:tcBorders>
            <w:vAlign w:val="center"/>
            <w:hideMark/>
          </w:tcPr>
          <w:p w:rsidR="000C2F8F" w:rsidRPr="00AF1FF8" w:rsidRDefault="000C2F8F" w:rsidP="000C2F8F">
            <w:pPr>
              <w:rPr>
                <w:color w:val="000000"/>
                <w:sz w:val="20"/>
                <w:szCs w:val="20"/>
              </w:rPr>
            </w:pPr>
          </w:p>
        </w:tc>
      </w:tr>
      <w:tr w:rsidR="000C2F8F" w:rsidRPr="00AF1FF8" w:rsidTr="003A0E0C">
        <w:trPr>
          <w:trHeight w:val="285"/>
          <w:jc w:val="center"/>
        </w:trPr>
        <w:tc>
          <w:tcPr>
            <w:tcW w:w="738" w:type="dxa"/>
            <w:vMerge/>
            <w:tcBorders>
              <w:top w:val="nil"/>
              <w:left w:val="single" w:sz="12" w:space="0" w:color="auto"/>
              <w:bottom w:val="single" w:sz="12" w:space="0" w:color="000000"/>
              <w:right w:val="single" w:sz="4" w:space="0" w:color="auto"/>
            </w:tcBorders>
            <w:vAlign w:val="center"/>
            <w:hideMark/>
          </w:tcPr>
          <w:p w:rsidR="000C2F8F" w:rsidRPr="00AF1FF8" w:rsidRDefault="000C2F8F" w:rsidP="000C2F8F">
            <w:pPr>
              <w:rPr>
                <w:color w:val="000000"/>
                <w:sz w:val="20"/>
                <w:szCs w:val="20"/>
              </w:rPr>
            </w:pPr>
          </w:p>
        </w:tc>
        <w:tc>
          <w:tcPr>
            <w:tcW w:w="1817"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rPr>
                <w:color w:val="000000"/>
                <w:sz w:val="20"/>
                <w:szCs w:val="20"/>
              </w:rPr>
            </w:pPr>
          </w:p>
        </w:tc>
        <w:tc>
          <w:tcPr>
            <w:tcW w:w="1546" w:type="dxa"/>
            <w:tcBorders>
              <w:top w:val="nil"/>
              <w:left w:val="nil"/>
              <w:bottom w:val="single" w:sz="4" w:space="0" w:color="auto"/>
              <w:right w:val="single" w:sz="4" w:space="0" w:color="auto"/>
            </w:tcBorders>
            <w:shd w:val="clear" w:color="auto" w:fill="auto"/>
            <w:noWrap/>
            <w:vAlign w:val="bottom"/>
            <w:hideMark/>
          </w:tcPr>
          <w:p w:rsidR="000C2F8F" w:rsidRPr="00AF1FF8" w:rsidRDefault="000C2F8F" w:rsidP="000C2F8F">
            <w:pPr>
              <w:jc w:val="center"/>
              <w:rPr>
                <w:color w:val="000000"/>
                <w:sz w:val="20"/>
                <w:szCs w:val="20"/>
              </w:rPr>
            </w:pPr>
            <w:r w:rsidRPr="00AF1FF8">
              <w:rPr>
                <w:color w:val="000000"/>
                <w:sz w:val="20"/>
                <w:szCs w:val="20"/>
              </w:rPr>
              <w:t>A16</w:t>
            </w:r>
          </w:p>
        </w:tc>
        <w:tc>
          <w:tcPr>
            <w:tcW w:w="1572" w:type="dxa"/>
            <w:tcBorders>
              <w:top w:val="nil"/>
              <w:left w:val="nil"/>
              <w:bottom w:val="single" w:sz="4" w:space="0" w:color="auto"/>
              <w:right w:val="single" w:sz="4" w:space="0" w:color="auto"/>
            </w:tcBorders>
            <w:shd w:val="clear" w:color="auto" w:fill="auto"/>
            <w:noWrap/>
            <w:vAlign w:val="bottom"/>
            <w:hideMark/>
          </w:tcPr>
          <w:p w:rsidR="000C2F8F" w:rsidRPr="00AF1FF8" w:rsidRDefault="000C2F8F" w:rsidP="000C2F8F">
            <w:pPr>
              <w:jc w:val="center"/>
              <w:rPr>
                <w:color w:val="000000"/>
                <w:sz w:val="20"/>
                <w:szCs w:val="20"/>
              </w:rPr>
            </w:pPr>
            <w:r w:rsidRPr="00AF1FF8">
              <w:rPr>
                <w:color w:val="000000"/>
                <w:sz w:val="20"/>
                <w:szCs w:val="20"/>
              </w:rPr>
              <w:t>0,77</w:t>
            </w:r>
          </w:p>
        </w:tc>
        <w:tc>
          <w:tcPr>
            <w:tcW w:w="1263"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rPr>
                <w:color w:val="000000"/>
                <w:sz w:val="20"/>
                <w:szCs w:val="20"/>
              </w:rPr>
            </w:pPr>
          </w:p>
        </w:tc>
        <w:tc>
          <w:tcPr>
            <w:tcW w:w="1056" w:type="dxa"/>
            <w:vMerge/>
            <w:tcBorders>
              <w:top w:val="nil"/>
              <w:left w:val="single" w:sz="4" w:space="0" w:color="auto"/>
              <w:bottom w:val="single" w:sz="4" w:space="0" w:color="000000"/>
              <w:right w:val="single" w:sz="12" w:space="0" w:color="auto"/>
            </w:tcBorders>
            <w:vAlign w:val="center"/>
            <w:hideMark/>
          </w:tcPr>
          <w:p w:rsidR="000C2F8F" w:rsidRPr="00AF1FF8" w:rsidRDefault="000C2F8F" w:rsidP="000C2F8F">
            <w:pPr>
              <w:rPr>
                <w:color w:val="000000"/>
                <w:sz w:val="20"/>
                <w:szCs w:val="20"/>
              </w:rPr>
            </w:pPr>
          </w:p>
        </w:tc>
      </w:tr>
      <w:tr w:rsidR="000C2F8F" w:rsidRPr="00AF1FF8" w:rsidTr="003A0E0C">
        <w:trPr>
          <w:trHeight w:val="285"/>
          <w:jc w:val="center"/>
        </w:trPr>
        <w:tc>
          <w:tcPr>
            <w:tcW w:w="738" w:type="dxa"/>
            <w:vMerge/>
            <w:tcBorders>
              <w:top w:val="nil"/>
              <w:left w:val="single" w:sz="12" w:space="0" w:color="auto"/>
              <w:bottom w:val="single" w:sz="12" w:space="0" w:color="000000"/>
              <w:right w:val="single" w:sz="4" w:space="0" w:color="auto"/>
            </w:tcBorders>
            <w:vAlign w:val="center"/>
            <w:hideMark/>
          </w:tcPr>
          <w:p w:rsidR="000C2F8F" w:rsidRPr="00AF1FF8" w:rsidRDefault="000C2F8F" w:rsidP="000C2F8F">
            <w:pPr>
              <w:rPr>
                <w:color w:val="000000"/>
                <w:sz w:val="20"/>
                <w:szCs w:val="20"/>
              </w:rPr>
            </w:pPr>
          </w:p>
        </w:tc>
        <w:tc>
          <w:tcPr>
            <w:tcW w:w="1817"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rPr>
                <w:color w:val="000000"/>
                <w:sz w:val="20"/>
                <w:szCs w:val="20"/>
              </w:rPr>
            </w:pPr>
          </w:p>
        </w:tc>
        <w:tc>
          <w:tcPr>
            <w:tcW w:w="1546" w:type="dxa"/>
            <w:tcBorders>
              <w:top w:val="nil"/>
              <w:left w:val="nil"/>
              <w:bottom w:val="single" w:sz="4" w:space="0" w:color="auto"/>
              <w:right w:val="single" w:sz="4" w:space="0" w:color="auto"/>
            </w:tcBorders>
            <w:shd w:val="clear" w:color="auto" w:fill="auto"/>
            <w:noWrap/>
            <w:vAlign w:val="bottom"/>
            <w:hideMark/>
          </w:tcPr>
          <w:p w:rsidR="000C2F8F" w:rsidRPr="00AF1FF8" w:rsidRDefault="000C2F8F" w:rsidP="000C2F8F">
            <w:pPr>
              <w:jc w:val="center"/>
              <w:rPr>
                <w:color w:val="000000"/>
                <w:sz w:val="20"/>
                <w:szCs w:val="20"/>
              </w:rPr>
            </w:pPr>
            <w:r w:rsidRPr="00AF1FF8">
              <w:rPr>
                <w:color w:val="000000"/>
                <w:sz w:val="20"/>
                <w:szCs w:val="20"/>
              </w:rPr>
              <w:t>A19</w:t>
            </w:r>
          </w:p>
        </w:tc>
        <w:tc>
          <w:tcPr>
            <w:tcW w:w="1572" w:type="dxa"/>
            <w:tcBorders>
              <w:top w:val="nil"/>
              <w:left w:val="nil"/>
              <w:bottom w:val="single" w:sz="4" w:space="0" w:color="auto"/>
              <w:right w:val="single" w:sz="4" w:space="0" w:color="auto"/>
            </w:tcBorders>
            <w:shd w:val="clear" w:color="auto" w:fill="auto"/>
            <w:noWrap/>
            <w:vAlign w:val="bottom"/>
            <w:hideMark/>
          </w:tcPr>
          <w:p w:rsidR="000C2F8F" w:rsidRPr="00AF1FF8" w:rsidRDefault="000C2F8F" w:rsidP="000C2F8F">
            <w:pPr>
              <w:jc w:val="center"/>
              <w:rPr>
                <w:color w:val="000000"/>
                <w:sz w:val="20"/>
                <w:szCs w:val="20"/>
              </w:rPr>
            </w:pPr>
            <w:r w:rsidRPr="00AF1FF8">
              <w:rPr>
                <w:color w:val="000000"/>
                <w:sz w:val="20"/>
                <w:szCs w:val="20"/>
              </w:rPr>
              <w:t>0,88</w:t>
            </w:r>
          </w:p>
        </w:tc>
        <w:tc>
          <w:tcPr>
            <w:tcW w:w="1263"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rPr>
                <w:color w:val="000000"/>
                <w:sz w:val="20"/>
                <w:szCs w:val="20"/>
              </w:rPr>
            </w:pPr>
          </w:p>
        </w:tc>
        <w:tc>
          <w:tcPr>
            <w:tcW w:w="1056" w:type="dxa"/>
            <w:vMerge/>
            <w:tcBorders>
              <w:top w:val="nil"/>
              <w:left w:val="single" w:sz="4" w:space="0" w:color="auto"/>
              <w:bottom w:val="single" w:sz="4" w:space="0" w:color="000000"/>
              <w:right w:val="single" w:sz="12" w:space="0" w:color="auto"/>
            </w:tcBorders>
            <w:vAlign w:val="center"/>
            <w:hideMark/>
          </w:tcPr>
          <w:p w:rsidR="000C2F8F" w:rsidRPr="00AF1FF8" w:rsidRDefault="000C2F8F" w:rsidP="000C2F8F">
            <w:pPr>
              <w:rPr>
                <w:color w:val="000000"/>
                <w:sz w:val="20"/>
                <w:szCs w:val="20"/>
              </w:rPr>
            </w:pPr>
          </w:p>
        </w:tc>
      </w:tr>
      <w:tr w:rsidR="000C2F8F" w:rsidRPr="00AF1FF8" w:rsidTr="003A0E0C">
        <w:trPr>
          <w:trHeight w:val="300"/>
          <w:jc w:val="center"/>
        </w:trPr>
        <w:tc>
          <w:tcPr>
            <w:tcW w:w="738" w:type="dxa"/>
            <w:vMerge/>
            <w:tcBorders>
              <w:top w:val="nil"/>
              <w:left w:val="single" w:sz="12" w:space="0" w:color="auto"/>
              <w:bottom w:val="single" w:sz="12" w:space="0" w:color="000000"/>
              <w:right w:val="single" w:sz="4" w:space="0" w:color="auto"/>
            </w:tcBorders>
            <w:vAlign w:val="center"/>
            <w:hideMark/>
          </w:tcPr>
          <w:p w:rsidR="000C2F8F" w:rsidRPr="00AF1FF8" w:rsidRDefault="000C2F8F" w:rsidP="000C2F8F">
            <w:pPr>
              <w:rPr>
                <w:color w:val="000000"/>
                <w:sz w:val="20"/>
                <w:szCs w:val="20"/>
              </w:rPr>
            </w:pPr>
          </w:p>
        </w:tc>
        <w:tc>
          <w:tcPr>
            <w:tcW w:w="1817"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rPr>
                <w:color w:val="000000"/>
                <w:sz w:val="20"/>
                <w:szCs w:val="20"/>
              </w:rPr>
            </w:pPr>
          </w:p>
        </w:tc>
        <w:tc>
          <w:tcPr>
            <w:tcW w:w="1546" w:type="dxa"/>
            <w:tcBorders>
              <w:top w:val="nil"/>
              <w:left w:val="nil"/>
              <w:bottom w:val="single" w:sz="4" w:space="0" w:color="auto"/>
              <w:right w:val="single" w:sz="4" w:space="0" w:color="auto"/>
            </w:tcBorders>
            <w:shd w:val="clear" w:color="auto" w:fill="auto"/>
            <w:noWrap/>
            <w:vAlign w:val="bottom"/>
            <w:hideMark/>
          </w:tcPr>
          <w:p w:rsidR="000C2F8F" w:rsidRPr="00AF1FF8" w:rsidRDefault="000C2F8F" w:rsidP="000C2F8F">
            <w:pPr>
              <w:jc w:val="center"/>
              <w:rPr>
                <w:color w:val="000000"/>
                <w:sz w:val="20"/>
                <w:szCs w:val="20"/>
              </w:rPr>
            </w:pPr>
            <w:r w:rsidRPr="00AF1FF8">
              <w:rPr>
                <w:color w:val="000000"/>
                <w:sz w:val="20"/>
                <w:szCs w:val="20"/>
              </w:rPr>
              <w:t>A21</w:t>
            </w:r>
          </w:p>
        </w:tc>
        <w:tc>
          <w:tcPr>
            <w:tcW w:w="1572" w:type="dxa"/>
            <w:tcBorders>
              <w:top w:val="nil"/>
              <w:left w:val="nil"/>
              <w:bottom w:val="single" w:sz="4" w:space="0" w:color="auto"/>
              <w:right w:val="single" w:sz="4" w:space="0" w:color="auto"/>
            </w:tcBorders>
            <w:shd w:val="clear" w:color="auto" w:fill="auto"/>
            <w:noWrap/>
            <w:vAlign w:val="bottom"/>
            <w:hideMark/>
          </w:tcPr>
          <w:p w:rsidR="000C2F8F" w:rsidRPr="00AF1FF8" w:rsidRDefault="000C2F8F" w:rsidP="000C2F8F">
            <w:pPr>
              <w:jc w:val="center"/>
              <w:rPr>
                <w:color w:val="000000"/>
                <w:sz w:val="20"/>
                <w:szCs w:val="20"/>
              </w:rPr>
            </w:pPr>
            <w:r w:rsidRPr="00AF1FF8">
              <w:rPr>
                <w:color w:val="000000"/>
                <w:sz w:val="20"/>
                <w:szCs w:val="20"/>
              </w:rPr>
              <w:t>0,06</w:t>
            </w:r>
          </w:p>
        </w:tc>
        <w:tc>
          <w:tcPr>
            <w:tcW w:w="1263"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rPr>
                <w:color w:val="000000"/>
                <w:sz w:val="20"/>
                <w:szCs w:val="20"/>
              </w:rPr>
            </w:pPr>
          </w:p>
        </w:tc>
        <w:tc>
          <w:tcPr>
            <w:tcW w:w="1056" w:type="dxa"/>
            <w:vMerge/>
            <w:tcBorders>
              <w:top w:val="nil"/>
              <w:left w:val="single" w:sz="4" w:space="0" w:color="auto"/>
              <w:bottom w:val="single" w:sz="4" w:space="0" w:color="000000"/>
              <w:right w:val="single" w:sz="12" w:space="0" w:color="auto"/>
            </w:tcBorders>
            <w:vAlign w:val="center"/>
            <w:hideMark/>
          </w:tcPr>
          <w:p w:rsidR="000C2F8F" w:rsidRPr="00AF1FF8" w:rsidRDefault="000C2F8F" w:rsidP="000C2F8F">
            <w:pPr>
              <w:rPr>
                <w:color w:val="000000"/>
                <w:sz w:val="20"/>
                <w:szCs w:val="20"/>
              </w:rPr>
            </w:pPr>
          </w:p>
        </w:tc>
      </w:tr>
      <w:tr w:rsidR="000C2F8F" w:rsidRPr="00AF1FF8" w:rsidTr="003A0E0C">
        <w:trPr>
          <w:trHeight w:val="300"/>
          <w:jc w:val="center"/>
        </w:trPr>
        <w:tc>
          <w:tcPr>
            <w:tcW w:w="738" w:type="dxa"/>
            <w:vMerge/>
            <w:tcBorders>
              <w:top w:val="nil"/>
              <w:left w:val="single" w:sz="12" w:space="0" w:color="auto"/>
              <w:bottom w:val="single" w:sz="12" w:space="0" w:color="000000"/>
              <w:right w:val="single" w:sz="4" w:space="0" w:color="auto"/>
            </w:tcBorders>
            <w:vAlign w:val="center"/>
            <w:hideMark/>
          </w:tcPr>
          <w:p w:rsidR="000C2F8F" w:rsidRPr="00AF1FF8" w:rsidRDefault="000C2F8F" w:rsidP="000C2F8F">
            <w:pPr>
              <w:rPr>
                <w:color w:val="000000"/>
                <w:sz w:val="20"/>
                <w:szCs w:val="20"/>
              </w:rPr>
            </w:pPr>
          </w:p>
        </w:tc>
        <w:tc>
          <w:tcPr>
            <w:tcW w:w="1817"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rPr>
                <w:color w:val="000000"/>
                <w:sz w:val="20"/>
                <w:szCs w:val="20"/>
              </w:rPr>
            </w:pPr>
          </w:p>
        </w:tc>
        <w:tc>
          <w:tcPr>
            <w:tcW w:w="1546" w:type="dxa"/>
            <w:tcBorders>
              <w:top w:val="nil"/>
              <w:left w:val="nil"/>
              <w:bottom w:val="single" w:sz="4" w:space="0" w:color="auto"/>
              <w:right w:val="single" w:sz="4" w:space="0" w:color="auto"/>
            </w:tcBorders>
            <w:shd w:val="clear" w:color="auto" w:fill="auto"/>
            <w:noWrap/>
            <w:vAlign w:val="bottom"/>
            <w:hideMark/>
          </w:tcPr>
          <w:p w:rsidR="000C2F8F" w:rsidRPr="00AF1FF8" w:rsidRDefault="000C2F8F" w:rsidP="000C2F8F">
            <w:pPr>
              <w:jc w:val="center"/>
              <w:rPr>
                <w:color w:val="000000"/>
                <w:sz w:val="20"/>
                <w:szCs w:val="20"/>
              </w:rPr>
            </w:pPr>
            <w:r w:rsidRPr="00AF1FF8">
              <w:rPr>
                <w:color w:val="000000"/>
                <w:sz w:val="20"/>
                <w:szCs w:val="20"/>
              </w:rPr>
              <w:t>A25</w:t>
            </w:r>
          </w:p>
        </w:tc>
        <w:tc>
          <w:tcPr>
            <w:tcW w:w="1572" w:type="dxa"/>
            <w:tcBorders>
              <w:top w:val="nil"/>
              <w:left w:val="nil"/>
              <w:bottom w:val="single" w:sz="4" w:space="0" w:color="auto"/>
              <w:right w:val="single" w:sz="4" w:space="0" w:color="auto"/>
            </w:tcBorders>
            <w:shd w:val="clear" w:color="auto" w:fill="auto"/>
            <w:noWrap/>
            <w:vAlign w:val="bottom"/>
          </w:tcPr>
          <w:p w:rsidR="000C2F8F" w:rsidRPr="00AF1FF8" w:rsidRDefault="000C2F8F" w:rsidP="000C2F8F">
            <w:pPr>
              <w:jc w:val="center"/>
              <w:rPr>
                <w:color w:val="000000"/>
                <w:sz w:val="20"/>
                <w:szCs w:val="20"/>
              </w:rPr>
            </w:pPr>
            <w:r w:rsidRPr="00AF1FF8">
              <w:rPr>
                <w:color w:val="000000"/>
                <w:sz w:val="20"/>
                <w:szCs w:val="20"/>
              </w:rPr>
              <w:t>0,49</w:t>
            </w:r>
          </w:p>
        </w:tc>
        <w:tc>
          <w:tcPr>
            <w:tcW w:w="1263"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rPr>
                <w:color w:val="000000"/>
                <w:sz w:val="20"/>
                <w:szCs w:val="20"/>
              </w:rPr>
            </w:pPr>
          </w:p>
        </w:tc>
        <w:tc>
          <w:tcPr>
            <w:tcW w:w="1056" w:type="dxa"/>
            <w:vMerge/>
            <w:tcBorders>
              <w:top w:val="nil"/>
              <w:left w:val="single" w:sz="4" w:space="0" w:color="auto"/>
              <w:bottom w:val="single" w:sz="4" w:space="0" w:color="000000"/>
              <w:right w:val="single" w:sz="12" w:space="0" w:color="auto"/>
            </w:tcBorders>
            <w:vAlign w:val="center"/>
            <w:hideMark/>
          </w:tcPr>
          <w:p w:rsidR="000C2F8F" w:rsidRPr="00AF1FF8" w:rsidRDefault="000C2F8F" w:rsidP="000C2F8F">
            <w:pPr>
              <w:rPr>
                <w:color w:val="000000"/>
                <w:sz w:val="20"/>
                <w:szCs w:val="20"/>
              </w:rPr>
            </w:pPr>
          </w:p>
        </w:tc>
      </w:tr>
      <w:tr w:rsidR="000C2F8F" w:rsidRPr="00AF1FF8" w:rsidTr="003A0E0C">
        <w:trPr>
          <w:trHeight w:val="300"/>
          <w:jc w:val="center"/>
        </w:trPr>
        <w:tc>
          <w:tcPr>
            <w:tcW w:w="738" w:type="dxa"/>
            <w:vMerge/>
            <w:tcBorders>
              <w:top w:val="nil"/>
              <w:left w:val="single" w:sz="12" w:space="0" w:color="auto"/>
              <w:bottom w:val="single" w:sz="12" w:space="0" w:color="000000"/>
              <w:right w:val="single" w:sz="4" w:space="0" w:color="auto"/>
            </w:tcBorders>
            <w:vAlign w:val="center"/>
            <w:hideMark/>
          </w:tcPr>
          <w:p w:rsidR="000C2F8F" w:rsidRPr="00AF1FF8" w:rsidRDefault="000C2F8F" w:rsidP="000C2F8F">
            <w:pPr>
              <w:rPr>
                <w:color w:val="000000"/>
                <w:sz w:val="20"/>
                <w:szCs w:val="20"/>
              </w:rPr>
            </w:pPr>
          </w:p>
        </w:tc>
        <w:tc>
          <w:tcPr>
            <w:tcW w:w="1817"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rPr>
                <w:color w:val="000000"/>
                <w:sz w:val="20"/>
                <w:szCs w:val="20"/>
              </w:rPr>
            </w:pPr>
          </w:p>
        </w:tc>
        <w:tc>
          <w:tcPr>
            <w:tcW w:w="1546" w:type="dxa"/>
            <w:tcBorders>
              <w:top w:val="nil"/>
              <w:left w:val="nil"/>
              <w:bottom w:val="single" w:sz="4" w:space="0" w:color="auto"/>
              <w:right w:val="single" w:sz="4" w:space="0" w:color="auto"/>
            </w:tcBorders>
            <w:shd w:val="clear" w:color="auto" w:fill="auto"/>
            <w:noWrap/>
            <w:vAlign w:val="bottom"/>
            <w:hideMark/>
          </w:tcPr>
          <w:p w:rsidR="000C2F8F" w:rsidRPr="00AF1FF8" w:rsidRDefault="000C2F8F" w:rsidP="000C2F8F">
            <w:pPr>
              <w:jc w:val="center"/>
              <w:rPr>
                <w:color w:val="000000"/>
                <w:sz w:val="20"/>
                <w:szCs w:val="20"/>
              </w:rPr>
            </w:pPr>
            <w:r w:rsidRPr="00AF1FF8">
              <w:rPr>
                <w:color w:val="000000"/>
                <w:sz w:val="20"/>
                <w:szCs w:val="20"/>
              </w:rPr>
              <w:t>A27</w:t>
            </w:r>
          </w:p>
        </w:tc>
        <w:tc>
          <w:tcPr>
            <w:tcW w:w="1572" w:type="dxa"/>
            <w:tcBorders>
              <w:top w:val="nil"/>
              <w:left w:val="nil"/>
              <w:bottom w:val="single" w:sz="4" w:space="0" w:color="auto"/>
              <w:right w:val="single" w:sz="4" w:space="0" w:color="auto"/>
            </w:tcBorders>
            <w:shd w:val="clear" w:color="auto" w:fill="auto"/>
            <w:noWrap/>
            <w:vAlign w:val="bottom"/>
          </w:tcPr>
          <w:p w:rsidR="000C2F8F" w:rsidRPr="00AF1FF8" w:rsidRDefault="000C2F8F" w:rsidP="000C2F8F">
            <w:pPr>
              <w:jc w:val="center"/>
              <w:rPr>
                <w:color w:val="000000"/>
                <w:sz w:val="20"/>
                <w:szCs w:val="20"/>
              </w:rPr>
            </w:pPr>
            <w:r w:rsidRPr="00AF1FF8">
              <w:rPr>
                <w:color w:val="000000"/>
                <w:sz w:val="20"/>
                <w:szCs w:val="20"/>
              </w:rPr>
              <w:t>2,64</w:t>
            </w:r>
          </w:p>
        </w:tc>
        <w:tc>
          <w:tcPr>
            <w:tcW w:w="1263"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rPr>
                <w:color w:val="000000"/>
                <w:sz w:val="20"/>
                <w:szCs w:val="20"/>
              </w:rPr>
            </w:pPr>
          </w:p>
        </w:tc>
        <w:tc>
          <w:tcPr>
            <w:tcW w:w="1056" w:type="dxa"/>
            <w:vMerge/>
            <w:tcBorders>
              <w:top w:val="nil"/>
              <w:left w:val="single" w:sz="4" w:space="0" w:color="auto"/>
              <w:bottom w:val="single" w:sz="4" w:space="0" w:color="000000"/>
              <w:right w:val="single" w:sz="12" w:space="0" w:color="auto"/>
            </w:tcBorders>
            <w:vAlign w:val="center"/>
            <w:hideMark/>
          </w:tcPr>
          <w:p w:rsidR="000C2F8F" w:rsidRPr="00AF1FF8" w:rsidRDefault="000C2F8F" w:rsidP="000C2F8F">
            <w:pPr>
              <w:rPr>
                <w:color w:val="000000"/>
                <w:sz w:val="20"/>
                <w:szCs w:val="20"/>
              </w:rPr>
            </w:pPr>
          </w:p>
        </w:tc>
      </w:tr>
      <w:tr w:rsidR="000C2F8F" w:rsidRPr="00AF1FF8" w:rsidTr="003A0E0C">
        <w:trPr>
          <w:trHeight w:val="300"/>
          <w:jc w:val="center"/>
        </w:trPr>
        <w:tc>
          <w:tcPr>
            <w:tcW w:w="738" w:type="dxa"/>
            <w:vMerge/>
            <w:tcBorders>
              <w:top w:val="nil"/>
              <w:left w:val="single" w:sz="12" w:space="0" w:color="auto"/>
              <w:bottom w:val="single" w:sz="12" w:space="0" w:color="000000"/>
              <w:right w:val="single" w:sz="4" w:space="0" w:color="auto"/>
            </w:tcBorders>
            <w:vAlign w:val="center"/>
            <w:hideMark/>
          </w:tcPr>
          <w:p w:rsidR="000C2F8F" w:rsidRPr="00AF1FF8" w:rsidRDefault="000C2F8F" w:rsidP="000C2F8F">
            <w:pPr>
              <w:rPr>
                <w:color w:val="000000"/>
                <w:sz w:val="20"/>
                <w:szCs w:val="20"/>
              </w:rPr>
            </w:pPr>
          </w:p>
        </w:tc>
        <w:tc>
          <w:tcPr>
            <w:tcW w:w="1817"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rPr>
                <w:color w:val="000000"/>
                <w:sz w:val="20"/>
                <w:szCs w:val="20"/>
              </w:rPr>
            </w:pPr>
          </w:p>
        </w:tc>
        <w:tc>
          <w:tcPr>
            <w:tcW w:w="1546" w:type="dxa"/>
            <w:tcBorders>
              <w:top w:val="nil"/>
              <w:left w:val="nil"/>
              <w:bottom w:val="single" w:sz="4" w:space="0" w:color="auto"/>
              <w:right w:val="single" w:sz="4" w:space="0" w:color="auto"/>
            </w:tcBorders>
            <w:shd w:val="clear" w:color="auto" w:fill="auto"/>
            <w:noWrap/>
            <w:vAlign w:val="bottom"/>
            <w:hideMark/>
          </w:tcPr>
          <w:p w:rsidR="000C2F8F" w:rsidRPr="00AF1FF8" w:rsidRDefault="000C2F8F" w:rsidP="000C2F8F">
            <w:pPr>
              <w:jc w:val="center"/>
              <w:rPr>
                <w:color w:val="000000"/>
                <w:sz w:val="20"/>
                <w:szCs w:val="20"/>
              </w:rPr>
            </w:pPr>
            <w:r w:rsidRPr="00AF1FF8">
              <w:rPr>
                <w:color w:val="000000"/>
                <w:sz w:val="20"/>
                <w:szCs w:val="20"/>
              </w:rPr>
              <w:t>A28</w:t>
            </w:r>
          </w:p>
        </w:tc>
        <w:tc>
          <w:tcPr>
            <w:tcW w:w="1572" w:type="dxa"/>
            <w:tcBorders>
              <w:top w:val="nil"/>
              <w:left w:val="nil"/>
              <w:bottom w:val="single" w:sz="4" w:space="0" w:color="auto"/>
              <w:right w:val="single" w:sz="4" w:space="0" w:color="auto"/>
            </w:tcBorders>
            <w:shd w:val="clear" w:color="auto" w:fill="auto"/>
            <w:noWrap/>
            <w:vAlign w:val="bottom"/>
          </w:tcPr>
          <w:p w:rsidR="000C2F8F" w:rsidRPr="00AF1FF8" w:rsidRDefault="000C2F8F" w:rsidP="000C2F8F">
            <w:pPr>
              <w:jc w:val="center"/>
              <w:rPr>
                <w:color w:val="000000"/>
                <w:sz w:val="20"/>
                <w:szCs w:val="20"/>
              </w:rPr>
            </w:pPr>
            <w:r w:rsidRPr="00AF1FF8">
              <w:rPr>
                <w:color w:val="000000"/>
                <w:sz w:val="20"/>
                <w:szCs w:val="20"/>
              </w:rPr>
              <w:t>1,69</w:t>
            </w:r>
          </w:p>
        </w:tc>
        <w:tc>
          <w:tcPr>
            <w:tcW w:w="1263"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rPr>
                <w:color w:val="000000"/>
                <w:sz w:val="20"/>
                <w:szCs w:val="20"/>
              </w:rPr>
            </w:pPr>
          </w:p>
        </w:tc>
        <w:tc>
          <w:tcPr>
            <w:tcW w:w="1056" w:type="dxa"/>
            <w:vMerge/>
            <w:tcBorders>
              <w:top w:val="nil"/>
              <w:left w:val="single" w:sz="4" w:space="0" w:color="auto"/>
              <w:bottom w:val="single" w:sz="4" w:space="0" w:color="000000"/>
              <w:right w:val="single" w:sz="12" w:space="0" w:color="auto"/>
            </w:tcBorders>
            <w:vAlign w:val="center"/>
            <w:hideMark/>
          </w:tcPr>
          <w:p w:rsidR="000C2F8F" w:rsidRPr="00AF1FF8" w:rsidRDefault="000C2F8F" w:rsidP="000C2F8F">
            <w:pPr>
              <w:rPr>
                <w:color w:val="000000"/>
                <w:sz w:val="20"/>
                <w:szCs w:val="20"/>
              </w:rPr>
            </w:pPr>
          </w:p>
        </w:tc>
      </w:tr>
      <w:tr w:rsidR="000C2F8F" w:rsidRPr="00AF1FF8" w:rsidTr="003A0E0C">
        <w:trPr>
          <w:trHeight w:val="300"/>
          <w:jc w:val="center"/>
        </w:trPr>
        <w:tc>
          <w:tcPr>
            <w:tcW w:w="738" w:type="dxa"/>
            <w:vMerge/>
            <w:tcBorders>
              <w:top w:val="nil"/>
              <w:left w:val="single" w:sz="12" w:space="0" w:color="auto"/>
              <w:bottom w:val="single" w:sz="12" w:space="0" w:color="000000"/>
              <w:right w:val="single" w:sz="4" w:space="0" w:color="auto"/>
            </w:tcBorders>
            <w:vAlign w:val="center"/>
            <w:hideMark/>
          </w:tcPr>
          <w:p w:rsidR="000C2F8F" w:rsidRPr="00AF1FF8" w:rsidRDefault="000C2F8F" w:rsidP="000C2F8F">
            <w:pPr>
              <w:rPr>
                <w:color w:val="000000"/>
                <w:sz w:val="20"/>
                <w:szCs w:val="20"/>
              </w:rPr>
            </w:pPr>
          </w:p>
        </w:tc>
        <w:tc>
          <w:tcPr>
            <w:tcW w:w="1817"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rPr>
                <w:color w:val="000000"/>
                <w:sz w:val="20"/>
                <w:szCs w:val="20"/>
              </w:rPr>
            </w:pPr>
          </w:p>
        </w:tc>
        <w:tc>
          <w:tcPr>
            <w:tcW w:w="1546" w:type="dxa"/>
            <w:tcBorders>
              <w:top w:val="nil"/>
              <w:left w:val="nil"/>
              <w:bottom w:val="single" w:sz="4" w:space="0" w:color="auto"/>
              <w:right w:val="single" w:sz="4" w:space="0" w:color="auto"/>
            </w:tcBorders>
            <w:shd w:val="clear" w:color="auto" w:fill="auto"/>
            <w:noWrap/>
            <w:vAlign w:val="bottom"/>
            <w:hideMark/>
          </w:tcPr>
          <w:p w:rsidR="000C2F8F" w:rsidRPr="00AF1FF8" w:rsidRDefault="000C2F8F" w:rsidP="000C2F8F">
            <w:pPr>
              <w:jc w:val="center"/>
              <w:rPr>
                <w:color w:val="000000"/>
                <w:sz w:val="20"/>
                <w:szCs w:val="20"/>
              </w:rPr>
            </w:pPr>
            <w:r w:rsidRPr="00AF1FF8">
              <w:rPr>
                <w:color w:val="000000"/>
                <w:sz w:val="20"/>
                <w:szCs w:val="20"/>
              </w:rPr>
              <w:t>A29</w:t>
            </w:r>
          </w:p>
        </w:tc>
        <w:tc>
          <w:tcPr>
            <w:tcW w:w="1572" w:type="dxa"/>
            <w:tcBorders>
              <w:top w:val="nil"/>
              <w:left w:val="nil"/>
              <w:bottom w:val="single" w:sz="4" w:space="0" w:color="auto"/>
              <w:right w:val="single" w:sz="4" w:space="0" w:color="auto"/>
            </w:tcBorders>
            <w:shd w:val="clear" w:color="auto" w:fill="auto"/>
            <w:noWrap/>
            <w:vAlign w:val="bottom"/>
          </w:tcPr>
          <w:p w:rsidR="000C2F8F" w:rsidRPr="00AF1FF8" w:rsidRDefault="000C2F8F" w:rsidP="000C2F8F">
            <w:pPr>
              <w:jc w:val="center"/>
              <w:rPr>
                <w:color w:val="000000"/>
                <w:sz w:val="20"/>
                <w:szCs w:val="20"/>
              </w:rPr>
            </w:pPr>
            <w:r w:rsidRPr="00AF1FF8">
              <w:rPr>
                <w:color w:val="000000"/>
                <w:sz w:val="20"/>
                <w:szCs w:val="20"/>
              </w:rPr>
              <w:t>2,1</w:t>
            </w:r>
          </w:p>
        </w:tc>
        <w:tc>
          <w:tcPr>
            <w:tcW w:w="1263"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rPr>
                <w:color w:val="000000"/>
                <w:sz w:val="20"/>
                <w:szCs w:val="20"/>
              </w:rPr>
            </w:pPr>
          </w:p>
        </w:tc>
        <w:tc>
          <w:tcPr>
            <w:tcW w:w="1056" w:type="dxa"/>
            <w:vMerge/>
            <w:tcBorders>
              <w:top w:val="nil"/>
              <w:left w:val="single" w:sz="4" w:space="0" w:color="auto"/>
              <w:bottom w:val="single" w:sz="4" w:space="0" w:color="000000"/>
              <w:right w:val="single" w:sz="12" w:space="0" w:color="auto"/>
            </w:tcBorders>
            <w:vAlign w:val="center"/>
            <w:hideMark/>
          </w:tcPr>
          <w:p w:rsidR="000C2F8F" w:rsidRPr="00AF1FF8" w:rsidRDefault="000C2F8F" w:rsidP="000C2F8F">
            <w:pPr>
              <w:rPr>
                <w:color w:val="000000"/>
                <w:sz w:val="20"/>
                <w:szCs w:val="20"/>
              </w:rPr>
            </w:pPr>
          </w:p>
        </w:tc>
      </w:tr>
      <w:tr w:rsidR="000C2F8F" w:rsidRPr="00AF1FF8" w:rsidTr="003A0E0C">
        <w:trPr>
          <w:trHeight w:val="300"/>
          <w:jc w:val="center"/>
        </w:trPr>
        <w:tc>
          <w:tcPr>
            <w:tcW w:w="738" w:type="dxa"/>
            <w:vMerge/>
            <w:tcBorders>
              <w:top w:val="nil"/>
              <w:left w:val="single" w:sz="12" w:space="0" w:color="auto"/>
              <w:bottom w:val="single" w:sz="12" w:space="0" w:color="000000"/>
              <w:right w:val="single" w:sz="4" w:space="0" w:color="auto"/>
            </w:tcBorders>
            <w:vAlign w:val="center"/>
            <w:hideMark/>
          </w:tcPr>
          <w:p w:rsidR="000C2F8F" w:rsidRPr="00AF1FF8" w:rsidRDefault="000C2F8F" w:rsidP="000C2F8F">
            <w:pPr>
              <w:rPr>
                <w:color w:val="000000"/>
                <w:sz w:val="20"/>
                <w:szCs w:val="20"/>
              </w:rPr>
            </w:pPr>
          </w:p>
        </w:tc>
        <w:tc>
          <w:tcPr>
            <w:tcW w:w="1817"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rPr>
                <w:color w:val="000000"/>
                <w:sz w:val="20"/>
                <w:szCs w:val="20"/>
              </w:rPr>
            </w:pPr>
          </w:p>
        </w:tc>
        <w:tc>
          <w:tcPr>
            <w:tcW w:w="1546" w:type="dxa"/>
            <w:tcBorders>
              <w:top w:val="nil"/>
              <w:left w:val="nil"/>
              <w:bottom w:val="single" w:sz="4" w:space="0" w:color="auto"/>
              <w:right w:val="single" w:sz="4" w:space="0" w:color="auto"/>
            </w:tcBorders>
            <w:shd w:val="clear" w:color="auto" w:fill="auto"/>
            <w:noWrap/>
            <w:vAlign w:val="bottom"/>
            <w:hideMark/>
          </w:tcPr>
          <w:p w:rsidR="000C2F8F" w:rsidRPr="00AF1FF8" w:rsidRDefault="000C2F8F" w:rsidP="000C2F8F">
            <w:pPr>
              <w:jc w:val="center"/>
              <w:rPr>
                <w:color w:val="000000"/>
                <w:sz w:val="20"/>
                <w:szCs w:val="20"/>
              </w:rPr>
            </w:pPr>
            <w:r w:rsidRPr="00AF1FF8">
              <w:rPr>
                <w:color w:val="000000"/>
                <w:sz w:val="20"/>
                <w:szCs w:val="20"/>
              </w:rPr>
              <w:t>A30</w:t>
            </w:r>
          </w:p>
        </w:tc>
        <w:tc>
          <w:tcPr>
            <w:tcW w:w="1572" w:type="dxa"/>
            <w:tcBorders>
              <w:top w:val="nil"/>
              <w:left w:val="nil"/>
              <w:bottom w:val="single" w:sz="4" w:space="0" w:color="auto"/>
              <w:right w:val="single" w:sz="4" w:space="0" w:color="auto"/>
            </w:tcBorders>
            <w:shd w:val="clear" w:color="auto" w:fill="auto"/>
            <w:noWrap/>
            <w:vAlign w:val="bottom"/>
          </w:tcPr>
          <w:p w:rsidR="000C2F8F" w:rsidRPr="00AF1FF8" w:rsidRDefault="000C2F8F" w:rsidP="000C2F8F">
            <w:pPr>
              <w:jc w:val="center"/>
              <w:rPr>
                <w:color w:val="000000"/>
                <w:sz w:val="20"/>
                <w:szCs w:val="20"/>
              </w:rPr>
            </w:pPr>
            <w:r w:rsidRPr="00AF1FF8">
              <w:rPr>
                <w:color w:val="000000"/>
                <w:sz w:val="20"/>
                <w:szCs w:val="20"/>
              </w:rPr>
              <w:t>1,57</w:t>
            </w:r>
          </w:p>
        </w:tc>
        <w:tc>
          <w:tcPr>
            <w:tcW w:w="1263"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rPr>
                <w:color w:val="000000"/>
                <w:sz w:val="20"/>
                <w:szCs w:val="20"/>
              </w:rPr>
            </w:pPr>
          </w:p>
        </w:tc>
        <w:tc>
          <w:tcPr>
            <w:tcW w:w="1056" w:type="dxa"/>
            <w:vMerge/>
            <w:tcBorders>
              <w:top w:val="nil"/>
              <w:left w:val="single" w:sz="4" w:space="0" w:color="auto"/>
              <w:bottom w:val="single" w:sz="4" w:space="0" w:color="000000"/>
              <w:right w:val="single" w:sz="12" w:space="0" w:color="auto"/>
            </w:tcBorders>
            <w:vAlign w:val="center"/>
            <w:hideMark/>
          </w:tcPr>
          <w:p w:rsidR="000C2F8F" w:rsidRPr="00AF1FF8" w:rsidRDefault="000C2F8F" w:rsidP="000C2F8F">
            <w:pPr>
              <w:rPr>
                <w:color w:val="000000"/>
                <w:sz w:val="20"/>
                <w:szCs w:val="20"/>
              </w:rPr>
            </w:pPr>
          </w:p>
        </w:tc>
      </w:tr>
      <w:tr w:rsidR="000C2F8F" w:rsidRPr="00AF1FF8" w:rsidTr="003A0E0C">
        <w:trPr>
          <w:trHeight w:val="315"/>
          <w:jc w:val="center"/>
        </w:trPr>
        <w:tc>
          <w:tcPr>
            <w:tcW w:w="738" w:type="dxa"/>
            <w:vMerge/>
            <w:tcBorders>
              <w:top w:val="nil"/>
              <w:left w:val="single" w:sz="12" w:space="0" w:color="auto"/>
              <w:bottom w:val="single" w:sz="12" w:space="0" w:color="000000"/>
              <w:right w:val="single" w:sz="4" w:space="0" w:color="auto"/>
            </w:tcBorders>
            <w:vAlign w:val="center"/>
            <w:hideMark/>
          </w:tcPr>
          <w:p w:rsidR="000C2F8F" w:rsidRPr="00AF1FF8" w:rsidRDefault="000C2F8F" w:rsidP="000C2F8F">
            <w:pPr>
              <w:rPr>
                <w:color w:val="000000"/>
                <w:sz w:val="20"/>
                <w:szCs w:val="20"/>
              </w:rPr>
            </w:pPr>
          </w:p>
        </w:tc>
        <w:tc>
          <w:tcPr>
            <w:tcW w:w="1817" w:type="dxa"/>
            <w:tcBorders>
              <w:top w:val="nil"/>
              <w:left w:val="nil"/>
              <w:bottom w:val="single" w:sz="12" w:space="0" w:color="auto"/>
              <w:right w:val="single" w:sz="4" w:space="0" w:color="auto"/>
            </w:tcBorders>
            <w:shd w:val="clear" w:color="auto" w:fill="auto"/>
            <w:noWrap/>
            <w:vAlign w:val="bottom"/>
            <w:hideMark/>
          </w:tcPr>
          <w:p w:rsidR="000C2F8F" w:rsidRPr="00AF1FF8" w:rsidRDefault="000C2F8F" w:rsidP="000C2F8F">
            <w:pPr>
              <w:jc w:val="center"/>
              <w:rPr>
                <w:color w:val="000000"/>
                <w:sz w:val="20"/>
                <w:szCs w:val="20"/>
              </w:rPr>
            </w:pPr>
            <w:r w:rsidRPr="00AF1FF8">
              <w:rPr>
                <w:color w:val="000000"/>
                <w:sz w:val="20"/>
                <w:szCs w:val="20"/>
              </w:rPr>
              <w:t>Jumlah</w:t>
            </w:r>
          </w:p>
        </w:tc>
        <w:tc>
          <w:tcPr>
            <w:tcW w:w="1546" w:type="dxa"/>
            <w:tcBorders>
              <w:top w:val="nil"/>
              <w:left w:val="nil"/>
              <w:bottom w:val="single" w:sz="12" w:space="0" w:color="auto"/>
              <w:right w:val="single" w:sz="4" w:space="0" w:color="auto"/>
            </w:tcBorders>
            <w:shd w:val="clear" w:color="auto" w:fill="auto"/>
            <w:noWrap/>
            <w:vAlign w:val="bottom"/>
            <w:hideMark/>
          </w:tcPr>
          <w:p w:rsidR="000C2F8F" w:rsidRPr="00AF1FF8" w:rsidRDefault="000C2F8F" w:rsidP="000C2F8F">
            <w:pPr>
              <w:jc w:val="center"/>
              <w:rPr>
                <w:color w:val="000000"/>
                <w:sz w:val="20"/>
                <w:szCs w:val="20"/>
              </w:rPr>
            </w:pPr>
            <w:r w:rsidRPr="00AF1FF8">
              <w:rPr>
                <w:color w:val="000000"/>
                <w:sz w:val="20"/>
                <w:szCs w:val="20"/>
              </w:rPr>
              <w:t>18</w:t>
            </w:r>
          </w:p>
        </w:tc>
        <w:tc>
          <w:tcPr>
            <w:tcW w:w="3891" w:type="dxa"/>
            <w:gridSpan w:val="3"/>
            <w:tcBorders>
              <w:top w:val="single" w:sz="4" w:space="0" w:color="auto"/>
              <w:left w:val="nil"/>
              <w:bottom w:val="single" w:sz="12" w:space="0" w:color="auto"/>
              <w:right w:val="single" w:sz="12" w:space="0" w:color="000000"/>
            </w:tcBorders>
            <w:shd w:val="clear" w:color="auto" w:fill="auto"/>
            <w:noWrap/>
            <w:vAlign w:val="bottom"/>
            <w:hideMark/>
          </w:tcPr>
          <w:p w:rsidR="000C2F8F" w:rsidRPr="00AF1FF8" w:rsidRDefault="000C2F8F" w:rsidP="000C2F8F">
            <w:pPr>
              <w:jc w:val="center"/>
              <w:rPr>
                <w:color w:val="000000"/>
                <w:sz w:val="20"/>
                <w:szCs w:val="20"/>
              </w:rPr>
            </w:pPr>
            <w:r w:rsidRPr="00AF1FF8">
              <w:rPr>
                <w:color w:val="000000"/>
                <w:sz w:val="20"/>
                <w:szCs w:val="20"/>
              </w:rPr>
              <w:t> </w:t>
            </w:r>
          </w:p>
        </w:tc>
      </w:tr>
      <w:tr w:rsidR="000C2F8F" w:rsidRPr="00AF1FF8" w:rsidTr="003A0E0C">
        <w:trPr>
          <w:trHeight w:val="315"/>
          <w:jc w:val="center"/>
        </w:trPr>
        <w:tc>
          <w:tcPr>
            <w:tcW w:w="738" w:type="dxa"/>
            <w:vMerge w:val="restart"/>
            <w:tcBorders>
              <w:top w:val="nil"/>
              <w:left w:val="single" w:sz="12" w:space="0" w:color="auto"/>
              <w:bottom w:val="single" w:sz="12" w:space="0" w:color="000000"/>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2</w:t>
            </w:r>
          </w:p>
        </w:tc>
        <w:tc>
          <w:tcPr>
            <w:tcW w:w="181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IPA SMP</w:t>
            </w:r>
          </w:p>
        </w:tc>
        <w:tc>
          <w:tcPr>
            <w:tcW w:w="1546" w:type="dxa"/>
            <w:tcBorders>
              <w:top w:val="nil"/>
              <w:left w:val="nil"/>
              <w:bottom w:val="single" w:sz="4" w:space="0" w:color="auto"/>
              <w:right w:val="single" w:sz="4" w:space="0" w:color="auto"/>
            </w:tcBorders>
            <w:shd w:val="clear" w:color="auto" w:fill="auto"/>
            <w:noWrap/>
            <w:vAlign w:val="bottom"/>
            <w:hideMark/>
          </w:tcPr>
          <w:p w:rsidR="000C2F8F" w:rsidRPr="00AF1FF8" w:rsidRDefault="000C2F8F" w:rsidP="000C2F8F">
            <w:pPr>
              <w:jc w:val="center"/>
              <w:rPr>
                <w:color w:val="000000"/>
                <w:sz w:val="20"/>
                <w:szCs w:val="20"/>
              </w:rPr>
            </w:pPr>
            <w:r w:rsidRPr="00AF1FF8">
              <w:rPr>
                <w:color w:val="000000"/>
                <w:sz w:val="20"/>
                <w:szCs w:val="20"/>
              </w:rPr>
              <w:t>A1</w:t>
            </w:r>
          </w:p>
        </w:tc>
        <w:tc>
          <w:tcPr>
            <w:tcW w:w="1572" w:type="dxa"/>
            <w:tcBorders>
              <w:top w:val="nil"/>
              <w:left w:val="nil"/>
              <w:bottom w:val="single" w:sz="4" w:space="0" w:color="auto"/>
              <w:right w:val="single" w:sz="4" w:space="0" w:color="auto"/>
            </w:tcBorders>
            <w:shd w:val="clear" w:color="auto" w:fill="auto"/>
            <w:noWrap/>
            <w:vAlign w:val="bottom"/>
            <w:hideMark/>
          </w:tcPr>
          <w:p w:rsidR="000C2F8F" w:rsidRPr="00AF1FF8" w:rsidRDefault="000C2F8F" w:rsidP="000C2F8F">
            <w:pPr>
              <w:jc w:val="center"/>
              <w:rPr>
                <w:color w:val="000000"/>
                <w:sz w:val="20"/>
                <w:szCs w:val="20"/>
              </w:rPr>
            </w:pPr>
            <w:r w:rsidRPr="00AF1FF8">
              <w:rPr>
                <w:color w:val="000000"/>
                <w:sz w:val="20"/>
                <w:szCs w:val="20"/>
              </w:rPr>
              <w:t>0,72</w:t>
            </w:r>
          </w:p>
        </w:tc>
        <w:tc>
          <w:tcPr>
            <w:tcW w:w="126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0,65</w:t>
            </w:r>
          </w:p>
        </w:tc>
        <w:tc>
          <w:tcPr>
            <w:tcW w:w="1056" w:type="dxa"/>
            <w:vMerge w:val="restart"/>
            <w:tcBorders>
              <w:top w:val="nil"/>
              <w:left w:val="single" w:sz="4" w:space="0" w:color="auto"/>
              <w:bottom w:val="single" w:sz="4" w:space="0" w:color="000000"/>
              <w:right w:val="single" w:sz="12"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Sedang</w:t>
            </w:r>
          </w:p>
        </w:tc>
      </w:tr>
      <w:tr w:rsidR="000C2F8F" w:rsidRPr="00AF1FF8" w:rsidTr="003A0E0C">
        <w:trPr>
          <w:trHeight w:val="315"/>
          <w:jc w:val="center"/>
        </w:trPr>
        <w:tc>
          <w:tcPr>
            <w:tcW w:w="738" w:type="dxa"/>
            <w:vMerge/>
            <w:tcBorders>
              <w:top w:val="nil"/>
              <w:left w:val="single" w:sz="12" w:space="0" w:color="auto"/>
              <w:bottom w:val="single" w:sz="12" w:space="0" w:color="000000"/>
              <w:right w:val="single" w:sz="4" w:space="0" w:color="auto"/>
            </w:tcBorders>
            <w:vAlign w:val="center"/>
            <w:hideMark/>
          </w:tcPr>
          <w:p w:rsidR="000C2F8F" w:rsidRPr="00AF1FF8" w:rsidRDefault="000C2F8F" w:rsidP="000C2F8F">
            <w:pPr>
              <w:rPr>
                <w:color w:val="000000"/>
                <w:sz w:val="20"/>
                <w:szCs w:val="20"/>
              </w:rPr>
            </w:pPr>
          </w:p>
        </w:tc>
        <w:tc>
          <w:tcPr>
            <w:tcW w:w="1817"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rPr>
                <w:color w:val="000000"/>
                <w:sz w:val="20"/>
                <w:szCs w:val="20"/>
              </w:rPr>
            </w:pPr>
          </w:p>
        </w:tc>
        <w:tc>
          <w:tcPr>
            <w:tcW w:w="1546" w:type="dxa"/>
            <w:tcBorders>
              <w:top w:val="nil"/>
              <w:left w:val="nil"/>
              <w:bottom w:val="single" w:sz="4" w:space="0" w:color="auto"/>
              <w:right w:val="single" w:sz="4" w:space="0" w:color="auto"/>
            </w:tcBorders>
            <w:shd w:val="clear" w:color="auto" w:fill="auto"/>
            <w:noWrap/>
            <w:vAlign w:val="bottom"/>
            <w:hideMark/>
          </w:tcPr>
          <w:p w:rsidR="000C2F8F" w:rsidRPr="00AF1FF8" w:rsidRDefault="000C2F8F" w:rsidP="000C2F8F">
            <w:pPr>
              <w:jc w:val="center"/>
              <w:rPr>
                <w:color w:val="000000"/>
                <w:sz w:val="20"/>
                <w:szCs w:val="20"/>
              </w:rPr>
            </w:pPr>
            <w:r w:rsidRPr="00AF1FF8">
              <w:rPr>
                <w:color w:val="000000"/>
                <w:sz w:val="20"/>
                <w:szCs w:val="20"/>
              </w:rPr>
              <w:t>A2</w:t>
            </w:r>
          </w:p>
        </w:tc>
        <w:tc>
          <w:tcPr>
            <w:tcW w:w="1572" w:type="dxa"/>
            <w:tcBorders>
              <w:top w:val="nil"/>
              <w:left w:val="nil"/>
              <w:bottom w:val="single" w:sz="4" w:space="0" w:color="auto"/>
              <w:right w:val="single" w:sz="4" w:space="0" w:color="auto"/>
            </w:tcBorders>
            <w:shd w:val="clear" w:color="auto" w:fill="auto"/>
            <w:noWrap/>
            <w:vAlign w:val="bottom"/>
            <w:hideMark/>
          </w:tcPr>
          <w:p w:rsidR="000C2F8F" w:rsidRPr="00AF1FF8" w:rsidRDefault="000C2F8F" w:rsidP="000C2F8F">
            <w:pPr>
              <w:jc w:val="center"/>
              <w:rPr>
                <w:color w:val="000000"/>
                <w:sz w:val="20"/>
                <w:szCs w:val="20"/>
              </w:rPr>
            </w:pPr>
            <w:r w:rsidRPr="00AF1FF8">
              <w:rPr>
                <w:color w:val="000000"/>
                <w:sz w:val="20"/>
                <w:szCs w:val="20"/>
              </w:rPr>
              <w:t>0,99</w:t>
            </w:r>
          </w:p>
        </w:tc>
        <w:tc>
          <w:tcPr>
            <w:tcW w:w="1263"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rPr>
                <w:color w:val="000000"/>
                <w:sz w:val="20"/>
                <w:szCs w:val="20"/>
              </w:rPr>
            </w:pPr>
          </w:p>
        </w:tc>
        <w:tc>
          <w:tcPr>
            <w:tcW w:w="1056" w:type="dxa"/>
            <w:vMerge/>
            <w:tcBorders>
              <w:top w:val="nil"/>
              <w:left w:val="single" w:sz="4" w:space="0" w:color="auto"/>
              <w:bottom w:val="single" w:sz="4" w:space="0" w:color="000000"/>
              <w:right w:val="single" w:sz="12" w:space="0" w:color="auto"/>
            </w:tcBorders>
            <w:vAlign w:val="center"/>
            <w:hideMark/>
          </w:tcPr>
          <w:p w:rsidR="000C2F8F" w:rsidRPr="00AF1FF8" w:rsidRDefault="000C2F8F" w:rsidP="000C2F8F">
            <w:pPr>
              <w:rPr>
                <w:color w:val="000000"/>
                <w:sz w:val="20"/>
                <w:szCs w:val="20"/>
              </w:rPr>
            </w:pPr>
          </w:p>
        </w:tc>
      </w:tr>
      <w:tr w:rsidR="000C2F8F" w:rsidRPr="00AF1FF8" w:rsidTr="003A0E0C">
        <w:trPr>
          <w:trHeight w:val="315"/>
          <w:jc w:val="center"/>
        </w:trPr>
        <w:tc>
          <w:tcPr>
            <w:tcW w:w="738" w:type="dxa"/>
            <w:vMerge/>
            <w:tcBorders>
              <w:top w:val="nil"/>
              <w:left w:val="single" w:sz="12" w:space="0" w:color="auto"/>
              <w:bottom w:val="single" w:sz="12" w:space="0" w:color="000000"/>
              <w:right w:val="single" w:sz="4" w:space="0" w:color="auto"/>
            </w:tcBorders>
            <w:vAlign w:val="center"/>
            <w:hideMark/>
          </w:tcPr>
          <w:p w:rsidR="000C2F8F" w:rsidRPr="00AF1FF8" w:rsidRDefault="000C2F8F" w:rsidP="000C2F8F">
            <w:pPr>
              <w:rPr>
                <w:color w:val="000000"/>
                <w:sz w:val="20"/>
                <w:szCs w:val="20"/>
              </w:rPr>
            </w:pPr>
          </w:p>
        </w:tc>
        <w:tc>
          <w:tcPr>
            <w:tcW w:w="1817"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rPr>
                <w:color w:val="000000"/>
                <w:sz w:val="20"/>
                <w:szCs w:val="20"/>
              </w:rPr>
            </w:pPr>
          </w:p>
        </w:tc>
        <w:tc>
          <w:tcPr>
            <w:tcW w:w="1546" w:type="dxa"/>
            <w:tcBorders>
              <w:top w:val="nil"/>
              <w:left w:val="nil"/>
              <w:bottom w:val="single" w:sz="4" w:space="0" w:color="auto"/>
              <w:right w:val="single" w:sz="4" w:space="0" w:color="auto"/>
            </w:tcBorders>
            <w:shd w:val="clear" w:color="auto" w:fill="auto"/>
            <w:noWrap/>
            <w:vAlign w:val="bottom"/>
            <w:hideMark/>
          </w:tcPr>
          <w:p w:rsidR="000C2F8F" w:rsidRPr="00AF1FF8" w:rsidRDefault="000C2F8F" w:rsidP="000C2F8F">
            <w:pPr>
              <w:jc w:val="center"/>
              <w:rPr>
                <w:color w:val="000000"/>
                <w:sz w:val="20"/>
                <w:szCs w:val="20"/>
              </w:rPr>
            </w:pPr>
            <w:r w:rsidRPr="00AF1FF8">
              <w:rPr>
                <w:color w:val="000000"/>
                <w:sz w:val="20"/>
                <w:szCs w:val="20"/>
              </w:rPr>
              <w:t>A3</w:t>
            </w:r>
          </w:p>
        </w:tc>
        <w:tc>
          <w:tcPr>
            <w:tcW w:w="1572" w:type="dxa"/>
            <w:tcBorders>
              <w:top w:val="nil"/>
              <w:left w:val="nil"/>
              <w:bottom w:val="single" w:sz="4" w:space="0" w:color="auto"/>
              <w:right w:val="single" w:sz="4" w:space="0" w:color="auto"/>
            </w:tcBorders>
            <w:shd w:val="clear" w:color="auto" w:fill="auto"/>
            <w:noWrap/>
            <w:vAlign w:val="bottom"/>
            <w:hideMark/>
          </w:tcPr>
          <w:p w:rsidR="000C2F8F" w:rsidRPr="00AF1FF8" w:rsidRDefault="000C2F8F" w:rsidP="000C2F8F">
            <w:pPr>
              <w:jc w:val="center"/>
              <w:rPr>
                <w:color w:val="000000"/>
                <w:sz w:val="20"/>
                <w:szCs w:val="20"/>
              </w:rPr>
            </w:pPr>
            <w:r w:rsidRPr="00AF1FF8">
              <w:rPr>
                <w:color w:val="000000"/>
                <w:sz w:val="20"/>
                <w:szCs w:val="20"/>
              </w:rPr>
              <w:t>-0,72</w:t>
            </w:r>
          </w:p>
        </w:tc>
        <w:tc>
          <w:tcPr>
            <w:tcW w:w="1263"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rPr>
                <w:color w:val="000000"/>
                <w:sz w:val="20"/>
                <w:szCs w:val="20"/>
              </w:rPr>
            </w:pPr>
          </w:p>
        </w:tc>
        <w:tc>
          <w:tcPr>
            <w:tcW w:w="1056" w:type="dxa"/>
            <w:vMerge/>
            <w:tcBorders>
              <w:top w:val="nil"/>
              <w:left w:val="single" w:sz="4" w:space="0" w:color="auto"/>
              <w:bottom w:val="single" w:sz="4" w:space="0" w:color="000000"/>
              <w:right w:val="single" w:sz="12" w:space="0" w:color="auto"/>
            </w:tcBorders>
            <w:vAlign w:val="center"/>
            <w:hideMark/>
          </w:tcPr>
          <w:p w:rsidR="000C2F8F" w:rsidRPr="00AF1FF8" w:rsidRDefault="000C2F8F" w:rsidP="000C2F8F">
            <w:pPr>
              <w:rPr>
                <w:color w:val="000000"/>
                <w:sz w:val="20"/>
                <w:szCs w:val="20"/>
              </w:rPr>
            </w:pPr>
          </w:p>
        </w:tc>
      </w:tr>
      <w:tr w:rsidR="000C2F8F" w:rsidRPr="00AF1FF8" w:rsidTr="003A0E0C">
        <w:trPr>
          <w:trHeight w:val="300"/>
          <w:jc w:val="center"/>
        </w:trPr>
        <w:tc>
          <w:tcPr>
            <w:tcW w:w="738" w:type="dxa"/>
            <w:vMerge/>
            <w:tcBorders>
              <w:top w:val="nil"/>
              <w:left w:val="single" w:sz="12" w:space="0" w:color="auto"/>
              <w:bottom w:val="single" w:sz="12" w:space="0" w:color="000000"/>
              <w:right w:val="single" w:sz="4" w:space="0" w:color="auto"/>
            </w:tcBorders>
            <w:vAlign w:val="center"/>
            <w:hideMark/>
          </w:tcPr>
          <w:p w:rsidR="000C2F8F" w:rsidRPr="00AF1FF8" w:rsidRDefault="000C2F8F" w:rsidP="000C2F8F">
            <w:pPr>
              <w:rPr>
                <w:color w:val="000000"/>
                <w:sz w:val="20"/>
                <w:szCs w:val="20"/>
              </w:rPr>
            </w:pPr>
          </w:p>
        </w:tc>
        <w:tc>
          <w:tcPr>
            <w:tcW w:w="1817"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rPr>
                <w:color w:val="000000"/>
                <w:sz w:val="20"/>
                <w:szCs w:val="20"/>
              </w:rPr>
            </w:pPr>
          </w:p>
        </w:tc>
        <w:tc>
          <w:tcPr>
            <w:tcW w:w="1546" w:type="dxa"/>
            <w:tcBorders>
              <w:top w:val="nil"/>
              <w:left w:val="nil"/>
              <w:bottom w:val="single" w:sz="4" w:space="0" w:color="auto"/>
              <w:right w:val="single" w:sz="4" w:space="0" w:color="auto"/>
            </w:tcBorders>
            <w:shd w:val="clear" w:color="auto" w:fill="auto"/>
            <w:noWrap/>
            <w:vAlign w:val="bottom"/>
            <w:hideMark/>
          </w:tcPr>
          <w:p w:rsidR="000C2F8F" w:rsidRPr="00AF1FF8" w:rsidRDefault="000C2F8F" w:rsidP="000C2F8F">
            <w:pPr>
              <w:jc w:val="center"/>
              <w:rPr>
                <w:color w:val="000000"/>
                <w:sz w:val="20"/>
                <w:szCs w:val="20"/>
              </w:rPr>
            </w:pPr>
            <w:r w:rsidRPr="00AF1FF8">
              <w:rPr>
                <w:color w:val="000000"/>
                <w:sz w:val="20"/>
                <w:szCs w:val="20"/>
              </w:rPr>
              <w:t>A14</w:t>
            </w:r>
          </w:p>
        </w:tc>
        <w:tc>
          <w:tcPr>
            <w:tcW w:w="1572" w:type="dxa"/>
            <w:tcBorders>
              <w:top w:val="nil"/>
              <w:left w:val="nil"/>
              <w:bottom w:val="single" w:sz="4" w:space="0" w:color="auto"/>
              <w:right w:val="single" w:sz="4" w:space="0" w:color="auto"/>
            </w:tcBorders>
            <w:shd w:val="clear" w:color="auto" w:fill="auto"/>
            <w:noWrap/>
            <w:vAlign w:val="bottom"/>
            <w:hideMark/>
          </w:tcPr>
          <w:p w:rsidR="000C2F8F" w:rsidRPr="00AF1FF8" w:rsidRDefault="000C2F8F" w:rsidP="000C2F8F">
            <w:pPr>
              <w:jc w:val="center"/>
              <w:rPr>
                <w:color w:val="000000"/>
                <w:sz w:val="20"/>
                <w:szCs w:val="20"/>
              </w:rPr>
            </w:pPr>
            <w:r w:rsidRPr="00AF1FF8">
              <w:rPr>
                <w:color w:val="000000"/>
                <w:sz w:val="20"/>
                <w:szCs w:val="20"/>
              </w:rPr>
              <w:t>1,39</w:t>
            </w:r>
          </w:p>
        </w:tc>
        <w:tc>
          <w:tcPr>
            <w:tcW w:w="1263"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rPr>
                <w:color w:val="000000"/>
                <w:sz w:val="20"/>
                <w:szCs w:val="20"/>
              </w:rPr>
            </w:pPr>
          </w:p>
        </w:tc>
        <w:tc>
          <w:tcPr>
            <w:tcW w:w="1056" w:type="dxa"/>
            <w:vMerge/>
            <w:tcBorders>
              <w:top w:val="nil"/>
              <w:left w:val="single" w:sz="4" w:space="0" w:color="auto"/>
              <w:bottom w:val="single" w:sz="4" w:space="0" w:color="000000"/>
              <w:right w:val="single" w:sz="12" w:space="0" w:color="auto"/>
            </w:tcBorders>
            <w:vAlign w:val="center"/>
            <w:hideMark/>
          </w:tcPr>
          <w:p w:rsidR="000C2F8F" w:rsidRPr="00AF1FF8" w:rsidRDefault="000C2F8F" w:rsidP="000C2F8F">
            <w:pPr>
              <w:rPr>
                <w:color w:val="000000"/>
                <w:sz w:val="20"/>
                <w:szCs w:val="20"/>
              </w:rPr>
            </w:pPr>
          </w:p>
        </w:tc>
      </w:tr>
      <w:tr w:rsidR="000C2F8F" w:rsidRPr="00AF1FF8" w:rsidTr="003A0E0C">
        <w:trPr>
          <w:trHeight w:val="315"/>
          <w:jc w:val="center"/>
        </w:trPr>
        <w:tc>
          <w:tcPr>
            <w:tcW w:w="738" w:type="dxa"/>
            <w:vMerge/>
            <w:tcBorders>
              <w:top w:val="nil"/>
              <w:left w:val="single" w:sz="12" w:space="0" w:color="auto"/>
              <w:bottom w:val="single" w:sz="12" w:space="0" w:color="000000"/>
              <w:right w:val="single" w:sz="4" w:space="0" w:color="auto"/>
            </w:tcBorders>
            <w:vAlign w:val="center"/>
            <w:hideMark/>
          </w:tcPr>
          <w:p w:rsidR="000C2F8F" w:rsidRPr="00AF1FF8" w:rsidRDefault="000C2F8F" w:rsidP="000C2F8F">
            <w:pPr>
              <w:rPr>
                <w:color w:val="000000"/>
                <w:sz w:val="20"/>
                <w:szCs w:val="20"/>
              </w:rPr>
            </w:pPr>
          </w:p>
        </w:tc>
        <w:tc>
          <w:tcPr>
            <w:tcW w:w="1817"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rPr>
                <w:color w:val="000000"/>
                <w:sz w:val="20"/>
                <w:szCs w:val="20"/>
              </w:rPr>
            </w:pPr>
          </w:p>
        </w:tc>
        <w:tc>
          <w:tcPr>
            <w:tcW w:w="1546" w:type="dxa"/>
            <w:tcBorders>
              <w:top w:val="nil"/>
              <w:left w:val="nil"/>
              <w:bottom w:val="single" w:sz="4" w:space="0" w:color="auto"/>
              <w:right w:val="single" w:sz="4" w:space="0" w:color="auto"/>
            </w:tcBorders>
            <w:shd w:val="clear" w:color="auto" w:fill="auto"/>
            <w:noWrap/>
            <w:vAlign w:val="bottom"/>
            <w:hideMark/>
          </w:tcPr>
          <w:p w:rsidR="000C2F8F" w:rsidRPr="00AF1FF8" w:rsidRDefault="000C2F8F" w:rsidP="000C2F8F">
            <w:pPr>
              <w:jc w:val="center"/>
              <w:rPr>
                <w:color w:val="000000"/>
                <w:sz w:val="20"/>
                <w:szCs w:val="20"/>
              </w:rPr>
            </w:pPr>
            <w:r w:rsidRPr="00AF1FF8">
              <w:rPr>
                <w:color w:val="000000"/>
                <w:sz w:val="20"/>
                <w:szCs w:val="20"/>
              </w:rPr>
              <w:t>A15</w:t>
            </w:r>
          </w:p>
        </w:tc>
        <w:tc>
          <w:tcPr>
            <w:tcW w:w="1572" w:type="dxa"/>
            <w:tcBorders>
              <w:top w:val="nil"/>
              <w:left w:val="nil"/>
              <w:bottom w:val="single" w:sz="4" w:space="0" w:color="auto"/>
              <w:right w:val="single" w:sz="4" w:space="0" w:color="auto"/>
            </w:tcBorders>
            <w:shd w:val="clear" w:color="auto" w:fill="auto"/>
            <w:noWrap/>
            <w:vAlign w:val="bottom"/>
            <w:hideMark/>
          </w:tcPr>
          <w:p w:rsidR="000C2F8F" w:rsidRPr="00AF1FF8" w:rsidRDefault="000C2F8F" w:rsidP="000C2F8F">
            <w:pPr>
              <w:jc w:val="center"/>
              <w:rPr>
                <w:color w:val="000000"/>
                <w:sz w:val="20"/>
                <w:szCs w:val="20"/>
              </w:rPr>
            </w:pPr>
            <w:r w:rsidRPr="00AF1FF8">
              <w:rPr>
                <w:color w:val="000000"/>
                <w:sz w:val="20"/>
                <w:szCs w:val="20"/>
              </w:rPr>
              <w:t>0,38</w:t>
            </w:r>
          </w:p>
        </w:tc>
        <w:tc>
          <w:tcPr>
            <w:tcW w:w="1263"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rPr>
                <w:color w:val="000000"/>
                <w:sz w:val="20"/>
                <w:szCs w:val="20"/>
              </w:rPr>
            </w:pPr>
          </w:p>
        </w:tc>
        <w:tc>
          <w:tcPr>
            <w:tcW w:w="1056" w:type="dxa"/>
            <w:vMerge/>
            <w:tcBorders>
              <w:top w:val="nil"/>
              <w:left w:val="single" w:sz="4" w:space="0" w:color="auto"/>
              <w:bottom w:val="single" w:sz="4" w:space="0" w:color="000000"/>
              <w:right w:val="single" w:sz="12" w:space="0" w:color="auto"/>
            </w:tcBorders>
            <w:vAlign w:val="center"/>
            <w:hideMark/>
          </w:tcPr>
          <w:p w:rsidR="000C2F8F" w:rsidRPr="00AF1FF8" w:rsidRDefault="000C2F8F" w:rsidP="000C2F8F">
            <w:pPr>
              <w:rPr>
                <w:color w:val="000000"/>
                <w:sz w:val="20"/>
                <w:szCs w:val="20"/>
              </w:rPr>
            </w:pPr>
          </w:p>
        </w:tc>
      </w:tr>
      <w:tr w:rsidR="000C2F8F" w:rsidRPr="00AF1FF8" w:rsidTr="003A0E0C">
        <w:trPr>
          <w:trHeight w:val="315"/>
          <w:jc w:val="center"/>
        </w:trPr>
        <w:tc>
          <w:tcPr>
            <w:tcW w:w="738" w:type="dxa"/>
            <w:vMerge/>
            <w:tcBorders>
              <w:top w:val="nil"/>
              <w:left w:val="single" w:sz="12" w:space="0" w:color="auto"/>
              <w:bottom w:val="single" w:sz="12" w:space="0" w:color="000000"/>
              <w:right w:val="single" w:sz="4" w:space="0" w:color="auto"/>
            </w:tcBorders>
            <w:vAlign w:val="center"/>
            <w:hideMark/>
          </w:tcPr>
          <w:p w:rsidR="000C2F8F" w:rsidRPr="00AF1FF8" w:rsidRDefault="000C2F8F" w:rsidP="000C2F8F">
            <w:pPr>
              <w:rPr>
                <w:color w:val="000000"/>
                <w:sz w:val="20"/>
                <w:szCs w:val="20"/>
              </w:rPr>
            </w:pPr>
          </w:p>
        </w:tc>
        <w:tc>
          <w:tcPr>
            <w:tcW w:w="1817"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rPr>
                <w:color w:val="000000"/>
                <w:sz w:val="20"/>
                <w:szCs w:val="20"/>
              </w:rPr>
            </w:pPr>
          </w:p>
        </w:tc>
        <w:tc>
          <w:tcPr>
            <w:tcW w:w="1546" w:type="dxa"/>
            <w:tcBorders>
              <w:top w:val="nil"/>
              <w:left w:val="nil"/>
              <w:bottom w:val="single" w:sz="4" w:space="0" w:color="auto"/>
              <w:right w:val="single" w:sz="4" w:space="0" w:color="auto"/>
            </w:tcBorders>
            <w:shd w:val="clear" w:color="auto" w:fill="auto"/>
            <w:noWrap/>
            <w:vAlign w:val="bottom"/>
            <w:hideMark/>
          </w:tcPr>
          <w:p w:rsidR="000C2F8F" w:rsidRPr="00AF1FF8" w:rsidRDefault="000C2F8F" w:rsidP="000C2F8F">
            <w:pPr>
              <w:jc w:val="center"/>
              <w:rPr>
                <w:color w:val="000000"/>
                <w:sz w:val="20"/>
                <w:szCs w:val="20"/>
              </w:rPr>
            </w:pPr>
            <w:r w:rsidRPr="00AF1FF8">
              <w:rPr>
                <w:color w:val="000000"/>
                <w:sz w:val="20"/>
                <w:szCs w:val="20"/>
              </w:rPr>
              <w:t>A17</w:t>
            </w:r>
          </w:p>
        </w:tc>
        <w:tc>
          <w:tcPr>
            <w:tcW w:w="1572" w:type="dxa"/>
            <w:tcBorders>
              <w:top w:val="nil"/>
              <w:left w:val="nil"/>
              <w:bottom w:val="single" w:sz="4" w:space="0" w:color="auto"/>
              <w:right w:val="single" w:sz="4" w:space="0" w:color="auto"/>
            </w:tcBorders>
            <w:shd w:val="clear" w:color="auto" w:fill="auto"/>
            <w:noWrap/>
            <w:vAlign w:val="bottom"/>
            <w:hideMark/>
          </w:tcPr>
          <w:p w:rsidR="000C2F8F" w:rsidRPr="00AF1FF8" w:rsidRDefault="000C2F8F" w:rsidP="000C2F8F">
            <w:pPr>
              <w:jc w:val="center"/>
              <w:rPr>
                <w:color w:val="000000"/>
                <w:sz w:val="20"/>
                <w:szCs w:val="20"/>
              </w:rPr>
            </w:pPr>
            <w:r w:rsidRPr="00AF1FF8">
              <w:rPr>
                <w:color w:val="000000"/>
                <w:sz w:val="20"/>
                <w:szCs w:val="20"/>
              </w:rPr>
              <w:t>0,3</w:t>
            </w:r>
          </w:p>
        </w:tc>
        <w:tc>
          <w:tcPr>
            <w:tcW w:w="1263"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rPr>
                <w:color w:val="000000"/>
                <w:sz w:val="20"/>
                <w:szCs w:val="20"/>
              </w:rPr>
            </w:pPr>
          </w:p>
        </w:tc>
        <w:tc>
          <w:tcPr>
            <w:tcW w:w="1056" w:type="dxa"/>
            <w:vMerge/>
            <w:tcBorders>
              <w:top w:val="nil"/>
              <w:left w:val="single" w:sz="4" w:space="0" w:color="auto"/>
              <w:bottom w:val="single" w:sz="4" w:space="0" w:color="000000"/>
              <w:right w:val="single" w:sz="12" w:space="0" w:color="auto"/>
            </w:tcBorders>
            <w:vAlign w:val="center"/>
            <w:hideMark/>
          </w:tcPr>
          <w:p w:rsidR="000C2F8F" w:rsidRPr="00AF1FF8" w:rsidRDefault="000C2F8F" w:rsidP="000C2F8F">
            <w:pPr>
              <w:rPr>
                <w:color w:val="000000"/>
                <w:sz w:val="20"/>
                <w:szCs w:val="20"/>
              </w:rPr>
            </w:pPr>
          </w:p>
        </w:tc>
      </w:tr>
      <w:tr w:rsidR="000C2F8F" w:rsidRPr="00AF1FF8" w:rsidTr="003A0E0C">
        <w:trPr>
          <w:trHeight w:val="315"/>
          <w:jc w:val="center"/>
        </w:trPr>
        <w:tc>
          <w:tcPr>
            <w:tcW w:w="738" w:type="dxa"/>
            <w:vMerge/>
            <w:tcBorders>
              <w:top w:val="nil"/>
              <w:left w:val="single" w:sz="12" w:space="0" w:color="auto"/>
              <w:bottom w:val="single" w:sz="12" w:space="0" w:color="000000"/>
              <w:right w:val="single" w:sz="4" w:space="0" w:color="auto"/>
            </w:tcBorders>
            <w:vAlign w:val="center"/>
            <w:hideMark/>
          </w:tcPr>
          <w:p w:rsidR="000C2F8F" w:rsidRPr="00AF1FF8" w:rsidRDefault="000C2F8F" w:rsidP="000C2F8F">
            <w:pPr>
              <w:rPr>
                <w:color w:val="000000"/>
                <w:sz w:val="20"/>
                <w:szCs w:val="20"/>
              </w:rPr>
            </w:pPr>
          </w:p>
        </w:tc>
        <w:tc>
          <w:tcPr>
            <w:tcW w:w="1817"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rPr>
                <w:color w:val="000000"/>
                <w:sz w:val="20"/>
                <w:szCs w:val="20"/>
              </w:rPr>
            </w:pPr>
          </w:p>
        </w:tc>
        <w:tc>
          <w:tcPr>
            <w:tcW w:w="1546" w:type="dxa"/>
            <w:tcBorders>
              <w:top w:val="nil"/>
              <w:left w:val="nil"/>
              <w:bottom w:val="single" w:sz="4" w:space="0" w:color="auto"/>
              <w:right w:val="single" w:sz="4" w:space="0" w:color="auto"/>
            </w:tcBorders>
            <w:shd w:val="clear" w:color="auto" w:fill="auto"/>
            <w:noWrap/>
            <w:vAlign w:val="bottom"/>
            <w:hideMark/>
          </w:tcPr>
          <w:p w:rsidR="000C2F8F" w:rsidRPr="00AF1FF8" w:rsidRDefault="000C2F8F" w:rsidP="000C2F8F">
            <w:pPr>
              <w:jc w:val="center"/>
              <w:rPr>
                <w:color w:val="000000"/>
                <w:sz w:val="20"/>
                <w:szCs w:val="20"/>
              </w:rPr>
            </w:pPr>
            <w:r w:rsidRPr="00AF1FF8">
              <w:rPr>
                <w:color w:val="000000"/>
                <w:sz w:val="20"/>
                <w:szCs w:val="20"/>
              </w:rPr>
              <w:t>A18</w:t>
            </w:r>
          </w:p>
        </w:tc>
        <w:tc>
          <w:tcPr>
            <w:tcW w:w="1572" w:type="dxa"/>
            <w:tcBorders>
              <w:top w:val="nil"/>
              <w:left w:val="nil"/>
              <w:bottom w:val="single" w:sz="4" w:space="0" w:color="auto"/>
              <w:right w:val="single" w:sz="4" w:space="0" w:color="auto"/>
            </w:tcBorders>
            <w:shd w:val="clear" w:color="auto" w:fill="auto"/>
            <w:noWrap/>
            <w:vAlign w:val="bottom"/>
            <w:hideMark/>
          </w:tcPr>
          <w:p w:rsidR="000C2F8F" w:rsidRPr="00AF1FF8" w:rsidRDefault="000C2F8F" w:rsidP="000C2F8F">
            <w:pPr>
              <w:jc w:val="center"/>
              <w:rPr>
                <w:color w:val="000000"/>
                <w:sz w:val="20"/>
                <w:szCs w:val="20"/>
              </w:rPr>
            </w:pPr>
            <w:r w:rsidRPr="00AF1FF8">
              <w:rPr>
                <w:color w:val="000000"/>
                <w:sz w:val="20"/>
                <w:szCs w:val="20"/>
              </w:rPr>
              <w:t>0,22</w:t>
            </w:r>
          </w:p>
        </w:tc>
        <w:tc>
          <w:tcPr>
            <w:tcW w:w="1263"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rPr>
                <w:color w:val="000000"/>
                <w:sz w:val="20"/>
                <w:szCs w:val="20"/>
              </w:rPr>
            </w:pPr>
          </w:p>
        </w:tc>
        <w:tc>
          <w:tcPr>
            <w:tcW w:w="1056" w:type="dxa"/>
            <w:vMerge/>
            <w:tcBorders>
              <w:top w:val="nil"/>
              <w:left w:val="single" w:sz="4" w:space="0" w:color="auto"/>
              <w:bottom w:val="single" w:sz="4" w:space="0" w:color="000000"/>
              <w:right w:val="single" w:sz="12" w:space="0" w:color="auto"/>
            </w:tcBorders>
            <w:vAlign w:val="center"/>
            <w:hideMark/>
          </w:tcPr>
          <w:p w:rsidR="000C2F8F" w:rsidRPr="00AF1FF8" w:rsidRDefault="000C2F8F" w:rsidP="000C2F8F">
            <w:pPr>
              <w:rPr>
                <w:color w:val="000000"/>
                <w:sz w:val="20"/>
                <w:szCs w:val="20"/>
              </w:rPr>
            </w:pPr>
          </w:p>
        </w:tc>
      </w:tr>
      <w:tr w:rsidR="000C2F8F" w:rsidRPr="00AF1FF8" w:rsidTr="003A0E0C">
        <w:trPr>
          <w:trHeight w:val="315"/>
          <w:jc w:val="center"/>
        </w:trPr>
        <w:tc>
          <w:tcPr>
            <w:tcW w:w="738" w:type="dxa"/>
            <w:vMerge/>
            <w:tcBorders>
              <w:top w:val="nil"/>
              <w:left w:val="single" w:sz="12" w:space="0" w:color="auto"/>
              <w:bottom w:val="single" w:sz="12" w:space="0" w:color="000000"/>
              <w:right w:val="single" w:sz="4" w:space="0" w:color="auto"/>
            </w:tcBorders>
            <w:vAlign w:val="center"/>
            <w:hideMark/>
          </w:tcPr>
          <w:p w:rsidR="000C2F8F" w:rsidRPr="00AF1FF8" w:rsidRDefault="000C2F8F" w:rsidP="000C2F8F">
            <w:pPr>
              <w:rPr>
                <w:color w:val="000000"/>
                <w:sz w:val="20"/>
                <w:szCs w:val="20"/>
              </w:rPr>
            </w:pPr>
          </w:p>
        </w:tc>
        <w:tc>
          <w:tcPr>
            <w:tcW w:w="1817"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rPr>
                <w:color w:val="000000"/>
                <w:sz w:val="20"/>
                <w:szCs w:val="20"/>
              </w:rPr>
            </w:pPr>
          </w:p>
        </w:tc>
        <w:tc>
          <w:tcPr>
            <w:tcW w:w="1546" w:type="dxa"/>
            <w:tcBorders>
              <w:top w:val="nil"/>
              <w:left w:val="nil"/>
              <w:bottom w:val="single" w:sz="4" w:space="0" w:color="auto"/>
              <w:right w:val="single" w:sz="4" w:space="0" w:color="auto"/>
            </w:tcBorders>
            <w:shd w:val="clear" w:color="auto" w:fill="auto"/>
            <w:noWrap/>
            <w:vAlign w:val="bottom"/>
            <w:hideMark/>
          </w:tcPr>
          <w:p w:rsidR="000C2F8F" w:rsidRPr="00AF1FF8" w:rsidRDefault="000C2F8F" w:rsidP="000C2F8F">
            <w:pPr>
              <w:jc w:val="center"/>
              <w:rPr>
                <w:color w:val="000000"/>
                <w:sz w:val="20"/>
                <w:szCs w:val="20"/>
              </w:rPr>
            </w:pPr>
            <w:r w:rsidRPr="00AF1FF8">
              <w:rPr>
                <w:color w:val="000000"/>
                <w:sz w:val="20"/>
                <w:szCs w:val="20"/>
              </w:rPr>
              <w:t>A20</w:t>
            </w:r>
          </w:p>
        </w:tc>
        <w:tc>
          <w:tcPr>
            <w:tcW w:w="1572" w:type="dxa"/>
            <w:tcBorders>
              <w:top w:val="nil"/>
              <w:left w:val="nil"/>
              <w:bottom w:val="single" w:sz="4" w:space="0" w:color="auto"/>
              <w:right w:val="single" w:sz="4" w:space="0" w:color="auto"/>
            </w:tcBorders>
            <w:shd w:val="clear" w:color="auto" w:fill="auto"/>
            <w:noWrap/>
            <w:vAlign w:val="bottom"/>
            <w:hideMark/>
          </w:tcPr>
          <w:p w:rsidR="000C2F8F" w:rsidRPr="00AF1FF8" w:rsidRDefault="000C2F8F" w:rsidP="000C2F8F">
            <w:pPr>
              <w:jc w:val="center"/>
              <w:rPr>
                <w:color w:val="000000"/>
                <w:sz w:val="20"/>
                <w:szCs w:val="20"/>
              </w:rPr>
            </w:pPr>
            <w:r w:rsidRPr="00AF1FF8">
              <w:rPr>
                <w:color w:val="000000"/>
                <w:sz w:val="20"/>
                <w:szCs w:val="20"/>
              </w:rPr>
              <w:t>0,93</w:t>
            </w:r>
          </w:p>
        </w:tc>
        <w:tc>
          <w:tcPr>
            <w:tcW w:w="1263"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rPr>
                <w:color w:val="000000"/>
                <w:sz w:val="20"/>
                <w:szCs w:val="20"/>
              </w:rPr>
            </w:pPr>
          </w:p>
        </w:tc>
        <w:tc>
          <w:tcPr>
            <w:tcW w:w="1056" w:type="dxa"/>
            <w:vMerge/>
            <w:tcBorders>
              <w:top w:val="nil"/>
              <w:left w:val="single" w:sz="4" w:space="0" w:color="auto"/>
              <w:bottom w:val="single" w:sz="4" w:space="0" w:color="000000"/>
              <w:right w:val="single" w:sz="12" w:space="0" w:color="auto"/>
            </w:tcBorders>
            <w:vAlign w:val="center"/>
            <w:hideMark/>
          </w:tcPr>
          <w:p w:rsidR="000C2F8F" w:rsidRPr="00AF1FF8" w:rsidRDefault="000C2F8F" w:rsidP="000C2F8F">
            <w:pPr>
              <w:rPr>
                <w:color w:val="000000"/>
                <w:sz w:val="20"/>
                <w:szCs w:val="20"/>
              </w:rPr>
            </w:pPr>
          </w:p>
        </w:tc>
      </w:tr>
      <w:tr w:rsidR="000C2F8F" w:rsidRPr="00AF1FF8" w:rsidTr="003A0E0C">
        <w:trPr>
          <w:trHeight w:val="315"/>
          <w:jc w:val="center"/>
        </w:trPr>
        <w:tc>
          <w:tcPr>
            <w:tcW w:w="738" w:type="dxa"/>
            <w:vMerge/>
            <w:tcBorders>
              <w:top w:val="nil"/>
              <w:left w:val="single" w:sz="12" w:space="0" w:color="auto"/>
              <w:bottom w:val="single" w:sz="12" w:space="0" w:color="000000"/>
              <w:right w:val="single" w:sz="4" w:space="0" w:color="auto"/>
            </w:tcBorders>
            <w:vAlign w:val="center"/>
            <w:hideMark/>
          </w:tcPr>
          <w:p w:rsidR="000C2F8F" w:rsidRPr="00AF1FF8" w:rsidRDefault="000C2F8F" w:rsidP="000C2F8F">
            <w:pPr>
              <w:rPr>
                <w:color w:val="000000"/>
                <w:sz w:val="20"/>
                <w:szCs w:val="20"/>
              </w:rPr>
            </w:pPr>
          </w:p>
        </w:tc>
        <w:tc>
          <w:tcPr>
            <w:tcW w:w="1817"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rPr>
                <w:color w:val="000000"/>
                <w:sz w:val="20"/>
                <w:szCs w:val="20"/>
              </w:rPr>
            </w:pPr>
          </w:p>
        </w:tc>
        <w:tc>
          <w:tcPr>
            <w:tcW w:w="1546" w:type="dxa"/>
            <w:tcBorders>
              <w:top w:val="nil"/>
              <w:left w:val="nil"/>
              <w:bottom w:val="single" w:sz="4" w:space="0" w:color="auto"/>
              <w:right w:val="single" w:sz="4" w:space="0" w:color="auto"/>
            </w:tcBorders>
            <w:shd w:val="clear" w:color="auto" w:fill="auto"/>
            <w:noWrap/>
            <w:vAlign w:val="bottom"/>
            <w:hideMark/>
          </w:tcPr>
          <w:p w:rsidR="000C2F8F" w:rsidRPr="00AF1FF8" w:rsidRDefault="000C2F8F" w:rsidP="000C2F8F">
            <w:pPr>
              <w:jc w:val="center"/>
              <w:rPr>
                <w:color w:val="000000"/>
                <w:sz w:val="20"/>
                <w:szCs w:val="20"/>
              </w:rPr>
            </w:pPr>
            <w:r w:rsidRPr="00AF1FF8">
              <w:rPr>
                <w:color w:val="000000"/>
                <w:sz w:val="20"/>
                <w:szCs w:val="20"/>
              </w:rPr>
              <w:t>A22</w:t>
            </w:r>
          </w:p>
        </w:tc>
        <w:tc>
          <w:tcPr>
            <w:tcW w:w="1572" w:type="dxa"/>
            <w:tcBorders>
              <w:top w:val="nil"/>
              <w:left w:val="nil"/>
              <w:bottom w:val="single" w:sz="4" w:space="0" w:color="auto"/>
              <w:right w:val="single" w:sz="4" w:space="0" w:color="auto"/>
            </w:tcBorders>
            <w:shd w:val="clear" w:color="auto" w:fill="auto"/>
            <w:noWrap/>
            <w:vAlign w:val="bottom"/>
            <w:hideMark/>
          </w:tcPr>
          <w:p w:rsidR="000C2F8F" w:rsidRPr="00AF1FF8" w:rsidRDefault="000C2F8F" w:rsidP="000C2F8F">
            <w:pPr>
              <w:jc w:val="center"/>
              <w:rPr>
                <w:color w:val="000000"/>
                <w:sz w:val="20"/>
                <w:szCs w:val="20"/>
              </w:rPr>
            </w:pPr>
            <w:r w:rsidRPr="00AF1FF8">
              <w:rPr>
                <w:color w:val="000000"/>
                <w:sz w:val="20"/>
                <w:szCs w:val="20"/>
              </w:rPr>
              <w:t>0,64</w:t>
            </w:r>
          </w:p>
        </w:tc>
        <w:tc>
          <w:tcPr>
            <w:tcW w:w="1263"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rPr>
                <w:color w:val="000000"/>
                <w:sz w:val="20"/>
                <w:szCs w:val="20"/>
              </w:rPr>
            </w:pPr>
          </w:p>
        </w:tc>
        <w:tc>
          <w:tcPr>
            <w:tcW w:w="1056" w:type="dxa"/>
            <w:vMerge/>
            <w:tcBorders>
              <w:top w:val="nil"/>
              <w:left w:val="single" w:sz="4" w:space="0" w:color="auto"/>
              <w:bottom w:val="single" w:sz="4" w:space="0" w:color="000000"/>
              <w:right w:val="single" w:sz="12" w:space="0" w:color="auto"/>
            </w:tcBorders>
            <w:vAlign w:val="center"/>
            <w:hideMark/>
          </w:tcPr>
          <w:p w:rsidR="000C2F8F" w:rsidRPr="00AF1FF8" w:rsidRDefault="000C2F8F" w:rsidP="000C2F8F">
            <w:pPr>
              <w:rPr>
                <w:color w:val="000000"/>
                <w:sz w:val="20"/>
                <w:szCs w:val="20"/>
              </w:rPr>
            </w:pPr>
          </w:p>
        </w:tc>
      </w:tr>
      <w:tr w:rsidR="000C2F8F" w:rsidRPr="00AF1FF8" w:rsidTr="003A0E0C">
        <w:trPr>
          <w:trHeight w:val="315"/>
          <w:jc w:val="center"/>
        </w:trPr>
        <w:tc>
          <w:tcPr>
            <w:tcW w:w="738" w:type="dxa"/>
            <w:vMerge/>
            <w:tcBorders>
              <w:top w:val="nil"/>
              <w:left w:val="single" w:sz="12" w:space="0" w:color="auto"/>
              <w:bottom w:val="single" w:sz="12" w:space="0" w:color="000000"/>
              <w:right w:val="single" w:sz="4" w:space="0" w:color="auto"/>
            </w:tcBorders>
            <w:vAlign w:val="center"/>
            <w:hideMark/>
          </w:tcPr>
          <w:p w:rsidR="000C2F8F" w:rsidRPr="00AF1FF8" w:rsidRDefault="000C2F8F" w:rsidP="000C2F8F">
            <w:pPr>
              <w:rPr>
                <w:color w:val="000000"/>
                <w:sz w:val="20"/>
                <w:szCs w:val="20"/>
              </w:rPr>
            </w:pPr>
          </w:p>
        </w:tc>
        <w:tc>
          <w:tcPr>
            <w:tcW w:w="1817"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rPr>
                <w:color w:val="000000"/>
                <w:sz w:val="20"/>
                <w:szCs w:val="20"/>
              </w:rPr>
            </w:pPr>
          </w:p>
        </w:tc>
        <w:tc>
          <w:tcPr>
            <w:tcW w:w="1546" w:type="dxa"/>
            <w:tcBorders>
              <w:top w:val="nil"/>
              <w:left w:val="nil"/>
              <w:bottom w:val="single" w:sz="4" w:space="0" w:color="auto"/>
              <w:right w:val="single" w:sz="4" w:space="0" w:color="auto"/>
            </w:tcBorders>
            <w:shd w:val="clear" w:color="auto" w:fill="auto"/>
            <w:noWrap/>
            <w:vAlign w:val="bottom"/>
            <w:hideMark/>
          </w:tcPr>
          <w:p w:rsidR="000C2F8F" w:rsidRPr="00AF1FF8" w:rsidRDefault="000C2F8F" w:rsidP="000C2F8F">
            <w:pPr>
              <w:jc w:val="center"/>
              <w:rPr>
                <w:color w:val="000000"/>
                <w:sz w:val="20"/>
                <w:szCs w:val="20"/>
              </w:rPr>
            </w:pPr>
            <w:r w:rsidRPr="00AF1FF8">
              <w:rPr>
                <w:color w:val="000000"/>
                <w:sz w:val="20"/>
                <w:szCs w:val="20"/>
              </w:rPr>
              <w:t>A23</w:t>
            </w:r>
          </w:p>
        </w:tc>
        <w:tc>
          <w:tcPr>
            <w:tcW w:w="1572" w:type="dxa"/>
            <w:tcBorders>
              <w:top w:val="nil"/>
              <w:left w:val="nil"/>
              <w:bottom w:val="single" w:sz="4" w:space="0" w:color="auto"/>
              <w:right w:val="single" w:sz="4" w:space="0" w:color="auto"/>
            </w:tcBorders>
            <w:shd w:val="clear" w:color="auto" w:fill="auto"/>
            <w:noWrap/>
            <w:vAlign w:val="bottom"/>
            <w:hideMark/>
          </w:tcPr>
          <w:p w:rsidR="000C2F8F" w:rsidRPr="00AF1FF8" w:rsidRDefault="000C2F8F" w:rsidP="000C2F8F">
            <w:pPr>
              <w:jc w:val="center"/>
              <w:rPr>
                <w:color w:val="000000"/>
                <w:sz w:val="20"/>
                <w:szCs w:val="20"/>
              </w:rPr>
            </w:pPr>
            <w:r w:rsidRPr="00AF1FF8">
              <w:rPr>
                <w:color w:val="000000"/>
                <w:sz w:val="20"/>
                <w:szCs w:val="20"/>
              </w:rPr>
              <w:t>0,79</w:t>
            </w:r>
          </w:p>
        </w:tc>
        <w:tc>
          <w:tcPr>
            <w:tcW w:w="1263"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rPr>
                <w:color w:val="000000"/>
                <w:sz w:val="20"/>
                <w:szCs w:val="20"/>
              </w:rPr>
            </w:pPr>
          </w:p>
        </w:tc>
        <w:tc>
          <w:tcPr>
            <w:tcW w:w="1056" w:type="dxa"/>
            <w:vMerge/>
            <w:tcBorders>
              <w:top w:val="nil"/>
              <w:left w:val="single" w:sz="4" w:space="0" w:color="auto"/>
              <w:bottom w:val="single" w:sz="4" w:space="0" w:color="000000"/>
              <w:right w:val="single" w:sz="12" w:space="0" w:color="auto"/>
            </w:tcBorders>
            <w:vAlign w:val="center"/>
            <w:hideMark/>
          </w:tcPr>
          <w:p w:rsidR="000C2F8F" w:rsidRPr="00AF1FF8" w:rsidRDefault="000C2F8F" w:rsidP="000C2F8F">
            <w:pPr>
              <w:rPr>
                <w:color w:val="000000"/>
                <w:sz w:val="20"/>
                <w:szCs w:val="20"/>
              </w:rPr>
            </w:pPr>
          </w:p>
        </w:tc>
      </w:tr>
      <w:tr w:rsidR="000C2F8F" w:rsidRPr="00AF1FF8" w:rsidTr="003A0E0C">
        <w:trPr>
          <w:trHeight w:val="300"/>
          <w:jc w:val="center"/>
        </w:trPr>
        <w:tc>
          <w:tcPr>
            <w:tcW w:w="738" w:type="dxa"/>
            <w:vMerge/>
            <w:tcBorders>
              <w:top w:val="nil"/>
              <w:left w:val="single" w:sz="12" w:space="0" w:color="auto"/>
              <w:bottom w:val="single" w:sz="12" w:space="0" w:color="000000"/>
              <w:right w:val="single" w:sz="4" w:space="0" w:color="auto"/>
            </w:tcBorders>
            <w:vAlign w:val="center"/>
            <w:hideMark/>
          </w:tcPr>
          <w:p w:rsidR="000C2F8F" w:rsidRPr="00AF1FF8" w:rsidRDefault="000C2F8F" w:rsidP="000C2F8F">
            <w:pPr>
              <w:rPr>
                <w:color w:val="000000"/>
                <w:sz w:val="20"/>
                <w:szCs w:val="20"/>
              </w:rPr>
            </w:pPr>
          </w:p>
        </w:tc>
        <w:tc>
          <w:tcPr>
            <w:tcW w:w="1817"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rPr>
                <w:color w:val="000000"/>
                <w:sz w:val="20"/>
                <w:szCs w:val="20"/>
              </w:rPr>
            </w:pPr>
          </w:p>
        </w:tc>
        <w:tc>
          <w:tcPr>
            <w:tcW w:w="1546" w:type="dxa"/>
            <w:tcBorders>
              <w:top w:val="nil"/>
              <w:left w:val="nil"/>
              <w:bottom w:val="single" w:sz="4" w:space="0" w:color="auto"/>
              <w:right w:val="single" w:sz="4" w:space="0" w:color="auto"/>
            </w:tcBorders>
            <w:shd w:val="clear" w:color="auto" w:fill="auto"/>
            <w:noWrap/>
            <w:vAlign w:val="bottom"/>
            <w:hideMark/>
          </w:tcPr>
          <w:p w:rsidR="000C2F8F" w:rsidRPr="00AF1FF8" w:rsidRDefault="000C2F8F" w:rsidP="000C2F8F">
            <w:pPr>
              <w:jc w:val="center"/>
              <w:rPr>
                <w:color w:val="000000"/>
                <w:sz w:val="20"/>
                <w:szCs w:val="20"/>
              </w:rPr>
            </w:pPr>
            <w:r w:rsidRPr="00AF1FF8">
              <w:rPr>
                <w:color w:val="000000"/>
                <w:sz w:val="20"/>
                <w:szCs w:val="20"/>
              </w:rPr>
              <w:t>A24</w:t>
            </w:r>
          </w:p>
        </w:tc>
        <w:tc>
          <w:tcPr>
            <w:tcW w:w="1572" w:type="dxa"/>
            <w:tcBorders>
              <w:top w:val="nil"/>
              <w:left w:val="nil"/>
              <w:bottom w:val="single" w:sz="4" w:space="0" w:color="auto"/>
              <w:right w:val="single" w:sz="4" w:space="0" w:color="auto"/>
            </w:tcBorders>
            <w:shd w:val="clear" w:color="auto" w:fill="auto"/>
            <w:noWrap/>
            <w:vAlign w:val="bottom"/>
            <w:hideMark/>
          </w:tcPr>
          <w:p w:rsidR="000C2F8F" w:rsidRPr="00AF1FF8" w:rsidRDefault="000C2F8F" w:rsidP="000C2F8F">
            <w:pPr>
              <w:jc w:val="center"/>
              <w:rPr>
                <w:color w:val="000000"/>
                <w:sz w:val="20"/>
                <w:szCs w:val="20"/>
              </w:rPr>
            </w:pPr>
            <w:r w:rsidRPr="00AF1FF8">
              <w:rPr>
                <w:color w:val="000000"/>
                <w:sz w:val="20"/>
                <w:szCs w:val="20"/>
              </w:rPr>
              <w:t>0,78</w:t>
            </w:r>
          </w:p>
        </w:tc>
        <w:tc>
          <w:tcPr>
            <w:tcW w:w="1263"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rPr>
                <w:color w:val="000000"/>
                <w:sz w:val="20"/>
                <w:szCs w:val="20"/>
              </w:rPr>
            </w:pPr>
          </w:p>
        </w:tc>
        <w:tc>
          <w:tcPr>
            <w:tcW w:w="1056" w:type="dxa"/>
            <w:vMerge/>
            <w:tcBorders>
              <w:top w:val="nil"/>
              <w:left w:val="single" w:sz="4" w:space="0" w:color="auto"/>
              <w:bottom w:val="single" w:sz="4" w:space="0" w:color="000000"/>
              <w:right w:val="single" w:sz="12" w:space="0" w:color="auto"/>
            </w:tcBorders>
            <w:vAlign w:val="center"/>
            <w:hideMark/>
          </w:tcPr>
          <w:p w:rsidR="000C2F8F" w:rsidRPr="00AF1FF8" w:rsidRDefault="000C2F8F" w:rsidP="000C2F8F">
            <w:pPr>
              <w:rPr>
                <w:color w:val="000000"/>
                <w:sz w:val="20"/>
                <w:szCs w:val="20"/>
              </w:rPr>
            </w:pPr>
          </w:p>
        </w:tc>
      </w:tr>
      <w:tr w:rsidR="000C2F8F" w:rsidRPr="00AF1FF8" w:rsidTr="003A0E0C">
        <w:trPr>
          <w:trHeight w:val="300"/>
          <w:jc w:val="center"/>
        </w:trPr>
        <w:tc>
          <w:tcPr>
            <w:tcW w:w="738" w:type="dxa"/>
            <w:vMerge/>
            <w:tcBorders>
              <w:top w:val="nil"/>
              <w:left w:val="single" w:sz="12" w:space="0" w:color="auto"/>
              <w:bottom w:val="single" w:sz="12" w:space="0" w:color="000000"/>
              <w:right w:val="single" w:sz="4" w:space="0" w:color="auto"/>
            </w:tcBorders>
            <w:vAlign w:val="center"/>
            <w:hideMark/>
          </w:tcPr>
          <w:p w:rsidR="000C2F8F" w:rsidRPr="00AF1FF8" w:rsidRDefault="000C2F8F" w:rsidP="000C2F8F">
            <w:pPr>
              <w:rPr>
                <w:color w:val="000000"/>
                <w:sz w:val="20"/>
                <w:szCs w:val="20"/>
              </w:rPr>
            </w:pPr>
          </w:p>
        </w:tc>
        <w:tc>
          <w:tcPr>
            <w:tcW w:w="1817"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rPr>
                <w:color w:val="000000"/>
                <w:sz w:val="20"/>
                <w:szCs w:val="20"/>
              </w:rPr>
            </w:pPr>
          </w:p>
        </w:tc>
        <w:tc>
          <w:tcPr>
            <w:tcW w:w="1546" w:type="dxa"/>
            <w:tcBorders>
              <w:top w:val="nil"/>
              <w:left w:val="nil"/>
              <w:bottom w:val="single" w:sz="4" w:space="0" w:color="auto"/>
              <w:right w:val="single" w:sz="4" w:space="0" w:color="auto"/>
            </w:tcBorders>
            <w:shd w:val="clear" w:color="auto" w:fill="auto"/>
            <w:noWrap/>
            <w:vAlign w:val="bottom"/>
            <w:hideMark/>
          </w:tcPr>
          <w:p w:rsidR="000C2F8F" w:rsidRPr="00AF1FF8" w:rsidRDefault="000C2F8F" w:rsidP="000C2F8F">
            <w:pPr>
              <w:jc w:val="center"/>
              <w:rPr>
                <w:color w:val="000000"/>
                <w:sz w:val="20"/>
                <w:szCs w:val="20"/>
              </w:rPr>
            </w:pPr>
            <w:r w:rsidRPr="00AF1FF8">
              <w:rPr>
                <w:color w:val="000000"/>
                <w:sz w:val="20"/>
                <w:szCs w:val="20"/>
              </w:rPr>
              <w:t>A26</w:t>
            </w:r>
          </w:p>
        </w:tc>
        <w:tc>
          <w:tcPr>
            <w:tcW w:w="1572" w:type="dxa"/>
            <w:tcBorders>
              <w:top w:val="nil"/>
              <w:left w:val="nil"/>
              <w:bottom w:val="single" w:sz="4" w:space="0" w:color="auto"/>
              <w:right w:val="single" w:sz="4" w:space="0" w:color="auto"/>
            </w:tcBorders>
            <w:shd w:val="clear" w:color="auto" w:fill="auto"/>
            <w:noWrap/>
            <w:vAlign w:val="bottom"/>
            <w:hideMark/>
          </w:tcPr>
          <w:p w:rsidR="000C2F8F" w:rsidRPr="00AF1FF8" w:rsidRDefault="000C2F8F" w:rsidP="000C2F8F">
            <w:pPr>
              <w:jc w:val="center"/>
              <w:rPr>
                <w:color w:val="000000"/>
                <w:sz w:val="20"/>
                <w:szCs w:val="20"/>
              </w:rPr>
            </w:pPr>
            <w:r w:rsidRPr="00AF1FF8">
              <w:rPr>
                <w:color w:val="000000"/>
                <w:sz w:val="20"/>
                <w:szCs w:val="20"/>
              </w:rPr>
              <w:t>1,38</w:t>
            </w:r>
          </w:p>
        </w:tc>
        <w:tc>
          <w:tcPr>
            <w:tcW w:w="1263"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rPr>
                <w:color w:val="000000"/>
                <w:sz w:val="20"/>
                <w:szCs w:val="20"/>
              </w:rPr>
            </w:pPr>
          </w:p>
        </w:tc>
        <w:tc>
          <w:tcPr>
            <w:tcW w:w="1056" w:type="dxa"/>
            <w:vMerge/>
            <w:tcBorders>
              <w:top w:val="nil"/>
              <w:left w:val="single" w:sz="4" w:space="0" w:color="auto"/>
              <w:bottom w:val="single" w:sz="4" w:space="0" w:color="000000"/>
              <w:right w:val="single" w:sz="12" w:space="0" w:color="auto"/>
            </w:tcBorders>
            <w:vAlign w:val="center"/>
            <w:hideMark/>
          </w:tcPr>
          <w:p w:rsidR="000C2F8F" w:rsidRPr="00AF1FF8" w:rsidRDefault="000C2F8F" w:rsidP="000C2F8F">
            <w:pPr>
              <w:rPr>
                <w:color w:val="000000"/>
                <w:sz w:val="20"/>
                <w:szCs w:val="20"/>
              </w:rPr>
            </w:pPr>
          </w:p>
        </w:tc>
      </w:tr>
      <w:tr w:rsidR="000C2F8F" w:rsidRPr="00AF1FF8" w:rsidTr="003A0E0C">
        <w:trPr>
          <w:trHeight w:val="315"/>
          <w:jc w:val="center"/>
        </w:trPr>
        <w:tc>
          <w:tcPr>
            <w:tcW w:w="738" w:type="dxa"/>
            <w:vMerge/>
            <w:tcBorders>
              <w:top w:val="nil"/>
              <w:left w:val="single" w:sz="12" w:space="0" w:color="auto"/>
              <w:bottom w:val="single" w:sz="12" w:space="0" w:color="000000"/>
              <w:right w:val="single" w:sz="4" w:space="0" w:color="auto"/>
            </w:tcBorders>
            <w:vAlign w:val="center"/>
            <w:hideMark/>
          </w:tcPr>
          <w:p w:rsidR="000C2F8F" w:rsidRPr="00AF1FF8" w:rsidRDefault="000C2F8F" w:rsidP="000C2F8F">
            <w:pPr>
              <w:rPr>
                <w:color w:val="000000"/>
                <w:sz w:val="20"/>
                <w:szCs w:val="20"/>
              </w:rPr>
            </w:pPr>
          </w:p>
        </w:tc>
        <w:tc>
          <w:tcPr>
            <w:tcW w:w="1817" w:type="dxa"/>
            <w:tcBorders>
              <w:top w:val="nil"/>
              <w:left w:val="nil"/>
              <w:bottom w:val="single" w:sz="12" w:space="0" w:color="auto"/>
              <w:right w:val="single" w:sz="4" w:space="0" w:color="auto"/>
            </w:tcBorders>
            <w:shd w:val="clear" w:color="auto" w:fill="auto"/>
            <w:noWrap/>
            <w:vAlign w:val="bottom"/>
            <w:hideMark/>
          </w:tcPr>
          <w:p w:rsidR="000C2F8F" w:rsidRPr="00AF1FF8" w:rsidRDefault="000C2F8F" w:rsidP="000C2F8F">
            <w:pPr>
              <w:jc w:val="center"/>
              <w:rPr>
                <w:color w:val="000000"/>
                <w:sz w:val="20"/>
                <w:szCs w:val="20"/>
              </w:rPr>
            </w:pPr>
            <w:r w:rsidRPr="00AF1FF8">
              <w:rPr>
                <w:color w:val="000000"/>
                <w:sz w:val="20"/>
                <w:szCs w:val="20"/>
              </w:rPr>
              <w:t>Jumlah</w:t>
            </w:r>
          </w:p>
        </w:tc>
        <w:tc>
          <w:tcPr>
            <w:tcW w:w="1546" w:type="dxa"/>
            <w:tcBorders>
              <w:top w:val="nil"/>
              <w:left w:val="nil"/>
              <w:bottom w:val="single" w:sz="12" w:space="0" w:color="auto"/>
              <w:right w:val="single" w:sz="4" w:space="0" w:color="auto"/>
            </w:tcBorders>
            <w:shd w:val="clear" w:color="auto" w:fill="auto"/>
            <w:noWrap/>
            <w:vAlign w:val="bottom"/>
            <w:hideMark/>
          </w:tcPr>
          <w:p w:rsidR="000C2F8F" w:rsidRPr="00AF1FF8" w:rsidRDefault="000C2F8F" w:rsidP="000C2F8F">
            <w:pPr>
              <w:jc w:val="center"/>
              <w:rPr>
                <w:color w:val="000000"/>
                <w:sz w:val="20"/>
                <w:szCs w:val="20"/>
              </w:rPr>
            </w:pPr>
            <w:r w:rsidRPr="00AF1FF8">
              <w:rPr>
                <w:color w:val="000000"/>
                <w:sz w:val="20"/>
                <w:szCs w:val="20"/>
              </w:rPr>
              <w:t>12</w:t>
            </w:r>
          </w:p>
        </w:tc>
        <w:tc>
          <w:tcPr>
            <w:tcW w:w="3891" w:type="dxa"/>
            <w:gridSpan w:val="3"/>
            <w:tcBorders>
              <w:top w:val="single" w:sz="4" w:space="0" w:color="auto"/>
              <w:left w:val="nil"/>
              <w:bottom w:val="single" w:sz="12" w:space="0" w:color="auto"/>
              <w:right w:val="single" w:sz="12" w:space="0" w:color="000000"/>
            </w:tcBorders>
            <w:shd w:val="clear" w:color="auto" w:fill="auto"/>
            <w:noWrap/>
            <w:vAlign w:val="bottom"/>
            <w:hideMark/>
          </w:tcPr>
          <w:p w:rsidR="000C2F8F" w:rsidRPr="00AF1FF8" w:rsidRDefault="000C2F8F" w:rsidP="000C2F8F">
            <w:pPr>
              <w:jc w:val="center"/>
              <w:rPr>
                <w:color w:val="000000"/>
                <w:sz w:val="20"/>
                <w:szCs w:val="20"/>
              </w:rPr>
            </w:pPr>
            <w:r w:rsidRPr="00AF1FF8">
              <w:rPr>
                <w:color w:val="000000"/>
                <w:sz w:val="20"/>
                <w:szCs w:val="20"/>
              </w:rPr>
              <w:t> </w:t>
            </w:r>
          </w:p>
        </w:tc>
      </w:tr>
    </w:tbl>
    <w:p w:rsidR="00E675F7" w:rsidRPr="00AF1FF8" w:rsidRDefault="00E675F7" w:rsidP="000C2F8F">
      <w:pPr>
        <w:pStyle w:val="Heading1"/>
        <w:tabs>
          <w:tab w:val="left" w:pos="537"/>
          <w:tab w:val="left" w:pos="538"/>
        </w:tabs>
        <w:ind w:left="426" w:firstLine="0"/>
        <w:rPr>
          <w:sz w:val="20"/>
          <w:szCs w:val="20"/>
        </w:rPr>
      </w:pPr>
    </w:p>
    <w:p w:rsidR="000C2F8F" w:rsidRPr="00AF1FF8" w:rsidRDefault="000C2F8F" w:rsidP="000C2F8F">
      <w:pPr>
        <w:jc w:val="both"/>
        <w:rPr>
          <w:sz w:val="20"/>
          <w:szCs w:val="20"/>
        </w:rPr>
      </w:pPr>
      <w:r w:rsidRPr="00AF1FF8">
        <w:rPr>
          <w:sz w:val="20"/>
          <w:szCs w:val="20"/>
        </w:rPr>
        <w:t>Ber</w:t>
      </w:r>
      <w:r w:rsidR="00A93AFB" w:rsidRPr="00AF1FF8">
        <w:rPr>
          <w:sz w:val="20"/>
          <w:szCs w:val="20"/>
        </w:rPr>
        <w:t>dasarkan Tabel 2</w:t>
      </w:r>
      <w:r w:rsidRPr="00AF1FF8">
        <w:rPr>
          <w:sz w:val="20"/>
          <w:szCs w:val="20"/>
        </w:rPr>
        <w:t xml:space="preserve"> dapat dipahami bahwa ternyata tingkat SMA penggunaan model kooperatif tipe </w:t>
      </w:r>
      <w:r w:rsidRPr="00AF1FF8">
        <w:rPr>
          <w:i/>
          <w:sz w:val="20"/>
          <w:szCs w:val="20"/>
        </w:rPr>
        <w:t>jigsaw</w:t>
      </w:r>
      <w:r w:rsidRPr="00AF1FF8">
        <w:rPr>
          <w:sz w:val="20"/>
          <w:szCs w:val="20"/>
        </w:rPr>
        <w:t xml:space="preserve"> didapatkan hasil perhitung </w:t>
      </w:r>
      <w:r w:rsidRPr="00AF1FF8">
        <w:rPr>
          <w:i/>
          <w:sz w:val="20"/>
          <w:szCs w:val="20"/>
        </w:rPr>
        <w:t>effek size</w:t>
      </w:r>
      <w:r w:rsidRPr="00AF1FF8">
        <w:rPr>
          <w:sz w:val="20"/>
          <w:szCs w:val="20"/>
        </w:rPr>
        <w:t xml:space="preserve"> pada kriteria tinggi dan untuk tingkat SMP penggunaan model kooperatif tipe </w:t>
      </w:r>
      <w:r w:rsidRPr="00AF1FF8">
        <w:rPr>
          <w:i/>
          <w:sz w:val="20"/>
          <w:szCs w:val="20"/>
        </w:rPr>
        <w:t xml:space="preserve">jigsaw </w:t>
      </w:r>
      <w:r w:rsidRPr="00AF1FF8">
        <w:rPr>
          <w:sz w:val="20"/>
          <w:szCs w:val="20"/>
        </w:rPr>
        <w:t xml:space="preserve">didapatkan hasil perhitung </w:t>
      </w:r>
      <w:r w:rsidRPr="00AF1FF8">
        <w:rPr>
          <w:i/>
          <w:sz w:val="20"/>
          <w:szCs w:val="20"/>
        </w:rPr>
        <w:t>effek size</w:t>
      </w:r>
      <w:r w:rsidRPr="00AF1FF8">
        <w:rPr>
          <w:sz w:val="20"/>
          <w:szCs w:val="20"/>
        </w:rPr>
        <w:t xml:space="preserve"> pada kriteria sedang. </w:t>
      </w:r>
      <w:proofErr w:type="gramStart"/>
      <w:r w:rsidRPr="00AF1FF8">
        <w:rPr>
          <w:sz w:val="20"/>
          <w:szCs w:val="20"/>
        </w:rPr>
        <w:t xml:space="preserve">Sehingga penggunaan model kooperatif tipe </w:t>
      </w:r>
      <w:r w:rsidRPr="00AF1FF8">
        <w:rPr>
          <w:i/>
          <w:sz w:val="20"/>
          <w:szCs w:val="20"/>
        </w:rPr>
        <w:t>jigsaw</w:t>
      </w:r>
      <w:r w:rsidRPr="00AF1FF8">
        <w:rPr>
          <w:sz w:val="20"/>
          <w:szCs w:val="20"/>
        </w:rPr>
        <w:t xml:space="preserve"> untuk tingkat SMA berpengaruh signifikan terhadap hasil belajar siswa dibandingkan dengan tingkat SMP.</w:t>
      </w:r>
      <w:proofErr w:type="gramEnd"/>
    </w:p>
    <w:p w:rsidR="000C2F8F" w:rsidRPr="00AF1FF8" w:rsidRDefault="000C2F8F" w:rsidP="00A93AFB">
      <w:pPr>
        <w:pStyle w:val="ListParagraph"/>
        <w:widowControl/>
        <w:numPr>
          <w:ilvl w:val="0"/>
          <w:numId w:val="10"/>
        </w:numPr>
        <w:autoSpaceDE/>
        <w:autoSpaceDN/>
        <w:ind w:left="426"/>
        <w:contextualSpacing/>
        <w:jc w:val="both"/>
        <w:rPr>
          <w:b/>
          <w:sz w:val="20"/>
          <w:szCs w:val="20"/>
        </w:rPr>
      </w:pPr>
      <w:r w:rsidRPr="00AF1FF8">
        <w:rPr>
          <w:b/>
          <w:sz w:val="20"/>
          <w:szCs w:val="20"/>
        </w:rPr>
        <w:t>Berdasarkan Unit Materi</w:t>
      </w:r>
    </w:p>
    <w:p w:rsidR="00A93AFB" w:rsidRPr="00AF1FF8" w:rsidRDefault="00A93AFB" w:rsidP="00A93AFB">
      <w:pPr>
        <w:pStyle w:val="ListParagraph"/>
        <w:widowControl/>
        <w:autoSpaceDE/>
        <w:autoSpaceDN/>
        <w:ind w:left="426" w:firstLine="0"/>
        <w:contextualSpacing/>
        <w:jc w:val="both"/>
        <w:rPr>
          <w:b/>
          <w:sz w:val="20"/>
          <w:szCs w:val="20"/>
        </w:rPr>
      </w:pPr>
    </w:p>
    <w:p w:rsidR="00A93AFB" w:rsidRPr="00AF1FF8" w:rsidRDefault="00A93AFB" w:rsidP="00A93AFB">
      <w:pPr>
        <w:jc w:val="center"/>
        <w:rPr>
          <w:b/>
          <w:sz w:val="20"/>
          <w:szCs w:val="20"/>
        </w:rPr>
      </w:pPr>
      <w:bookmarkStart w:id="2" w:name="_Toc80079781"/>
      <w:proofErr w:type="gramStart"/>
      <w:r w:rsidRPr="00AF1FF8">
        <w:rPr>
          <w:b/>
          <w:sz w:val="20"/>
          <w:szCs w:val="20"/>
        </w:rPr>
        <w:t>Tabel 3.</w:t>
      </w:r>
      <w:proofErr w:type="gramEnd"/>
      <w:r w:rsidRPr="00AF1FF8">
        <w:rPr>
          <w:b/>
          <w:sz w:val="20"/>
          <w:szCs w:val="20"/>
        </w:rPr>
        <w:t xml:space="preserve"> Data Pengelompokkan Berdasarkan Unit Materi</w:t>
      </w:r>
      <w:bookmarkEnd w:id="2"/>
    </w:p>
    <w:tbl>
      <w:tblPr>
        <w:tblW w:w="8191" w:type="dxa"/>
        <w:jc w:val="center"/>
        <w:tblInd w:w="-260" w:type="dxa"/>
        <w:tblLook w:val="04A0" w:firstRow="1" w:lastRow="0" w:firstColumn="1" w:lastColumn="0" w:noHBand="0" w:noVBand="1"/>
      </w:tblPr>
      <w:tblGrid>
        <w:gridCol w:w="755"/>
        <w:gridCol w:w="1749"/>
        <w:gridCol w:w="1535"/>
        <w:gridCol w:w="1418"/>
        <w:gridCol w:w="1413"/>
        <w:gridCol w:w="1321"/>
      </w:tblGrid>
      <w:tr w:rsidR="000C2F8F" w:rsidRPr="00AF1FF8" w:rsidTr="00E23739">
        <w:trPr>
          <w:trHeight w:val="274"/>
          <w:jc w:val="center"/>
        </w:trPr>
        <w:tc>
          <w:tcPr>
            <w:tcW w:w="755" w:type="dxa"/>
            <w:vMerge w:val="restart"/>
            <w:tcBorders>
              <w:top w:val="single" w:sz="12" w:space="0" w:color="auto"/>
              <w:left w:val="single" w:sz="12" w:space="0" w:color="auto"/>
              <w:bottom w:val="single" w:sz="4" w:space="0" w:color="auto"/>
              <w:right w:val="single" w:sz="4" w:space="0" w:color="auto"/>
            </w:tcBorders>
            <w:shd w:val="clear" w:color="auto" w:fill="auto"/>
            <w:vAlign w:val="center"/>
            <w:hideMark/>
          </w:tcPr>
          <w:p w:rsidR="000C2F8F" w:rsidRPr="00AF1FF8" w:rsidRDefault="000C2F8F" w:rsidP="000C2F8F">
            <w:pPr>
              <w:jc w:val="center"/>
              <w:rPr>
                <w:b/>
                <w:bCs/>
                <w:color w:val="000000"/>
                <w:sz w:val="20"/>
                <w:szCs w:val="20"/>
              </w:rPr>
            </w:pPr>
            <w:r w:rsidRPr="00AF1FF8">
              <w:rPr>
                <w:b/>
                <w:bCs/>
                <w:color w:val="000000"/>
                <w:sz w:val="20"/>
                <w:szCs w:val="20"/>
              </w:rPr>
              <w:t>No</w:t>
            </w:r>
          </w:p>
        </w:tc>
        <w:tc>
          <w:tcPr>
            <w:tcW w:w="1749"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0C2F8F" w:rsidRPr="00AF1FF8" w:rsidRDefault="000C2F8F" w:rsidP="000C2F8F">
            <w:pPr>
              <w:jc w:val="center"/>
              <w:rPr>
                <w:b/>
                <w:bCs/>
                <w:color w:val="000000"/>
                <w:sz w:val="20"/>
                <w:szCs w:val="20"/>
              </w:rPr>
            </w:pPr>
            <w:r w:rsidRPr="00AF1FF8">
              <w:rPr>
                <w:b/>
                <w:bCs/>
                <w:color w:val="000000"/>
                <w:sz w:val="20"/>
                <w:szCs w:val="20"/>
              </w:rPr>
              <w:t>Mata Pelajran</w:t>
            </w:r>
          </w:p>
        </w:tc>
        <w:tc>
          <w:tcPr>
            <w:tcW w:w="153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0C2F8F" w:rsidRPr="00AF1FF8" w:rsidRDefault="000C2F8F" w:rsidP="000C2F8F">
            <w:pPr>
              <w:jc w:val="center"/>
              <w:rPr>
                <w:b/>
                <w:bCs/>
                <w:color w:val="000000"/>
                <w:sz w:val="20"/>
                <w:szCs w:val="20"/>
              </w:rPr>
            </w:pPr>
            <w:r w:rsidRPr="00AF1FF8">
              <w:rPr>
                <w:b/>
                <w:bCs/>
                <w:color w:val="000000"/>
                <w:sz w:val="20"/>
                <w:szCs w:val="20"/>
              </w:rPr>
              <w:t>Kode Artikel</w:t>
            </w:r>
          </w:p>
        </w:tc>
        <w:tc>
          <w:tcPr>
            <w:tcW w:w="1418"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0C2F8F" w:rsidRPr="00AF1FF8" w:rsidRDefault="000C2F8F" w:rsidP="000C2F8F">
            <w:pPr>
              <w:jc w:val="center"/>
              <w:rPr>
                <w:b/>
                <w:bCs/>
                <w:i/>
                <w:iCs/>
                <w:color w:val="000000"/>
                <w:sz w:val="20"/>
                <w:szCs w:val="20"/>
              </w:rPr>
            </w:pPr>
            <w:r w:rsidRPr="00AF1FF8">
              <w:rPr>
                <w:b/>
                <w:bCs/>
                <w:i/>
                <w:iCs/>
                <w:color w:val="000000"/>
                <w:sz w:val="20"/>
                <w:szCs w:val="20"/>
              </w:rPr>
              <w:t>Effect Size</w:t>
            </w:r>
          </w:p>
        </w:tc>
        <w:tc>
          <w:tcPr>
            <w:tcW w:w="1413"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0C2F8F" w:rsidRPr="00AF1FF8" w:rsidRDefault="000C2F8F" w:rsidP="000C2F8F">
            <w:pPr>
              <w:jc w:val="center"/>
              <w:rPr>
                <w:b/>
                <w:bCs/>
                <w:color w:val="000000"/>
                <w:sz w:val="20"/>
                <w:szCs w:val="20"/>
              </w:rPr>
            </w:pPr>
            <w:r w:rsidRPr="00AF1FF8">
              <w:rPr>
                <w:b/>
                <w:bCs/>
                <w:color w:val="000000"/>
                <w:sz w:val="20"/>
                <w:szCs w:val="20"/>
              </w:rPr>
              <w:t xml:space="preserve">Rata-rata </w:t>
            </w:r>
            <w:r w:rsidRPr="00AF1FF8">
              <w:rPr>
                <w:b/>
                <w:bCs/>
                <w:i/>
                <w:iCs/>
                <w:color w:val="000000"/>
                <w:sz w:val="20"/>
                <w:szCs w:val="20"/>
              </w:rPr>
              <w:t>Effect size</w:t>
            </w:r>
          </w:p>
        </w:tc>
        <w:tc>
          <w:tcPr>
            <w:tcW w:w="1321" w:type="dxa"/>
            <w:vMerge w:val="restart"/>
            <w:tcBorders>
              <w:top w:val="single" w:sz="12" w:space="0" w:color="auto"/>
              <w:left w:val="single" w:sz="4" w:space="0" w:color="auto"/>
              <w:bottom w:val="single" w:sz="4" w:space="0" w:color="auto"/>
              <w:right w:val="single" w:sz="12" w:space="0" w:color="auto"/>
            </w:tcBorders>
            <w:shd w:val="clear" w:color="auto" w:fill="auto"/>
            <w:vAlign w:val="center"/>
            <w:hideMark/>
          </w:tcPr>
          <w:p w:rsidR="000C2F8F" w:rsidRPr="00AF1FF8" w:rsidRDefault="000C2F8F" w:rsidP="000C2F8F">
            <w:pPr>
              <w:jc w:val="center"/>
              <w:rPr>
                <w:b/>
                <w:bCs/>
                <w:color w:val="000000"/>
                <w:sz w:val="20"/>
                <w:szCs w:val="20"/>
              </w:rPr>
            </w:pPr>
            <w:r w:rsidRPr="00AF1FF8">
              <w:rPr>
                <w:b/>
                <w:bCs/>
                <w:color w:val="000000"/>
                <w:sz w:val="20"/>
                <w:szCs w:val="20"/>
              </w:rPr>
              <w:t>Kriteria</w:t>
            </w:r>
          </w:p>
        </w:tc>
      </w:tr>
      <w:tr w:rsidR="000C2F8F" w:rsidRPr="00AF1FF8" w:rsidTr="00E23739">
        <w:trPr>
          <w:trHeight w:val="230"/>
          <w:jc w:val="center"/>
        </w:trPr>
        <w:tc>
          <w:tcPr>
            <w:tcW w:w="755" w:type="dxa"/>
            <w:vMerge/>
            <w:tcBorders>
              <w:top w:val="single" w:sz="12" w:space="0" w:color="auto"/>
              <w:left w:val="single" w:sz="12" w:space="0" w:color="auto"/>
              <w:bottom w:val="single" w:sz="4" w:space="0" w:color="auto"/>
              <w:right w:val="single" w:sz="4" w:space="0" w:color="auto"/>
            </w:tcBorders>
            <w:vAlign w:val="center"/>
            <w:hideMark/>
          </w:tcPr>
          <w:p w:rsidR="000C2F8F" w:rsidRPr="00AF1FF8" w:rsidRDefault="000C2F8F" w:rsidP="000C2F8F">
            <w:pPr>
              <w:rPr>
                <w:b/>
                <w:bCs/>
                <w:color w:val="000000"/>
                <w:sz w:val="20"/>
                <w:szCs w:val="20"/>
              </w:rPr>
            </w:pPr>
          </w:p>
        </w:tc>
        <w:tc>
          <w:tcPr>
            <w:tcW w:w="1749" w:type="dxa"/>
            <w:vMerge/>
            <w:tcBorders>
              <w:top w:val="single" w:sz="12" w:space="0" w:color="auto"/>
              <w:left w:val="single" w:sz="4" w:space="0" w:color="auto"/>
              <w:bottom w:val="single" w:sz="4" w:space="0" w:color="auto"/>
              <w:right w:val="single" w:sz="4" w:space="0" w:color="auto"/>
            </w:tcBorders>
            <w:vAlign w:val="center"/>
            <w:hideMark/>
          </w:tcPr>
          <w:p w:rsidR="000C2F8F" w:rsidRPr="00AF1FF8" w:rsidRDefault="000C2F8F" w:rsidP="000C2F8F">
            <w:pPr>
              <w:rPr>
                <w:b/>
                <w:bCs/>
                <w:color w:val="000000"/>
                <w:sz w:val="20"/>
                <w:szCs w:val="20"/>
              </w:rPr>
            </w:pPr>
          </w:p>
        </w:tc>
        <w:tc>
          <w:tcPr>
            <w:tcW w:w="1535" w:type="dxa"/>
            <w:vMerge/>
            <w:tcBorders>
              <w:top w:val="single" w:sz="12" w:space="0" w:color="auto"/>
              <w:left w:val="single" w:sz="4" w:space="0" w:color="auto"/>
              <w:bottom w:val="single" w:sz="4" w:space="0" w:color="auto"/>
              <w:right w:val="single" w:sz="4" w:space="0" w:color="auto"/>
            </w:tcBorders>
            <w:vAlign w:val="center"/>
            <w:hideMark/>
          </w:tcPr>
          <w:p w:rsidR="000C2F8F" w:rsidRPr="00AF1FF8" w:rsidRDefault="000C2F8F" w:rsidP="000C2F8F">
            <w:pPr>
              <w:rPr>
                <w:b/>
                <w:bCs/>
                <w:color w:val="000000"/>
                <w:sz w:val="20"/>
                <w:szCs w:val="20"/>
              </w:rPr>
            </w:pPr>
          </w:p>
        </w:tc>
        <w:tc>
          <w:tcPr>
            <w:tcW w:w="1418" w:type="dxa"/>
            <w:vMerge/>
            <w:tcBorders>
              <w:top w:val="single" w:sz="12" w:space="0" w:color="auto"/>
              <w:left w:val="single" w:sz="4" w:space="0" w:color="auto"/>
              <w:bottom w:val="single" w:sz="4" w:space="0" w:color="auto"/>
              <w:right w:val="single" w:sz="4" w:space="0" w:color="auto"/>
            </w:tcBorders>
            <w:vAlign w:val="center"/>
            <w:hideMark/>
          </w:tcPr>
          <w:p w:rsidR="000C2F8F" w:rsidRPr="00AF1FF8" w:rsidRDefault="000C2F8F" w:rsidP="000C2F8F">
            <w:pPr>
              <w:rPr>
                <w:b/>
                <w:bCs/>
                <w:i/>
                <w:iCs/>
                <w:color w:val="000000"/>
                <w:sz w:val="20"/>
                <w:szCs w:val="20"/>
              </w:rPr>
            </w:pPr>
          </w:p>
        </w:tc>
        <w:tc>
          <w:tcPr>
            <w:tcW w:w="1413" w:type="dxa"/>
            <w:vMerge/>
            <w:tcBorders>
              <w:top w:val="single" w:sz="12" w:space="0" w:color="auto"/>
              <w:left w:val="single" w:sz="4" w:space="0" w:color="auto"/>
              <w:bottom w:val="single" w:sz="4" w:space="0" w:color="auto"/>
              <w:right w:val="single" w:sz="4" w:space="0" w:color="auto"/>
            </w:tcBorders>
            <w:vAlign w:val="center"/>
            <w:hideMark/>
          </w:tcPr>
          <w:p w:rsidR="000C2F8F" w:rsidRPr="00AF1FF8" w:rsidRDefault="000C2F8F" w:rsidP="000C2F8F">
            <w:pPr>
              <w:rPr>
                <w:b/>
                <w:bCs/>
                <w:color w:val="000000"/>
                <w:sz w:val="20"/>
                <w:szCs w:val="20"/>
              </w:rPr>
            </w:pPr>
          </w:p>
        </w:tc>
        <w:tc>
          <w:tcPr>
            <w:tcW w:w="1321" w:type="dxa"/>
            <w:vMerge/>
            <w:tcBorders>
              <w:top w:val="single" w:sz="12" w:space="0" w:color="auto"/>
              <w:left w:val="single" w:sz="4" w:space="0" w:color="auto"/>
              <w:bottom w:val="single" w:sz="4" w:space="0" w:color="auto"/>
              <w:right w:val="single" w:sz="12" w:space="0" w:color="auto"/>
            </w:tcBorders>
            <w:vAlign w:val="center"/>
            <w:hideMark/>
          </w:tcPr>
          <w:p w:rsidR="000C2F8F" w:rsidRPr="00AF1FF8" w:rsidRDefault="000C2F8F" w:rsidP="000C2F8F">
            <w:pPr>
              <w:rPr>
                <w:b/>
                <w:bCs/>
                <w:color w:val="000000"/>
                <w:sz w:val="20"/>
                <w:szCs w:val="20"/>
              </w:rPr>
            </w:pPr>
          </w:p>
        </w:tc>
      </w:tr>
      <w:tr w:rsidR="000C2F8F" w:rsidRPr="00AF1FF8" w:rsidTr="00A93AFB">
        <w:trPr>
          <w:trHeight w:val="315"/>
          <w:jc w:val="center"/>
        </w:trPr>
        <w:tc>
          <w:tcPr>
            <w:tcW w:w="755" w:type="dxa"/>
            <w:vMerge w:val="restart"/>
            <w:tcBorders>
              <w:top w:val="nil"/>
              <w:left w:val="single" w:sz="12" w:space="0" w:color="auto"/>
              <w:right w:val="single" w:sz="4" w:space="0" w:color="auto"/>
            </w:tcBorders>
            <w:shd w:val="clear" w:color="auto" w:fill="auto"/>
            <w:noWrap/>
            <w:vAlign w:val="center"/>
          </w:tcPr>
          <w:p w:rsidR="000C2F8F" w:rsidRPr="00AF1FF8" w:rsidRDefault="000C2F8F" w:rsidP="000C2F8F">
            <w:pPr>
              <w:jc w:val="center"/>
              <w:rPr>
                <w:color w:val="000000"/>
                <w:sz w:val="20"/>
                <w:szCs w:val="20"/>
              </w:rPr>
            </w:pPr>
            <w:r w:rsidRPr="00AF1FF8">
              <w:rPr>
                <w:color w:val="000000"/>
                <w:sz w:val="20"/>
                <w:szCs w:val="20"/>
              </w:rPr>
              <w:t>1</w:t>
            </w:r>
          </w:p>
        </w:tc>
        <w:tc>
          <w:tcPr>
            <w:tcW w:w="1749" w:type="dxa"/>
            <w:vMerge w:val="restart"/>
            <w:tcBorders>
              <w:top w:val="nil"/>
              <w:left w:val="single" w:sz="4" w:space="0" w:color="auto"/>
              <w:right w:val="single" w:sz="4" w:space="0" w:color="auto"/>
            </w:tcBorders>
            <w:shd w:val="clear" w:color="auto" w:fill="auto"/>
            <w:noWrap/>
            <w:vAlign w:val="center"/>
          </w:tcPr>
          <w:p w:rsidR="000C2F8F" w:rsidRPr="00AF1FF8" w:rsidRDefault="000C2F8F" w:rsidP="000C2F8F">
            <w:pPr>
              <w:jc w:val="center"/>
              <w:rPr>
                <w:color w:val="000000"/>
                <w:sz w:val="20"/>
                <w:szCs w:val="20"/>
              </w:rPr>
            </w:pPr>
            <w:r w:rsidRPr="00AF1FF8">
              <w:rPr>
                <w:color w:val="000000"/>
                <w:sz w:val="20"/>
                <w:szCs w:val="20"/>
              </w:rPr>
              <w:t>Optik</w:t>
            </w:r>
          </w:p>
        </w:tc>
        <w:tc>
          <w:tcPr>
            <w:tcW w:w="1535" w:type="dxa"/>
            <w:tcBorders>
              <w:top w:val="nil"/>
              <w:left w:val="nil"/>
              <w:bottom w:val="single" w:sz="4" w:space="0" w:color="auto"/>
              <w:right w:val="single" w:sz="4" w:space="0" w:color="auto"/>
            </w:tcBorders>
            <w:shd w:val="clear" w:color="auto" w:fill="auto"/>
            <w:noWrap/>
            <w:vAlign w:val="center"/>
          </w:tcPr>
          <w:p w:rsidR="000C2F8F" w:rsidRPr="00AF1FF8" w:rsidRDefault="000C2F8F" w:rsidP="000C2F8F">
            <w:pPr>
              <w:jc w:val="center"/>
              <w:rPr>
                <w:color w:val="000000"/>
                <w:sz w:val="20"/>
                <w:szCs w:val="20"/>
              </w:rPr>
            </w:pPr>
            <w:r w:rsidRPr="00AF1FF8">
              <w:rPr>
                <w:color w:val="000000"/>
                <w:sz w:val="20"/>
                <w:szCs w:val="20"/>
              </w:rPr>
              <w:t>A9</w:t>
            </w:r>
          </w:p>
        </w:tc>
        <w:tc>
          <w:tcPr>
            <w:tcW w:w="1418" w:type="dxa"/>
            <w:tcBorders>
              <w:top w:val="nil"/>
              <w:left w:val="nil"/>
              <w:bottom w:val="single" w:sz="4" w:space="0" w:color="auto"/>
              <w:right w:val="single" w:sz="4" w:space="0" w:color="auto"/>
            </w:tcBorders>
            <w:shd w:val="clear" w:color="auto" w:fill="auto"/>
            <w:noWrap/>
            <w:vAlign w:val="center"/>
          </w:tcPr>
          <w:p w:rsidR="000C2F8F" w:rsidRPr="00AF1FF8" w:rsidRDefault="000C2F8F" w:rsidP="000C2F8F">
            <w:pPr>
              <w:jc w:val="center"/>
              <w:rPr>
                <w:color w:val="000000"/>
                <w:sz w:val="20"/>
                <w:szCs w:val="20"/>
              </w:rPr>
            </w:pPr>
            <w:r w:rsidRPr="00AF1FF8">
              <w:rPr>
                <w:color w:val="000000"/>
                <w:sz w:val="20"/>
                <w:szCs w:val="20"/>
              </w:rPr>
              <w:t>1,34</w:t>
            </w:r>
          </w:p>
        </w:tc>
        <w:tc>
          <w:tcPr>
            <w:tcW w:w="1413" w:type="dxa"/>
            <w:vMerge w:val="restart"/>
            <w:tcBorders>
              <w:top w:val="nil"/>
              <w:left w:val="single" w:sz="4" w:space="0" w:color="auto"/>
              <w:right w:val="single" w:sz="4" w:space="0" w:color="auto"/>
            </w:tcBorders>
            <w:shd w:val="clear" w:color="auto" w:fill="auto"/>
            <w:noWrap/>
            <w:vAlign w:val="center"/>
          </w:tcPr>
          <w:p w:rsidR="000C2F8F" w:rsidRPr="00AF1FF8" w:rsidRDefault="000C2F8F" w:rsidP="000C2F8F">
            <w:pPr>
              <w:jc w:val="center"/>
              <w:rPr>
                <w:color w:val="000000"/>
                <w:sz w:val="20"/>
                <w:szCs w:val="20"/>
              </w:rPr>
            </w:pPr>
            <w:r w:rsidRPr="00AF1FF8">
              <w:rPr>
                <w:color w:val="000000"/>
                <w:sz w:val="20"/>
                <w:szCs w:val="20"/>
              </w:rPr>
              <w:t>1,72</w:t>
            </w:r>
          </w:p>
        </w:tc>
        <w:tc>
          <w:tcPr>
            <w:tcW w:w="1321" w:type="dxa"/>
            <w:vMerge w:val="restart"/>
            <w:tcBorders>
              <w:top w:val="nil"/>
              <w:left w:val="single" w:sz="4" w:space="0" w:color="auto"/>
              <w:right w:val="single" w:sz="12" w:space="0" w:color="auto"/>
            </w:tcBorders>
            <w:shd w:val="clear" w:color="auto" w:fill="auto"/>
            <w:noWrap/>
            <w:vAlign w:val="center"/>
          </w:tcPr>
          <w:p w:rsidR="000C2F8F" w:rsidRPr="00AF1FF8" w:rsidRDefault="000C2F8F" w:rsidP="000C2F8F">
            <w:pPr>
              <w:jc w:val="center"/>
              <w:rPr>
                <w:color w:val="000000"/>
                <w:sz w:val="20"/>
                <w:szCs w:val="20"/>
              </w:rPr>
            </w:pPr>
            <w:r w:rsidRPr="00AF1FF8">
              <w:rPr>
                <w:color w:val="000000"/>
                <w:sz w:val="20"/>
                <w:szCs w:val="20"/>
              </w:rPr>
              <w:t>Sangat tinggi</w:t>
            </w:r>
          </w:p>
        </w:tc>
      </w:tr>
      <w:tr w:rsidR="000C2F8F" w:rsidRPr="00AF1FF8" w:rsidTr="00A93AFB">
        <w:trPr>
          <w:trHeight w:val="315"/>
          <w:jc w:val="center"/>
        </w:trPr>
        <w:tc>
          <w:tcPr>
            <w:tcW w:w="755" w:type="dxa"/>
            <w:vMerge/>
            <w:tcBorders>
              <w:left w:val="single" w:sz="12" w:space="0" w:color="auto"/>
              <w:right w:val="single" w:sz="4" w:space="0" w:color="auto"/>
            </w:tcBorders>
            <w:shd w:val="clear" w:color="auto" w:fill="auto"/>
            <w:noWrap/>
            <w:vAlign w:val="center"/>
          </w:tcPr>
          <w:p w:rsidR="000C2F8F" w:rsidRPr="00AF1FF8" w:rsidRDefault="000C2F8F" w:rsidP="000C2F8F">
            <w:pPr>
              <w:jc w:val="center"/>
              <w:rPr>
                <w:color w:val="000000"/>
                <w:sz w:val="20"/>
                <w:szCs w:val="20"/>
              </w:rPr>
            </w:pPr>
          </w:p>
        </w:tc>
        <w:tc>
          <w:tcPr>
            <w:tcW w:w="1749" w:type="dxa"/>
            <w:vMerge/>
            <w:tcBorders>
              <w:left w:val="single" w:sz="4" w:space="0" w:color="auto"/>
              <w:bottom w:val="single" w:sz="4" w:space="0" w:color="auto"/>
              <w:right w:val="single" w:sz="4" w:space="0" w:color="auto"/>
            </w:tcBorders>
            <w:shd w:val="clear" w:color="auto" w:fill="auto"/>
            <w:noWrap/>
            <w:vAlign w:val="center"/>
          </w:tcPr>
          <w:p w:rsidR="000C2F8F" w:rsidRPr="00AF1FF8" w:rsidRDefault="000C2F8F" w:rsidP="000C2F8F">
            <w:pPr>
              <w:jc w:val="center"/>
              <w:rPr>
                <w:color w:val="000000"/>
                <w:sz w:val="20"/>
                <w:szCs w:val="20"/>
              </w:rPr>
            </w:pPr>
          </w:p>
        </w:tc>
        <w:tc>
          <w:tcPr>
            <w:tcW w:w="1535" w:type="dxa"/>
            <w:tcBorders>
              <w:top w:val="nil"/>
              <w:left w:val="nil"/>
              <w:bottom w:val="single" w:sz="4" w:space="0" w:color="auto"/>
              <w:right w:val="single" w:sz="4" w:space="0" w:color="auto"/>
            </w:tcBorders>
            <w:shd w:val="clear" w:color="auto" w:fill="auto"/>
            <w:noWrap/>
            <w:vAlign w:val="center"/>
          </w:tcPr>
          <w:p w:rsidR="000C2F8F" w:rsidRPr="00AF1FF8" w:rsidRDefault="000C2F8F" w:rsidP="000C2F8F">
            <w:pPr>
              <w:jc w:val="center"/>
              <w:rPr>
                <w:color w:val="000000"/>
                <w:sz w:val="20"/>
                <w:szCs w:val="20"/>
              </w:rPr>
            </w:pPr>
            <w:r w:rsidRPr="00AF1FF8">
              <w:rPr>
                <w:color w:val="000000"/>
                <w:sz w:val="20"/>
                <w:szCs w:val="20"/>
              </w:rPr>
              <w:t>A29</w:t>
            </w:r>
          </w:p>
        </w:tc>
        <w:tc>
          <w:tcPr>
            <w:tcW w:w="1418" w:type="dxa"/>
            <w:tcBorders>
              <w:top w:val="nil"/>
              <w:left w:val="nil"/>
              <w:bottom w:val="single" w:sz="4" w:space="0" w:color="auto"/>
              <w:right w:val="single" w:sz="4" w:space="0" w:color="auto"/>
            </w:tcBorders>
            <w:shd w:val="clear" w:color="auto" w:fill="auto"/>
            <w:noWrap/>
            <w:vAlign w:val="center"/>
          </w:tcPr>
          <w:p w:rsidR="000C2F8F" w:rsidRPr="00AF1FF8" w:rsidRDefault="000C2F8F" w:rsidP="000C2F8F">
            <w:pPr>
              <w:jc w:val="center"/>
              <w:rPr>
                <w:color w:val="000000"/>
                <w:sz w:val="20"/>
                <w:szCs w:val="20"/>
              </w:rPr>
            </w:pPr>
            <w:r w:rsidRPr="00AF1FF8">
              <w:rPr>
                <w:color w:val="000000"/>
                <w:sz w:val="20"/>
                <w:szCs w:val="20"/>
              </w:rPr>
              <w:t>2,1</w:t>
            </w:r>
          </w:p>
        </w:tc>
        <w:tc>
          <w:tcPr>
            <w:tcW w:w="1413" w:type="dxa"/>
            <w:vMerge/>
            <w:tcBorders>
              <w:left w:val="single" w:sz="4" w:space="0" w:color="auto"/>
              <w:bottom w:val="single" w:sz="4" w:space="0" w:color="auto"/>
              <w:right w:val="single" w:sz="4" w:space="0" w:color="auto"/>
            </w:tcBorders>
            <w:shd w:val="clear" w:color="auto" w:fill="auto"/>
            <w:noWrap/>
            <w:vAlign w:val="center"/>
          </w:tcPr>
          <w:p w:rsidR="000C2F8F" w:rsidRPr="00AF1FF8" w:rsidRDefault="000C2F8F" w:rsidP="000C2F8F">
            <w:pPr>
              <w:jc w:val="center"/>
              <w:rPr>
                <w:color w:val="000000"/>
                <w:sz w:val="20"/>
                <w:szCs w:val="20"/>
              </w:rPr>
            </w:pPr>
          </w:p>
        </w:tc>
        <w:tc>
          <w:tcPr>
            <w:tcW w:w="1321" w:type="dxa"/>
            <w:vMerge/>
            <w:tcBorders>
              <w:left w:val="single" w:sz="4" w:space="0" w:color="auto"/>
              <w:bottom w:val="single" w:sz="4" w:space="0" w:color="000000"/>
              <w:right w:val="single" w:sz="12" w:space="0" w:color="auto"/>
            </w:tcBorders>
            <w:shd w:val="clear" w:color="auto" w:fill="auto"/>
            <w:noWrap/>
            <w:vAlign w:val="center"/>
          </w:tcPr>
          <w:p w:rsidR="000C2F8F" w:rsidRPr="00AF1FF8" w:rsidRDefault="000C2F8F" w:rsidP="000C2F8F">
            <w:pPr>
              <w:jc w:val="center"/>
              <w:rPr>
                <w:color w:val="000000"/>
                <w:sz w:val="20"/>
                <w:szCs w:val="20"/>
              </w:rPr>
            </w:pPr>
          </w:p>
        </w:tc>
      </w:tr>
      <w:tr w:rsidR="000C2F8F" w:rsidRPr="00AF1FF8" w:rsidTr="00A93AFB">
        <w:trPr>
          <w:trHeight w:val="315"/>
          <w:jc w:val="center"/>
        </w:trPr>
        <w:tc>
          <w:tcPr>
            <w:tcW w:w="755" w:type="dxa"/>
            <w:vMerge/>
            <w:tcBorders>
              <w:left w:val="single" w:sz="12" w:space="0" w:color="auto"/>
              <w:bottom w:val="single" w:sz="4" w:space="0" w:color="000000"/>
              <w:right w:val="single" w:sz="4" w:space="0" w:color="auto"/>
            </w:tcBorders>
            <w:shd w:val="clear" w:color="auto" w:fill="auto"/>
            <w:noWrap/>
            <w:vAlign w:val="center"/>
          </w:tcPr>
          <w:p w:rsidR="000C2F8F" w:rsidRPr="00AF1FF8" w:rsidRDefault="000C2F8F" w:rsidP="000C2F8F">
            <w:pPr>
              <w:jc w:val="center"/>
              <w:rPr>
                <w:color w:val="000000"/>
                <w:sz w:val="20"/>
                <w:szCs w:val="20"/>
              </w:rPr>
            </w:pPr>
          </w:p>
        </w:tc>
        <w:tc>
          <w:tcPr>
            <w:tcW w:w="1749" w:type="dxa"/>
            <w:tcBorders>
              <w:top w:val="nil"/>
              <w:left w:val="single" w:sz="4" w:space="0" w:color="auto"/>
              <w:bottom w:val="single" w:sz="4" w:space="0" w:color="auto"/>
              <w:right w:val="single" w:sz="4" w:space="0" w:color="auto"/>
            </w:tcBorders>
            <w:shd w:val="clear" w:color="auto" w:fill="auto"/>
            <w:noWrap/>
            <w:vAlign w:val="center"/>
          </w:tcPr>
          <w:p w:rsidR="000C2F8F" w:rsidRPr="00AF1FF8" w:rsidRDefault="000C2F8F" w:rsidP="000C2F8F">
            <w:pPr>
              <w:jc w:val="center"/>
              <w:rPr>
                <w:color w:val="000000"/>
                <w:sz w:val="20"/>
                <w:szCs w:val="20"/>
              </w:rPr>
            </w:pPr>
            <w:r w:rsidRPr="00AF1FF8">
              <w:rPr>
                <w:color w:val="000000"/>
                <w:sz w:val="20"/>
                <w:szCs w:val="20"/>
              </w:rPr>
              <w:t>Jumlah</w:t>
            </w:r>
          </w:p>
        </w:tc>
        <w:tc>
          <w:tcPr>
            <w:tcW w:w="1535" w:type="dxa"/>
            <w:tcBorders>
              <w:top w:val="nil"/>
              <w:left w:val="nil"/>
              <w:bottom w:val="single" w:sz="4" w:space="0" w:color="auto"/>
              <w:right w:val="single" w:sz="4" w:space="0" w:color="auto"/>
            </w:tcBorders>
            <w:shd w:val="clear" w:color="auto" w:fill="auto"/>
            <w:noWrap/>
            <w:vAlign w:val="center"/>
          </w:tcPr>
          <w:p w:rsidR="000C2F8F" w:rsidRPr="00AF1FF8" w:rsidRDefault="000C2F8F" w:rsidP="000C2F8F">
            <w:pPr>
              <w:jc w:val="center"/>
              <w:rPr>
                <w:color w:val="000000"/>
                <w:sz w:val="20"/>
                <w:szCs w:val="20"/>
              </w:rPr>
            </w:pPr>
            <w:r w:rsidRPr="00AF1FF8">
              <w:rPr>
                <w:color w:val="000000"/>
                <w:sz w:val="20"/>
                <w:szCs w:val="20"/>
              </w:rPr>
              <w:t>2</w:t>
            </w:r>
          </w:p>
        </w:tc>
        <w:tc>
          <w:tcPr>
            <w:tcW w:w="4152" w:type="dxa"/>
            <w:gridSpan w:val="3"/>
            <w:tcBorders>
              <w:top w:val="nil"/>
              <w:left w:val="nil"/>
              <w:bottom w:val="single" w:sz="4" w:space="0" w:color="auto"/>
              <w:right w:val="single" w:sz="12" w:space="0" w:color="auto"/>
            </w:tcBorders>
            <w:shd w:val="clear" w:color="auto" w:fill="auto"/>
            <w:noWrap/>
            <w:vAlign w:val="center"/>
          </w:tcPr>
          <w:p w:rsidR="000C2F8F" w:rsidRPr="00AF1FF8" w:rsidRDefault="000C2F8F" w:rsidP="000C2F8F">
            <w:pPr>
              <w:jc w:val="center"/>
              <w:rPr>
                <w:color w:val="000000"/>
                <w:sz w:val="20"/>
                <w:szCs w:val="20"/>
              </w:rPr>
            </w:pPr>
            <w:r w:rsidRPr="00AF1FF8">
              <w:rPr>
                <w:color w:val="000000"/>
                <w:sz w:val="20"/>
                <w:szCs w:val="20"/>
              </w:rPr>
              <w:t> </w:t>
            </w:r>
          </w:p>
          <w:p w:rsidR="000C2F8F" w:rsidRPr="00AF1FF8" w:rsidRDefault="000C2F8F" w:rsidP="000C2F8F">
            <w:pPr>
              <w:jc w:val="center"/>
              <w:rPr>
                <w:color w:val="000000"/>
                <w:sz w:val="20"/>
                <w:szCs w:val="20"/>
              </w:rPr>
            </w:pPr>
            <w:r w:rsidRPr="00AF1FF8">
              <w:rPr>
                <w:color w:val="000000"/>
                <w:sz w:val="20"/>
                <w:szCs w:val="20"/>
              </w:rPr>
              <w:t> </w:t>
            </w:r>
          </w:p>
        </w:tc>
      </w:tr>
      <w:tr w:rsidR="000C2F8F" w:rsidRPr="00AF1FF8" w:rsidTr="00A93AFB">
        <w:trPr>
          <w:trHeight w:val="315"/>
          <w:jc w:val="center"/>
        </w:trPr>
        <w:tc>
          <w:tcPr>
            <w:tcW w:w="755" w:type="dxa"/>
            <w:vMerge w:val="restart"/>
            <w:tcBorders>
              <w:top w:val="nil"/>
              <w:left w:val="single" w:sz="12" w:space="0" w:color="auto"/>
              <w:right w:val="single" w:sz="4" w:space="0" w:color="auto"/>
            </w:tcBorders>
            <w:shd w:val="clear" w:color="auto" w:fill="auto"/>
            <w:noWrap/>
            <w:vAlign w:val="center"/>
          </w:tcPr>
          <w:p w:rsidR="000C2F8F" w:rsidRPr="00AF1FF8" w:rsidRDefault="000C2F8F" w:rsidP="000C2F8F">
            <w:pPr>
              <w:jc w:val="center"/>
              <w:rPr>
                <w:color w:val="000000"/>
                <w:sz w:val="20"/>
                <w:szCs w:val="20"/>
              </w:rPr>
            </w:pPr>
            <w:r w:rsidRPr="00AF1FF8">
              <w:rPr>
                <w:color w:val="000000"/>
                <w:sz w:val="20"/>
                <w:szCs w:val="20"/>
              </w:rPr>
              <w:t>2</w:t>
            </w:r>
          </w:p>
        </w:tc>
        <w:tc>
          <w:tcPr>
            <w:tcW w:w="1749" w:type="dxa"/>
            <w:vMerge w:val="restart"/>
            <w:tcBorders>
              <w:top w:val="nil"/>
              <w:left w:val="single" w:sz="4" w:space="0" w:color="auto"/>
              <w:right w:val="single" w:sz="4" w:space="0" w:color="auto"/>
            </w:tcBorders>
            <w:shd w:val="clear" w:color="auto" w:fill="auto"/>
            <w:noWrap/>
            <w:vAlign w:val="center"/>
          </w:tcPr>
          <w:p w:rsidR="000C2F8F" w:rsidRPr="00AF1FF8" w:rsidRDefault="000C2F8F" w:rsidP="000C2F8F">
            <w:pPr>
              <w:jc w:val="center"/>
              <w:rPr>
                <w:color w:val="000000"/>
                <w:sz w:val="20"/>
                <w:szCs w:val="20"/>
              </w:rPr>
            </w:pPr>
            <w:r w:rsidRPr="00AF1FF8">
              <w:rPr>
                <w:color w:val="000000"/>
                <w:sz w:val="20"/>
                <w:szCs w:val="20"/>
              </w:rPr>
              <w:t>Termodinamika</w:t>
            </w:r>
          </w:p>
        </w:tc>
        <w:tc>
          <w:tcPr>
            <w:tcW w:w="1535" w:type="dxa"/>
            <w:tcBorders>
              <w:top w:val="nil"/>
              <w:left w:val="nil"/>
              <w:bottom w:val="single" w:sz="4" w:space="0" w:color="auto"/>
              <w:right w:val="single" w:sz="4" w:space="0" w:color="auto"/>
            </w:tcBorders>
            <w:shd w:val="clear" w:color="auto" w:fill="auto"/>
            <w:noWrap/>
            <w:vAlign w:val="center"/>
          </w:tcPr>
          <w:p w:rsidR="000C2F8F" w:rsidRPr="00AF1FF8" w:rsidRDefault="000C2F8F" w:rsidP="000C2F8F">
            <w:pPr>
              <w:jc w:val="center"/>
              <w:rPr>
                <w:color w:val="000000"/>
                <w:sz w:val="20"/>
                <w:szCs w:val="20"/>
              </w:rPr>
            </w:pPr>
            <w:r w:rsidRPr="00AF1FF8">
              <w:rPr>
                <w:color w:val="000000"/>
                <w:sz w:val="20"/>
                <w:szCs w:val="20"/>
              </w:rPr>
              <w:t>A5</w:t>
            </w:r>
          </w:p>
        </w:tc>
        <w:tc>
          <w:tcPr>
            <w:tcW w:w="1418" w:type="dxa"/>
            <w:tcBorders>
              <w:top w:val="nil"/>
              <w:left w:val="nil"/>
              <w:bottom w:val="single" w:sz="4" w:space="0" w:color="auto"/>
              <w:right w:val="single" w:sz="4" w:space="0" w:color="auto"/>
            </w:tcBorders>
            <w:shd w:val="clear" w:color="auto" w:fill="auto"/>
            <w:noWrap/>
            <w:vAlign w:val="center"/>
          </w:tcPr>
          <w:p w:rsidR="000C2F8F" w:rsidRPr="00AF1FF8" w:rsidRDefault="000C2F8F" w:rsidP="000C2F8F">
            <w:pPr>
              <w:jc w:val="center"/>
              <w:rPr>
                <w:color w:val="000000"/>
                <w:sz w:val="20"/>
                <w:szCs w:val="20"/>
              </w:rPr>
            </w:pPr>
            <w:r w:rsidRPr="00AF1FF8">
              <w:rPr>
                <w:color w:val="000000"/>
                <w:sz w:val="20"/>
                <w:szCs w:val="20"/>
              </w:rPr>
              <w:t>1,23</w:t>
            </w:r>
          </w:p>
        </w:tc>
        <w:tc>
          <w:tcPr>
            <w:tcW w:w="1413" w:type="dxa"/>
            <w:vMerge w:val="restart"/>
            <w:tcBorders>
              <w:top w:val="nil"/>
              <w:left w:val="single" w:sz="4" w:space="0" w:color="auto"/>
              <w:right w:val="single" w:sz="4" w:space="0" w:color="auto"/>
            </w:tcBorders>
            <w:shd w:val="clear" w:color="auto" w:fill="auto"/>
            <w:noWrap/>
            <w:vAlign w:val="center"/>
          </w:tcPr>
          <w:p w:rsidR="000C2F8F" w:rsidRPr="00AF1FF8" w:rsidRDefault="000C2F8F" w:rsidP="000C2F8F">
            <w:pPr>
              <w:jc w:val="center"/>
              <w:rPr>
                <w:color w:val="000000"/>
                <w:sz w:val="20"/>
                <w:szCs w:val="20"/>
              </w:rPr>
            </w:pPr>
            <w:r w:rsidRPr="00AF1FF8">
              <w:rPr>
                <w:color w:val="000000"/>
                <w:sz w:val="20"/>
                <w:szCs w:val="20"/>
              </w:rPr>
              <w:t>1,01</w:t>
            </w:r>
          </w:p>
        </w:tc>
        <w:tc>
          <w:tcPr>
            <w:tcW w:w="1321" w:type="dxa"/>
            <w:vMerge w:val="restart"/>
            <w:tcBorders>
              <w:top w:val="nil"/>
              <w:left w:val="single" w:sz="4" w:space="0" w:color="auto"/>
              <w:right w:val="single" w:sz="12" w:space="0" w:color="auto"/>
            </w:tcBorders>
            <w:shd w:val="clear" w:color="auto" w:fill="auto"/>
            <w:noWrap/>
            <w:vAlign w:val="center"/>
          </w:tcPr>
          <w:p w:rsidR="000C2F8F" w:rsidRPr="00AF1FF8" w:rsidRDefault="000C2F8F" w:rsidP="000C2F8F">
            <w:pPr>
              <w:jc w:val="center"/>
              <w:rPr>
                <w:color w:val="000000"/>
                <w:sz w:val="20"/>
                <w:szCs w:val="20"/>
              </w:rPr>
            </w:pPr>
            <w:r w:rsidRPr="00AF1FF8">
              <w:rPr>
                <w:color w:val="000000"/>
                <w:sz w:val="20"/>
                <w:szCs w:val="20"/>
              </w:rPr>
              <w:t>Sangat tinggi</w:t>
            </w:r>
          </w:p>
        </w:tc>
      </w:tr>
      <w:tr w:rsidR="000C2F8F" w:rsidRPr="00AF1FF8" w:rsidTr="00A93AFB">
        <w:trPr>
          <w:trHeight w:val="315"/>
          <w:jc w:val="center"/>
        </w:trPr>
        <w:tc>
          <w:tcPr>
            <w:tcW w:w="755" w:type="dxa"/>
            <w:vMerge/>
            <w:tcBorders>
              <w:left w:val="single" w:sz="12" w:space="0" w:color="auto"/>
              <w:right w:val="single" w:sz="4" w:space="0" w:color="auto"/>
            </w:tcBorders>
            <w:shd w:val="clear" w:color="auto" w:fill="auto"/>
            <w:noWrap/>
            <w:vAlign w:val="center"/>
          </w:tcPr>
          <w:p w:rsidR="000C2F8F" w:rsidRPr="00AF1FF8" w:rsidRDefault="000C2F8F" w:rsidP="000C2F8F">
            <w:pPr>
              <w:jc w:val="center"/>
              <w:rPr>
                <w:color w:val="000000"/>
                <w:sz w:val="20"/>
                <w:szCs w:val="20"/>
              </w:rPr>
            </w:pPr>
          </w:p>
        </w:tc>
        <w:tc>
          <w:tcPr>
            <w:tcW w:w="1749" w:type="dxa"/>
            <w:vMerge/>
            <w:tcBorders>
              <w:left w:val="single" w:sz="4" w:space="0" w:color="auto"/>
              <w:bottom w:val="single" w:sz="4" w:space="0" w:color="auto"/>
              <w:right w:val="single" w:sz="4" w:space="0" w:color="auto"/>
            </w:tcBorders>
            <w:shd w:val="clear" w:color="auto" w:fill="auto"/>
            <w:noWrap/>
            <w:vAlign w:val="center"/>
          </w:tcPr>
          <w:p w:rsidR="000C2F8F" w:rsidRPr="00AF1FF8" w:rsidRDefault="000C2F8F" w:rsidP="000C2F8F">
            <w:pPr>
              <w:jc w:val="center"/>
              <w:rPr>
                <w:color w:val="000000"/>
                <w:sz w:val="20"/>
                <w:szCs w:val="20"/>
              </w:rPr>
            </w:pPr>
          </w:p>
        </w:tc>
        <w:tc>
          <w:tcPr>
            <w:tcW w:w="1535" w:type="dxa"/>
            <w:tcBorders>
              <w:top w:val="nil"/>
              <w:left w:val="nil"/>
              <w:bottom w:val="single" w:sz="4" w:space="0" w:color="auto"/>
              <w:right w:val="single" w:sz="4" w:space="0" w:color="auto"/>
            </w:tcBorders>
            <w:shd w:val="clear" w:color="auto" w:fill="auto"/>
            <w:noWrap/>
            <w:vAlign w:val="center"/>
          </w:tcPr>
          <w:p w:rsidR="000C2F8F" w:rsidRPr="00AF1FF8" w:rsidRDefault="000C2F8F" w:rsidP="000C2F8F">
            <w:pPr>
              <w:jc w:val="center"/>
              <w:rPr>
                <w:color w:val="000000"/>
                <w:sz w:val="20"/>
                <w:szCs w:val="20"/>
              </w:rPr>
            </w:pPr>
            <w:r w:rsidRPr="00AF1FF8">
              <w:rPr>
                <w:color w:val="000000"/>
                <w:sz w:val="20"/>
                <w:szCs w:val="20"/>
              </w:rPr>
              <w:t>A23</w:t>
            </w:r>
          </w:p>
        </w:tc>
        <w:tc>
          <w:tcPr>
            <w:tcW w:w="1418" w:type="dxa"/>
            <w:tcBorders>
              <w:top w:val="nil"/>
              <w:left w:val="nil"/>
              <w:bottom w:val="single" w:sz="4" w:space="0" w:color="auto"/>
              <w:right w:val="single" w:sz="4" w:space="0" w:color="auto"/>
            </w:tcBorders>
            <w:shd w:val="clear" w:color="auto" w:fill="auto"/>
            <w:noWrap/>
            <w:vAlign w:val="center"/>
          </w:tcPr>
          <w:p w:rsidR="000C2F8F" w:rsidRPr="00AF1FF8" w:rsidRDefault="000C2F8F" w:rsidP="000C2F8F">
            <w:pPr>
              <w:jc w:val="center"/>
              <w:rPr>
                <w:color w:val="000000"/>
                <w:sz w:val="20"/>
                <w:szCs w:val="20"/>
              </w:rPr>
            </w:pPr>
            <w:r w:rsidRPr="00AF1FF8">
              <w:rPr>
                <w:color w:val="000000"/>
                <w:sz w:val="20"/>
                <w:szCs w:val="20"/>
              </w:rPr>
              <w:t>0,79</w:t>
            </w:r>
          </w:p>
        </w:tc>
        <w:tc>
          <w:tcPr>
            <w:tcW w:w="1413" w:type="dxa"/>
            <w:vMerge/>
            <w:tcBorders>
              <w:left w:val="single" w:sz="4" w:space="0" w:color="auto"/>
              <w:bottom w:val="single" w:sz="4" w:space="0" w:color="auto"/>
              <w:right w:val="single" w:sz="4" w:space="0" w:color="auto"/>
            </w:tcBorders>
            <w:shd w:val="clear" w:color="auto" w:fill="auto"/>
            <w:noWrap/>
            <w:vAlign w:val="center"/>
          </w:tcPr>
          <w:p w:rsidR="000C2F8F" w:rsidRPr="00AF1FF8" w:rsidRDefault="000C2F8F" w:rsidP="000C2F8F">
            <w:pPr>
              <w:jc w:val="center"/>
              <w:rPr>
                <w:color w:val="000000"/>
                <w:sz w:val="20"/>
                <w:szCs w:val="20"/>
              </w:rPr>
            </w:pPr>
          </w:p>
        </w:tc>
        <w:tc>
          <w:tcPr>
            <w:tcW w:w="1321" w:type="dxa"/>
            <w:vMerge/>
            <w:tcBorders>
              <w:left w:val="single" w:sz="4" w:space="0" w:color="auto"/>
              <w:bottom w:val="single" w:sz="4" w:space="0" w:color="000000"/>
              <w:right w:val="single" w:sz="12" w:space="0" w:color="auto"/>
            </w:tcBorders>
            <w:shd w:val="clear" w:color="auto" w:fill="auto"/>
            <w:noWrap/>
            <w:vAlign w:val="center"/>
          </w:tcPr>
          <w:p w:rsidR="000C2F8F" w:rsidRPr="00AF1FF8" w:rsidRDefault="000C2F8F" w:rsidP="000C2F8F">
            <w:pPr>
              <w:jc w:val="center"/>
              <w:rPr>
                <w:color w:val="000000"/>
                <w:sz w:val="20"/>
                <w:szCs w:val="20"/>
              </w:rPr>
            </w:pPr>
          </w:p>
        </w:tc>
      </w:tr>
      <w:tr w:rsidR="000C2F8F" w:rsidRPr="00AF1FF8" w:rsidTr="00A93AFB">
        <w:trPr>
          <w:trHeight w:val="315"/>
          <w:jc w:val="center"/>
        </w:trPr>
        <w:tc>
          <w:tcPr>
            <w:tcW w:w="755" w:type="dxa"/>
            <w:vMerge/>
            <w:tcBorders>
              <w:left w:val="single" w:sz="12" w:space="0" w:color="auto"/>
              <w:bottom w:val="single" w:sz="4" w:space="0" w:color="000000"/>
              <w:right w:val="single" w:sz="4" w:space="0" w:color="auto"/>
            </w:tcBorders>
            <w:shd w:val="clear" w:color="auto" w:fill="auto"/>
            <w:noWrap/>
            <w:vAlign w:val="center"/>
          </w:tcPr>
          <w:p w:rsidR="000C2F8F" w:rsidRPr="00AF1FF8" w:rsidRDefault="000C2F8F" w:rsidP="000C2F8F">
            <w:pPr>
              <w:jc w:val="center"/>
              <w:rPr>
                <w:color w:val="000000"/>
                <w:sz w:val="20"/>
                <w:szCs w:val="20"/>
              </w:rPr>
            </w:pPr>
          </w:p>
        </w:tc>
        <w:tc>
          <w:tcPr>
            <w:tcW w:w="1749" w:type="dxa"/>
            <w:tcBorders>
              <w:top w:val="nil"/>
              <w:left w:val="single" w:sz="4" w:space="0" w:color="auto"/>
              <w:bottom w:val="single" w:sz="4" w:space="0" w:color="auto"/>
              <w:right w:val="single" w:sz="4" w:space="0" w:color="auto"/>
            </w:tcBorders>
            <w:shd w:val="clear" w:color="auto" w:fill="auto"/>
            <w:noWrap/>
            <w:vAlign w:val="center"/>
          </w:tcPr>
          <w:p w:rsidR="000C2F8F" w:rsidRPr="00AF1FF8" w:rsidRDefault="000C2F8F" w:rsidP="000C2F8F">
            <w:pPr>
              <w:jc w:val="center"/>
              <w:rPr>
                <w:color w:val="000000"/>
                <w:sz w:val="20"/>
                <w:szCs w:val="20"/>
              </w:rPr>
            </w:pPr>
            <w:r w:rsidRPr="00AF1FF8">
              <w:rPr>
                <w:color w:val="000000"/>
                <w:sz w:val="20"/>
                <w:szCs w:val="20"/>
              </w:rPr>
              <w:t>Jumlah</w:t>
            </w:r>
          </w:p>
        </w:tc>
        <w:tc>
          <w:tcPr>
            <w:tcW w:w="1535" w:type="dxa"/>
            <w:tcBorders>
              <w:top w:val="nil"/>
              <w:left w:val="nil"/>
              <w:bottom w:val="single" w:sz="4" w:space="0" w:color="auto"/>
              <w:right w:val="single" w:sz="4" w:space="0" w:color="auto"/>
            </w:tcBorders>
            <w:shd w:val="clear" w:color="auto" w:fill="auto"/>
            <w:noWrap/>
            <w:vAlign w:val="center"/>
          </w:tcPr>
          <w:p w:rsidR="000C2F8F" w:rsidRPr="00AF1FF8" w:rsidRDefault="000C2F8F" w:rsidP="000C2F8F">
            <w:pPr>
              <w:jc w:val="center"/>
              <w:rPr>
                <w:color w:val="000000"/>
                <w:sz w:val="20"/>
                <w:szCs w:val="20"/>
              </w:rPr>
            </w:pPr>
            <w:r w:rsidRPr="00AF1FF8">
              <w:rPr>
                <w:color w:val="000000"/>
                <w:sz w:val="20"/>
                <w:szCs w:val="20"/>
              </w:rPr>
              <w:t>2</w:t>
            </w:r>
          </w:p>
        </w:tc>
        <w:tc>
          <w:tcPr>
            <w:tcW w:w="4152" w:type="dxa"/>
            <w:gridSpan w:val="3"/>
            <w:tcBorders>
              <w:top w:val="nil"/>
              <w:left w:val="nil"/>
              <w:bottom w:val="single" w:sz="4" w:space="0" w:color="auto"/>
              <w:right w:val="single" w:sz="12" w:space="0" w:color="auto"/>
            </w:tcBorders>
            <w:shd w:val="clear" w:color="auto" w:fill="auto"/>
            <w:noWrap/>
            <w:vAlign w:val="center"/>
          </w:tcPr>
          <w:p w:rsidR="000C2F8F" w:rsidRPr="00AF1FF8" w:rsidRDefault="000C2F8F" w:rsidP="000C2F8F">
            <w:pPr>
              <w:jc w:val="center"/>
              <w:rPr>
                <w:color w:val="000000"/>
                <w:sz w:val="20"/>
                <w:szCs w:val="20"/>
              </w:rPr>
            </w:pPr>
            <w:r w:rsidRPr="00AF1FF8">
              <w:rPr>
                <w:color w:val="000000"/>
                <w:sz w:val="20"/>
                <w:szCs w:val="20"/>
              </w:rPr>
              <w:t> </w:t>
            </w:r>
          </w:p>
          <w:p w:rsidR="000C2F8F" w:rsidRPr="00AF1FF8" w:rsidRDefault="000C2F8F" w:rsidP="000C2F8F">
            <w:pPr>
              <w:jc w:val="center"/>
              <w:rPr>
                <w:color w:val="000000"/>
                <w:sz w:val="20"/>
                <w:szCs w:val="20"/>
              </w:rPr>
            </w:pPr>
            <w:r w:rsidRPr="00AF1FF8">
              <w:rPr>
                <w:color w:val="000000"/>
                <w:sz w:val="20"/>
                <w:szCs w:val="20"/>
              </w:rPr>
              <w:t> </w:t>
            </w:r>
          </w:p>
        </w:tc>
      </w:tr>
      <w:tr w:rsidR="000C2F8F" w:rsidRPr="00AF1FF8" w:rsidTr="00A93AFB">
        <w:trPr>
          <w:trHeight w:val="315"/>
          <w:jc w:val="center"/>
        </w:trPr>
        <w:tc>
          <w:tcPr>
            <w:tcW w:w="755" w:type="dxa"/>
            <w:vMerge w:val="restart"/>
            <w:tcBorders>
              <w:top w:val="nil"/>
              <w:left w:val="single" w:sz="12" w:space="0" w:color="auto"/>
              <w:bottom w:val="single" w:sz="4" w:space="0" w:color="000000"/>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3</w:t>
            </w:r>
          </w:p>
        </w:tc>
        <w:tc>
          <w:tcPr>
            <w:tcW w:w="17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Getaran &amp; Gelombang</w:t>
            </w:r>
          </w:p>
        </w:tc>
        <w:tc>
          <w:tcPr>
            <w:tcW w:w="1535"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A1</w:t>
            </w:r>
          </w:p>
        </w:tc>
        <w:tc>
          <w:tcPr>
            <w:tcW w:w="1418"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0,72</w:t>
            </w:r>
          </w:p>
        </w:tc>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0,86</w:t>
            </w:r>
          </w:p>
        </w:tc>
        <w:tc>
          <w:tcPr>
            <w:tcW w:w="1321" w:type="dxa"/>
            <w:vMerge w:val="restart"/>
            <w:tcBorders>
              <w:top w:val="nil"/>
              <w:left w:val="single" w:sz="4" w:space="0" w:color="auto"/>
              <w:bottom w:val="single" w:sz="4" w:space="0" w:color="000000"/>
              <w:right w:val="single" w:sz="12"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Tinggi</w:t>
            </w:r>
          </w:p>
        </w:tc>
      </w:tr>
      <w:tr w:rsidR="000C2F8F" w:rsidRPr="00AF1FF8" w:rsidTr="00A93AFB">
        <w:trPr>
          <w:trHeight w:val="300"/>
          <w:jc w:val="center"/>
        </w:trPr>
        <w:tc>
          <w:tcPr>
            <w:tcW w:w="755" w:type="dxa"/>
            <w:vMerge/>
            <w:tcBorders>
              <w:top w:val="nil"/>
              <w:left w:val="single" w:sz="12" w:space="0" w:color="auto"/>
              <w:bottom w:val="single" w:sz="4" w:space="0" w:color="000000"/>
              <w:right w:val="single" w:sz="4" w:space="0" w:color="auto"/>
            </w:tcBorders>
            <w:vAlign w:val="center"/>
            <w:hideMark/>
          </w:tcPr>
          <w:p w:rsidR="000C2F8F" w:rsidRPr="00AF1FF8" w:rsidRDefault="000C2F8F" w:rsidP="000C2F8F">
            <w:pPr>
              <w:rPr>
                <w:color w:val="000000"/>
                <w:sz w:val="20"/>
                <w:szCs w:val="20"/>
              </w:rPr>
            </w:pPr>
          </w:p>
        </w:tc>
        <w:tc>
          <w:tcPr>
            <w:tcW w:w="1749" w:type="dxa"/>
            <w:vMerge/>
            <w:tcBorders>
              <w:top w:val="nil"/>
              <w:left w:val="single" w:sz="4" w:space="0" w:color="auto"/>
              <w:bottom w:val="single" w:sz="4" w:space="0" w:color="auto"/>
              <w:right w:val="single" w:sz="4" w:space="0" w:color="auto"/>
            </w:tcBorders>
            <w:vAlign w:val="center"/>
            <w:hideMark/>
          </w:tcPr>
          <w:p w:rsidR="000C2F8F" w:rsidRPr="00AF1FF8" w:rsidRDefault="000C2F8F" w:rsidP="000C2F8F">
            <w:pPr>
              <w:rPr>
                <w:color w:val="000000"/>
                <w:sz w:val="20"/>
                <w:szCs w:val="20"/>
              </w:rPr>
            </w:pPr>
          </w:p>
        </w:tc>
        <w:tc>
          <w:tcPr>
            <w:tcW w:w="1535"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A2</w:t>
            </w:r>
          </w:p>
        </w:tc>
        <w:tc>
          <w:tcPr>
            <w:tcW w:w="1418"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0,99</w:t>
            </w:r>
          </w:p>
        </w:tc>
        <w:tc>
          <w:tcPr>
            <w:tcW w:w="1413" w:type="dxa"/>
            <w:vMerge/>
            <w:tcBorders>
              <w:top w:val="nil"/>
              <w:left w:val="single" w:sz="4" w:space="0" w:color="auto"/>
              <w:bottom w:val="single" w:sz="4" w:space="0" w:color="auto"/>
              <w:right w:val="single" w:sz="4" w:space="0" w:color="auto"/>
            </w:tcBorders>
            <w:vAlign w:val="center"/>
            <w:hideMark/>
          </w:tcPr>
          <w:p w:rsidR="000C2F8F" w:rsidRPr="00AF1FF8" w:rsidRDefault="000C2F8F" w:rsidP="000C2F8F">
            <w:pPr>
              <w:rPr>
                <w:color w:val="000000"/>
                <w:sz w:val="20"/>
                <w:szCs w:val="20"/>
              </w:rPr>
            </w:pPr>
          </w:p>
        </w:tc>
        <w:tc>
          <w:tcPr>
            <w:tcW w:w="1321" w:type="dxa"/>
            <w:vMerge/>
            <w:tcBorders>
              <w:top w:val="nil"/>
              <w:left w:val="single" w:sz="4" w:space="0" w:color="auto"/>
              <w:bottom w:val="single" w:sz="4" w:space="0" w:color="000000"/>
              <w:right w:val="single" w:sz="12" w:space="0" w:color="auto"/>
            </w:tcBorders>
            <w:vAlign w:val="center"/>
            <w:hideMark/>
          </w:tcPr>
          <w:p w:rsidR="000C2F8F" w:rsidRPr="00AF1FF8" w:rsidRDefault="000C2F8F" w:rsidP="000C2F8F">
            <w:pPr>
              <w:rPr>
                <w:color w:val="000000"/>
                <w:sz w:val="20"/>
                <w:szCs w:val="20"/>
              </w:rPr>
            </w:pPr>
          </w:p>
        </w:tc>
      </w:tr>
      <w:tr w:rsidR="000C2F8F" w:rsidRPr="00AF1FF8" w:rsidTr="00E23739">
        <w:trPr>
          <w:trHeight w:val="244"/>
          <w:jc w:val="center"/>
        </w:trPr>
        <w:tc>
          <w:tcPr>
            <w:tcW w:w="755" w:type="dxa"/>
            <w:vMerge/>
            <w:tcBorders>
              <w:top w:val="nil"/>
              <w:left w:val="single" w:sz="12" w:space="0" w:color="auto"/>
              <w:bottom w:val="single" w:sz="4" w:space="0" w:color="000000"/>
              <w:right w:val="single" w:sz="4" w:space="0" w:color="auto"/>
            </w:tcBorders>
            <w:vAlign w:val="center"/>
            <w:hideMark/>
          </w:tcPr>
          <w:p w:rsidR="000C2F8F" w:rsidRPr="00AF1FF8" w:rsidRDefault="000C2F8F" w:rsidP="000C2F8F">
            <w:pPr>
              <w:rPr>
                <w:color w:val="000000"/>
                <w:sz w:val="20"/>
                <w:szCs w:val="20"/>
              </w:rPr>
            </w:pPr>
          </w:p>
        </w:tc>
        <w:tc>
          <w:tcPr>
            <w:tcW w:w="1749"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E23739">
            <w:pPr>
              <w:jc w:val="center"/>
              <w:rPr>
                <w:color w:val="000000"/>
                <w:sz w:val="20"/>
                <w:szCs w:val="20"/>
              </w:rPr>
            </w:pPr>
            <w:r w:rsidRPr="00AF1FF8">
              <w:rPr>
                <w:color w:val="000000"/>
                <w:sz w:val="20"/>
                <w:szCs w:val="20"/>
              </w:rPr>
              <w:t>Jumlah</w:t>
            </w:r>
          </w:p>
        </w:tc>
        <w:tc>
          <w:tcPr>
            <w:tcW w:w="1535"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E23739">
            <w:pPr>
              <w:jc w:val="center"/>
              <w:rPr>
                <w:color w:val="000000"/>
                <w:sz w:val="20"/>
                <w:szCs w:val="20"/>
              </w:rPr>
            </w:pPr>
            <w:r w:rsidRPr="00AF1FF8">
              <w:rPr>
                <w:color w:val="000000"/>
                <w:sz w:val="20"/>
                <w:szCs w:val="20"/>
              </w:rPr>
              <w:t>2</w:t>
            </w:r>
          </w:p>
        </w:tc>
        <w:tc>
          <w:tcPr>
            <w:tcW w:w="4152" w:type="dxa"/>
            <w:gridSpan w:val="3"/>
            <w:tcBorders>
              <w:top w:val="single" w:sz="4" w:space="0" w:color="auto"/>
              <w:left w:val="nil"/>
              <w:bottom w:val="single" w:sz="4" w:space="0" w:color="auto"/>
              <w:right w:val="single" w:sz="12"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 </w:t>
            </w:r>
          </w:p>
          <w:p w:rsidR="000C2F8F" w:rsidRPr="00AF1FF8" w:rsidRDefault="000C2F8F" w:rsidP="000C2F8F">
            <w:pPr>
              <w:jc w:val="center"/>
              <w:rPr>
                <w:color w:val="000000"/>
                <w:sz w:val="20"/>
                <w:szCs w:val="20"/>
              </w:rPr>
            </w:pPr>
            <w:r w:rsidRPr="00AF1FF8">
              <w:rPr>
                <w:color w:val="000000"/>
                <w:sz w:val="20"/>
                <w:szCs w:val="20"/>
              </w:rPr>
              <w:t> </w:t>
            </w:r>
          </w:p>
        </w:tc>
      </w:tr>
      <w:tr w:rsidR="000C2F8F" w:rsidRPr="00AF1FF8" w:rsidTr="00A93AFB">
        <w:trPr>
          <w:trHeight w:val="300"/>
          <w:jc w:val="center"/>
        </w:trPr>
        <w:tc>
          <w:tcPr>
            <w:tcW w:w="755" w:type="dxa"/>
            <w:vMerge w:val="restart"/>
            <w:tcBorders>
              <w:top w:val="nil"/>
              <w:left w:val="single" w:sz="12" w:space="0" w:color="auto"/>
              <w:bottom w:val="single" w:sz="4" w:space="0" w:color="000000"/>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4</w:t>
            </w:r>
          </w:p>
        </w:tc>
        <w:tc>
          <w:tcPr>
            <w:tcW w:w="17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Mekanika</w:t>
            </w:r>
          </w:p>
        </w:tc>
        <w:tc>
          <w:tcPr>
            <w:tcW w:w="1535"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A4</w:t>
            </w:r>
          </w:p>
        </w:tc>
        <w:tc>
          <w:tcPr>
            <w:tcW w:w="1418"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0,44</w:t>
            </w:r>
          </w:p>
        </w:tc>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0,71</w:t>
            </w:r>
          </w:p>
        </w:tc>
        <w:tc>
          <w:tcPr>
            <w:tcW w:w="1321" w:type="dxa"/>
            <w:vMerge w:val="restart"/>
            <w:tcBorders>
              <w:top w:val="single" w:sz="4" w:space="0" w:color="auto"/>
              <w:left w:val="single" w:sz="4" w:space="0" w:color="auto"/>
              <w:bottom w:val="single" w:sz="4" w:space="0" w:color="000000"/>
              <w:right w:val="single" w:sz="12"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Sedang</w:t>
            </w:r>
          </w:p>
        </w:tc>
      </w:tr>
      <w:tr w:rsidR="000C2F8F" w:rsidRPr="00AF1FF8" w:rsidTr="00A93AFB">
        <w:trPr>
          <w:trHeight w:val="300"/>
          <w:jc w:val="center"/>
        </w:trPr>
        <w:tc>
          <w:tcPr>
            <w:tcW w:w="755" w:type="dxa"/>
            <w:vMerge/>
            <w:tcBorders>
              <w:top w:val="nil"/>
              <w:left w:val="single" w:sz="12" w:space="0" w:color="auto"/>
              <w:bottom w:val="single" w:sz="4" w:space="0" w:color="000000"/>
              <w:right w:val="single" w:sz="4" w:space="0" w:color="auto"/>
            </w:tcBorders>
            <w:vAlign w:val="center"/>
            <w:hideMark/>
          </w:tcPr>
          <w:p w:rsidR="000C2F8F" w:rsidRPr="00AF1FF8" w:rsidRDefault="000C2F8F" w:rsidP="000C2F8F">
            <w:pPr>
              <w:rPr>
                <w:color w:val="000000"/>
                <w:sz w:val="20"/>
                <w:szCs w:val="20"/>
              </w:rPr>
            </w:pPr>
          </w:p>
        </w:tc>
        <w:tc>
          <w:tcPr>
            <w:tcW w:w="1749" w:type="dxa"/>
            <w:vMerge/>
            <w:tcBorders>
              <w:top w:val="nil"/>
              <w:left w:val="single" w:sz="4" w:space="0" w:color="auto"/>
              <w:bottom w:val="single" w:sz="4" w:space="0" w:color="auto"/>
              <w:right w:val="single" w:sz="4" w:space="0" w:color="auto"/>
            </w:tcBorders>
            <w:vAlign w:val="center"/>
            <w:hideMark/>
          </w:tcPr>
          <w:p w:rsidR="000C2F8F" w:rsidRPr="00AF1FF8" w:rsidRDefault="000C2F8F" w:rsidP="000C2F8F">
            <w:pPr>
              <w:rPr>
                <w:color w:val="000000"/>
                <w:sz w:val="20"/>
                <w:szCs w:val="20"/>
              </w:rPr>
            </w:pPr>
          </w:p>
        </w:tc>
        <w:tc>
          <w:tcPr>
            <w:tcW w:w="1535"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A7</w:t>
            </w:r>
          </w:p>
        </w:tc>
        <w:tc>
          <w:tcPr>
            <w:tcW w:w="1418"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0,39</w:t>
            </w:r>
          </w:p>
        </w:tc>
        <w:tc>
          <w:tcPr>
            <w:tcW w:w="1413" w:type="dxa"/>
            <w:vMerge/>
            <w:tcBorders>
              <w:top w:val="nil"/>
              <w:left w:val="single" w:sz="4" w:space="0" w:color="auto"/>
              <w:bottom w:val="single" w:sz="4" w:space="0" w:color="auto"/>
              <w:right w:val="single" w:sz="4" w:space="0" w:color="auto"/>
            </w:tcBorders>
            <w:vAlign w:val="center"/>
            <w:hideMark/>
          </w:tcPr>
          <w:p w:rsidR="000C2F8F" w:rsidRPr="00AF1FF8" w:rsidRDefault="000C2F8F" w:rsidP="000C2F8F">
            <w:pPr>
              <w:rPr>
                <w:color w:val="000000"/>
                <w:sz w:val="20"/>
                <w:szCs w:val="20"/>
              </w:rPr>
            </w:pPr>
          </w:p>
        </w:tc>
        <w:tc>
          <w:tcPr>
            <w:tcW w:w="1321" w:type="dxa"/>
            <w:vMerge/>
            <w:tcBorders>
              <w:top w:val="single" w:sz="4" w:space="0" w:color="auto"/>
              <w:left w:val="single" w:sz="4" w:space="0" w:color="auto"/>
              <w:bottom w:val="single" w:sz="4" w:space="0" w:color="000000"/>
              <w:right w:val="single" w:sz="12" w:space="0" w:color="auto"/>
            </w:tcBorders>
            <w:vAlign w:val="center"/>
            <w:hideMark/>
          </w:tcPr>
          <w:p w:rsidR="000C2F8F" w:rsidRPr="00AF1FF8" w:rsidRDefault="000C2F8F" w:rsidP="000C2F8F">
            <w:pPr>
              <w:rPr>
                <w:color w:val="000000"/>
                <w:sz w:val="20"/>
                <w:szCs w:val="20"/>
              </w:rPr>
            </w:pPr>
          </w:p>
        </w:tc>
      </w:tr>
      <w:tr w:rsidR="000C2F8F" w:rsidRPr="00AF1FF8" w:rsidTr="00A93AFB">
        <w:trPr>
          <w:trHeight w:val="300"/>
          <w:jc w:val="center"/>
        </w:trPr>
        <w:tc>
          <w:tcPr>
            <w:tcW w:w="755" w:type="dxa"/>
            <w:vMerge/>
            <w:tcBorders>
              <w:top w:val="nil"/>
              <w:left w:val="single" w:sz="12" w:space="0" w:color="auto"/>
              <w:bottom w:val="single" w:sz="4" w:space="0" w:color="000000"/>
              <w:right w:val="single" w:sz="4" w:space="0" w:color="auto"/>
            </w:tcBorders>
            <w:vAlign w:val="center"/>
            <w:hideMark/>
          </w:tcPr>
          <w:p w:rsidR="000C2F8F" w:rsidRPr="00AF1FF8" w:rsidRDefault="000C2F8F" w:rsidP="000C2F8F">
            <w:pPr>
              <w:rPr>
                <w:color w:val="000000"/>
                <w:sz w:val="20"/>
                <w:szCs w:val="20"/>
              </w:rPr>
            </w:pPr>
          </w:p>
        </w:tc>
        <w:tc>
          <w:tcPr>
            <w:tcW w:w="1749" w:type="dxa"/>
            <w:vMerge/>
            <w:tcBorders>
              <w:top w:val="nil"/>
              <w:left w:val="single" w:sz="4" w:space="0" w:color="auto"/>
              <w:bottom w:val="single" w:sz="4" w:space="0" w:color="auto"/>
              <w:right w:val="single" w:sz="4" w:space="0" w:color="auto"/>
            </w:tcBorders>
            <w:vAlign w:val="center"/>
            <w:hideMark/>
          </w:tcPr>
          <w:p w:rsidR="000C2F8F" w:rsidRPr="00AF1FF8" w:rsidRDefault="000C2F8F" w:rsidP="000C2F8F">
            <w:pPr>
              <w:rPr>
                <w:color w:val="000000"/>
                <w:sz w:val="20"/>
                <w:szCs w:val="20"/>
              </w:rPr>
            </w:pPr>
          </w:p>
        </w:tc>
        <w:tc>
          <w:tcPr>
            <w:tcW w:w="1535"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A10</w:t>
            </w:r>
          </w:p>
        </w:tc>
        <w:tc>
          <w:tcPr>
            <w:tcW w:w="1418"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0,4</w:t>
            </w:r>
          </w:p>
        </w:tc>
        <w:tc>
          <w:tcPr>
            <w:tcW w:w="1413" w:type="dxa"/>
            <w:vMerge/>
            <w:tcBorders>
              <w:top w:val="nil"/>
              <w:left w:val="single" w:sz="4" w:space="0" w:color="auto"/>
              <w:bottom w:val="single" w:sz="4" w:space="0" w:color="auto"/>
              <w:right w:val="single" w:sz="4" w:space="0" w:color="auto"/>
            </w:tcBorders>
            <w:vAlign w:val="center"/>
            <w:hideMark/>
          </w:tcPr>
          <w:p w:rsidR="000C2F8F" w:rsidRPr="00AF1FF8" w:rsidRDefault="000C2F8F" w:rsidP="000C2F8F">
            <w:pPr>
              <w:rPr>
                <w:color w:val="000000"/>
                <w:sz w:val="20"/>
                <w:szCs w:val="20"/>
              </w:rPr>
            </w:pPr>
          </w:p>
        </w:tc>
        <w:tc>
          <w:tcPr>
            <w:tcW w:w="1321" w:type="dxa"/>
            <w:vMerge/>
            <w:tcBorders>
              <w:top w:val="single" w:sz="4" w:space="0" w:color="auto"/>
              <w:left w:val="single" w:sz="4" w:space="0" w:color="auto"/>
              <w:bottom w:val="single" w:sz="4" w:space="0" w:color="000000"/>
              <w:right w:val="single" w:sz="12" w:space="0" w:color="auto"/>
            </w:tcBorders>
            <w:vAlign w:val="center"/>
            <w:hideMark/>
          </w:tcPr>
          <w:p w:rsidR="000C2F8F" w:rsidRPr="00AF1FF8" w:rsidRDefault="000C2F8F" w:rsidP="000C2F8F">
            <w:pPr>
              <w:rPr>
                <w:color w:val="000000"/>
                <w:sz w:val="20"/>
                <w:szCs w:val="20"/>
              </w:rPr>
            </w:pPr>
          </w:p>
        </w:tc>
      </w:tr>
      <w:tr w:rsidR="000C2F8F" w:rsidRPr="00AF1FF8" w:rsidTr="00A93AFB">
        <w:trPr>
          <w:trHeight w:val="300"/>
          <w:jc w:val="center"/>
        </w:trPr>
        <w:tc>
          <w:tcPr>
            <w:tcW w:w="755" w:type="dxa"/>
            <w:vMerge/>
            <w:tcBorders>
              <w:top w:val="nil"/>
              <w:left w:val="single" w:sz="12" w:space="0" w:color="auto"/>
              <w:bottom w:val="single" w:sz="4" w:space="0" w:color="000000"/>
              <w:right w:val="single" w:sz="4" w:space="0" w:color="auto"/>
            </w:tcBorders>
            <w:vAlign w:val="center"/>
            <w:hideMark/>
          </w:tcPr>
          <w:p w:rsidR="000C2F8F" w:rsidRPr="00AF1FF8" w:rsidRDefault="000C2F8F" w:rsidP="000C2F8F">
            <w:pPr>
              <w:rPr>
                <w:color w:val="000000"/>
                <w:sz w:val="20"/>
                <w:szCs w:val="20"/>
              </w:rPr>
            </w:pPr>
          </w:p>
        </w:tc>
        <w:tc>
          <w:tcPr>
            <w:tcW w:w="1749" w:type="dxa"/>
            <w:vMerge/>
            <w:tcBorders>
              <w:top w:val="nil"/>
              <w:left w:val="single" w:sz="4" w:space="0" w:color="auto"/>
              <w:bottom w:val="single" w:sz="4" w:space="0" w:color="auto"/>
              <w:right w:val="single" w:sz="4" w:space="0" w:color="auto"/>
            </w:tcBorders>
            <w:vAlign w:val="center"/>
            <w:hideMark/>
          </w:tcPr>
          <w:p w:rsidR="000C2F8F" w:rsidRPr="00AF1FF8" w:rsidRDefault="000C2F8F" w:rsidP="000C2F8F">
            <w:pPr>
              <w:rPr>
                <w:color w:val="000000"/>
                <w:sz w:val="20"/>
                <w:szCs w:val="20"/>
              </w:rPr>
            </w:pPr>
          </w:p>
        </w:tc>
        <w:tc>
          <w:tcPr>
            <w:tcW w:w="1535"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A11</w:t>
            </w:r>
          </w:p>
        </w:tc>
        <w:tc>
          <w:tcPr>
            <w:tcW w:w="1418"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0,29</w:t>
            </w:r>
          </w:p>
        </w:tc>
        <w:tc>
          <w:tcPr>
            <w:tcW w:w="1413" w:type="dxa"/>
            <w:vMerge/>
            <w:tcBorders>
              <w:top w:val="nil"/>
              <w:left w:val="single" w:sz="4" w:space="0" w:color="auto"/>
              <w:bottom w:val="single" w:sz="4" w:space="0" w:color="auto"/>
              <w:right w:val="single" w:sz="4" w:space="0" w:color="auto"/>
            </w:tcBorders>
            <w:vAlign w:val="center"/>
            <w:hideMark/>
          </w:tcPr>
          <w:p w:rsidR="000C2F8F" w:rsidRPr="00AF1FF8" w:rsidRDefault="000C2F8F" w:rsidP="000C2F8F">
            <w:pPr>
              <w:rPr>
                <w:color w:val="000000"/>
                <w:sz w:val="20"/>
                <w:szCs w:val="20"/>
              </w:rPr>
            </w:pPr>
          </w:p>
        </w:tc>
        <w:tc>
          <w:tcPr>
            <w:tcW w:w="1321" w:type="dxa"/>
            <w:vMerge/>
            <w:tcBorders>
              <w:top w:val="single" w:sz="4" w:space="0" w:color="auto"/>
              <w:left w:val="single" w:sz="4" w:space="0" w:color="auto"/>
              <w:bottom w:val="single" w:sz="4" w:space="0" w:color="000000"/>
              <w:right w:val="single" w:sz="12" w:space="0" w:color="auto"/>
            </w:tcBorders>
            <w:vAlign w:val="center"/>
            <w:hideMark/>
          </w:tcPr>
          <w:p w:rsidR="000C2F8F" w:rsidRPr="00AF1FF8" w:rsidRDefault="000C2F8F" w:rsidP="000C2F8F">
            <w:pPr>
              <w:rPr>
                <w:color w:val="000000"/>
                <w:sz w:val="20"/>
                <w:szCs w:val="20"/>
              </w:rPr>
            </w:pPr>
          </w:p>
        </w:tc>
      </w:tr>
      <w:tr w:rsidR="000C2F8F" w:rsidRPr="00AF1FF8" w:rsidTr="00A93AFB">
        <w:trPr>
          <w:trHeight w:val="300"/>
          <w:jc w:val="center"/>
        </w:trPr>
        <w:tc>
          <w:tcPr>
            <w:tcW w:w="755" w:type="dxa"/>
            <w:vMerge/>
            <w:tcBorders>
              <w:top w:val="nil"/>
              <w:left w:val="single" w:sz="12" w:space="0" w:color="auto"/>
              <w:bottom w:val="single" w:sz="4" w:space="0" w:color="000000"/>
              <w:right w:val="single" w:sz="4" w:space="0" w:color="auto"/>
            </w:tcBorders>
            <w:vAlign w:val="center"/>
            <w:hideMark/>
          </w:tcPr>
          <w:p w:rsidR="000C2F8F" w:rsidRPr="00AF1FF8" w:rsidRDefault="000C2F8F" w:rsidP="000C2F8F">
            <w:pPr>
              <w:rPr>
                <w:color w:val="000000"/>
                <w:sz w:val="20"/>
                <w:szCs w:val="20"/>
              </w:rPr>
            </w:pPr>
          </w:p>
        </w:tc>
        <w:tc>
          <w:tcPr>
            <w:tcW w:w="1749" w:type="dxa"/>
            <w:vMerge/>
            <w:tcBorders>
              <w:top w:val="nil"/>
              <w:left w:val="single" w:sz="4" w:space="0" w:color="auto"/>
              <w:bottom w:val="single" w:sz="4" w:space="0" w:color="auto"/>
              <w:right w:val="single" w:sz="4" w:space="0" w:color="auto"/>
            </w:tcBorders>
            <w:vAlign w:val="center"/>
            <w:hideMark/>
          </w:tcPr>
          <w:p w:rsidR="000C2F8F" w:rsidRPr="00AF1FF8" w:rsidRDefault="000C2F8F" w:rsidP="000C2F8F">
            <w:pPr>
              <w:rPr>
                <w:color w:val="000000"/>
                <w:sz w:val="20"/>
                <w:szCs w:val="20"/>
              </w:rPr>
            </w:pPr>
          </w:p>
        </w:tc>
        <w:tc>
          <w:tcPr>
            <w:tcW w:w="1535"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A13</w:t>
            </w:r>
          </w:p>
        </w:tc>
        <w:tc>
          <w:tcPr>
            <w:tcW w:w="1418"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0,34</w:t>
            </w:r>
          </w:p>
        </w:tc>
        <w:tc>
          <w:tcPr>
            <w:tcW w:w="1413" w:type="dxa"/>
            <w:vMerge/>
            <w:tcBorders>
              <w:top w:val="nil"/>
              <w:left w:val="single" w:sz="4" w:space="0" w:color="auto"/>
              <w:bottom w:val="single" w:sz="4" w:space="0" w:color="auto"/>
              <w:right w:val="single" w:sz="4" w:space="0" w:color="auto"/>
            </w:tcBorders>
            <w:vAlign w:val="center"/>
            <w:hideMark/>
          </w:tcPr>
          <w:p w:rsidR="000C2F8F" w:rsidRPr="00AF1FF8" w:rsidRDefault="000C2F8F" w:rsidP="000C2F8F">
            <w:pPr>
              <w:rPr>
                <w:color w:val="000000"/>
                <w:sz w:val="20"/>
                <w:szCs w:val="20"/>
              </w:rPr>
            </w:pPr>
          </w:p>
        </w:tc>
        <w:tc>
          <w:tcPr>
            <w:tcW w:w="1321" w:type="dxa"/>
            <w:vMerge/>
            <w:tcBorders>
              <w:top w:val="single" w:sz="4" w:space="0" w:color="auto"/>
              <w:left w:val="single" w:sz="4" w:space="0" w:color="auto"/>
              <w:bottom w:val="single" w:sz="4" w:space="0" w:color="000000"/>
              <w:right w:val="single" w:sz="12" w:space="0" w:color="auto"/>
            </w:tcBorders>
            <w:vAlign w:val="center"/>
            <w:hideMark/>
          </w:tcPr>
          <w:p w:rsidR="000C2F8F" w:rsidRPr="00AF1FF8" w:rsidRDefault="000C2F8F" w:rsidP="000C2F8F">
            <w:pPr>
              <w:rPr>
                <w:color w:val="000000"/>
                <w:sz w:val="20"/>
                <w:szCs w:val="20"/>
              </w:rPr>
            </w:pPr>
          </w:p>
        </w:tc>
      </w:tr>
      <w:tr w:rsidR="000C2F8F" w:rsidRPr="00AF1FF8" w:rsidTr="00A93AFB">
        <w:trPr>
          <w:trHeight w:val="300"/>
          <w:jc w:val="center"/>
        </w:trPr>
        <w:tc>
          <w:tcPr>
            <w:tcW w:w="755" w:type="dxa"/>
            <w:vMerge/>
            <w:tcBorders>
              <w:top w:val="nil"/>
              <w:left w:val="single" w:sz="12" w:space="0" w:color="auto"/>
              <w:bottom w:val="single" w:sz="4" w:space="0" w:color="000000"/>
              <w:right w:val="single" w:sz="4" w:space="0" w:color="auto"/>
            </w:tcBorders>
            <w:vAlign w:val="center"/>
            <w:hideMark/>
          </w:tcPr>
          <w:p w:rsidR="000C2F8F" w:rsidRPr="00AF1FF8" w:rsidRDefault="000C2F8F" w:rsidP="000C2F8F">
            <w:pPr>
              <w:rPr>
                <w:color w:val="000000"/>
                <w:sz w:val="20"/>
                <w:szCs w:val="20"/>
              </w:rPr>
            </w:pPr>
          </w:p>
        </w:tc>
        <w:tc>
          <w:tcPr>
            <w:tcW w:w="1749" w:type="dxa"/>
            <w:vMerge/>
            <w:tcBorders>
              <w:top w:val="nil"/>
              <w:left w:val="single" w:sz="4" w:space="0" w:color="auto"/>
              <w:bottom w:val="single" w:sz="4" w:space="0" w:color="auto"/>
              <w:right w:val="single" w:sz="4" w:space="0" w:color="auto"/>
            </w:tcBorders>
            <w:vAlign w:val="center"/>
            <w:hideMark/>
          </w:tcPr>
          <w:p w:rsidR="000C2F8F" w:rsidRPr="00AF1FF8" w:rsidRDefault="000C2F8F" w:rsidP="000C2F8F">
            <w:pPr>
              <w:rPr>
                <w:color w:val="000000"/>
                <w:sz w:val="20"/>
                <w:szCs w:val="20"/>
              </w:rPr>
            </w:pPr>
          </w:p>
        </w:tc>
        <w:tc>
          <w:tcPr>
            <w:tcW w:w="1535"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A17</w:t>
            </w:r>
          </w:p>
        </w:tc>
        <w:tc>
          <w:tcPr>
            <w:tcW w:w="1418"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0,3</w:t>
            </w:r>
          </w:p>
        </w:tc>
        <w:tc>
          <w:tcPr>
            <w:tcW w:w="1413" w:type="dxa"/>
            <w:vMerge/>
            <w:tcBorders>
              <w:top w:val="nil"/>
              <w:left w:val="single" w:sz="4" w:space="0" w:color="auto"/>
              <w:bottom w:val="single" w:sz="4" w:space="0" w:color="auto"/>
              <w:right w:val="single" w:sz="4" w:space="0" w:color="auto"/>
            </w:tcBorders>
            <w:vAlign w:val="center"/>
            <w:hideMark/>
          </w:tcPr>
          <w:p w:rsidR="000C2F8F" w:rsidRPr="00AF1FF8" w:rsidRDefault="000C2F8F" w:rsidP="000C2F8F">
            <w:pPr>
              <w:rPr>
                <w:color w:val="000000"/>
                <w:sz w:val="20"/>
                <w:szCs w:val="20"/>
              </w:rPr>
            </w:pPr>
          </w:p>
        </w:tc>
        <w:tc>
          <w:tcPr>
            <w:tcW w:w="1321" w:type="dxa"/>
            <w:vMerge/>
            <w:tcBorders>
              <w:top w:val="single" w:sz="4" w:space="0" w:color="auto"/>
              <w:left w:val="single" w:sz="4" w:space="0" w:color="auto"/>
              <w:bottom w:val="single" w:sz="4" w:space="0" w:color="000000"/>
              <w:right w:val="single" w:sz="12" w:space="0" w:color="auto"/>
            </w:tcBorders>
            <w:vAlign w:val="center"/>
            <w:hideMark/>
          </w:tcPr>
          <w:p w:rsidR="000C2F8F" w:rsidRPr="00AF1FF8" w:rsidRDefault="000C2F8F" w:rsidP="000C2F8F">
            <w:pPr>
              <w:rPr>
                <w:color w:val="000000"/>
                <w:sz w:val="20"/>
                <w:szCs w:val="20"/>
              </w:rPr>
            </w:pPr>
          </w:p>
        </w:tc>
      </w:tr>
      <w:tr w:rsidR="000C2F8F" w:rsidRPr="00AF1FF8" w:rsidTr="00A93AFB">
        <w:trPr>
          <w:trHeight w:val="300"/>
          <w:jc w:val="center"/>
        </w:trPr>
        <w:tc>
          <w:tcPr>
            <w:tcW w:w="755" w:type="dxa"/>
            <w:vMerge/>
            <w:tcBorders>
              <w:top w:val="nil"/>
              <w:left w:val="single" w:sz="12" w:space="0" w:color="auto"/>
              <w:bottom w:val="single" w:sz="4" w:space="0" w:color="000000"/>
              <w:right w:val="single" w:sz="4" w:space="0" w:color="auto"/>
            </w:tcBorders>
            <w:vAlign w:val="center"/>
            <w:hideMark/>
          </w:tcPr>
          <w:p w:rsidR="000C2F8F" w:rsidRPr="00AF1FF8" w:rsidRDefault="000C2F8F" w:rsidP="000C2F8F">
            <w:pPr>
              <w:rPr>
                <w:color w:val="000000"/>
                <w:sz w:val="20"/>
                <w:szCs w:val="20"/>
              </w:rPr>
            </w:pPr>
          </w:p>
        </w:tc>
        <w:tc>
          <w:tcPr>
            <w:tcW w:w="1749" w:type="dxa"/>
            <w:vMerge/>
            <w:tcBorders>
              <w:top w:val="nil"/>
              <w:left w:val="single" w:sz="4" w:space="0" w:color="auto"/>
              <w:bottom w:val="single" w:sz="4" w:space="0" w:color="auto"/>
              <w:right w:val="single" w:sz="4" w:space="0" w:color="auto"/>
            </w:tcBorders>
            <w:vAlign w:val="center"/>
            <w:hideMark/>
          </w:tcPr>
          <w:p w:rsidR="000C2F8F" w:rsidRPr="00AF1FF8" w:rsidRDefault="000C2F8F" w:rsidP="000C2F8F">
            <w:pPr>
              <w:rPr>
                <w:color w:val="000000"/>
                <w:sz w:val="20"/>
                <w:szCs w:val="20"/>
              </w:rPr>
            </w:pPr>
          </w:p>
        </w:tc>
        <w:tc>
          <w:tcPr>
            <w:tcW w:w="1535"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A20</w:t>
            </w:r>
          </w:p>
        </w:tc>
        <w:tc>
          <w:tcPr>
            <w:tcW w:w="1418"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0,93</w:t>
            </w:r>
          </w:p>
        </w:tc>
        <w:tc>
          <w:tcPr>
            <w:tcW w:w="1413" w:type="dxa"/>
            <w:vMerge/>
            <w:tcBorders>
              <w:top w:val="nil"/>
              <w:left w:val="single" w:sz="4" w:space="0" w:color="auto"/>
              <w:bottom w:val="single" w:sz="4" w:space="0" w:color="auto"/>
              <w:right w:val="single" w:sz="4" w:space="0" w:color="auto"/>
            </w:tcBorders>
            <w:vAlign w:val="center"/>
            <w:hideMark/>
          </w:tcPr>
          <w:p w:rsidR="000C2F8F" w:rsidRPr="00AF1FF8" w:rsidRDefault="000C2F8F" w:rsidP="000C2F8F">
            <w:pPr>
              <w:rPr>
                <w:color w:val="000000"/>
                <w:sz w:val="20"/>
                <w:szCs w:val="20"/>
              </w:rPr>
            </w:pPr>
          </w:p>
        </w:tc>
        <w:tc>
          <w:tcPr>
            <w:tcW w:w="1321" w:type="dxa"/>
            <w:vMerge/>
            <w:tcBorders>
              <w:top w:val="single" w:sz="4" w:space="0" w:color="auto"/>
              <w:left w:val="single" w:sz="4" w:space="0" w:color="auto"/>
              <w:bottom w:val="single" w:sz="4" w:space="0" w:color="000000"/>
              <w:right w:val="single" w:sz="12" w:space="0" w:color="auto"/>
            </w:tcBorders>
            <w:vAlign w:val="center"/>
            <w:hideMark/>
          </w:tcPr>
          <w:p w:rsidR="000C2F8F" w:rsidRPr="00AF1FF8" w:rsidRDefault="000C2F8F" w:rsidP="000C2F8F">
            <w:pPr>
              <w:rPr>
                <w:color w:val="000000"/>
                <w:sz w:val="20"/>
                <w:szCs w:val="20"/>
              </w:rPr>
            </w:pPr>
          </w:p>
        </w:tc>
      </w:tr>
      <w:tr w:rsidR="000C2F8F" w:rsidRPr="00AF1FF8" w:rsidTr="00A93AFB">
        <w:trPr>
          <w:trHeight w:val="285"/>
          <w:jc w:val="center"/>
        </w:trPr>
        <w:tc>
          <w:tcPr>
            <w:tcW w:w="755" w:type="dxa"/>
            <w:vMerge/>
            <w:tcBorders>
              <w:top w:val="nil"/>
              <w:left w:val="single" w:sz="12" w:space="0" w:color="auto"/>
              <w:bottom w:val="single" w:sz="4" w:space="0" w:color="000000"/>
              <w:right w:val="single" w:sz="4" w:space="0" w:color="auto"/>
            </w:tcBorders>
            <w:vAlign w:val="center"/>
            <w:hideMark/>
          </w:tcPr>
          <w:p w:rsidR="000C2F8F" w:rsidRPr="00AF1FF8" w:rsidRDefault="000C2F8F" w:rsidP="000C2F8F">
            <w:pPr>
              <w:rPr>
                <w:color w:val="000000"/>
                <w:sz w:val="20"/>
                <w:szCs w:val="20"/>
              </w:rPr>
            </w:pPr>
          </w:p>
        </w:tc>
        <w:tc>
          <w:tcPr>
            <w:tcW w:w="1749" w:type="dxa"/>
            <w:vMerge/>
            <w:tcBorders>
              <w:top w:val="nil"/>
              <w:left w:val="single" w:sz="4" w:space="0" w:color="auto"/>
              <w:bottom w:val="single" w:sz="4" w:space="0" w:color="auto"/>
              <w:right w:val="single" w:sz="4" w:space="0" w:color="auto"/>
            </w:tcBorders>
            <w:vAlign w:val="center"/>
            <w:hideMark/>
          </w:tcPr>
          <w:p w:rsidR="000C2F8F" w:rsidRPr="00AF1FF8" w:rsidRDefault="000C2F8F" w:rsidP="000C2F8F">
            <w:pPr>
              <w:rPr>
                <w:color w:val="000000"/>
                <w:sz w:val="20"/>
                <w:szCs w:val="20"/>
              </w:rPr>
            </w:pPr>
          </w:p>
        </w:tc>
        <w:tc>
          <w:tcPr>
            <w:tcW w:w="1535"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A22</w:t>
            </w:r>
          </w:p>
        </w:tc>
        <w:tc>
          <w:tcPr>
            <w:tcW w:w="1418"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0,64</w:t>
            </w:r>
          </w:p>
        </w:tc>
        <w:tc>
          <w:tcPr>
            <w:tcW w:w="1413" w:type="dxa"/>
            <w:vMerge/>
            <w:tcBorders>
              <w:top w:val="nil"/>
              <w:left w:val="single" w:sz="4" w:space="0" w:color="auto"/>
              <w:bottom w:val="single" w:sz="4" w:space="0" w:color="auto"/>
              <w:right w:val="single" w:sz="4" w:space="0" w:color="auto"/>
            </w:tcBorders>
            <w:vAlign w:val="center"/>
            <w:hideMark/>
          </w:tcPr>
          <w:p w:rsidR="000C2F8F" w:rsidRPr="00AF1FF8" w:rsidRDefault="000C2F8F" w:rsidP="000C2F8F">
            <w:pPr>
              <w:rPr>
                <w:color w:val="000000"/>
                <w:sz w:val="20"/>
                <w:szCs w:val="20"/>
              </w:rPr>
            </w:pPr>
          </w:p>
        </w:tc>
        <w:tc>
          <w:tcPr>
            <w:tcW w:w="1321" w:type="dxa"/>
            <w:vMerge/>
            <w:tcBorders>
              <w:top w:val="single" w:sz="4" w:space="0" w:color="auto"/>
              <w:left w:val="single" w:sz="4" w:space="0" w:color="auto"/>
              <w:bottom w:val="single" w:sz="4" w:space="0" w:color="000000"/>
              <w:right w:val="single" w:sz="12" w:space="0" w:color="auto"/>
            </w:tcBorders>
            <w:vAlign w:val="center"/>
            <w:hideMark/>
          </w:tcPr>
          <w:p w:rsidR="000C2F8F" w:rsidRPr="00AF1FF8" w:rsidRDefault="000C2F8F" w:rsidP="000C2F8F">
            <w:pPr>
              <w:rPr>
                <w:color w:val="000000"/>
                <w:sz w:val="20"/>
                <w:szCs w:val="20"/>
              </w:rPr>
            </w:pPr>
          </w:p>
        </w:tc>
      </w:tr>
      <w:tr w:rsidR="000C2F8F" w:rsidRPr="00AF1FF8" w:rsidTr="00A93AFB">
        <w:trPr>
          <w:trHeight w:val="285"/>
          <w:jc w:val="center"/>
        </w:trPr>
        <w:tc>
          <w:tcPr>
            <w:tcW w:w="755" w:type="dxa"/>
            <w:vMerge/>
            <w:tcBorders>
              <w:top w:val="nil"/>
              <w:left w:val="single" w:sz="12" w:space="0" w:color="auto"/>
              <w:bottom w:val="single" w:sz="4" w:space="0" w:color="000000"/>
              <w:right w:val="single" w:sz="4" w:space="0" w:color="auto"/>
            </w:tcBorders>
            <w:vAlign w:val="center"/>
          </w:tcPr>
          <w:p w:rsidR="000C2F8F" w:rsidRPr="00AF1FF8" w:rsidRDefault="000C2F8F" w:rsidP="000C2F8F">
            <w:pPr>
              <w:rPr>
                <w:color w:val="000000"/>
                <w:sz w:val="20"/>
                <w:szCs w:val="20"/>
              </w:rPr>
            </w:pPr>
          </w:p>
        </w:tc>
        <w:tc>
          <w:tcPr>
            <w:tcW w:w="1749" w:type="dxa"/>
            <w:tcBorders>
              <w:top w:val="nil"/>
              <w:left w:val="single" w:sz="4" w:space="0" w:color="auto"/>
              <w:bottom w:val="single" w:sz="4" w:space="0" w:color="auto"/>
              <w:right w:val="single" w:sz="4" w:space="0" w:color="auto"/>
            </w:tcBorders>
            <w:vAlign w:val="center"/>
          </w:tcPr>
          <w:p w:rsidR="000C2F8F" w:rsidRPr="00AF1FF8" w:rsidRDefault="000C2F8F" w:rsidP="000C2F8F">
            <w:pPr>
              <w:rPr>
                <w:color w:val="000000"/>
                <w:sz w:val="20"/>
                <w:szCs w:val="20"/>
              </w:rPr>
            </w:pPr>
          </w:p>
        </w:tc>
        <w:tc>
          <w:tcPr>
            <w:tcW w:w="1535" w:type="dxa"/>
            <w:tcBorders>
              <w:top w:val="nil"/>
              <w:left w:val="nil"/>
              <w:bottom w:val="single" w:sz="4" w:space="0" w:color="auto"/>
              <w:right w:val="single" w:sz="4" w:space="0" w:color="auto"/>
            </w:tcBorders>
            <w:shd w:val="clear" w:color="auto" w:fill="auto"/>
            <w:noWrap/>
            <w:vAlign w:val="center"/>
          </w:tcPr>
          <w:p w:rsidR="000C2F8F" w:rsidRPr="00AF1FF8" w:rsidRDefault="000C2F8F" w:rsidP="000C2F8F">
            <w:pPr>
              <w:jc w:val="center"/>
              <w:rPr>
                <w:color w:val="000000"/>
                <w:sz w:val="20"/>
                <w:szCs w:val="20"/>
              </w:rPr>
            </w:pPr>
            <w:r w:rsidRPr="00AF1FF8">
              <w:rPr>
                <w:color w:val="000000"/>
                <w:sz w:val="20"/>
                <w:szCs w:val="20"/>
              </w:rPr>
              <w:t>A27</w:t>
            </w:r>
          </w:p>
        </w:tc>
        <w:tc>
          <w:tcPr>
            <w:tcW w:w="1418" w:type="dxa"/>
            <w:tcBorders>
              <w:top w:val="nil"/>
              <w:left w:val="nil"/>
              <w:bottom w:val="single" w:sz="4" w:space="0" w:color="auto"/>
              <w:right w:val="single" w:sz="4" w:space="0" w:color="auto"/>
            </w:tcBorders>
            <w:shd w:val="clear" w:color="auto" w:fill="auto"/>
            <w:noWrap/>
            <w:vAlign w:val="center"/>
          </w:tcPr>
          <w:p w:rsidR="000C2F8F" w:rsidRPr="00AF1FF8" w:rsidRDefault="000C2F8F" w:rsidP="000C2F8F">
            <w:pPr>
              <w:jc w:val="center"/>
              <w:rPr>
                <w:color w:val="000000"/>
                <w:sz w:val="20"/>
                <w:szCs w:val="20"/>
              </w:rPr>
            </w:pPr>
            <w:r w:rsidRPr="00AF1FF8">
              <w:rPr>
                <w:color w:val="000000"/>
                <w:sz w:val="20"/>
                <w:szCs w:val="20"/>
              </w:rPr>
              <w:t>2,64</w:t>
            </w:r>
          </w:p>
        </w:tc>
        <w:tc>
          <w:tcPr>
            <w:tcW w:w="1413" w:type="dxa"/>
            <w:tcBorders>
              <w:top w:val="nil"/>
              <w:left w:val="single" w:sz="4" w:space="0" w:color="auto"/>
              <w:bottom w:val="single" w:sz="4" w:space="0" w:color="auto"/>
              <w:right w:val="single" w:sz="4" w:space="0" w:color="auto"/>
            </w:tcBorders>
            <w:vAlign w:val="center"/>
          </w:tcPr>
          <w:p w:rsidR="000C2F8F" w:rsidRPr="00AF1FF8" w:rsidRDefault="000C2F8F" w:rsidP="000C2F8F">
            <w:pPr>
              <w:rPr>
                <w:color w:val="000000"/>
                <w:sz w:val="20"/>
                <w:szCs w:val="20"/>
              </w:rPr>
            </w:pPr>
          </w:p>
        </w:tc>
        <w:tc>
          <w:tcPr>
            <w:tcW w:w="1321" w:type="dxa"/>
            <w:tcBorders>
              <w:top w:val="single" w:sz="4" w:space="0" w:color="auto"/>
              <w:left w:val="single" w:sz="4" w:space="0" w:color="auto"/>
              <w:bottom w:val="single" w:sz="4" w:space="0" w:color="000000"/>
              <w:right w:val="single" w:sz="12" w:space="0" w:color="auto"/>
            </w:tcBorders>
            <w:vAlign w:val="center"/>
          </w:tcPr>
          <w:p w:rsidR="000C2F8F" w:rsidRPr="00AF1FF8" w:rsidRDefault="000C2F8F" w:rsidP="000C2F8F">
            <w:pPr>
              <w:rPr>
                <w:color w:val="000000"/>
                <w:sz w:val="20"/>
                <w:szCs w:val="20"/>
              </w:rPr>
            </w:pPr>
          </w:p>
        </w:tc>
      </w:tr>
      <w:tr w:rsidR="000C2F8F" w:rsidRPr="00AF1FF8" w:rsidTr="00A93AFB">
        <w:trPr>
          <w:trHeight w:val="285"/>
          <w:jc w:val="center"/>
        </w:trPr>
        <w:tc>
          <w:tcPr>
            <w:tcW w:w="755" w:type="dxa"/>
            <w:vMerge/>
            <w:tcBorders>
              <w:top w:val="nil"/>
              <w:left w:val="single" w:sz="12" w:space="0" w:color="auto"/>
              <w:bottom w:val="single" w:sz="4" w:space="0" w:color="000000"/>
              <w:right w:val="single" w:sz="4" w:space="0" w:color="auto"/>
            </w:tcBorders>
            <w:vAlign w:val="center"/>
            <w:hideMark/>
          </w:tcPr>
          <w:p w:rsidR="000C2F8F" w:rsidRPr="00AF1FF8" w:rsidRDefault="000C2F8F" w:rsidP="000C2F8F">
            <w:pPr>
              <w:rPr>
                <w:color w:val="000000"/>
                <w:sz w:val="20"/>
                <w:szCs w:val="20"/>
              </w:rPr>
            </w:pPr>
          </w:p>
        </w:tc>
        <w:tc>
          <w:tcPr>
            <w:tcW w:w="1749"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Jumlah</w:t>
            </w:r>
          </w:p>
        </w:tc>
        <w:tc>
          <w:tcPr>
            <w:tcW w:w="1535"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9</w:t>
            </w:r>
          </w:p>
        </w:tc>
        <w:tc>
          <w:tcPr>
            <w:tcW w:w="2831" w:type="dxa"/>
            <w:gridSpan w:val="2"/>
            <w:tcBorders>
              <w:top w:val="single" w:sz="4" w:space="0" w:color="auto"/>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 </w:t>
            </w:r>
          </w:p>
        </w:tc>
        <w:tc>
          <w:tcPr>
            <w:tcW w:w="1321" w:type="dxa"/>
            <w:tcBorders>
              <w:top w:val="nil"/>
              <w:left w:val="nil"/>
              <w:bottom w:val="single" w:sz="4" w:space="0" w:color="auto"/>
              <w:right w:val="single" w:sz="12"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 </w:t>
            </w:r>
          </w:p>
        </w:tc>
      </w:tr>
      <w:tr w:rsidR="000C2F8F" w:rsidRPr="00AF1FF8" w:rsidTr="00A93AFB">
        <w:trPr>
          <w:trHeight w:val="300"/>
          <w:jc w:val="center"/>
        </w:trPr>
        <w:tc>
          <w:tcPr>
            <w:tcW w:w="755" w:type="dxa"/>
            <w:vMerge w:val="restart"/>
            <w:tcBorders>
              <w:top w:val="nil"/>
              <w:left w:val="single" w:sz="12" w:space="0" w:color="auto"/>
              <w:bottom w:val="single" w:sz="4" w:space="0" w:color="000000"/>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5</w:t>
            </w:r>
          </w:p>
        </w:tc>
        <w:tc>
          <w:tcPr>
            <w:tcW w:w="17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Listrik &amp; Magnet</w:t>
            </w:r>
          </w:p>
        </w:tc>
        <w:tc>
          <w:tcPr>
            <w:tcW w:w="1535"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A6</w:t>
            </w:r>
          </w:p>
        </w:tc>
        <w:tc>
          <w:tcPr>
            <w:tcW w:w="1418"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0,65</w:t>
            </w:r>
          </w:p>
        </w:tc>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0,45</w:t>
            </w:r>
          </w:p>
        </w:tc>
        <w:tc>
          <w:tcPr>
            <w:tcW w:w="1321" w:type="dxa"/>
            <w:vMerge w:val="restart"/>
            <w:tcBorders>
              <w:top w:val="nil"/>
              <w:left w:val="single" w:sz="4" w:space="0" w:color="auto"/>
              <w:bottom w:val="single" w:sz="4" w:space="0" w:color="000000"/>
              <w:right w:val="single" w:sz="12"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Sedang</w:t>
            </w:r>
          </w:p>
        </w:tc>
      </w:tr>
      <w:tr w:rsidR="000C2F8F" w:rsidRPr="00AF1FF8" w:rsidTr="00A93AFB">
        <w:trPr>
          <w:trHeight w:val="300"/>
          <w:jc w:val="center"/>
        </w:trPr>
        <w:tc>
          <w:tcPr>
            <w:tcW w:w="755" w:type="dxa"/>
            <w:vMerge/>
            <w:tcBorders>
              <w:top w:val="nil"/>
              <w:left w:val="single" w:sz="12" w:space="0" w:color="auto"/>
              <w:bottom w:val="single" w:sz="4" w:space="0" w:color="000000"/>
              <w:right w:val="single" w:sz="4" w:space="0" w:color="auto"/>
            </w:tcBorders>
            <w:vAlign w:val="center"/>
            <w:hideMark/>
          </w:tcPr>
          <w:p w:rsidR="000C2F8F" w:rsidRPr="00AF1FF8" w:rsidRDefault="000C2F8F" w:rsidP="000C2F8F">
            <w:pPr>
              <w:rPr>
                <w:color w:val="000000"/>
                <w:sz w:val="20"/>
                <w:szCs w:val="20"/>
              </w:rPr>
            </w:pPr>
          </w:p>
        </w:tc>
        <w:tc>
          <w:tcPr>
            <w:tcW w:w="1749" w:type="dxa"/>
            <w:vMerge/>
            <w:tcBorders>
              <w:top w:val="nil"/>
              <w:left w:val="single" w:sz="4" w:space="0" w:color="auto"/>
              <w:bottom w:val="single" w:sz="4" w:space="0" w:color="auto"/>
              <w:right w:val="single" w:sz="4" w:space="0" w:color="auto"/>
            </w:tcBorders>
            <w:vAlign w:val="center"/>
            <w:hideMark/>
          </w:tcPr>
          <w:p w:rsidR="000C2F8F" w:rsidRPr="00AF1FF8" w:rsidRDefault="000C2F8F" w:rsidP="000C2F8F">
            <w:pPr>
              <w:rPr>
                <w:color w:val="000000"/>
                <w:sz w:val="20"/>
                <w:szCs w:val="20"/>
              </w:rPr>
            </w:pPr>
          </w:p>
        </w:tc>
        <w:tc>
          <w:tcPr>
            <w:tcW w:w="1535"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A18</w:t>
            </w:r>
          </w:p>
        </w:tc>
        <w:tc>
          <w:tcPr>
            <w:tcW w:w="1418"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0,22</w:t>
            </w:r>
          </w:p>
        </w:tc>
        <w:tc>
          <w:tcPr>
            <w:tcW w:w="1413" w:type="dxa"/>
            <w:vMerge/>
            <w:tcBorders>
              <w:top w:val="nil"/>
              <w:left w:val="single" w:sz="4" w:space="0" w:color="auto"/>
              <w:bottom w:val="single" w:sz="4" w:space="0" w:color="auto"/>
              <w:right w:val="single" w:sz="4" w:space="0" w:color="auto"/>
            </w:tcBorders>
            <w:vAlign w:val="center"/>
            <w:hideMark/>
          </w:tcPr>
          <w:p w:rsidR="000C2F8F" w:rsidRPr="00AF1FF8" w:rsidRDefault="000C2F8F" w:rsidP="000C2F8F">
            <w:pPr>
              <w:rPr>
                <w:color w:val="000000"/>
                <w:sz w:val="20"/>
                <w:szCs w:val="20"/>
              </w:rPr>
            </w:pPr>
          </w:p>
        </w:tc>
        <w:tc>
          <w:tcPr>
            <w:tcW w:w="1321" w:type="dxa"/>
            <w:vMerge/>
            <w:tcBorders>
              <w:top w:val="nil"/>
              <w:left w:val="single" w:sz="4" w:space="0" w:color="auto"/>
              <w:bottom w:val="single" w:sz="4" w:space="0" w:color="000000"/>
              <w:right w:val="single" w:sz="12" w:space="0" w:color="auto"/>
            </w:tcBorders>
            <w:vAlign w:val="center"/>
            <w:hideMark/>
          </w:tcPr>
          <w:p w:rsidR="000C2F8F" w:rsidRPr="00AF1FF8" w:rsidRDefault="000C2F8F" w:rsidP="000C2F8F">
            <w:pPr>
              <w:rPr>
                <w:color w:val="000000"/>
                <w:sz w:val="20"/>
                <w:szCs w:val="20"/>
              </w:rPr>
            </w:pPr>
          </w:p>
        </w:tc>
      </w:tr>
      <w:tr w:rsidR="000C2F8F" w:rsidRPr="00AF1FF8" w:rsidTr="00A93AFB">
        <w:trPr>
          <w:trHeight w:val="300"/>
          <w:jc w:val="center"/>
        </w:trPr>
        <w:tc>
          <w:tcPr>
            <w:tcW w:w="755" w:type="dxa"/>
            <w:vMerge/>
            <w:tcBorders>
              <w:top w:val="nil"/>
              <w:left w:val="single" w:sz="12" w:space="0" w:color="auto"/>
              <w:bottom w:val="single" w:sz="4" w:space="0" w:color="000000"/>
              <w:right w:val="single" w:sz="4" w:space="0" w:color="auto"/>
            </w:tcBorders>
            <w:vAlign w:val="center"/>
            <w:hideMark/>
          </w:tcPr>
          <w:p w:rsidR="000C2F8F" w:rsidRPr="00AF1FF8" w:rsidRDefault="000C2F8F" w:rsidP="000C2F8F">
            <w:pPr>
              <w:rPr>
                <w:color w:val="000000"/>
                <w:sz w:val="20"/>
                <w:szCs w:val="20"/>
              </w:rPr>
            </w:pPr>
          </w:p>
        </w:tc>
        <w:tc>
          <w:tcPr>
            <w:tcW w:w="1749" w:type="dxa"/>
            <w:vMerge/>
            <w:tcBorders>
              <w:top w:val="nil"/>
              <w:left w:val="single" w:sz="4" w:space="0" w:color="auto"/>
              <w:bottom w:val="single" w:sz="4" w:space="0" w:color="auto"/>
              <w:right w:val="single" w:sz="4" w:space="0" w:color="auto"/>
            </w:tcBorders>
            <w:vAlign w:val="center"/>
            <w:hideMark/>
          </w:tcPr>
          <w:p w:rsidR="000C2F8F" w:rsidRPr="00AF1FF8" w:rsidRDefault="000C2F8F" w:rsidP="000C2F8F">
            <w:pPr>
              <w:rPr>
                <w:color w:val="000000"/>
                <w:sz w:val="20"/>
                <w:szCs w:val="20"/>
              </w:rPr>
            </w:pPr>
          </w:p>
        </w:tc>
        <w:tc>
          <w:tcPr>
            <w:tcW w:w="1535"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A25</w:t>
            </w:r>
          </w:p>
        </w:tc>
        <w:tc>
          <w:tcPr>
            <w:tcW w:w="1418"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0,49</w:t>
            </w:r>
          </w:p>
        </w:tc>
        <w:tc>
          <w:tcPr>
            <w:tcW w:w="1413" w:type="dxa"/>
            <w:vMerge/>
            <w:tcBorders>
              <w:top w:val="nil"/>
              <w:left w:val="single" w:sz="4" w:space="0" w:color="auto"/>
              <w:bottom w:val="single" w:sz="4" w:space="0" w:color="auto"/>
              <w:right w:val="single" w:sz="4" w:space="0" w:color="auto"/>
            </w:tcBorders>
            <w:vAlign w:val="center"/>
            <w:hideMark/>
          </w:tcPr>
          <w:p w:rsidR="000C2F8F" w:rsidRPr="00AF1FF8" w:rsidRDefault="000C2F8F" w:rsidP="000C2F8F">
            <w:pPr>
              <w:rPr>
                <w:color w:val="000000"/>
                <w:sz w:val="20"/>
                <w:szCs w:val="20"/>
              </w:rPr>
            </w:pPr>
          </w:p>
        </w:tc>
        <w:tc>
          <w:tcPr>
            <w:tcW w:w="1321" w:type="dxa"/>
            <w:vMerge/>
            <w:tcBorders>
              <w:top w:val="nil"/>
              <w:left w:val="single" w:sz="4" w:space="0" w:color="auto"/>
              <w:bottom w:val="single" w:sz="4" w:space="0" w:color="000000"/>
              <w:right w:val="single" w:sz="12" w:space="0" w:color="auto"/>
            </w:tcBorders>
            <w:vAlign w:val="center"/>
            <w:hideMark/>
          </w:tcPr>
          <w:p w:rsidR="000C2F8F" w:rsidRPr="00AF1FF8" w:rsidRDefault="000C2F8F" w:rsidP="000C2F8F">
            <w:pPr>
              <w:rPr>
                <w:color w:val="000000"/>
                <w:sz w:val="20"/>
                <w:szCs w:val="20"/>
              </w:rPr>
            </w:pPr>
          </w:p>
        </w:tc>
      </w:tr>
      <w:tr w:rsidR="000C2F8F" w:rsidRPr="00AF1FF8" w:rsidTr="00A93AFB">
        <w:trPr>
          <w:trHeight w:val="300"/>
          <w:jc w:val="center"/>
        </w:trPr>
        <w:tc>
          <w:tcPr>
            <w:tcW w:w="755" w:type="dxa"/>
            <w:vMerge/>
            <w:tcBorders>
              <w:top w:val="nil"/>
              <w:left w:val="single" w:sz="12" w:space="0" w:color="auto"/>
              <w:bottom w:val="single" w:sz="4" w:space="0" w:color="000000"/>
              <w:right w:val="single" w:sz="4" w:space="0" w:color="auto"/>
            </w:tcBorders>
            <w:vAlign w:val="center"/>
            <w:hideMark/>
          </w:tcPr>
          <w:p w:rsidR="000C2F8F" w:rsidRPr="00AF1FF8" w:rsidRDefault="000C2F8F" w:rsidP="000C2F8F">
            <w:pPr>
              <w:rPr>
                <w:color w:val="000000"/>
                <w:sz w:val="20"/>
                <w:szCs w:val="20"/>
              </w:rPr>
            </w:pPr>
          </w:p>
        </w:tc>
        <w:tc>
          <w:tcPr>
            <w:tcW w:w="1749"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 xml:space="preserve">Jumlah </w:t>
            </w:r>
          </w:p>
        </w:tc>
        <w:tc>
          <w:tcPr>
            <w:tcW w:w="1535"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3</w:t>
            </w:r>
          </w:p>
        </w:tc>
        <w:tc>
          <w:tcPr>
            <w:tcW w:w="4152" w:type="dxa"/>
            <w:gridSpan w:val="3"/>
            <w:tcBorders>
              <w:top w:val="single" w:sz="4" w:space="0" w:color="auto"/>
              <w:left w:val="nil"/>
              <w:bottom w:val="single" w:sz="4" w:space="0" w:color="auto"/>
              <w:right w:val="single" w:sz="12"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 </w:t>
            </w:r>
          </w:p>
          <w:p w:rsidR="000C2F8F" w:rsidRPr="00AF1FF8" w:rsidRDefault="000C2F8F" w:rsidP="000C2F8F">
            <w:pPr>
              <w:jc w:val="center"/>
              <w:rPr>
                <w:color w:val="000000"/>
                <w:sz w:val="20"/>
                <w:szCs w:val="20"/>
              </w:rPr>
            </w:pPr>
            <w:r w:rsidRPr="00AF1FF8">
              <w:rPr>
                <w:color w:val="000000"/>
                <w:sz w:val="20"/>
                <w:szCs w:val="20"/>
              </w:rPr>
              <w:t> </w:t>
            </w:r>
          </w:p>
        </w:tc>
      </w:tr>
    </w:tbl>
    <w:p w:rsidR="000C2F8F" w:rsidRPr="00AF1FF8" w:rsidRDefault="000C2F8F" w:rsidP="000C2F8F">
      <w:pPr>
        <w:pStyle w:val="ListParagraph"/>
        <w:widowControl/>
        <w:autoSpaceDE/>
        <w:autoSpaceDN/>
        <w:ind w:left="426" w:firstLine="0"/>
        <w:contextualSpacing/>
        <w:jc w:val="both"/>
        <w:rPr>
          <w:sz w:val="20"/>
          <w:szCs w:val="20"/>
        </w:rPr>
      </w:pPr>
    </w:p>
    <w:p w:rsidR="000C2F8F" w:rsidRPr="00AF1FF8" w:rsidRDefault="00A93AFB" w:rsidP="000C2F8F">
      <w:pPr>
        <w:ind w:firstLine="567"/>
        <w:jc w:val="both"/>
        <w:rPr>
          <w:sz w:val="20"/>
          <w:szCs w:val="20"/>
        </w:rPr>
      </w:pPr>
      <w:r w:rsidRPr="00AF1FF8">
        <w:rPr>
          <w:sz w:val="20"/>
          <w:szCs w:val="20"/>
        </w:rPr>
        <w:t>Berdasarkan Tabel 3</w:t>
      </w:r>
      <w:r w:rsidR="000C2F8F" w:rsidRPr="00AF1FF8">
        <w:rPr>
          <w:sz w:val="20"/>
          <w:szCs w:val="20"/>
        </w:rPr>
        <w:t xml:space="preserve"> dapat dilihat bahwa untuk unit materi optik dan termodinamika didapatkan hasil perhitung </w:t>
      </w:r>
      <w:r w:rsidR="000C2F8F" w:rsidRPr="00AF1FF8">
        <w:rPr>
          <w:i/>
          <w:sz w:val="20"/>
          <w:szCs w:val="20"/>
        </w:rPr>
        <w:t>effek size</w:t>
      </w:r>
      <w:r w:rsidR="000C2F8F" w:rsidRPr="00AF1FF8">
        <w:rPr>
          <w:sz w:val="20"/>
          <w:szCs w:val="20"/>
        </w:rPr>
        <w:t xml:space="preserve"> pada kriteria sangat tinggi, untuk unit materi getaran &amp; gelombang didapatkan hasil perhitung </w:t>
      </w:r>
      <w:r w:rsidR="000C2F8F" w:rsidRPr="00AF1FF8">
        <w:rPr>
          <w:i/>
          <w:sz w:val="20"/>
          <w:szCs w:val="20"/>
        </w:rPr>
        <w:t>effek size</w:t>
      </w:r>
      <w:r w:rsidR="000C2F8F" w:rsidRPr="00AF1FF8">
        <w:rPr>
          <w:sz w:val="20"/>
          <w:szCs w:val="20"/>
        </w:rPr>
        <w:t xml:space="preserve"> pada kriteria tinggi dan unit materi mekanika, listrik &amp; magnet didapatkan hasil perhitung </w:t>
      </w:r>
      <w:r w:rsidR="000C2F8F" w:rsidRPr="00AF1FF8">
        <w:rPr>
          <w:i/>
          <w:sz w:val="20"/>
          <w:szCs w:val="20"/>
        </w:rPr>
        <w:t>effek size</w:t>
      </w:r>
      <w:r w:rsidR="000C2F8F" w:rsidRPr="00AF1FF8">
        <w:rPr>
          <w:sz w:val="20"/>
          <w:szCs w:val="20"/>
        </w:rPr>
        <w:t xml:space="preserve"> pada kriteria sedang. </w:t>
      </w:r>
      <w:proofErr w:type="gramStart"/>
      <w:r w:rsidR="000C2F8F" w:rsidRPr="00AF1FF8">
        <w:rPr>
          <w:sz w:val="20"/>
          <w:szCs w:val="20"/>
        </w:rPr>
        <w:t>Hal ini menunjukkan bahwa penggunaan model kooperatif tipe jigsaw berpengaruh signifikan terhadap hasil belajar siswa pada unit materi optik, termodinamika serta getaran &amp; gelombang.</w:t>
      </w:r>
      <w:proofErr w:type="gramEnd"/>
    </w:p>
    <w:p w:rsidR="000C2F8F" w:rsidRPr="00AF1FF8" w:rsidRDefault="000C2F8F" w:rsidP="000C2F8F">
      <w:pPr>
        <w:pStyle w:val="ListParagraph"/>
        <w:widowControl/>
        <w:numPr>
          <w:ilvl w:val="0"/>
          <w:numId w:val="10"/>
        </w:numPr>
        <w:autoSpaceDE/>
        <w:autoSpaceDN/>
        <w:ind w:left="426"/>
        <w:contextualSpacing/>
        <w:jc w:val="both"/>
        <w:rPr>
          <w:sz w:val="20"/>
          <w:szCs w:val="20"/>
        </w:rPr>
      </w:pPr>
      <w:r w:rsidRPr="00AF1FF8">
        <w:rPr>
          <w:b/>
          <w:sz w:val="20"/>
          <w:szCs w:val="20"/>
        </w:rPr>
        <w:t>Terhadap Aspek Hasil Belajar</w:t>
      </w:r>
    </w:p>
    <w:p w:rsidR="00A93AFB" w:rsidRPr="00AF1FF8" w:rsidRDefault="00A93AFB" w:rsidP="00A93AFB">
      <w:pPr>
        <w:widowControl/>
        <w:autoSpaceDE/>
        <w:autoSpaceDN/>
        <w:contextualSpacing/>
        <w:jc w:val="both"/>
        <w:rPr>
          <w:sz w:val="20"/>
          <w:szCs w:val="20"/>
        </w:rPr>
      </w:pPr>
    </w:p>
    <w:p w:rsidR="00A93AFB" w:rsidRPr="00AF1FF8" w:rsidRDefault="00A93AFB" w:rsidP="00E23739">
      <w:pPr>
        <w:jc w:val="center"/>
        <w:rPr>
          <w:b/>
          <w:sz w:val="20"/>
          <w:szCs w:val="20"/>
        </w:rPr>
      </w:pPr>
      <w:bookmarkStart w:id="3" w:name="_Toc80079782"/>
      <w:proofErr w:type="gramStart"/>
      <w:r w:rsidRPr="00AF1FF8">
        <w:rPr>
          <w:b/>
          <w:sz w:val="20"/>
          <w:szCs w:val="20"/>
        </w:rPr>
        <w:t>Tabel 4.</w:t>
      </w:r>
      <w:proofErr w:type="gramEnd"/>
      <w:r w:rsidRPr="00AF1FF8">
        <w:rPr>
          <w:b/>
          <w:sz w:val="20"/>
          <w:szCs w:val="20"/>
        </w:rPr>
        <w:t xml:space="preserve"> Data Pengelompokkan Terhadap Aspek Hasil Belajar</w:t>
      </w:r>
      <w:bookmarkEnd w:id="3"/>
    </w:p>
    <w:tbl>
      <w:tblPr>
        <w:tblW w:w="8067" w:type="dxa"/>
        <w:jc w:val="center"/>
        <w:tblInd w:w="-1289" w:type="dxa"/>
        <w:tblLook w:val="04A0" w:firstRow="1" w:lastRow="0" w:firstColumn="1" w:lastColumn="0" w:noHBand="0" w:noVBand="1"/>
      </w:tblPr>
      <w:tblGrid>
        <w:gridCol w:w="610"/>
        <w:gridCol w:w="1698"/>
        <w:gridCol w:w="1559"/>
        <w:gridCol w:w="1276"/>
        <w:gridCol w:w="1843"/>
        <w:gridCol w:w="1081"/>
      </w:tblGrid>
      <w:tr w:rsidR="000C2F8F" w:rsidRPr="00AF1FF8" w:rsidTr="00E23739">
        <w:trPr>
          <w:trHeight w:val="254"/>
          <w:jc w:val="center"/>
        </w:trPr>
        <w:tc>
          <w:tcPr>
            <w:tcW w:w="610" w:type="dxa"/>
            <w:tcBorders>
              <w:top w:val="single" w:sz="12" w:space="0" w:color="auto"/>
              <w:left w:val="single" w:sz="12" w:space="0" w:color="auto"/>
              <w:bottom w:val="single" w:sz="4" w:space="0" w:color="auto"/>
              <w:right w:val="single" w:sz="4" w:space="0" w:color="auto"/>
            </w:tcBorders>
            <w:shd w:val="clear" w:color="auto" w:fill="auto"/>
            <w:vAlign w:val="center"/>
            <w:hideMark/>
          </w:tcPr>
          <w:p w:rsidR="000C2F8F" w:rsidRPr="00AF1FF8" w:rsidRDefault="000C2F8F" w:rsidP="000C2F8F">
            <w:pPr>
              <w:jc w:val="center"/>
              <w:rPr>
                <w:b/>
                <w:color w:val="000000"/>
                <w:sz w:val="20"/>
                <w:szCs w:val="20"/>
              </w:rPr>
            </w:pPr>
            <w:r w:rsidRPr="00AF1FF8">
              <w:rPr>
                <w:b/>
                <w:color w:val="000000"/>
                <w:sz w:val="20"/>
                <w:szCs w:val="20"/>
              </w:rPr>
              <w:t>No</w:t>
            </w:r>
          </w:p>
        </w:tc>
        <w:tc>
          <w:tcPr>
            <w:tcW w:w="1698" w:type="dxa"/>
            <w:tcBorders>
              <w:top w:val="single" w:sz="12" w:space="0" w:color="auto"/>
              <w:left w:val="nil"/>
              <w:bottom w:val="single" w:sz="4" w:space="0" w:color="auto"/>
              <w:right w:val="single" w:sz="4" w:space="0" w:color="auto"/>
            </w:tcBorders>
            <w:shd w:val="clear" w:color="auto" w:fill="auto"/>
            <w:vAlign w:val="center"/>
            <w:hideMark/>
          </w:tcPr>
          <w:p w:rsidR="000C2F8F" w:rsidRPr="00AF1FF8" w:rsidRDefault="000C2F8F" w:rsidP="000C2F8F">
            <w:pPr>
              <w:jc w:val="center"/>
              <w:rPr>
                <w:b/>
                <w:color w:val="000000"/>
                <w:sz w:val="20"/>
                <w:szCs w:val="20"/>
              </w:rPr>
            </w:pPr>
            <w:r w:rsidRPr="00AF1FF8">
              <w:rPr>
                <w:b/>
                <w:color w:val="000000"/>
                <w:sz w:val="20"/>
                <w:szCs w:val="20"/>
              </w:rPr>
              <w:t>Hasil Belajar</w:t>
            </w:r>
          </w:p>
        </w:tc>
        <w:tc>
          <w:tcPr>
            <w:tcW w:w="1559" w:type="dxa"/>
            <w:tcBorders>
              <w:top w:val="single" w:sz="12" w:space="0" w:color="auto"/>
              <w:left w:val="nil"/>
              <w:bottom w:val="single" w:sz="4" w:space="0" w:color="auto"/>
              <w:right w:val="single" w:sz="4" w:space="0" w:color="auto"/>
            </w:tcBorders>
            <w:shd w:val="clear" w:color="auto" w:fill="auto"/>
            <w:vAlign w:val="center"/>
            <w:hideMark/>
          </w:tcPr>
          <w:p w:rsidR="000C2F8F" w:rsidRPr="00AF1FF8" w:rsidRDefault="000C2F8F" w:rsidP="000C2F8F">
            <w:pPr>
              <w:jc w:val="center"/>
              <w:rPr>
                <w:b/>
                <w:color w:val="000000"/>
                <w:sz w:val="20"/>
                <w:szCs w:val="20"/>
              </w:rPr>
            </w:pPr>
            <w:r w:rsidRPr="00AF1FF8">
              <w:rPr>
                <w:b/>
                <w:color w:val="000000"/>
                <w:sz w:val="20"/>
                <w:szCs w:val="20"/>
              </w:rPr>
              <w:t>Kode Jurnal</w:t>
            </w:r>
          </w:p>
        </w:tc>
        <w:tc>
          <w:tcPr>
            <w:tcW w:w="1276" w:type="dxa"/>
            <w:tcBorders>
              <w:top w:val="single" w:sz="12" w:space="0" w:color="auto"/>
              <w:left w:val="nil"/>
              <w:bottom w:val="single" w:sz="4" w:space="0" w:color="auto"/>
              <w:right w:val="single" w:sz="4" w:space="0" w:color="auto"/>
            </w:tcBorders>
            <w:shd w:val="clear" w:color="auto" w:fill="auto"/>
            <w:vAlign w:val="center"/>
            <w:hideMark/>
          </w:tcPr>
          <w:p w:rsidR="000C2F8F" w:rsidRPr="00E23739" w:rsidRDefault="000C2F8F" w:rsidP="000C2F8F">
            <w:pPr>
              <w:jc w:val="center"/>
              <w:rPr>
                <w:b/>
                <w:bCs/>
                <w:i/>
                <w:color w:val="000000"/>
                <w:sz w:val="20"/>
                <w:szCs w:val="20"/>
              </w:rPr>
            </w:pPr>
            <w:r w:rsidRPr="00E23739">
              <w:rPr>
                <w:b/>
                <w:bCs/>
                <w:i/>
                <w:color w:val="000000"/>
                <w:sz w:val="20"/>
                <w:szCs w:val="20"/>
              </w:rPr>
              <w:t>Effect Size</w:t>
            </w:r>
          </w:p>
        </w:tc>
        <w:tc>
          <w:tcPr>
            <w:tcW w:w="1843" w:type="dxa"/>
            <w:tcBorders>
              <w:top w:val="single" w:sz="12" w:space="0" w:color="auto"/>
              <w:left w:val="nil"/>
              <w:bottom w:val="single" w:sz="4" w:space="0" w:color="auto"/>
              <w:right w:val="single" w:sz="4" w:space="0" w:color="auto"/>
            </w:tcBorders>
            <w:shd w:val="clear" w:color="auto" w:fill="auto"/>
            <w:vAlign w:val="center"/>
            <w:hideMark/>
          </w:tcPr>
          <w:p w:rsidR="00E23739" w:rsidRDefault="000C2F8F" w:rsidP="000C2F8F">
            <w:pPr>
              <w:jc w:val="center"/>
              <w:rPr>
                <w:b/>
                <w:color w:val="000000"/>
                <w:sz w:val="20"/>
                <w:szCs w:val="20"/>
              </w:rPr>
            </w:pPr>
            <w:r w:rsidRPr="00AF1FF8">
              <w:rPr>
                <w:b/>
                <w:color w:val="000000"/>
                <w:sz w:val="20"/>
                <w:szCs w:val="20"/>
              </w:rPr>
              <w:t>Rata-rata</w:t>
            </w:r>
          </w:p>
          <w:p w:rsidR="000C2F8F" w:rsidRPr="00AF1FF8" w:rsidRDefault="000C2F8F" w:rsidP="000C2F8F">
            <w:pPr>
              <w:jc w:val="center"/>
              <w:rPr>
                <w:b/>
                <w:color w:val="000000"/>
                <w:sz w:val="20"/>
                <w:szCs w:val="20"/>
              </w:rPr>
            </w:pPr>
            <w:r w:rsidRPr="00AF1FF8">
              <w:rPr>
                <w:b/>
                <w:color w:val="000000"/>
                <w:sz w:val="20"/>
                <w:szCs w:val="20"/>
              </w:rPr>
              <w:t xml:space="preserve"> </w:t>
            </w:r>
            <w:r w:rsidRPr="00AF1FF8">
              <w:rPr>
                <w:b/>
                <w:i/>
                <w:iCs/>
                <w:color w:val="000000"/>
                <w:sz w:val="20"/>
                <w:szCs w:val="20"/>
              </w:rPr>
              <w:t>Effect size</w:t>
            </w:r>
          </w:p>
        </w:tc>
        <w:tc>
          <w:tcPr>
            <w:tcW w:w="1081" w:type="dxa"/>
            <w:tcBorders>
              <w:top w:val="single" w:sz="12" w:space="0" w:color="auto"/>
              <w:left w:val="nil"/>
              <w:bottom w:val="single" w:sz="4" w:space="0" w:color="auto"/>
              <w:right w:val="single" w:sz="12" w:space="0" w:color="auto"/>
            </w:tcBorders>
            <w:shd w:val="clear" w:color="auto" w:fill="auto"/>
            <w:vAlign w:val="center"/>
            <w:hideMark/>
          </w:tcPr>
          <w:p w:rsidR="000C2F8F" w:rsidRPr="00AF1FF8" w:rsidRDefault="000C2F8F" w:rsidP="000C2F8F">
            <w:pPr>
              <w:jc w:val="center"/>
              <w:rPr>
                <w:b/>
                <w:color w:val="000000"/>
                <w:sz w:val="20"/>
                <w:szCs w:val="20"/>
              </w:rPr>
            </w:pPr>
            <w:r w:rsidRPr="00AF1FF8">
              <w:rPr>
                <w:b/>
                <w:color w:val="000000"/>
                <w:sz w:val="20"/>
                <w:szCs w:val="20"/>
              </w:rPr>
              <w:t>Kriteria</w:t>
            </w:r>
          </w:p>
        </w:tc>
      </w:tr>
      <w:tr w:rsidR="000C2F8F" w:rsidRPr="00AF1FF8" w:rsidTr="003A0E0C">
        <w:trPr>
          <w:trHeight w:val="300"/>
          <w:jc w:val="center"/>
        </w:trPr>
        <w:tc>
          <w:tcPr>
            <w:tcW w:w="610" w:type="dxa"/>
            <w:vMerge w:val="restart"/>
            <w:tcBorders>
              <w:top w:val="nil"/>
              <w:left w:val="single" w:sz="12" w:space="0" w:color="auto"/>
              <w:right w:val="single" w:sz="4" w:space="0" w:color="auto"/>
            </w:tcBorders>
            <w:shd w:val="clear" w:color="auto" w:fill="auto"/>
            <w:noWrap/>
            <w:vAlign w:val="center"/>
          </w:tcPr>
          <w:p w:rsidR="000C2F8F" w:rsidRPr="00AF1FF8" w:rsidRDefault="000C2F8F" w:rsidP="000C2F8F">
            <w:pPr>
              <w:jc w:val="center"/>
              <w:rPr>
                <w:color w:val="000000"/>
                <w:sz w:val="20"/>
                <w:szCs w:val="20"/>
              </w:rPr>
            </w:pPr>
            <w:r w:rsidRPr="00AF1FF8">
              <w:rPr>
                <w:color w:val="000000"/>
                <w:sz w:val="20"/>
                <w:szCs w:val="20"/>
              </w:rPr>
              <w:t>1</w:t>
            </w:r>
          </w:p>
        </w:tc>
        <w:tc>
          <w:tcPr>
            <w:tcW w:w="1698" w:type="dxa"/>
            <w:vMerge w:val="restart"/>
            <w:tcBorders>
              <w:top w:val="nil"/>
              <w:left w:val="single" w:sz="4" w:space="0" w:color="auto"/>
              <w:right w:val="single" w:sz="4" w:space="0" w:color="auto"/>
            </w:tcBorders>
            <w:shd w:val="clear" w:color="auto" w:fill="auto"/>
            <w:noWrap/>
            <w:vAlign w:val="center"/>
          </w:tcPr>
          <w:p w:rsidR="000C2F8F" w:rsidRPr="00AF1FF8" w:rsidRDefault="000C2F8F" w:rsidP="000C2F8F">
            <w:pPr>
              <w:jc w:val="center"/>
              <w:rPr>
                <w:color w:val="000000"/>
                <w:sz w:val="20"/>
                <w:szCs w:val="20"/>
              </w:rPr>
            </w:pPr>
            <w:r w:rsidRPr="00AF1FF8">
              <w:rPr>
                <w:color w:val="000000"/>
                <w:sz w:val="20"/>
                <w:szCs w:val="20"/>
              </w:rPr>
              <w:t>Sikap</w:t>
            </w:r>
          </w:p>
        </w:tc>
        <w:tc>
          <w:tcPr>
            <w:tcW w:w="1559" w:type="dxa"/>
            <w:tcBorders>
              <w:top w:val="nil"/>
              <w:left w:val="nil"/>
              <w:bottom w:val="single" w:sz="4" w:space="0" w:color="auto"/>
              <w:right w:val="single" w:sz="4" w:space="0" w:color="auto"/>
            </w:tcBorders>
            <w:shd w:val="clear" w:color="auto" w:fill="auto"/>
            <w:noWrap/>
            <w:vAlign w:val="center"/>
          </w:tcPr>
          <w:p w:rsidR="000C2F8F" w:rsidRPr="00AF1FF8" w:rsidRDefault="000C2F8F" w:rsidP="000C2F8F">
            <w:pPr>
              <w:jc w:val="center"/>
              <w:rPr>
                <w:color w:val="000000"/>
                <w:sz w:val="20"/>
                <w:szCs w:val="20"/>
              </w:rPr>
            </w:pPr>
            <w:r w:rsidRPr="00AF1FF8">
              <w:rPr>
                <w:color w:val="000000"/>
                <w:sz w:val="20"/>
                <w:szCs w:val="20"/>
              </w:rPr>
              <w:t>A6</w:t>
            </w:r>
          </w:p>
        </w:tc>
        <w:tc>
          <w:tcPr>
            <w:tcW w:w="1276" w:type="dxa"/>
            <w:tcBorders>
              <w:top w:val="nil"/>
              <w:left w:val="nil"/>
              <w:bottom w:val="single" w:sz="4" w:space="0" w:color="auto"/>
              <w:right w:val="single" w:sz="4" w:space="0" w:color="auto"/>
            </w:tcBorders>
            <w:shd w:val="clear" w:color="auto" w:fill="auto"/>
            <w:vAlign w:val="center"/>
          </w:tcPr>
          <w:p w:rsidR="000C2F8F" w:rsidRPr="00AF1FF8" w:rsidRDefault="000C2F8F" w:rsidP="000C2F8F">
            <w:pPr>
              <w:jc w:val="center"/>
              <w:rPr>
                <w:color w:val="000000"/>
                <w:sz w:val="20"/>
                <w:szCs w:val="20"/>
              </w:rPr>
            </w:pPr>
            <w:r w:rsidRPr="00AF1FF8">
              <w:rPr>
                <w:color w:val="000000"/>
                <w:sz w:val="20"/>
                <w:szCs w:val="20"/>
              </w:rPr>
              <w:t>0,8</w:t>
            </w:r>
          </w:p>
        </w:tc>
        <w:tc>
          <w:tcPr>
            <w:tcW w:w="1843" w:type="dxa"/>
            <w:vMerge w:val="restart"/>
            <w:tcBorders>
              <w:top w:val="nil"/>
              <w:left w:val="single" w:sz="4" w:space="0" w:color="auto"/>
              <w:right w:val="single" w:sz="4" w:space="0" w:color="auto"/>
            </w:tcBorders>
            <w:shd w:val="clear" w:color="auto" w:fill="auto"/>
            <w:noWrap/>
            <w:vAlign w:val="center"/>
          </w:tcPr>
          <w:p w:rsidR="000C2F8F" w:rsidRPr="00AF1FF8" w:rsidRDefault="000C2F8F" w:rsidP="000C2F8F">
            <w:pPr>
              <w:jc w:val="center"/>
              <w:rPr>
                <w:color w:val="000000"/>
                <w:sz w:val="20"/>
                <w:szCs w:val="20"/>
              </w:rPr>
            </w:pPr>
            <w:r w:rsidRPr="00AF1FF8">
              <w:rPr>
                <w:color w:val="000000"/>
                <w:sz w:val="20"/>
                <w:szCs w:val="20"/>
              </w:rPr>
              <w:t>1,70</w:t>
            </w:r>
          </w:p>
        </w:tc>
        <w:tc>
          <w:tcPr>
            <w:tcW w:w="1081" w:type="dxa"/>
            <w:vMerge w:val="restart"/>
            <w:tcBorders>
              <w:top w:val="nil"/>
              <w:left w:val="single" w:sz="4" w:space="0" w:color="auto"/>
              <w:right w:val="single" w:sz="12" w:space="0" w:color="auto"/>
            </w:tcBorders>
            <w:shd w:val="clear" w:color="auto" w:fill="auto"/>
            <w:noWrap/>
            <w:vAlign w:val="center"/>
          </w:tcPr>
          <w:p w:rsidR="000C2F8F" w:rsidRPr="00AF1FF8" w:rsidRDefault="000C2F8F" w:rsidP="000C2F8F">
            <w:pPr>
              <w:jc w:val="center"/>
              <w:rPr>
                <w:color w:val="000000"/>
                <w:sz w:val="20"/>
                <w:szCs w:val="20"/>
              </w:rPr>
            </w:pPr>
            <w:r w:rsidRPr="00AF1FF8">
              <w:rPr>
                <w:color w:val="000000"/>
                <w:sz w:val="20"/>
                <w:szCs w:val="20"/>
              </w:rPr>
              <w:t>Sangat Tinggi</w:t>
            </w:r>
          </w:p>
        </w:tc>
      </w:tr>
      <w:tr w:rsidR="000C2F8F" w:rsidRPr="00AF1FF8" w:rsidTr="003A0E0C">
        <w:trPr>
          <w:trHeight w:val="300"/>
          <w:jc w:val="center"/>
        </w:trPr>
        <w:tc>
          <w:tcPr>
            <w:tcW w:w="610" w:type="dxa"/>
            <w:vMerge/>
            <w:tcBorders>
              <w:left w:val="single" w:sz="12" w:space="0" w:color="auto"/>
              <w:right w:val="single" w:sz="4" w:space="0" w:color="auto"/>
            </w:tcBorders>
            <w:shd w:val="clear" w:color="auto" w:fill="auto"/>
            <w:noWrap/>
            <w:vAlign w:val="center"/>
          </w:tcPr>
          <w:p w:rsidR="000C2F8F" w:rsidRPr="00AF1FF8" w:rsidRDefault="000C2F8F" w:rsidP="000C2F8F">
            <w:pPr>
              <w:jc w:val="center"/>
              <w:rPr>
                <w:color w:val="000000"/>
                <w:sz w:val="20"/>
                <w:szCs w:val="20"/>
              </w:rPr>
            </w:pPr>
          </w:p>
        </w:tc>
        <w:tc>
          <w:tcPr>
            <w:tcW w:w="1698" w:type="dxa"/>
            <w:vMerge/>
            <w:tcBorders>
              <w:left w:val="single" w:sz="4" w:space="0" w:color="auto"/>
              <w:right w:val="single" w:sz="4" w:space="0" w:color="auto"/>
            </w:tcBorders>
            <w:shd w:val="clear" w:color="auto" w:fill="auto"/>
            <w:noWrap/>
            <w:vAlign w:val="center"/>
          </w:tcPr>
          <w:p w:rsidR="000C2F8F" w:rsidRPr="00AF1FF8" w:rsidRDefault="000C2F8F" w:rsidP="000C2F8F">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0C2F8F" w:rsidRPr="00AF1FF8" w:rsidRDefault="000C2F8F" w:rsidP="000C2F8F">
            <w:pPr>
              <w:jc w:val="center"/>
              <w:rPr>
                <w:color w:val="000000"/>
                <w:sz w:val="20"/>
                <w:szCs w:val="20"/>
              </w:rPr>
            </w:pPr>
            <w:r w:rsidRPr="00AF1FF8">
              <w:rPr>
                <w:color w:val="000000"/>
                <w:sz w:val="20"/>
                <w:szCs w:val="20"/>
              </w:rPr>
              <w:t>A12</w:t>
            </w:r>
          </w:p>
        </w:tc>
        <w:tc>
          <w:tcPr>
            <w:tcW w:w="1276" w:type="dxa"/>
            <w:tcBorders>
              <w:top w:val="nil"/>
              <w:left w:val="nil"/>
              <w:bottom w:val="single" w:sz="4" w:space="0" w:color="auto"/>
              <w:right w:val="single" w:sz="4" w:space="0" w:color="auto"/>
            </w:tcBorders>
            <w:shd w:val="clear" w:color="auto" w:fill="auto"/>
            <w:vAlign w:val="center"/>
          </w:tcPr>
          <w:p w:rsidR="000C2F8F" w:rsidRPr="00AF1FF8" w:rsidRDefault="000C2F8F" w:rsidP="000C2F8F">
            <w:pPr>
              <w:jc w:val="center"/>
              <w:rPr>
                <w:color w:val="000000"/>
                <w:sz w:val="20"/>
                <w:szCs w:val="20"/>
              </w:rPr>
            </w:pPr>
            <w:r w:rsidRPr="00AF1FF8">
              <w:rPr>
                <w:color w:val="000000"/>
                <w:sz w:val="20"/>
                <w:szCs w:val="20"/>
              </w:rPr>
              <w:t>0,57</w:t>
            </w:r>
          </w:p>
        </w:tc>
        <w:tc>
          <w:tcPr>
            <w:tcW w:w="1843" w:type="dxa"/>
            <w:vMerge/>
            <w:tcBorders>
              <w:left w:val="single" w:sz="4" w:space="0" w:color="auto"/>
              <w:right w:val="single" w:sz="4" w:space="0" w:color="auto"/>
            </w:tcBorders>
            <w:shd w:val="clear" w:color="auto" w:fill="auto"/>
            <w:noWrap/>
            <w:vAlign w:val="center"/>
          </w:tcPr>
          <w:p w:rsidR="000C2F8F" w:rsidRPr="00AF1FF8" w:rsidRDefault="000C2F8F" w:rsidP="000C2F8F">
            <w:pPr>
              <w:jc w:val="center"/>
              <w:rPr>
                <w:color w:val="000000"/>
                <w:sz w:val="20"/>
                <w:szCs w:val="20"/>
              </w:rPr>
            </w:pPr>
          </w:p>
        </w:tc>
        <w:tc>
          <w:tcPr>
            <w:tcW w:w="1081" w:type="dxa"/>
            <w:vMerge/>
            <w:tcBorders>
              <w:left w:val="single" w:sz="4" w:space="0" w:color="auto"/>
              <w:right w:val="single" w:sz="12" w:space="0" w:color="auto"/>
            </w:tcBorders>
            <w:shd w:val="clear" w:color="auto" w:fill="auto"/>
            <w:noWrap/>
            <w:vAlign w:val="center"/>
          </w:tcPr>
          <w:p w:rsidR="000C2F8F" w:rsidRPr="00AF1FF8" w:rsidRDefault="000C2F8F" w:rsidP="000C2F8F">
            <w:pPr>
              <w:jc w:val="center"/>
              <w:rPr>
                <w:color w:val="000000"/>
                <w:sz w:val="20"/>
                <w:szCs w:val="20"/>
              </w:rPr>
            </w:pPr>
          </w:p>
        </w:tc>
      </w:tr>
      <w:tr w:rsidR="000C2F8F" w:rsidRPr="00AF1FF8" w:rsidTr="003A0E0C">
        <w:trPr>
          <w:trHeight w:val="300"/>
          <w:jc w:val="center"/>
        </w:trPr>
        <w:tc>
          <w:tcPr>
            <w:tcW w:w="610" w:type="dxa"/>
            <w:vMerge/>
            <w:tcBorders>
              <w:left w:val="single" w:sz="12" w:space="0" w:color="auto"/>
              <w:right w:val="single" w:sz="4" w:space="0" w:color="auto"/>
            </w:tcBorders>
            <w:shd w:val="clear" w:color="auto" w:fill="auto"/>
            <w:noWrap/>
            <w:vAlign w:val="center"/>
          </w:tcPr>
          <w:p w:rsidR="000C2F8F" w:rsidRPr="00AF1FF8" w:rsidRDefault="000C2F8F" w:rsidP="000C2F8F">
            <w:pPr>
              <w:jc w:val="center"/>
              <w:rPr>
                <w:color w:val="000000"/>
                <w:sz w:val="20"/>
                <w:szCs w:val="20"/>
              </w:rPr>
            </w:pPr>
          </w:p>
        </w:tc>
        <w:tc>
          <w:tcPr>
            <w:tcW w:w="1698" w:type="dxa"/>
            <w:vMerge/>
            <w:tcBorders>
              <w:left w:val="single" w:sz="4" w:space="0" w:color="auto"/>
              <w:right w:val="single" w:sz="4" w:space="0" w:color="auto"/>
            </w:tcBorders>
            <w:shd w:val="clear" w:color="auto" w:fill="auto"/>
            <w:noWrap/>
            <w:vAlign w:val="center"/>
          </w:tcPr>
          <w:p w:rsidR="000C2F8F" w:rsidRPr="00AF1FF8" w:rsidRDefault="000C2F8F" w:rsidP="000C2F8F">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0C2F8F" w:rsidRPr="00AF1FF8" w:rsidRDefault="000C2F8F" w:rsidP="000C2F8F">
            <w:pPr>
              <w:jc w:val="center"/>
              <w:rPr>
                <w:color w:val="000000"/>
                <w:sz w:val="20"/>
                <w:szCs w:val="20"/>
              </w:rPr>
            </w:pPr>
            <w:r w:rsidRPr="00AF1FF8">
              <w:rPr>
                <w:color w:val="000000"/>
                <w:sz w:val="20"/>
                <w:szCs w:val="20"/>
              </w:rPr>
              <w:t>A19</w:t>
            </w:r>
          </w:p>
        </w:tc>
        <w:tc>
          <w:tcPr>
            <w:tcW w:w="1276" w:type="dxa"/>
            <w:tcBorders>
              <w:top w:val="nil"/>
              <w:left w:val="nil"/>
              <w:bottom w:val="single" w:sz="4" w:space="0" w:color="auto"/>
              <w:right w:val="single" w:sz="4" w:space="0" w:color="auto"/>
            </w:tcBorders>
            <w:shd w:val="clear" w:color="auto" w:fill="auto"/>
            <w:vAlign w:val="center"/>
          </w:tcPr>
          <w:p w:rsidR="000C2F8F" w:rsidRPr="00AF1FF8" w:rsidRDefault="000C2F8F" w:rsidP="000C2F8F">
            <w:pPr>
              <w:jc w:val="center"/>
              <w:rPr>
                <w:color w:val="000000"/>
                <w:sz w:val="20"/>
                <w:szCs w:val="20"/>
              </w:rPr>
            </w:pPr>
            <w:r w:rsidRPr="00AF1FF8">
              <w:rPr>
                <w:color w:val="000000"/>
                <w:sz w:val="20"/>
                <w:szCs w:val="20"/>
              </w:rPr>
              <w:t>1,5</w:t>
            </w:r>
          </w:p>
        </w:tc>
        <w:tc>
          <w:tcPr>
            <w:tcW w:w="1843" w:type="dxa"/>
            <w:vMerge/>
            <w:tcBorders>
              <w:left w:val="single" w:sz="4" w:space="0" w:color="auto"/>
              <w:right w:val="single" w:sz="4" w:space="0" w:color="auto"/>
            </w:tcBorders>
            <w:shd w:val="clear" w:color="auto" w:fill="auto"/>
            <w:noWrap/>
            <w:vAlign w:val="center"/>
          </w:tcPr>
          <w:p w:rsidR="000C2F8F" w:rsidRPr="00AF1FF8" w:rsidRDefault="000C2F8F" w:rsidP="000C2F8F">
            <w:pPr>
              <w:jc w:val="center"/>
              <w:rPr>
                <w:color w:val="000000"/>
                <w:sz w:val="20"/>
                <w:szCs w:val="20"/>
              </w:rPr>
            </w:pPr>
          </w:p>
        </w:tc>
        <w:tc>
          <w:tcPr>
            <w:tcW w:w="1081" w:type="dxa"/>
            <w:vMerge/>
            <w:tcBorders>
              <w:left w:val="single" w:sz="4" w:space="0" w:color="auto"/>
              <w:right w:val="single" w:sz="12" w:space="0" w:color="auto"/>
            </w:tcBorders>
            <w:shd w:val="clear" w:color="auto" w:fill="auto"/>
            <w:noWrap/>
            <w:vAlign w:val="center"/>
          </w:tcPr>
          <w:p w:rsidR="000C2F8F" w:rsidRPr="00AF1FF8" w:rsidRDefault="000C2F8F" w:rsidP="000C2F8F">
            <w:pPr>
              <w:jc w:val="center"/>
              <w:rPr>
                <w:color w:val="000000"/>
                <w:sz w:val="20"/>
                <w:szCs w:val="20"/>
              </w:rPr>
            </w:pPr>
          </w:p>
        </w:tc>
      </w:tr>
      <w:tr w:rsidR="000C2F8F" w:rsidRPr="00AF1FF8" w:rsidTr="003A0E0C">
        <w:trPr>
          <w:trHeight w:val="300"/>
          <w:jc w:val="center"/>
        </w:trPr>
        <w:tc>
          <w:tcPr>
            <w:tcW w:w="610" w:type="dxa"/>
            <w:vMerge/>
            <w:tcBorders>
              <w:left w:val="single" w:sz="12" w:space="0" w:color="auto"/>
              <w:right w:val="single" w:sz="4" w:space="0" w:color="auto"/>
            </w:tcBorders>
            <w:shd w:val="clear" w:color="auto" w:fill="auto"/>
            <w:noWrap/>
            <w:vAlign w:val="center"/>
          </w:tcPr>
          <w:p w:rsidR="000C2F8F" w:rsidRPr="00AF1FF8" w:rsidRDefault="000C2F8F" w:rsidP="000C2F8F">
            <w:pPr>
              <w:jc w:val="center"/>
              <w:rPr>
                <w:color w:val="000000"/>
                <w:sz w:val="20"/>
                <w:szCs w:val="20"/>
              </w:rPr>
            </w:pPr>
          </w:p>
        </w:tc>
        <w:tc>
          <w:tcPr>
            <w:tcW w:w="1698" w:type="dxa"/>
            <w:vMerge/>
            <w:tcBorders>
              <w:left w:val="single" w:sz="4" w:space="0" w:color="auto"/>
              <w:bottom w:val="single" w:sz="4" w:space="0" w:color="000000"/>
              <w:right w:val="single" w:sz="4" w:space="0" w:color="auto"/>
            </w:tcBorders>
            <w:shd w:val="clear" w:color="auto" w:fill="auto"/>
            <w:noWrap/>
            <w:vAlign w:val="center"/>
          </w:tcPr>
          <w:p w:rsidR="000C2F8F" w:rsidRPr="00AF1FF8" w:rsidRDefault="000C2F8F" w:rsidP="000C2F8F">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0C2F8F" w:rsidRPr="00AF1FF8" w:rsidRDefault="000C2F8F" w:rsidP="000C2F8F">
            <w:pPr>
              <w:jc w:val="center"/>
              <w:rPr>
                <w:color w:val="000000"/>
                <w:sz w:val="20"/>
                <w:szCs w:val="20"/>
              </w:rPr>
            </w:pPr>
            <w:r w:rsidRPr="00AF1FF8">
              <w:rPr>
                <w:color w:val="000000"/>
                <w:sz w:val="20"/>
                <w:szCs w:val="20"/>
              </w:rPr>
              <w:t>A27</w:t>
            </w:r>
          </w:p>
        </w:tc>
        <w:tc>
          <w:tcPr>
            <w:tcW w:w="1276" w:type="dxa"/>
            <w:tcBorders>
              <w:top w:val="nil"/>
              <w:left w:val="nil"/>
              <w:bottom w:val="single" w:sz="4" w:space="0" w:color="auto"/>
              <w:right w:val="single" w:sz="4" w:space="0" w:color="auto"/>
            </w:tcBorders>
            <w:shd w:val="clear" w:color="auto" w:fill="auto"/>
            <w:vAlign w:val="center"/>
          </w:tcPr>
          <w:p w:rsidR="000C2F8F" w:rsidRPr="00AF1FF8" w:rsidRDefault="000C2F8F" w:rsidP="000C2F8F">
            <w:pPr>
              <w:jc w:val="center"/>
              <w:rPr>
                <w:color w:val="000000"/>
                <w:sz w:val="20"/>
                <w:szCs w:val="20"/>
              </w:rPr>
            </w:pPr>
            <w:r w:rsidRPr="00AF1FF8">
              <w:rPr>
                <w:color w:val="000000"/>
                <w:sz w:val="20"/>
                <w:szCs w:val="20"/>
              </w:rPr>
              <w:t>3,9</w:t>
            </w:r>
          </w:p>
        </w:tc>
        <w:tc>
          <w:tcPr>
            <w:tcW w:w="1843" w:type="dxa"/>
            <w:vMerge/>
            <w:tcBorders>
              <w:left w:val="single" w:sz="4" w:space="0" w:color="auto"/>
              <w:bottom w:val="single" w:sz="4" w:space="0" w:color="000000"/>
              <w:right w:val="single" w:sz="4" w:space="0" w:color="auto"/>
            </w:tcBorders>
            <w:shd w:val="clear" w:color="auto" w:fill="auto"/>
            <w:noWrap/>
            <w:vAlign w:val="center"/>
          </w:tcPr>
          <w:p w:rsidR="000C2F8F" w:rsidRPr="00AF1FF8" w:rsidRDefault="000C2F8F" w:rsidP="000C2F8F">
            <w:pPr>
              <w:jc w:val="center"/>
              <w:rPr>
                <w:color w:val="000000"/>
                <w:sz w:val="20"/>
                <w:szCs w:val="20"/>
              </w:rPr>
            </w:pPr>
          </w:p>
        </w:tc>
        <w:tc>
          <w:tcPr>
            <w:tcW w:w="1081" w:type="dxa"/>
            <w:vMerge/>
            <w:tcBorders>
              <w:left w:val="single" w:sz="4" w:space="0" w:color="auto"/>
              <w:bottom w:val="single" w:sz="4" w:space="0" w:color="000000"/>
              <w:right w:val="single" w:sz="12" w:space="0" w:color="auto"/>
            </w:tcBorders>
            <w:shd w:val="clear" w:color="auto" w:fill="auto"/>
            <w:noWrap/>
            <w:vAlign w:val="center"/>
          </w:tcPr>
          <w:p w:rsidR="000C2F8F" w:rsidRPr="00AF1FF8" w:rsidRDefault="000C2F8F" w:rsidP="000C2F8F">
            <w:pPr>
              <w:jc w:val="center"/>
              <w:rPr>
                <w:color w:val="000000"/>
                <w:sz w:val="20"/>
                <w:szCs w:val="20"/>
              </w:rPr>
            </w:pPr>
          </w:p>
        </w:tc>
      </w:tr>
      <w:tr w:rsidR="000C2F8F" w:rsidRPr="00AF1FF8" w:rsidTr="003A0E0C">
        <w:trPr>
          <w:trHeight w:val="300"/>
          <w:jc w:val="center"/>
        </w:trPr>
        <w:tc>
          <w:tcPr>
            <w:tcW w:w="610" w:type="dxa"/>
            <w:vMerge/>
            <w:tcBorders>
              <w:left w:val="single" w:sz="12" w:space="0" w:color="auto"/>
              <w:bottom w:val="single" w:sz="4" w:space="0" w:color="000000"/>
              <w:right w:val="single" w:sz="4" w:space="0" w:color="auto"/>
            </w:tcBorders>
            <w:shd w:val="clear" w:color="auto" w:fill="auto"/>
            <w:noWrap/>
            <w:vAlign w:val="center"/>
          </w:tcPr>
          <w:p w:rsidR="000C2F8F" w:rsidRPr="00AF1FF8" w:rsidRDefault="000C2F8F" w:rsidP="000C2F8F">
            <w:pPr>
              <w:jc w:val="center"/>
              <w:rPr>
                <w:color w:val="000000"/>
                <w:sz w:val="20"/>
                <w:szCs w:val="20"/>
              </w:rPr>
            </w:pPr>
          </w:p>
        </w:tc>
        <w:tc>
          <w:tcPr>
            <w:tcW w:w="1698" w:type="dxa"/>
            <w:tcBorders>
              <w:top w:val="nil"/>
              <w:left w:val="single" w:sz="4" w:space="0" w:color="auto"/>
              <w:bottom w:val="single" w:sz="4" w:space="0" w:color="000000"/>
              <w:right w:val="single" w:sz="4" w:space="0" w:color="auto"/>
            </w:tcBorders>
            <w:shd w:val="clear" w:color="auto" w:fill="auto"/>
            <w:noWrap/>
            <w:vAlign w:val="center"/>
          </w:tcPr>
          <w:p w:rsidR="000C2F8F" w:rsidRPr="00AF1FF8" w:rsidRDefault="000C2F8F" w:rsidP="000C2F8F">
            <w:pPr>
              <w:jc w:val="center"/>
              <w:rPr>
                <w:color w:val="000000"/>
                <w:sz w:val="20"/>
                <w:szCs w:val="20"/>
              </w:rPr>
            </w:pPr>
            <w:r w:rsidRPr="00AF1FF8">
              <w:rPr>
                <w:color w:val="000000"/>
                <w:sz w:val="20"/>
                <w:szCs w:val="20"/>
              </w:rPr>
              <w:t>Jumlah</w:t>
            </w:r>
          </w:p>
        </w:tc>
        <w:tc>
          <w:tcPr>
            <w:tcW w:w="1559" w:type="dxa"/>
            <w:tcBorders>
              <w:top w:val="nil"/>
              <w:left w:val="nil"/>
              <w:bottom w:val="single" w:sz="4" w:space="0" w:color="auto"/>
              <w:right w:val="single" w:sz="4" w:space="0" w:color="auto"/>
            </w:tcBorders>
            <w:shd w:val="clear" w:color="auto" w:fill="auto"/>
            <w:noWrap/>
            <w:vAlign w:val="center"/>
          </w:tcPr>
          <w:p w:rsidR="000C2F8F" w:rsidRPr="00AF1FF8" w:rsidRDefault="000C2F8F" w:rsidP="000C2F8F">
            <w:pPr>
              <w:jc w:val="center"/>
              <w:rPr>
                <w:color w:val="000000"/>
                <w:sz w:val="20"/>
                <w:szCs w:val="20"/>
              </w:rPr>
            </w:pPr>
            <w:r w:rsidRPr="00AF1FF8">
              <w:rPr>
                <w:color w:val="000000"/>
                <w:sz w:val="20"/>
                <w:szCs w:val="20"/>
              </w:rPr>
              <w:t>4</w:t>
            </w:r>
          </w:p>
        </w:tc>
        <w:tc>
          <w:tcPr>
            <w:tcW w:w="1276" w:type="dxa"/>
            <w:tcBorders>
              <w:top w:val="nil"/>
              <w:left w:val="nil"/>
              <w:bottom w:val="single" w:sz="4" w:space="0" w:color="auto"/>
              <w:right w:val="single" w:sz="4" w:space="0" w:color="auto"/>
            </w:tcBorders>
            <w:shd w:val="clear" w:color="auto" w:fill="auto"/>
            <w:vAlign w:val="center"/>
          </w:tcPr>
          <w:p w:rsidR="000C2F8F" w:rsidRPr="00AF1FF8" w:rsidRDefault="000C2F8F" w:rsidP="000C2F8F">
            <w:pPr>
              <w:jc w:val="center"/>
              <w:rPr>
                <w:color w:val="000000"/>
                <w:sz w:val="20"/>
                <w:szCs w:val="20"/>
              </w:rPr>
            </w:pPr>
          </w:p>
        </w:tc>
        <w:tc>
          <w:tcPr>
            <w:tcW w:w="1843" w:type="dxa"/>
            <w:tcBorders>
              <w:top w:val="nil"/>
              <w:left w:val="single" w:sz="4" w:space="0" w:color="auto"/>
              <w:bottom w:val="single" w:sz="4" w:space="0" w:color="000000"/>
              <w:right w:val="single" w:sz="4" w:space="0" w:color="auto"/>
            </w:tcBorders>
            <w:shd w:val="clear" w:color="auto" w:fill="auto"/>
            <w:noWrap/>
            <w:vAlign w:val="center"/>
          </w:tcPr>
          <w:p w:rsidR="000C2F8F" w:rsidRPr="00AF1FF8" w:rsidRDefault="000C2F8F" w:rsidP="000C2F8F">
            <w:pPr>
              <w:jc w:val="center"/>
              <w:rPr>
                <w:color w:val="000000"/>
                <w:sz w:val="20"/>
                <w:szCs w:val="20"/>
              </w:rPr>
            </w:pPr>
          </w:p>
        </w:tc>
        <w:tc>
          <w:tcPr>
            <w:tcW w:w="1081" w:type="dxa"/>
            <w:tcBorders>
              <w:top w:val="nil"/>
              <w:left w:val="single" w:sz="4" w:space="0" w:color="auto"/>
              <w:bottom w:val="single" w:sz="4" w:space="0" w:color="000000"/>
              <w:right w:val="single" w:sz="12" w:space="0" w:color="auto"/>
            </w:tcBorders>
            <w:shd w:val="clear" w:color="auto" w:fill="auto"/>
            <w:noWrap/>
            <w:vAlign w:val="center"/>
          </w:tcPr>
          <w:p w:rsidR="000C2F8F" w:rsidRPr="00AF1FF8" w:rsidRDefault="000C2F8F" w:rsidP="000C2F8F">
            <w:pPr>
              <w:jc w:val="center"/>
              <w:rPr>
                <w:color w:val="000000"/>
                <w:sz w:val="20"/>
                <w:szCs w:val="20"/>
              </w:rPr>
            </w:pPr>
          </w:p>
        </w:tc>
      </w:tr>
      <w:tr w:rsidR="000C2F8F" w:rsidRPr="00AF1FF8" w:rsidTr="003A0E0C">
        <w:trPr>
          <w:trHeight w:val="300"/>
          <w:jc w:val="center"/>
        </w:trPr>
        <w:tc>
          <w:tcPr>
            <w:tcW w:w="610" w:type="dxa"/>
            <w:vMerge w:val="restart"/>
            <w:tcBorders>
              <w:top w:val="nil"/>
              <w:left w:val="single" w:sz="12" w:space="0" w:color="auto"/>
              <w:bottom w:val="single" w:sz="4" w:space="0" w:color="000000"/>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2</w:t>
            </w:r>
          </w:p>
        </w:tc>
        <w:tc>
          <w:tcPr>
            <w:tcW w:w="169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Pengetahuan</w:t>
            </w:r>
          </w:p>
        </w:tc>
        <w:tc>
          <w:tcPr>
            <w:tcW w:w="1559"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A1</w:t>
            </w:r>
          </w:p>
        </w:tc>
        <w:tc>
          <w:tcPr>
            <w:tcW w:w="1276" w:type="dxa"/>
            <w:tcBorders>
              <w:top w:val="nil"/>
              <w:left w:val="nil"/>
              <w:bottom w:val="single" w:sz="4" w:space="0" w:color="auto"/>
              <w:right w:val="single" w:sz="4" w:space="0" w:color="auto"/>
            </w:tcBorders>
            <w:shd w:val="clear" w:color="auto" w:fill="auto"/>
            <w:vAlign w:val="center"/>
            <w:hideMark/>
          </w:tcPr>
          <w:p w:rsidR="000C2F8F" w:rsidRPr="00AF1FF8" w:rsidRDefault="000C2F8F" w:rsidP="000C2F8F">
            <w:pPr>
              <w:jc w:val="center"/>
              <w:rPr>
                <w:color w:val="000000"/>
                <w:sz w:val="20"/>
                <w:szCs w:val="20"/>
              </w:rPr>
            </w:pPr>
            <w:r w:rsidRPr="00AF1FF8">
              <w:rPr>
                <w:color w:val="000000"/>
                <w:sz w:val="20"/>
                <w:szCs w:val="20"/>
              </w:rPr>
              <w:t>0,72</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0,76</w:t>
            </w:r>
          </w:p>
        </w:tc>
        <w:tc>
          <w:tcPr>
            <w:tcW w:w="1081" w:type="dxa"/>
            <w:vMerge w:val="restart"/>
            <w:tcBorders>
              <w:top w:val="nil"/>
              <w:left w:val="single" w:sz="4" w:space="0" w:color="auto"/>
              <w:bottom w:val="single" w:sz="4" w:space="0" w:color="000000"/>
              <w:right w:val="single" w:sz="12"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Tinggi</w:t>
            </w:r>
          </w:p>
        </w:tc>
      </w:tr>
      <w:tr w:rsidR="000C2F8F" w:rsidRPr="00AF1FF8" w:rsidTr="003A0E0C">
        <w:trPr>
          <w:trHeight w:val="315"/>
          <w:jc w:val="center"/>
        </w:trPr>
        <w:tc>
          <w:tcPr>
            <w:tcW w:w="610" w:type="dxa"/>
            <w:vMerge/>
            <w:tcBorders>
              <w:top w:val="nil"/>
              <w:left w:val="single" w:sz="12"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698"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A2</w:t>
            </w:r>
          </w:p>
        </w:tc>
        <w:tc>
          <w:tcPr>
            <w:tcW w:w="1276"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0,99</w:t>
            </w:r>
          </w:p>
        </w:tc>
        <w:tc>
          <w:tcPr>
            <w:tcW w:w="1843"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081" w:type="dxa"/>
            <w:vMerge/>
            <w:tcBorders>
              <w:top w:val="nil"/>
              <w:left w:val="single" w:sz="4" w:space="0" w:color="auto"/>
              <w:bottom w:val="single" w:sz="4" w:space="0" w:color="000000"/>
              <w:right w:val="single" w:sz="12" w:space="0" w:color="auto"/>
            </w:tcBorders>
            <w:vAlign w:val="center"/>
            <w:hideMark/>
          </w:tcPr>
          <w:p w:rsidR="000C2F8F" w:rsidRPr="00AF1FF8" w:rsidRDefault="000C2F8F" w:rsidP="000C2F8F">
            <w:pPr>
              <w:jc w:val="center"/>
              <w:rPr>
                <w:color w:val="000000"/>
                <w:sz w:val="20"/>
                <w:szCs w:val="20"/>
              </w:rPr>
            </w:pPr>
          </w:p>
        </w:tc>
      </w:tr>
      <w:tr w:rsidR="000C2F8F" w:rsidRPr="00AF1FF8" w:rsidTr="003A0E0C">
        <w:trPr>
          <w:trHeight w:val="300"/>
          <w:jc w:val="center"/>
        </w:trPr>
        <w:tc>
          <w:tcPr>
            <w:tcW w:w="610" w:type="dxa"/>
            <w:vMerge/>
            <w:tcBorders>
              <w:top w:val="nil"/>
              <w:left w:val="single" w:sz="12"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698"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A3</w:t>
            </w:r>
          </w:p>
        </w:tc>
        <w:tc>
          <w:tcPr>
            <w:tcW w:w="1276"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-0,72</w:t>
            </w:r>
          </w:p>
        </w:tc>
        <w:tc>
          <w:tcPr>
            <w:tcW w:w="1843"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081" w:type="dxa"/>
            <w:vMerge/>
            <w:tcBorders>
              <w:top w:val="nil"/>
              <w:left w:val="single" w:sz="4" w:space="0" w:color="auto"/>
              <w:bottom w:val="single" w:sz="4" w:space="0" w:color="000000"/>
              <w:right w:val="single" w:sz="12" w:space="0" w:color="auto"/>
            </w:tcBorders>
            <w:vAlign w:val="center"/>
            <w:hideMark/>
          </w:tcPr>
          <w:p w:rsidR="000C2F8F" w:rsidRPr="00AF1FF8" w:rsidRDefault="000C2F8F" w:rsidP="000C2F8F">
            <w:pPr>
              <w:jc w:val="center"/>
              <w:rPr>
                <w:color w:val="000000"/>
                <w:sz w:val="20"/>
                <w:szCs w:val="20"/>
              </w:rPr>
            </w:pPr>
          </w:p>
        </w:tc>
      </w:tr>
      <w:tr w:rsidR="000C2F8F" w:rsidRPr="00AF1FF8" w:rsidTr="003A0E0C">
        <w:trPr>
          <w:trHeight w:val="300"/>
          <w:jc w:val="center"/>
        </w:trPr>
        <w:tc>
          <w:tcPr>
            <w:tcW w:w="610" w:type="dxa"/>
            <w:vMerge/>
            <w:tcBorders>
              <w:top w:val="nil"/>
              <w:left w:val="single" w:sz="12"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698"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A4</w:t>
            </w:r>
          </w:p>
        </w:tc>
        <w:tc>
          <w:tcPr>
            <w:tcW w:w="1276"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0,44</w:t>
            </w:r>
          </w:p>
        </w:tc>
        <w:tc>
          <w:tcPr>
            <w:tcW w:w="1843"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081" w:type="dxa"/>
            <w:vMerge/>
            <w:tcBorders>
              <w:top w:val="nil"/>
              <w:left w:val="single" w:sz="4" w:space="0" w:color="auto"/>
              <w:bottom w:val="single" w:sz="4" w:space="0" w:color="000000"/>
              <w:right w:val="single" w:sz="12" w:space="0" w:color="auto"/>
            </w:tcBorders>
            <w:vAlign w:val="center"/>
            <w:hideMark/>
          </w:tcPr>
          <w:p w:rsidR="000C2F8F" w:rsidRPr="00AF1FF8" w:rsidRDefault="000C2F8F" w:rsidP="000C2F8F">
            <w:pPr>
              <w:jc w:val="center"/>
              <w:rPr>
                <w:color w:val="000000"/>
                <w:sz w:val="20"/>
                <w:szCs w:val="20"/>
              </w:rPr>
            </w:pPr>
          </w:p>
        </w:tc>
      </w:tr>
      <w:tr w:rsidR="000C2F8F" w:rsidRPr="00AF1FF8" w:rsidTr="003A0E0C">
        <w:trPr>
          <w:trHeight w:val="300"/>
          <w:jc w:val="center"/>
        </w:trPr>
        <w:tc>
          <w:tcPr>
            <w:tcW w:w="610" w:type="dxa"/>
            <w:vMerge/>
            <w:tcBorders>
              <w:top w:val="nil"/>
              <w:left w:val="single" w:sz="12"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698"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A5</w:t>
            </w:r>
          </w:p>
        </w:tc>
        <w:tc>
          <w:tcPr>
            <w:tcW w:w="1276"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1,23</w:t>
            </w:r>
          </w:p>
        </w:tc>
        <w:tc>
          <w:tcPr>
            <w:tcW w:w="1843"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081" w:type="dxa"/>
            <w:vMerge/>
            <w:tcBorders>
              <w:top w:val="nil"/>
              <w:left w:val="single" w:sz="4" w:space="0" w:color="auto"/>
              <w:bottom w:val="single" w:sz="4" w:space="0" w:color="000000"/>
              <w:right w:val="single" w:sz="12" w:space="0" w:color="auto"/>
            </w:tcBorders>
            <w:vAlign w:val="center"/>
            <w:hideMark/>
          </w:tcPr>
          <w:p w:rsidR="000C2F8F" w:rsidRPr="00AF1FF8" w:rsidRDefault="000C2F8F" w:rsidP="000C2F8F">
            <w:pPr>
              <w:jc w:val="center"/>
              <w:rPr>
                <w:color w:val="000000"/>
                <w:sz w:val="20"/>
                <w:szCs w:val="20"/>
              </w:rPr>
            </w:pPr>
          </w:p>
        </w:tc>
      </w:tr>
      <w:tr w:rsidR="000C2F8F" w:rsidRPr="00AF1FF8" w:rsidTr="003A0E0C">
        <w:trPr>
          <w:trHeight w:val="300"/>
          <w:jc w:val="center"/>
        </w:trPr>
        <w:tc>
          <w:tcPr>
            <w:tcW w:w="610" w:type="dxa"/>
            <w:vMerge/>
            <w:tcBorders>
              <w:top w:val="nil"/>
              <w:left w:val="single" w:sz="12"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698"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A6</w:t>
            </w:r>
          </w:p>
        </w:tc>
        <w:tc>
          <w:tcPr>
            <w:tcW w:w="1276"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0,5</w:t>
            </w:r>
          </w:p>
        </w:tc>
        <w:tc>
          <w:tcPr>
            <w:tcW w:w="1843"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081" w:type="dxa"/>
            <w:vMerge/>
            <w:tcBorders>
              <w:top w:val="nil"/>
              <w:left w:val="single" w:sz="4" w:space="0" w:color="auto"/>
              <w:bottom w:val="single" w:sz="4" w:space="0" w:color="000000"/>
              <w:right w:val="single" w:sz="12" w:space="0" w:color="auto"/>
            </w:tcBorders>
            <w:vAlign w:val="center"/>
            <w:hideMark/>
          </w:tcPr>
          <w:p w:rsidR="000C2F8F" w:rsidRPr="00AF1FF8" w:rsidRDefault="000C2F8F" w:rsidP="000C2F8F">
            <w:pPr>
              <w:jc w:val="center"/>
              <w:rPr>
                <w:color w:val="000000"/>
                <w:sz w:val="20"/>
                <w:szCs w:val="20"/>
              </w:rPr>
            </w:pPr>
          </w:p>
        </w:tc>
      </w:tr>
      <w:tr w:rsidR="000C2F8F" w:rsidRPr="00AF1FF8" w:rsidTr="003A0E0C">
        <w:trPr>
          <w:trHeight w:val="300"/>
          <w:jc w:val="center"/>
        </w:trPr>
        <w:tc>
          <w:tcPr>
            <w:tcW w:w="610" w:type="dxa"/>
            <w:vMerge/>
            <w:tcBorders>
              <w:top w:val="nil"/>
              <w:left w:val="single" w:sz="12"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698"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A7</w:t>
            </w:r>
          </w:p>
        </w:tc>
        <w:tc>
          <w:tcPr>
            <w:tcW w:w="1276"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0,39</w:t>
            </w:r>
          </w:p>
        </w:tc>
        <w:tc>
          <w:tcPr>
            <w:tcW w:w="1843"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081" w:type="dxa"/>
            <w:vMerge/>
            <w:tcBorders>
              <w:top w:val="nil"/>
              <w:left w:val="single" w:sz="4" w:space="0" w:color="auto"/>
              <w:bottom w:val="single" w:sz="4" w:space="0" w:color="000000"/>
              <w:right w:val="single" w:sz="12" w:space="0" w:color="auto"/>
            </w:tcBorders>
            <w:vAlign w:val="center"/>
            <w:hideMark/>
          </w:tcPr>
          <w:p w:rsidR="000C2F8F" w:rsidRPr="00AF1FF8" w:rsidRDefault="000C2F8F" w:rsidP="000C2F8F">
            <w:pPr>
              <w:jc w:val="center"/>
              <w:rPr>
                <w:color w:val="000000"/>
                <w:sz w:val="20"/>
                <w:szCs w:val="20"/>
              </w:rPr>
            </w:pPr>
          </w:p>
        </w:tc>
      </w:tr>
      <w:tr w:rsidR="000C2F8F" w:rsidRPr="00AF1FF8" w:rsidTr="003A0E0C">
        <w:trPr>
          <w:trHeight w:val="300"/>
          <w:jc w:val="center"/>
        </w:trPr>
        <w:tc>
          <w:tcPr>
            <w:tcW w:w="610" w:type="dxa"/>
            <w:vMerge/>
            <w:tcBorders>
              <w:top w:val="nil"/>
              <w:left w:val="single" w:sz="12"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698"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A8</w:t>
            </w:r>
          </w:p>
        </w:tc>
        <w:tc>
          <w:tcPr>
            <w:tcW w:w="1276"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-0,83</w:t>
            </w:r>
          </w:p>
        </w:tc>
        <w:tc>
          <w:tcPr>
            <w:tcW w:w="1843"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081" w:type="dxa"/>
            <w:vMerge/>
            <w:tcBorders>
              <w:top w:val="nil"/>
              <w:left w:val="single" w:sz="4" w:space="0" w:color="auto"/>
              <w:bottom w:val="single" w:sz="4" w:space="0" w:color="000000"/>
              <w:right w:val="single" w:sz="12" w:space="0" w:color="auto"/>
            </w:tcBorders>
            <w:vAlign w:val="center"/>
            <w:hideMark/>
          </w:tcPr>
          <w:p w:rsidR="000C2F8F" w:rsidRPr="00AF1FF8" w:rsidRDefault="000C2F8F" w:rsidP="000C2F8F">
            <w:pPr>
              <w:jc w:val="center"/>
              <w:rPr>
                <w:color w:val="000000"/>
                <w:sz w:val="20"/>
                <w:szCs w:val="20"/>
              </w:rPr>
            </w:pPr>
          </w:p>
        </w:tc>
      </w:tr>
      <w:tr w:rsidR="000C2F8F" w:rsidRPr="00AF1FF8" w:rsidTr="003A0E0C">
        <w:trPr>
          <w:trHeight w:val="300"/>
          <w:jc w:val="center"/>
        </w:trPr>
        <w:tc>
          <w:tcPr>
            <w:tcW w:w="610" w:type="dxa"/>
            <w:vMerge/>
            <w:tcBorders>
              <w:top w:val="nil"/>
              <w:left w:val="single" w:sz="12"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698"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A9</w:t>
            </w:r>
          </w:p>
        </w:tc>
        <w:tc>
          <w:tcPr>
            <w:tcW w:w="1276"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1,34</w:t>
            </w:r>
          </w:p>
        </w:tc>
        <w:tc>
          <w:tcPr>
            <w:tcW w:w="1843"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081" w:type="dxa"/>
            <w:vMerge/>
            <w:tcBorders>
              <w:top w:val="nil"/>
              <w:left w:val="single" w:sz="4" w:space="0" w:color="auto"/>
              <w:bottom w:val="single" w:sz="4" w:space="0" w:color="000000"/>
              <w:right w:val="single" w:sz="12" w:space="0" w:color="auto"/>
            </w:tcBorders>
            <w:vAlign w:val="center"/>
            <w:hideMark/>
          </w:tcPr>
          <w:p w:rsidR="000C2F8F" w:rsidRPr="00AF1FF8" w:rsidRDefault="000C2F8F" w:rsidP="000C2F8F">
            <w:pPr>
              <w:jc w:val="center"/>
              <w:rPr>
                <w:color w:val="000000"/>
                <w:sz w:val="20"/>
                <w:szCs w:val="20"/>
              </w:rPr>
            </w:pPr>
          </w:p>
        </w:tc>
      </w:tr>
      <w:tr w:rsidR="000C2F8F" w:rsidRPr="00AF1FF8" w:rsidTr="003A0E0C">
        <w:trPr>
          <w:trHeight w:val="300"/>
          <w:jc w:val="center"/>
        </w:trPr>
        <w:tc>
          <w:tcPr>
            <w:tcW w:w="610" w:type="dxa"/>
            <w:vMerge/>
            <w:tcBorders>
              <w:top w:val="nil"/>
              <w:left w:val="single" w:sz="12"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698"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A10</w:t>
            </w:r>
          </w:p>
        </w:tc>
        <w:tc>
          <w:tcPr>
            <w:tcW w:w="1276"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0,4</w:t>
            </w:r>
          </w:p>
        </w:tc>
        <w:tc>
          <w:tcPr>
            <w:tcW w:w="1843"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081" w:type="dxa"/>
            <w:vMerge/>
            <w:tcBorders>
              <w:top w:val="nil"/>
              <w:left w:val="single" w:sz="4" w:space="0" w:color="auto"/>
              <w:bottom w:val="single" w:sz="4" w:space="0" w:color="000000"/>
              <w:right w:val="single" w:sz="12" w:space="0" w:color="auto"/>
            </w:tcBorders>
            <w:vAlign w:val="center"/>
            <w:hideMark/>
          </w:tcPr>
          <w:p w:rsidR="000C2F8F" w:rsidRPr="00AF1FF8" w:rsidRDefault="000C2F8F" w:rsidP="000C2F8F">
            <w:pPr>
              <w:jc w:val="center"/>
              <w:rPr>
                <w:color w:val="000000"/>
                <w:sz w:val="20"/>
                <w:szCs w:val="20"/>
              </w:rPr>
            </w:pPr>
          </w:p>
        </w:tc>
      </w:tr>
      <w:tr w:rsidR="000C2F8F" w:rsidRPr="00AF1FF8" w:rsidTr="003A0E0C">
        <w:trPr>
          <w:trHeight w:val="285"/>
          <w:jc w:val="center"/>
        </w:trPr>
        <w:tc>
          <w:tcPr>
            <w:tcW w:w="610" w:type="dxa"/>
            <w:vMerge/>
            <w:tcBorders>
              <w:top w:val="nil"/>
              <w:left w:val="single" w:sz="12"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698"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A11</w:t>
            </w:r>
          </w:p>
        </w:tc>
        <w:tc>
          <w:tcPr>
            <w:tcW w:w="1276"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0,29</w:t>
            </w:r>
          </w:p>
        </w:tc>
        <w:tc>
          <w:tcPr>
            <w:tcW w:w="1843"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081" w:type="dxa"/>
            <w:vMerge/>
            <w:tcBorders>
              <w:top w:val="nil"/>
              <w:left w:val="single" w:sz="4" w:space="0" w:color="auto"/>
              <w:bottom w:val="single" w:sz="4" w:space="0" w:color="000000"/>
              <w:right w:val="single" w:sz="12" w:space="0" w:color="auto"/>
            </w:tcBorders>
            <w:vAlign w:val="center"/>
            <w:hideMark/>
          </w:tcPr>
          <w:p w:rsidR="000C2F8F" w:rsidRPr="00AF1FF8" w:rsidRDefault="000C2F8F" w:rsidP="000C2F8F">
            <w:pPr>
              <w:jc w:val="center"/>
              <w:rPr>
                <w:color w:val="000000"/>
                <w:sz w:val="20"/>
                <w:szCs w:val="20"/>
              </w:rPr>
            </w:pPr>
          </w:p>
        </w:tc>
      </w:tr>
      <w:tr w:rsidR="000C2F8F" w:rsidRPr="00AF1FF8" w:rsidTr="003A0E0C">
        <w:trPr>
          <w:trHeight w:val="285"/>
          <w:jc w:val="center"/>
        </w:trPr>
        <w:tc>
          <w:tcPr>
            <w:tcW w:w="610" w:type="dxa"/>
            <w:vMerge/>
            <w:tcBorders>
              <w:top w:val="nil"/>
              <w:left w:val="single" w:sz="12"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698"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A12</w:t>
            </w:r>
          </w:p>
        </w:tc>
        <w:tc>
          <w:tcPr>
            <w:tcW w:w="1276"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0,88</w:t>
            </w:r>
          </w:p>
        </w:tc>
        <w:tc>
          <w:tcPr>
            <w:tcW w:w="1843"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081" w:type="dxa"/>
            <w:vMerge/>
            <w:tcBorders>
              <w:top w:val="nil"/>
              <w:left w:val="single" w:sz="4" w:space="0" w:color="auto"/>
              <w:bottom w:val="single" w:sz="4" w:space="0" w:color="000000"/>
              <w:right w:val="single" w:sz="12" w:space="0" w:color="auto"/>
            </w:tcBorders>
            <w:vAlign w:val="center"/>
            <w:hideMark/>
          </w:tcPr>
          <w:p w:rsidR="000C2F8F" w:rsidRPr="00AF1FF8" w:rsidRDefault="000C2F8F" w:rsidP="000C2F8F">
            <w:pPr>
              <w:jc w:val="center"/>
              <w:rPr>
                <w:color w:val="000000"/>
                <w:sz w:val="20"/>
                <w:szCs w:val="20"/>
              </w:rPr>
            </w:pPr>
          </w:p>
        </w:tc>
      </w:tr>
      <w:tr w:rsidR="000C2F8F" w:rsidRPr="00AF1FF8" w:rsidTr="003A0E0C">
        <w:trPr>
          <w:trHeight w:val="300"/>
          <w:jc w:val="center"/>
        </w:trPr>
        <w:tc>
          <w:tcPr>
            <w:tcW w:w="610" w:type="dxa"/>
            <w:vMerge/>
            <w:tcBorders>
              <w:top w:val="nil"/>
              <w:left w:val="single" w:sz="12"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698"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A13</w:t>
            </w:r>
          </w:p>
        </w:tc>
        <w:tc>
          <w:tcPr>
            <w:tcW w:w="1276"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0,34</w:t>
            </w:r>
          </w:p>
        </w:tc>
        <w:tc>
          <w:tcPr>
            <w:tcW w:w="1843"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081" w:type="dxa"/>
            <w:vMerge/>
            <w:tcBorders>
              <w:top w:val="nil"/>
              <w:left w:val="single" w:sz="4" w:space="0" w:color="auto"/>
              <w:bottom w:val="single" w:sz="4" w:space="0" w:color="000000"/>
              <w:right w:val="single" w:sz="12" w:space="0" w:color="auto"/>
            </w:tcBorders>
            <w:vAlign w:val="center"/>
            <w:hideMark/>
          </w:tcPr>
          <w:p w:rsidR="000C2F8F" w:rsidRPr="00AF1FF8" w:rsidRDefault="000C2F8F" w:rsidP="000C2F8F">
            <w:pPr>
              <w:jc w:val="center"/>
              <w:rPr>
                <w:color w:val="000000"/>
                <w:sz w:val="20"/>
                <w:szCs w:val="20"/>
              </w:rPr>
            </w:pPr>
          </w:p>
        </w:tc>
      </w:tr>
      <w:tr w:rsidR="000C2F8F" w:rsidRPr="00AF1FF8" w:rsidTr="003A0E0C">
        <w:trPr>
          <w:trHeight w:val="300"/>
          <w:jc w:val="center"/>
        </w:trPr>
        <w:tc>
          <w:tcPr>
            <w:tcW w:w="610" w:type="dxa"/>
            <w:vMerge/>
            <w:tcBorders>
              <w:top w:val="nil"/>
              <w:left w:val="single" w:sz="12"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698"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A14</w:t>
            </w:r>
          </w:p>
        </w:tc>
        <w:tc>
          <w:tcPr>
            <w:tcW w:w="1276"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1,39</w:t>
            </w:r>
          </w:p>
        </w:tc>
        <w:tc>
          <w:tcPr>
            <w:tcW w:w="1843"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081" w:type="dxa"/>
            <w:vMerge/>
            <w:tcBorders>
              <w:top w:val="nil"/>
              <w:left w:val="single" w:sz="4" w:space="0" w:color="auto"/>
              <w:bottom w:val="single" w:sz="4" w:space="0" w:color="000000"/>
              <w:right w:val="single" w:sz="12" w:space="0" w:color="auto"/>
            </w:tcBorders>
            <w:vAlign w:val="center"/>
            <w:hideMark/>
          </w:tcPr>
          <w:p w:rsidR="000C2F8F" w:rsidRPr="00AF1FF8" w:rsidRDefault="000C2F8F" w:rsidP="000C2F8F">
            <w:pPr>
              <w:jc w:val="center"/>
              <w:rPr>
                <w:color w:val="000000"/>
                <w:sz w:val="20"/>
                <w:szCs w:val="20"/>
              </w:rPr>
            </w:pPr>
          </w:p>
        </w:tc>
      </w:tr>
      <w:tr w:rsidR="000C2F8F" w:rsidRPr="00AF1FF8" w:rsidTr="003A0E0C">
        <w:trPr>
          <w:trHeight w:val="300"/>
          <w:jc w:val="center"/>
        </w:trPr>
        <w:tc>
          <w:tcPr>
            <w:tcW w:w="610" w:type="dxa"/>
            <w:vMerge/>
            <w:tcBorders>
              <w:top w:val="nil"/>
              <w:left w:val="single" w:sz="12"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698"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A15</w:t>
            </w:r>
          </w:p>
        </w:tc>
        <w:tc>
          <w:tcPr>
            <w:tcW w:w="1276"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0,38</w:t>
            </w:r>
          </w:p>
        </w:tc>
        <w:tc>
          <w:tcPr>
            <w:tcW w:w="1843"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081" w:type="dxa"/>
            <w:vMerge/>
            <w:tcBorders>
              <w:top w:val="nil"/>
              <w:left w:val="single" w:sz="4" w:space="0" w:color="auto"/>
              <w:bottom w:val="single" w:sz="4" w:space="0" w:color="000000"/>
              <w:right w:val="single" w:sz="12" w:space="0" w:color="auto"/>
            </w:tcBorders>
            <w:vAlign w:val="center"/>
            <w:hideMark/>
          </w:tcPr>
          <w:p w:rsidR="000C2F8F" w:rsidRPr="00AF1FF8" w:rsidRDefault="000C2F8F" w:rsidP="000C2F8F">
            <w:pPr>
              <w:jc w:val="center"/>
              <w:rPr>
                <w:color w:val="000000"/>
                <w:sz w:val="20"/>
                <w:szCs w:val="20"/>
              </w:rPr>
            </w:pPr>
          </w:p>
        </w:tc>
      </w:tr>
      <w:tr w:rsidR="000C2F8F" w:rsidRPr="00AF1FF8" w:rsidTr="003A0E0C">
        <w:trPr>
          <w:trHeight w:val="300"/>
          <w:jc w:val="center"/>
        </w:trPr>
        <w:tc>
          <w:tcPr>
            <w:tcW w:w="610" w:type="dxa"/>
            <w:vMerge/>
            <w:tcBorders>
              <w:top w:val="nil"/>
              <w:left w:val="single" w:sz="12"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698"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A16</w:t>
            </w:r>
          </w:p>
        </w:tc>
        <w:tc>
          <w:tcPr>
            <w:tcW w:w="1276"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0,95</w:t>
            </w:r>
          </w:p>
        </w:tc>
        <w:tc>
          <w:tcPr>
            <w:tcW w:w="1843"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081" w:type="dxa"/>
            <w:vMerge/>
            <w:tcBorders>
              <w:top w:val="nil"/>
              <w:left w:val="single" w:sz="4" w:space="0" w:color="auto"/>
              <w:bottom w:val="single" w:sz="4" w:space="0" w:color="000000"/>
              <w:right w:val="single" w:sz="12" w:space="0" w:color="auto"/>
            </w:tcBorders>
            <w:vAlign w:val="center"/>
            <w:hideMark/>
          </w:tcPr>
          <w:p w:rsidR="000C2F8F" w:rsidRPr="00AF1FF8" w:rsidRDefault="000C2F8F" w:rsidP="000C2F8F">
            <w:pPr>
              <w:jc w:val="center"/>
              <w:rPr>
                <w:color w:val="000000"/>
                <w:sz w:val="20"/>
                <w:szCs w:val="20"/>
              </w:rPr>
            </w:pPr>
          </w:p>
        </w:tc>
      </w:tr>
      <w:tr w:rsidR="000C2F8F" w:rsidRPr="00AF1FF8" w:rsidTr="003A0E0C">
        <w:trPr>
          <w:trHeight w:val="300"/>
          <w:jc w:val="center"/>
        </w:trPr>
        <w:tc>
          <w:tcPr>
            <w:tcW w:w="610" w:type="dxa"/>
            <w:vMerge/>
            <w:tcBorders>
              <w:top w:val="nil"/>
              <w:left w:val="single" w:sz="12"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698"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A17</w:t>
            </w:r>
          </w:p>
        </w:tc>
        <w:tc>
          <w:tcPr>
            <w:tcW w:w="1276"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0,3</w:t>
            </w:r>
          </w:p>
        </w:tc>
        <w:tc>
          <w:tcPr>
            <w:tcW w:w="1843"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081" w:type="dxa"/>
            <w:vMerge/>
            <w:tcBorders>
              <w:top w:val="nil"/>
              <w:left w:val="single" w:sz="4" w:space="0" w:color="auto"/>
              <w:bottom w:val="single" w:sz="4" w:space="0" w:color="000000"/>
              <w:right w:val="single" w:sz="12" w:space="0" w:color="auto"/>
            </w:tcBorders>
            <w:vAlign w:val="center"/>
            <w:hideMark/>
          </w:tcPr>
          <w:p w:rsidR="000C2F8F" w:rsidRPr="00AF1FF8" w:rsidRDefault="000C2F8F" w:rsidP="000C2F8F">
            <w:pPr>
              <w:jc w:val="center"/>
              <w:rPr>
                <w:color w:val="000000"/>
                <w:sz w:val="20"/>
                <w:szCs w:val="20"/>
              </w:rPr>
            </w:pPr>
          </w:p>
        </w:tc>
      </w:tr>
      <w:tr w:rsidR="000C2F8F" w:rsidRPr="00AF1FF8" w:rsidTr="003A0E0C">
        <w:trPr>
          <w:trHeight w:val="300"/>
          <w:jc w:val="center"/>
        </w:trPr>
        <w:tc>
          <w:tcPr>
            <w:tcW w:w="610" w:type="dxa"/>
            <w:vMerge/>
            <w:tcBorders>
              <w:top w:val="nil"/>
              <w:left w:val="single" w:sz="12"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698"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A18</w:t>
            </w:r>
          </w:p>
        </w:tc>
        <w:tc>
          <w:tcPr>
            <w:tcW w:w="1276"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0,22</w:t>
            </w:r>
          </w:p>
        </w:tc>
        <w:tc>
          <w:tcPr>
            <w:tcW w:w="1843"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081" w:type="dxa"/>
            <w:vMerge/>
            <w:tcBorders>
              <w:top w:val="nil"/>
              <w:left w:val="single" w:sz="4" w:space="0" w:color="auto"/>
              <w:bottom w:val="single" w:sz="4" w:space="0" w:color="000000"/>
              <w:right w:val="single" w:sz="12" w:space="0" w:color="auto"/>
            </w:tcBorders>
            <w:vAlign w:val="center"/>
            <w:hideMark/>
          </w:tcPr>
          <w:p w:rsidR="000C2F8F" w:rsidRPr="00AF1FF8" w:rsidRDefault="000C2F8F" w:rsidP="000C2F8F">
            <w:pPr>
              <w:jc w:val="center"/>
              <w:rPr>
                <w:color w:val="000000"/>
                <w:sz w:val="20"/>
                <w:szCs w:val="20"/>
              </w:rPr>
            </w:pPr>
          </w:p>
        </w:tc>
      </w:tr>
      <w:tr w:rsidR="000C2F8F" w:rsidRPr="00AF1FF8" w:rsidTr="003A0E0C">
        <w:trPr>
          <w:trHeight w:val="300"/>
          <w:jc w:val="center"/>
        </w:trPr>
        <w:tc>
          <w:tcPr>
            <w:tcW w:w="610" w:type="dxa"/>
            <w:vMerge/>
            <w:tcBorders>
              <w:top w:val="nil"/>
              <w:left w:val="single" w:sz="12"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698"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A19</w:t>
            </w:r>
          </w:p>
        </w:tc>
        <w:tc>
          <w:tcPr>
            <w:tcW w:w="1276"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0,5</w:t>
            </w:r>
          </w:p>
        </w:tc>
        <w:tc>
          <w:tcPr>
            <w:tcW w:w="1843"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081" w:type="dxa"/>
            <w:vMerge/>
            <w:tcBorders>
              <w:top w:val="nil"/>
              <w:left w:val="single" w:sz="4" w:space="0" w:color="auto"/>
              <w:bottom w:val="single" w:sz="4" w:space="0" w:color="000000"/>
              <w:right w:val="single" w:sz="12" w:space="0" w:color="auto"/>
            </w:tcBorders>
            <w:vAlign w:val="center"/>
            <w:hideMark/>
          </w:tcPr>
          <w:p w:rsidR="000C2F8F" w:rsidRPr="00AF1FF8" w:rsidRDefault="000C2F8F" w:rsidP="000C2F8F">
            <w:pPr>
              <w:jc w:val="center"/>
              <w:rPr>
                <w:color w:val="000000"/>
                <w:sz w:val="20"/>
                <w:szCs w:val="20"/>
              </w:rPr>
            </w:pPr>
          </w:p>
        </w:tc>
      </w:tr>
      <w:tr w:rsidR="000C2F8F" w:rsidRPr="00AF1FF8" w:rsidTr="003A0E0C">
        <w:trPr>
          <w:trHeight w:val="315"/>
          <w:jc w:val="center"/>
        </w:trPr>
        <w:tc>
          <w:tcPr>
            <w:tcW w:w="610" w:type="dxa"/>
            <w:vMerge/>
            <w:tcBorders>
              <w:top w:val="nil"/>
              <w:left w:val="single" w:sz="12"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698"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A20</w:t>
            </w:r>
          </w:p>
        </w:tc>
        <w:tc>
          <w:tcPr>
            <w:tcW w:w="1276"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0,93</w:t>
            </w:r>
          </w:p>
        </w:tc>
        <w:tc>
          <w:tcPr>
            <w:tcW w:w="1843"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081" w:type="dxa"/>
            <w:vMerge/>
            <w:tcBorders>
              <w:top w:val="nil"/>
              <w:left w:val="single" w:sz="4" w:space="0" w:color="auto"/>
              <w:bottom w:val="single" w:sz="4" w:space="0" w:color="000000"/>
              <w:right w:val="single" w:sz="12" w:space="0" w:color="auto"/>
            </w:tcBorders>
            <w:vAlign w:val="center"/>
            <w:hideMark/>
          </w:tcPr>
          <w:p w:rsidR="000C2F8F" w:rsidRPr="00AF1FF8" w:rsidRDefault="000C2F8F" w:rsidP="000C2F8F">
            <w:pPr>
              <w:jc w:val="center"/>
              <w:rPr>
                <w:color w:val="000000"/>
                <w:sz w:val="20"/>
                <w:szCs w:val="20"/>
              </w:rPr>
            </w:pPr>
          </w:p>
        </w:tc>
      </w:tr>
      <w:tr w:rsidR="000C2F8F" w:rsidRPr="00AF1FF8" w:rsidTr="003A0E0C">
        <w:trPr>
          <w:trHeight w:val="315"/>
          <w:jc w:val="center"/>
        </w:trPr>
        <w:tc>
          <w:tcPr>
            <w:tcW w:w="610" w:type="dxa"/>
            <w:vMerge/>
            <w:tcBorders>
              <w:top w:val="nil"/>
              <w:left w:val="single" w:sz="12"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698"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A21</w:t>
            </w:r>
          </w:p>
        </w:tc>
        <w:tc>
          <w:tcPr>
            <w:tcW w:w="1276"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0,06</w:t>
            </w:r>
          </w:p>
        </w:tc>
        <w:tc>
          <w:tcPr>
            <w:tcW w:w="1843"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081" w:type="dxa"/>
            <w:vMerge/>
            <w:tcBorders>
              <w:top w:val="nil"/>
              <w:left w:val="single" w:sz="4" w:space="0" w:color="auto"/>
              <w:bottom w:val="single" w:sz="4" w:space="0" w:color="000000"/>
              <w:right w:val="single" w:sz="12" w:space="0" w:color="auto"/>
            </w:tcBorders>
            <w:vAlign w:val="center"/>
            <w:hideMark/>
          </w:tcPr>
          <w:p w:rsidR="000C2F8F" w:rsidRPr="00AF1FF8" w:rsidRDefault="000C2F8F" w:rsidP="000C2F8F">
            <w:pPr>
              <w:jc w:val="center"/>
              <w:rPr>
                <w:color w:val="000000"/>
                <w:sz w:val="20"/>
                <w:szCs w:val="20"/>
              </w:rPr>
            </w:pPr>
          </w:p>
        </w:tc>
      </w:tr>
      <w:tr w:rsidR="000C2F8F" w:rsidRPr="00AF1FF8" w:rsidTr="003A0E0C">
        <w:trPr>
          <w:trHeight w:val="315"/>
          <w:jc w:val="center"/>
        </w:trPr>
        <w:tc>
          <w:tcPr>
            <w:tcW w:w="610" w:type="dxa"/>
            <w:vMerge/>
            <w:tcBorders>
              <w:top w:val="nil"/>
              <w:left w:val="single" w:sz="12"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698"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A22</w:t>
            </w:r>
          </w:p>
        </w:tc>
        <w:tc>
          <w:tcPr>
            <w:tcW w:w="1276"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0,64</w:t>
            </w:r>
          </w:p>
        </w:tc>
        <w:tc>
          <w:tcPr>
            <w:tcW w:w="1843"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081" w:type="dxa"/>
            <w:vMerge/>
            <w:tcBorders>
              <w:top w:val="nil"/>
              <w:left w:val="single" w:sz="4" w:space="0" w:color="auto"/>
              <w:bottom w:val="single" w:sz="4" w:space="0" w:color="000000"/>
              <w:right w:val="single" w:sz="12" w:space="0" w:color="auto"/>
            </w:tcBorders>
            <w:vAlign w:val="center"/>
            <w:hideMark/>
          </w:tcPr>
          <w:p w:rsidR="000C2F8F" w:rsidRPr="00AF1FF8" w:rsidRDefault="000C2F8F" w:rsidP="000C2F8F">
            <w:pPr>
              <w:jc w:val="center"/>
              <w:rPr>
                <w:color w:val="000000"/>
                <w:sz w:val="20"/>
                <w:szCs w:val="20"/>
              </w:rPr>
            </w:pPr>
          </w:p>
        </w:tc>
      </w:tr>
      <w:tr w:rsidR="000C2F8F" w:rsidRPr="00AF1FF8" w:rsidTr="003A0E0C">
        <w:trPr>
          <w:trHeight w:val="315"/>
          <w:jc w:val="center"/>
        </w:trPr>
        <w:tc>
          <w:tcPr>
            <w:tcW w:w="610" w:type="dxa"/>
            <w:vMerge/>
            <w:tcBorders>
              <w:top w:val="nil"/>
              <w:left w:val="single" w:sz="12"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698"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A23</w:t>
            </w:r>
          </w:p>
        </w:tc>
        <w:tc>
          <w:tcPr>
            <w:tcW w:w="1276"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0,79</w:t>
            </w:r>
          </w:p>
        </w:tc>
        <w:tc>
          <w:tcPr>
            <w:tcW w:w="1843"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081" w:type="dxa"/>
            <w:vMerge/>
            <w:tcBorders>
              <w:top w:val="nil"/>
              <w:left w:val="single" w:sz="4" w:space="0" w:color="auto"/>
              <w:bottom w:val="single" w:sz="4" w:space="0" w:color="000000"/>
              <w:right w:val="single" w:sz="12" w:space="0" w:color="auto"/>
            </w:tcBorders>
            <w:vAlign w:val="center"/>
            <w:hideMark/>
          </w:tcPr>
          <w:p w:rsidR="000C2F8F" w:rsidRPr="00AF1FF8" w:rsidRDefault="000C2F8F" w:rsidP="000C2F8F">
            <w:pPr>
              <w:jc w:val="center"/>
              <w:rPr>
                <w:color w:val="000000"/>
                <w:sz w:val="20"/>
                <w:szCs w:val="20"/>
              </w:rPr>
            </w:pPr>
          </w:p>
        </w:tc>
      </w:tr>
      <w:tr w:rsidR="000C2F8F" w:rsidRPr="00AF1FF8" w:rsidTr="003A0E0C">
        <w:trPr>
          <w:trHeight w:val="300"/>
          <w:jc w:val="center"/>
        </w:trPr>
        <w:tc>
          <w:tcPr>
            <w:tcW w:w="610" w:type="dxa"/>
            <w:vMerge/>
            <w:tcBorders>
              <w:top w:val="nil"/>
              <w:left w:val="single" w:sz="12"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698"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A24</w:t>
            </w:r>
          </w:p>
        </w:tc>
        <w:tc>
          <w:tcPr>
            <w:tcW w:w="1276"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0,78</w:t>
            </w:r>
          </w:p>
        </w:tc>
        <w:tc>
          <w:tcPr>
            <w:tcW w:w="1843"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081" w:type="dxa"/>
            <w:vMerge/>
            <w:tcBorders>
              <w:top w:val="nil"/>
              <w:left w:val="single" w:sz="4" w:space="0" w:color="auto"/>
              <w:bottom w:val="single" w:sz="4" w:space="0" w:color="000000"/>
              <w:right w:val="single" w:sz="12" w:space="0" w:color="auto"/>
            </w:tcBorders>
            <w:vAlign w:val="center"/>
            <w:hideMark/>
          </w:tcPr>
          <w:p w:rsidR="000C2F8F" w:rsidRPr="00AF1FF8" w:rsidRDefault="000C2F8F" w:rsidP="000C2F8F">
            <w:pPr>
              <w:jc w:val="center"/>
              <w:rPr>
                <w:color w:val="000000"/>
                <w:sz w:val="20"/>
                <w:szCs w:val="20"/>
              </w:rPr>
            </w:pPr>
          </w:p>
        </w:tc>
      </w:tr>
      <w:tr w:rsidR="000C2F8F" w:rsidRPr="00AF1FF8" w:rsidTr="003A0E0C">
        <w:trPr>
          <w:trHeight w:val="315"/>
          <w:jc w:val="center"/>
        </w:trPr>
        <w:tc>
          <w:tcPr>
            <w:tcW w:w="610" w:type="dxa"/>
            <w:vMerge/>
            <w:tcBorders>
              <w:top w:val="nil"/>
              <w:left w:val="single" w:sz="12"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698"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A25</w:t>
            </w:r>
          </w:p>
        </w:tc>
        <w:tc>
          <w:tcPr>
            <w:tcW w:w="1276"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0,49</w:t>
            </w:r>
          </w:p>
        </w:tc>
        <w:tc>
          <w:tcPr>
            <w:tcW w:w="1843"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081" w:type="dxa"/>
            <w:vMerge/>
            <w:tcBorders>
              <w:top w:val="nil"/>
              <w:left w:val="single" w:sz="4" w:space="0" w:color="auto"/>
              <w:bottom w:val="single" w:sz="4" w:space="0" w:color="000000"/>
              <w:right w:val="single" w:sz="12" w:space="0" w:color="auto"/>
            </w:tcBorders>
            <w:vAlign w:val="center"/>
            <w:hideMark/>
          </w:tcPr>
          <w:p w:rsidR="000C2F8F" w:rsidRPr="00AF1FF8" w:rsidRDefault="000C2F8F" w:rsidP="000C2F8F">
            <w:pPr>
              <w:jc w:val="center"/>
              <w:rPr>
                <w:color w:val="000000"/>
                <w:sz w:val="20"/>
                <w:szCs w:val="20"/>
              </w:rPr>
            </w:pPr>
          </w:p>
        </w:tc>
      </w:tr>
      <w:tr w:rsidR="000C2F8F" w:rsidRPr="00AF1FF8" w:rsidTr="003A0E0C">
        <w:trPr>
          <w:trHeight w:val="315"/>
          <w:jc w:val="center"/>
        </w:trPr>
        <w:tc>
          <w:tcPr>
            <w:tcW w:w="610" w:type="dxa"/>
            <w:vMerge/>
            <w:tcBorders>
              <w:top w:val="nil"/>
              <w:left w:val="single" w:sz="12"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698"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A26</w:t>
            </w:r>
          </w:p>
        </w:tc>
        <w:tc>
          <w:tcPr>
            <w:tcW w:w="1276"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1,38</w:t>
            </w:r>
          </w:p>
        </w:tc>
        <w:tc>
          <w:tcPr>
            <w:tcW w:w="1843"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081" w:type="dxa"/>
            <w:vMerge/>
            <w:tcBorders>
              <w:top w:val="nil"/>
              <w:left w:val="single" w:sz="4" w:space="0" w:color="auto"/>
              <w:bottom w:val="single" w:sz="4" w:space="0" w:color="000000"/>
              <w:right w:val="single" w:sz="12" w:space="0" w:color="auto"/>
            </w:tcBorders>
            <w:vAlign w:val="center"/>
            <w:hideMark/>
          </w:tcPr>
          <w:p w:rsidR="000C2F8F" w:rsidRPr="00AF1FF8" w:rsidRDefault="000C2F8F" w:rsidP="000C2F8F">
            <w:pPr>
              <w:jc w:val="center"/>
              <w:rPr>
                <w:color w:val="000000"/>
                <w:sz w:val="20"/>
                <w:szCs w:val="20"/>
              </w:rPr>
            </w:pPr>
          </w:p>
        </w:tc>
      </w:tr>
      <w:tr w:rsidR="000C2F8F" w:rsidRPr="00AF1FF8" w:rsidTr="003A0E0C">
        <w:trPr>
          <w:trHeight w:val="315"/>
          <w:jc w:val="center"/>
        </w:trPr>
        <w:tc>
          <w:tcPr>
            <w:tcW w:w="610" w:type="dxa"/>
            <w:vMerge/>
            <w:tcBorders>
              <w:top w:val="nil"/>
              <w:left w:val="single" w:sz="12"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698"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A27</w:t>
            </w:r>
          </w:p>
        </w:tc>
        <w:tc>
          <w:tcPr>
            <w:tcW w:w="1276"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2,7</w:t>
            </w:r>
          </w:p>
        </w:tc>
        <w:tc>
          <w:tcPr>
            <w:tcW w:w="1843"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081" w:type="dxa"/>
            <w:vMerge/>
            <w:tcBorders>
              <w:top w:val="nil"/>
              <w:left w:val="single" w:sz="4" w:space="0" w:color="auto"/>
              <w:bottom w:val="single" w:sz="4" w:space="0" w:color="000000"/>
              <w:right w:val="single" w:sz="12" w:space="0" w:color="auto"/>
            </w:tcBorders>
            <w:vAlign w:val="center"/>
            <w:hideMark/>
          </w:tcPr>
          <w:p w:rsidR="000C2F8F" w:rsidRPr="00AF1FF8" w:rsidRDefault="000C2F8F" w:rsidP="000C2F8F">
            <w:pPr>
              <w:jc w:val="center"/>
              <w:rPr>
                <w:color w:val="000000"/>
                <w:sz w:val="20"/>
                <w:szCs w:val="20"/>
              </w:rPr>
            </w:pPr>
          </w:p>
        </w:tc>
      </w:tr>
      <w:tr w:rsidR="000C2F8F" w:rsidRPr="00AF1FF8" w:rsidTr="003A0E0C">
        <w:trPr>
          <w:trHeight w:val="315"/>
          <w:jc w:val="center"/>
        </w:trPr>
        <w:tc>
          <w:tcPr>
            <w:tcW w:w="610" w:type="dxa"/>
            <w:vMerge/>
            <w:tcBorders>
              <w:top w:val="nil"/>
              <w:left w:val="single" w:sz="12"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698"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A28</w:t>
            </w:r>
          </w:p>
        </w:tc>
        <w:tc>
          <w:tcPr>
            <w:tcW w:w="1276"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1,69</w:t>
            </w:r>
          </w:p>
        </w:tc>
        <w:tc>
          <w:tcPr>
            <w:tcW w:w="1843"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081" w:type="dxa"/>
            <w:vMerge/>
            <w:tcBorders>
              <w:top w:val="nil"/>
              <w:left w:val="single" w:sz="4" w:space="0" w:color="auto"/>
              <w:bottom w:val="single" w:sz="4" w:space="0" w:color="000000"/>
              <w:right w:val="single" w:sz="12" w:space="0" w:color="auto"/>
            </w:tcBorders>
            <w:vAlign w:val="center"/>
            <w:hideMark/>
          </w:tcPr>
          <w:p w:rsidR="000C2F8F" w:rsidRPr="00AF1FF8" w:rsidRDefault="000C2F8F" w:rsidP="000C2F8F">
            <w:pPr>
              <w:jc w:val="center"/>
              <w:rPr>
                <w:color w:val="000000"/>
                <w:sz w:val="20"/>
                <w:szCs w:val="20"/>
              </w:rPr>
            </w:pPr>
          </w:p>
        </w:tc>
      </w:tr>
      <w:tr w:rsidR="000C2F8F" w:rsidRPr="00AF1FF8" w:rsidTr="003A0E0C">
        <w:trPr>
          <w:trHeight w:val="315"/>
          <w:jc w:val="center"/>
        </w:trPr>
        <w:tc>
          <w:tcPr>
            <w:tcW w:w="610" w:type="dxa"/>
            <w:vMerge/>
            <w:tcBorders>
              <w:top w:val="nil"/>
              <w:left w:val="single" w:sz="12"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698"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A29</w:t>
            </w:r>
          </w:p>
        </w:tc>
        <w:tc>
          <w:tcPr>
            <w:tcW w:w="1276"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2,1</w:t>
            </w:r>
          </w:p>
        </w:tc>
        <w:tc>
          <w:tcPr>
            <w:tcW w:w="1843"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081" w:type="dxa"/>
            <w:vMerge/>
            <w:tcBorders>
              <w:top w:val="nil"/>
              <w:left w:val="single" w:sz="4" w:space="0" w:color="auto"/>
              <w:bottom w:val="single" w:sz="4" w:space="0" w:color="000000"/>
              <w:right w:val="single" w:sz="12" w:space="0" w:color="auto"/>
            </w:tcBorders>
            <w:vAlign w:val="center"/>
            <w:hideMark/>
          </w:tcPr>
          <w:p w:rsidR="000C2F8F" w:rsidRPr="00AF1FF8" w:rsidRDefault="000C2F8F" w:rsidP="000C2F8F">
            <w:pPr>
              <w:jc w:val="center"/>
              <w:rPr>
                <w:color w:val="000000"/>
                <w:sz w:val="20"/>
                <w:szCs w:val="20"/>
              </w:rPr>
            </w:pPr>
          </w:p>
        </w:tc>
      </w:tr>
      <w:tr w:rsidR="000C2F8F" w:rsidRPr="00AF1FF8" w:rsidTr="003A0E0C">
        <w:trPr>
          <w:trHeight w:val="315"/>
          <w:jc w:val="center"/>
        </w:trPr>
        <w:tc>
          <w:tcPr>
            <w:tcW w:w="610" w:type="dxa"/>
            <w:vMerge/>
            <w:tcBorders>
              <w:top w:val="nil"/>
              <w:left w:val="single" w:sz="12"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698"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A30</w:t>
            </w:r>
          </w:p>
        </w:tc>
        <w:tc>
          <w:tcPr>
            <w:tcW w:w="1276"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1,57</w:t>
            </w:r>
          </w:p>
        </w:tc>
        <w:tc>
          <w:tcPr>
            <w:tcW w:w="1843"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081" w:type="dxa"/>
            <w:vMerge/>
            <w:tcBorders>
              <w:top w:val="nil"/>
              <w:left w:val="single" w:sz="4" w:space="0" w:color="auto"/>
              <w:bottom w:val="single" w:sz="4" w:space="0" w:color="000000"/>
              <w:right w:val="single" w:sz="12" w:space="0" w:color="auto"/>
            </w:tcBorders>
            <w:vAlign w:val="center"/>
            <w:hideMark/>
          </w:tcPr>
          <w:p w:rsidR="000C2F8F" w:rsidRPr="00AF1FF8" w:rsidRDefault="000C2F8F" w:rsidP="000C2F8F">
            <w:pPr>
              <w:jc w:val="center"/>
              <w:rPr>
                <w:color w:val="000000"/>
                <w:sz w:val="20"/>
                <w:szCs w:val="20"/>
              </w:rPr>
            </w:pPr>
          </w:p>
        </w:tc>
      </w:tr>
      <w:tr w:rsidR="000C2F8F" w:rsidRPr="00AF1FF8" w:rsidTr="003A0E0C">
        <w:trPr>
          <w:trHeight w:val="300"/>
          <w:jc w:val="center"/>
        </w:trPr>
        <w:tc>
          <w:tcPr>
            <w:tcW w:w="610" w:type="dxa"/>
            <w:vMerge/>
            <w:tcBorders>
              <w:top w:val="nil"/>
              <w:left w:val="single" w:sz="12"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698"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Jumlah</w:t>
            </w:r>
          </w:p>
        </w:tc>
        <w:tc>
          <w:tcPr>
            <w:tcW w:w="1559"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30</w:t>
            </w:r>
          </w:p>
        </w:tc>
        <w:tc>
          <w:tcPr>
            <w:tcW w:w="4200" w:type="dxa"/>
            <w:gridSpan w:val="3"/>
            <w:tcBorders>
              <w:top w:val="single" w:sz="4" w:space="0" w:color="auto"/>
              <w:left w:val="nil"/>
              <w:bottom w:val="single" w:sz="4" w:space="0" w:color="auto"/>
              <w:right w:val="single" w:sz="12" w:space="0" w:color="000000"/>
            </w:tcBorders>
            <w:shd w:val="clear" w:color="auto" w:fill="auto"/>
            <w:noWrap/>
            <w:vAlign w:val="center"/>
            <w:hideMark/>
          </w:tcPr>
          <w:p w:rsidR="000C2F8F" w:rsidRPr="00AF1FF8" w:rsidRDefault="000C2F8F" w:rsidP="000C2F8F">
            <w:pPr>
              <w:jc w:val="center"/>
              <w:rPr>
                <w:color w:val="000000"/>
                <w:sz w:val="20"/>
                <w:szCs w:val="20"/>
              </w:rPr>
            </w:pPr>
          </w:p>
        </w:tc>
      </w:tr>
      <w:tr w:rsidR="000C2F8F" w:rsidRPr="00AF1FF8" w:rsidTr="003A0E0C">
        <w:trPr>
          <w:trHeight w:val="300"/>
          <w:jc w:val="center"/>
        </w:trPr>
        <w:tc>
          <w:tcPr>
            <w:tcW w:w="610" w:type="dxa"/>
            <w:vMerge w:val="restart"/>
            <w:tcBorders>
              <w:top w:val="nil"/>
              <w:left w:val="single" w:sz="12" w:space="0" w:color="auto"/>
              <w:bottom w:val="single" w:sz="12" w:space="0" w:color="000000"/>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3</w:t>
            </w:r>
          </w:p>
        </w:tc>
        <w:tc>
          <w:tcPr>
            <w:tcW w:w="169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Keterampilan</w:t>
            </w:r>
          </w:p>
        </w:tc>
        <w:tc>
          <w:tcPr>
            <w:tcW w:w="1559"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A12</w:t>
            </w:r>
          </w:p>
        </w:tc>
        <w:tc>
          <w:tcPr>
            <w:tcW w:w="1276"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0,5</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0,75</w:t>
            </w:r>
          </w:p>
        </w:tc>
        <w:tc>
          <w:tcPr>
            <w:tcW w:w="1081" w:type="dxa"/>
            <w:vMerge w:val="restart"/>
            <w:tcBorders>
              <w:top w:val="nil"/>
              <w:left w:val="single" w:sz="4" w:space="0" w:color="auto"/>
              <w:bottom w:val="single" w:sz="4" w:space="0" w:color="000000"/>
              <w:right w:val="single" w:sz="12"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Tinggi</w:t>
            </w:r>
          </w:p>
        </w:tc>
      </w:tr>
      <w:tr w:rsidR="000C2F8F" w:rsidRPr="00AF1FF8" w:rsidTr="003A0E0C">
        <w:trPr>
          <w:trHeight w:val="315"/>
          <w:jc w:val="center"/>
        </w:trPr>
        <w:tc>
          <w:tcPr>
            <w:tcW w:w="610" w:type="dxa"/>
            <w:vMerge/>
            <w:tcBorders>
              <w:top w:val="nil"/>
              <w:left w:val="single" w:sz="12" w:space="0" w:color="auto"/>
              <w:bottom w:val="single" w:sz="12"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698"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A16</w:t>
            </w:r>
          </w:p>
        </w:tc>
        <w:tc>
          <w:tcPr>
            <w:tcW w:w="1276"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0,58</w:t>
            </w:r>
          </w:p>
        </w:tc>
        <w:tc>
          <w:tcPr>
            <w:tcW w:w="1843"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081" w:type="dxa"/>
            <w:vMerge/>
            <w:tcBorders>
              <w:top w:val="nil"/>
              <w:left w:val="single" w:sz="4" w:space="0" w:color="auto"/>
              <w:bottom w:val="single" w:sz="4" w:space="0" w:color="000000"/>
              <w:right w:val="single" w:sz="12" w:space="0" w:color="auto"/>
            </w:tcBorders>
            <w:vAlign w:val="center"/>
            <w:hideMark/>
          </w:tcPr>
          <w:p w:rsidR="000C2F8F" w:rsidRPr="00AF1FF8" w:rsidRDefault="000C2F8F" w:rsidP="000C2F8F">
            <w:pPr>
              <w:jc w:val="center"/>
              <w:rPr>
                <w:color w:val="000000"/>
                <w:sz w:val="20"/>
                <w:szCs w:val="20"/>
              </w:rPr>
            </w:pPr>
          </w:p>
        </w:tc>
      </w:tr>
      <w:tr w:rsidR="000C2F8F" w:rsidRPr="00AF1FF8" w:rsidTr="003A0E0C">
        <w:trPr>
          <w:trHeight w:val="315"/>
          <w:jc w:val="center"/>
        </w:trPr>
        <w:tc>
          <w:tcPr>
            <w:tcW w:w="610" w:type="dxa"/>
            <w:vMerge/>
            <w:tcBorders>
              <w:top w:val="nil"/>
              <w:left w:val="single" w:sz="12" w:space="0" w:color="auto"/>
              <w:bottom w:val="single" w:sz="12"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698"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A19</w:t>
            </w:r>
          </w:p>
        </w:tc>
        <w:tc>
          <w:tcPr>
            <w:tcW w:w="1276"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0,63</w:t>
            </w:r>
          </w:p>
        </w:tc>
        <w:tc>
          <w:tcPr>
            <w:tcW w:w="1843"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081" w:type="dxa"/>
            <w:vMerge/>
            <w:tcBorders>
              <w:top w:val="nil"/>
              <w:left w:val="single" w:sz="4" w:space="0" w:color="auto"/>
              <w:bottom w:val="single" w:sz="4" w:space="0" w:color="000000"/>
              <w:right w:val="single" w:sz="12" w:space="0" w:color="auto"/>
            </w:tcBorders>
            <w:vAlign w:val="center"/>
            <w:hideMark/>
          </w:tcPr>
          <w:p w:rsidR="000C2F8F" w:rsidRPr="00AF1FF8" w:rsidRDefault="000C2F8F" w:rsidP="000C2F8F">
            <w:pPr>
              <w:jc w:val="center"/>
              <w:rPr>
                <w:color w:val="000000"/>
                <w:sz w:val="20"/>
                <w:szCs w:val="20"/>
              </w:rPr>
            </w:pPr>
          </w:p>
        </w:tc>
      </w:tr>
      <w:tr w:rsidR="000C2F8F" w:rsidRPr="00AF1FF8" w:rsidTr="003A0E0C">
        <w:trPr>
          <w:trHeight w:val="300"/>
          <w:jc w:val="center"/>
        </w:trPr>
        <w:tc>
          <w:tcPr>
            <w:tcW w:w="610" w:type="dxa"/>
            <w:vMerge/>
            <w:tcBorders>
              <w:top w:val="nil"/>
              <w:left w:val="single" w:sz="12" w:space="0" w:color="auto"/>
              <w:bottom w:val="single" w:sz="12"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698"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A27</w:t>
            </w:r>
          </w:p>
        </w:tc>
        <w:tc>
          <w:tcPr>
            <w:tcW w:w="1276" w:type="dxa"/>
            <w:tcBorders>
              <w:top w:val="nil"/>
              <w:left w:val="nil"/>
              <w:bottom w:val="single" w:sz="4"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1,32</w:t>
            </w:r>
          </w:p>
        </w:tc>
        <w:tc>
          <w:tcPr>
            <w:tcW w:w="1843" w:type="dxa"/>
            <w:vMerge/>
            <w:tcBorders>
              <w:top w:val="nil"/>
              <w:left w:val="single" w:sz="4" w:space="0" w:color="auto"/>
              <w:bottom w:val="single" w:sz="4"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081" w:type="dxa"/>
            <w:vMerge/>
            <w:tcBorders>
              <w:top w:val="nil"/>
              <w:left w:val="single" w:sz="4" w:space="0" w:color="auto"/>
              <w:bottom w:val="single" w:sz="4" w:space="0" w:color="000000"/>
              <w:right w:val="single" w:sz="12" w:space="0" w:color="auto"/>
            </w:tcBorders>
            <w:vAlign w:val="center"/>
            <w:hideMark/>
          </w:tcPr>
          <w:p w:rsidR="000C2F8F" w:rsidRPr="00AF1FF8" w:rsidRDefault="000C2F8F" w:rsidP="000C2F8F">
            <w:pPr>
              <w:jc w:val="center"/>
              <w:rPr>
                <w:color w:val="000000"/>
                <w:sz w:val="20"/>
                <w:szCs w:val="20"/>
              </w:rPr>
            </w:pPr>
          </w:p>
        </w:tc>
      </w:tr>
      <w:tr w:rsidR="000C2F8F" w:rsidRPr="00AF1FF8" w:rsidTr="003A0E0C">
        <w:trPr>
          <w:trHeight w:val="315"/>
          <w:jc w:val="center"/>
        </w:trPr>
        <w:tc>
          <w:tcPr>
            <w:tcW w:w="610" w:type="dxa"/>
            <w:vMerge/>
            <w:tcBorders>
              <w:top w:val="nil"/>
              <w:left w:val="single" w:sz="12" w:space="0" w:color="auto"/>
              <w:bottom w:val="single" w:sz="12" w:space="0" w:color="000000"/>
              <w:right w:val="single" w:sz="4" w:space="0" w:color="auto"/>
            </w:tcBorders>
            <w:vAlign w:val="center"/>
            <w:hideMark/>
          </w:tcPr>
          <w:p w:rsidR="000C2F8F" w:rsidRPr="00AF1FF8" w:rsidRDefault="000C2F8F" w:rsidP="000C2F8F">
            <w:pPr>
              <w:jc w:val="center"/>
              <w:rPr>
                <w:color w:val="000000"/>
                <w:sz w:val="20"/>
                <w:szCs w:val="20"/>
              </w:rPr>
            </w:pPr>
          </w:p>
        </w:tc>
        <w:tc>
          <w:tcPr>
            <w:tcW w:w="1698" w:type="dxa"/>
            <w:tcBorders>
              <w:top w:val="nil"/>
              <w:left w:val="nil"/>
              <w:bottom w:val="single" w:sz="12"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Jumlah</w:t>
            </w:r>
          </w:p>
        </w:tc>
        <w:tc>
          <w:tcPr>
            <w:tcW w:w="1559" w:type="dxa"/>
            <w:tcBorders>
              <w:top w:val="nil"/>
              <w:left w:val="nil"/>
              <w:bottom w:val="single" w:sz="12" w:space="0" w:color="auto"/>
              <w:right w:val="single" w:sz="4" w:space="0" w:color="auto"/>
            </w:tcBorders>
            <w:shd w:val="clear" w:color="auto" w:fill="auto"/>
            <w:noWrap/>
            <w:vAlign w:val="center"/>
            <w:hideMark/>
          </w:tcPr>
          <w:p w:rsidR="000C2F8F" w:rsidRPr="00AF1FF8" w:rsidRDefault="000C2F8F" w:rsidP="000C2F8F">
            <w:pPr>
              <w:jc w:val="center"/>
              <w:rPr>
                <w:color w:val="000000"/>
                <w:sz w:val="20"/>
                <w:szCs w:val="20"/>
              </w:rPr>
            </w:pPr>
            <w:r w:rsidRPr="00AF1FF8">
              <w:rPr>
                <w:color w:val="000000"/>
                <w:sz w:val="20"/>
                <w:szCs w:val="20"/>
              </w:rPr>
              <w:t>4</w:t>
            </w:r>
          </w:p>
        </w:tc>
        <w:tc>
          <w:tcPr>
            <w:tcW w:w="4200" w:type="dxa"/>
            <w:gridSpan w:val="3"/>
            <w:tcBorders>
              <w:top w:val="single" w:sz="4" w:space="0" w:color="auto"/>
              <w:left w:val="nil"/>
              <w:bottom w:val="single" w:sz="12" w:space="0" w:color="auto"/>
              <w:right w:val="single" w:sz="12" w:space="0" w:color="000000"/>
            </w:tcBorders>
            <w:shd w:val="clear" w:color="auto" w:fill="auto"/>
            <w:noWrap/>
            <w:vAlign w:val="center"/>
            <w:hideMark/>
          </w:tcPr>
          <w:p w:rsidR="000C2F8F" w:rsidRPr="00AF1FF8" w:rsidRDefault="000C2F8F" w:rsidP="000C2F8F">
            <w:pPr>
              <w:jc w:val="center"/>
              <w:rPr>
                <w:color w:val="000000"/>
                <w:sz w:val="20"/>
                <w:szCs w:val="20"/>
              </w:rPr>
            </w:pPr>
          </w:p>
        </w:tc>
      </w:tr>
    </w:tbl>
    <w:p w:rsidR="000C2F8F" w:rsidRPr="00AF1FF8" w:rsidRDefault="000C2F8F" w:rsidP="000C2F8F">
      <w:pPr>
        <w:pStyle w:val="ListParagraph"/>
        <w:widowControl/>
        <w:autoSpaceDE/>
        <w:autoSpaceDN/>
        <w:ind w:left="426" w:firstLine="0"/>
        <w:contextualSpacing/>
        <w:jc w:val="both"/>
        <w:rPr>
          <w:sz w:val="20"/>
          <w:szCs w:val="20"/>
        </w:rPr>
      </w:pPr>
    </w:p>
    <w:p w:rsidR="000C2F8F" w:rsidRPr="00AF1FF8" w:rsidRDefault="00A93AFB" w:rsidP="000C2F8F">
      <w:pPr>
        <w:ind w:firstLine="567"/>
        <w:jc w:val="both"/>
        <w:rPr>
          <w:sz w:val="20"/>
          <w:szCs w:val="20"/>
        </w:rPr>
      </w:pPr>
      <w:r w:rsidRPr="00AF1FF8">
        <w:rPr>
          <w:sz w:val="20"/>
          <w:szCs w:val="20"/>
        </w:rPr>
        <w:tab/>
      </w:r>
      <w:proofErr w:type="gramStart"/>
      <w:r w:rsidRPr="00AF1FF8">
        <w:rPr>
          <w:sz w:val="20"/>
          <w:szCs w:val="20"/>
        </w:rPr>
        <w:t>Berdasarkan Tabel 4</w:t>
      </w:r>
      <w:r w:rsidR="000C2F8F" w:rsidRPr="00AF1FF8">
        <w:rPr>
          <w:sz w:val="20"/>
          <w:szCs w:val="20"/>
        </w:rPr>
        <w:t xml:space="preserve"> dapat diketahui model kooperatif tipe jigsaw memberikan pengaruh yang signifikan pada ketiga aspek hasil belajar.</w:t>
      </w:r>
      <w:proofErr w:type="gramEnd"/>
      <w:r w:rsidR="000C2F8F" w:rsidRPr="00AF1FF8">
        <w:rPr>
          <w:sz w:val="20"/>
          <w:szCs w:val="20"/>
        </w:rPr>
        <w:t xml:space="preserve"> </w:t>
      </w:r>
      <w:proofErr w:type="gramStart"/>
      <w:r w:rsidR="000C2F8F" w:rsidRPr="00AF1FF8">
        <w:rPr>
          <w:sz w:val="20"/>
          <w:szCs w:val="20"/>
        </w:rPr>
        <w:t>Hasil analisis data menunjukkan bahwa dari aspek sikap dengan kriteria sangat tinggi.</w:t>
      </w:r>
      <w:proofErr w:type="gramEnd"/>
      <w:r w:rsidR="000C2F8F" w:rsidRPr="00AF1FF8">
        <w:rPr>
          <w:sz w:val="20"/>
          <w:szCs w:val="20"/>
        </w:rPr>
        <w:t xml:space="preserve"> </w:t>
      </w:r>
      <w:proofErr w:type="gramStart"/>
      <w:r w:rsidR="000C2F8F" w:rsidRPr="00AF1FF8">
        <w:rPr>
          <w:sz w:val="20"/>
          <w:szCs w:val="20"/>
        </w:rPr>
        <w:t>Sementara itu dari aspek pengetahuan dengan kriteria tinggi dan aspek keterampilan dengan kriteria tinggi.</w:t>
      </w:r>
      <w:proofErr w:type="gramEnd"/>
      <w:r w:rsidR="000C2F8F" w:rsidRPr="00AF1FF8">
        <w:rPr>
          <w:sz w:val="20"/>
          <w:szCs w:val="20"/>
        </w:rPr>
        <w:t xml:space="preserve"> </w:t>
      </w:r>
    </w:p>
    <w:p w:rsidR="00A93AFB" w:rsidRPr="00AF1FF8" w:rsidRDefault="00A93AFB" w:rsidP="000C2F8F">
      <w:pPr>
        <w:ind w:firstLine="567"/>
        <w:jc w:val="both"/>
        <w:rPr>
          <w:sz w:val="20"/>
          <w:szCs w:val="20"/>
        </w:rPr>
      </w:pPr>
    </w:p>
    <w:p w:rsidR="000C2F8F" w:rsidRPr="00E23739" w:rsidRDefault="000C2F8F" w:rsidP="00E23739">
      <w:pPr>
        <w:pStyle w:val="Heading1"/>
        <w:numPr>
          <w:ilvl w:val="0"/>
          <w:numId w:val="9"/>
        </w:numPr>
        <w:tabs>
          <w:tab w:val="left" w:pos="537"/>
          <w:tab w:val="left" w:pos="538"/>
        </w:tabs>
        <w:ind w:left="426"/>
        <w:rPr>
          <w:sz w:val="20"/>
          <w:szCs w:val="20"/>
        </w:rPr>
      </w:pPr>
      <w:r w:rsidRPr="00AF1FF8">
        <w:rPr>
          <w:sz w:val="20"/>
          <w:szCs w:val="20"/>
        </w:rPr>
        <w:t>Pembahasan</w:t>
      </w:r>
    </w:p>
    <w:p w:rsidR="000C2F8F" w:rsidRPr="00AF1FF8" w:rsidRDefault="000C2F8F" w:rsidP="00A93AFB">
      <w:pPr>
        <w:ind w:firstLine="567"/>
        <w:jc w:val="both"/>
        <w:rPr>
          <w:sz w:val="20"/>
          <w:szCs w:val="20"/>
        </w:rPr>
      </w:pPr>
      <w:proofErr w:type="gramStart"/>
      <w:r w:rsidRPr="00AF1FF8">
        <w:rPr>
          <w:sz w:val="20"/>
          <w:szCs w:val="20"/>
        </w:rPr>
        <w:t>Hasil pertama pengaruh penggunaan model kooperatif tipe jigsaw terhadap hasil belajar berdasarkan jenjang pendidikan.</w:t>
      </w:r>
      <w:proofErr w:type="gramEnd"/>
      <w:r w:rsidRPr="00AF1FF8">
        <w:rPr>
          <w:sz w:val="20"/>
          <w:szCs w:val="20"/>
        </w:rPr>
        <w:t xml:space="preserve"> Perhitungan </w:t>
      </w:r>
      <w:r w:rsidRPr="00AF1FF8">
        <w:rPr>
          <w:i/>
          <w:sz w:val="20"/>
          <w:szCs w:val="20"/>
        </w:rPr>
        <w:t>effect size</w:t>
      </w:r>
      <w:r w:rsidRPr="00AF1FF8">
        <w:rPr>
          <w:sz w:val="20"/>
          <w:szCs w:val="20"/>
        </w:rPr>
        <w:t xml:space="preserve"> untuk jenjang  SMA dengan 18 artikel didapatkan nilainya 0,84 kriteria tinggi dan untuk jenjang  SMP dengan 12 artikel didapatkan nilainya 0,65 kriteria sedang. </w:t>
      </w:r>
      <w:proofErr w:type="gramStart"/>
      <w:r w:rsidRPr="00AF1FF8">
        <w:rPr>
          <w:sz w:val="20"/>
          <w:szCs w:val="20"/>
        </w:rPr>
        <w:t>Ini menunjukkan bahwa penggunaan model kooperatif tipe jigsaw pada jenjang SMA lebih baik dibandingkan dengan jenjang SMP.</w:t>
      </w:r>
      <w:proofErr w:type="gramEnd"/>
      <w:r w:rsidRPr="00AF1FF8">
        <w:rPr>
          <w:sz w:val="20"/>
          <w:szCs w:val="20"/>
        </w:rPr>
        <w:t xml:space="preserve"> Pemikiran sosial seorang anak dipengaruhi kematangan kognitifnya</w:t>
      </w:r>
      <w:r w:rsidR="00AF1FF8">
        <w:rPr>
          <w:sz w:val="20"/>
          <w:szCs w:val="20"/>
        </w:rPr>
        <w:t xml:space="preserve"> </w:t>
      </w:r>
      <w:r w:rsidR="00AF1FF8">
        <w:rPr>
          <w:sz w:val="20"/>
          <w:szCs w:val="20"/>
        </w:rPr>
        <w:fldChar w:fldCharType="begin" w:fldLock="1"/>
      </w:r>
      <w:r w:rsidR="00AF1FF8">
        <w:rPr>
          <w:sz w:val="20"/>
          <w:szCs w:val="20"/>
        </w:rPr>
        <w:instrText>ADDIN CSL_CITATION {"citationItems":[{"id":"ITEM-1","itemData":{"ISBN":"9786025213311","author":[{"dropping-particle":"","family":"kemenristekdikti","given":"","non-dropping-particle":"","parse-names":false,"suffix":""}],"id":"ITEM-1","issued":{"date-parts":[["2018"]]},"title":"Pedoman akreditas jurnal ilmiah","type":"book"},"uris":["http://www.mendeley.com/documents/?uuid=6a961c42-fcda-43d1-9114-0f31b3a3f3e6"]}],"mendeley":{"formattedCitation":"[11]","plainTextFormattedCitation":"[11]","previouslyFormattedCitation":"[11]"},"properties":{"noteIndex":0},"schema":"https://github.com/citation-style-language/schema/raw/master/csl-citation.json"}</w:instrText>
      </w:r>
      <w:r w:rsidR="00AF1FF8">
        <w:rPr>
          <w:sz w:val="20"/>
          <w:szCs w:val="20"/>
        </w:rPr>
        <w:fldChar w:fldCharType="separate"/>
      </w:r>
      <w:r w:rsidR="00AF1FF8" w:rsidRPr="00AF1FF8">
        <w:rPr>
          <w:noProof/>
          <w:sz w:val="20"/>
          <w:szCs w:val="20"/>
        </w:rPr>
        <w:t>[11]</w:t>
      </w:r>
      <w:r w:rsidR="00AF1FF8">
        <w:rPr>
          <w:sz w:val="20"/>
          <w:szCs w:val="20"/>
        </w:rPr>
        <w:fldChar w:fldCharType="end"/>
      </w:r>
      <w:r w:rsidRPr="00AF1FF8">
        <w:rPr>
          <w:sz w:val="20"/>
          <w:szCs w:val="20"/>
        </w:rPr>
        <w:t xml:space="preserve">. </w:t>
      </w:r>
      <w:proofErr w:type="gramStart"/>
      <w:r w:rsidRPr="00AF1FF8">
        <w:rPr>
          <w:sz w:val="20"/>
          <w:szCs w:val="20"/>
        </w:rPr>
        <w:t>Berdasarkan pernyataan tersebut bahwa semakin tinggi jenjang pendidikan seorang siswa, maka semakin efektif dalam pembelajarannya.</w:t>
      </w:r>
      <w:proofErr w:type="gramEnd"/>
      <w:r w:rsidRPr="00AF1FF8">
        <w:rPr>
          <w:sz w:val="20"/>
          <w:szCs w:val="20"/>
        </w:rPr>
        <w:t xml:space="preserve"> Karena kematangan kognitif seorang siswa dapat dibentuk melalui proses belajar yang terus-menerus. </w:t>
      </w:r>
      <w:proofErr w:type="gramStart"/>
      <w:r w:rsidRPr="00AF1FF8">
        <w:rPr>
          <w:sz w:val="20"/>
          <w:szCs w:val="20"/>
        </w:rPr>
        <w:t>Secara umum siswa pada jenjang SMA memiliki kematangan emosional yang lebih tinggi dari pada siswa pada jenjang SMP.</w:t>
      </w:r>
      <w:proofErr w:type="gramEnd"/>
      <w:r w:rsidRPr="00AF1FF8">
        <w:rPr>
          <w:sz w:val="20"/>
          <w:szCs w:val="20"/>
        </w:rPr>
        <w:t xml:space="preserve"> </w:t>
      </w:r>
      <w:proofErr w:type="gramStart"/>
      <w:r w:rsidRPr="00AF1FF8">
        <w:rPr>
          <w:sz w:val="20"/>
          <w:szCs w:val="20"/>
        </w:rPr>
        <w:t>Siswa pada jenjang SMA memiliki pengalaman yang lebih banyak dibandingkan dengan siswa SMP.</w:t>
      </w:r>
      <w:proofErr w:type="gramEnd"/>
      <w:r w:rsidRPr="00AF1FF8">
        <w:rPr>
          <w:sz w:val="20"/>
          <w:szCs w:val="20"/>
        </w:rPr>
        <w:t xml:space="preserve"> Sehingga pembelajaran kooperatif tipe jigsaw yang berupa kerja </w:t>
      </w:r>
      <w:proofErr w:type="gramStart"/>
      <w:r w:rsidRPr="00AF1FF8">
        <w:rPr>
          <w:sz w:val="20"/>
          <w:szCs w:val="20"/>
        </w:rPr>
        <w:t>sama</w:t>
      </w:r>
      <w:proofErr w:type="gramEnd"/>
      <w:r w:rsidRPr="00AF1FF8">
        <w:rPr>
          <w:sz w:val="20"/>
          <w:szCs w:val="20"/>
        </w:rPr>
        <w:t xml:space="preserve"> kelompok antar siswa yang terdiri dari berbagai macam latar belakang yang heterogen, siswa pada jenjang SMA lebih siap dan lebih mampu menerima dan menjalankan proses pembelajaran kooperatif.</w:t>
      </w:r>
    </w:p>
    <w:p w:rsidR="000C2F8F" w:rsidRPr="00AF1FF8" w:rsidRDefault="000C2F8F" w:rsidP="000C2F8F">
      <w:pPr>
        <w:ind w:firstLine="567"/>
        <w:jc w:val="both"/>
        <w:rPr>
          <w:sz w:val="20"/>
          <w:szCs w:val="20"/>
        </w:rPr>
      </w:pPr>
      <w:proofErr w:type="gramStart"/>
      <w:r w:rsidRPr="00AF1FF8">
        <w:rPr>
          <w:sz w:val="20"/>
          <w:szCs w:val="20"/>
        </w:rPr>
        <w:t>Hasil kedua pengaruh penggunaan model kooperatif tipe jigsaw terhadap hasil belajar berdasarkan unit materi.</w:t>
      </w:r>
      <w:proofErr w:type="gramEnd"/>
      <w:r w:rsidRPr="00AF1FF8">
        <w:rPr>
          <w:sz w:val="20"/>
          <w:szCs w:val="20"/>
        </w:rPr>
        <w:t xml:space="preserve"> Setelah menganalisis 5 unit materi yang ada pada artikel, hasil </w:t>
      </w:r>
      <w:r w:rsidRPr="00AF1FF8">
        <w:rPr>
          <w:i/>
          <w:sz w:val="20"/>
          <w:szCs w:val="20"/>
        </w:rPr>
        <w:t xml:space="preserve">effect size </w:t>
      </w:r>
      <w:r w:rsidRPr="00AF1FF8">
        <w:rPr>
          <w:sz w:val="20"/>
          <w:szCs w:val="20"/>
        </w:rPr>
        <w:t xml:space="preserve">tertinggi pada unit materi optik yaitu 1,72 dengan kriteria sangat tinggi, dan dilanjutkan unit materi termodinamika dengan nilai </w:t>
      </w:r>
      <w:r w:rsidRPr="00AF1FF8">
        <w:rPr>
          <w:i/>
          <w:sz w:val="20"/>
          <w:szCs w:val="20"/>
        </w:rPr>
        <w:t>effect size</w:t>
      </w:r>
      <w:r w:rsidRPr="00AF1FF8">
        <w:rPr>
          <w:sz w:val="20"/>
          <w:szCs w:val="20"/>
        </w:rPr>
        <w:t xml:space="preserve"> 1,01 kriteria sangat tinggi kemudian unit materi getaran &amp; gelombang dengan nilai </w:t>
      </w:r>
      <w:r w:rsidRPr="00AF1FF8">
        <w:rPr>
          <w:i/>
          <w:sz w:val="20"/>
          <w:szCs w:val="20"/>
        </w:rPr>
        <w:t xml:space="preserve">effect size </w:t>
      </w:r>
      <w:r w:rsidRPr="00AF1FF8">
        <w:rPr>
          <w:sz w:val="20"/>
          <w:szCs w:val="20"/>
        </w:rPr>
        <w:t xml:space="preserve">0,86  kriteria tinggi. </w:t>
      </w:r>
      <w:proofErr w:type="gramStart"/>
      <w:r w:rsidRPr="00AF1FF8">
        <w:rPr>
          <w:sz w:val="20"/>
          <w:szCs w:val="20"/>
        </w:rPr>
        <w:t>Sementara untuk unit materi mekanika dan listrik magnet berada pada kriteria sedang.</w:t>
      </w:r>
      <w:proofErr w:type="gramEnd"/>
      <w:r w:rsidRPr="00AF1FF8">
        <w:rPr>
          <w:sz w:val="20"/>
          <w:szCs w:val="20"/>
        </w:rPr>
        <w:t xml:space="preserve"> Ternyata dalam proses pembelajaran penggunaan model kooperatif tipe jigsaw untuk unit materi optik, termodinamika, getaran &amp; gelombang lebih baik dibandingkan dengan unit materi mekanika dan listrik magnet. </w:t>
      </w:r>
      <w:proofErr w:type="gramStart"/>
      <w:r w:rsidRPr="00AF1FF8">
        <w:rPr>
          <w:sz w:val="20"/>
          <w:szCs w:val="20"/>
        </w:rPr>
        <w:t>Optik dan termodinamika merupakan unit materi yang bisa digunakan dalam model kooperatif tipe jigsaw, karena sub materinya tidak saling bergantung sehingga bisa mempelajari langsung semua sub materi oleh masin-masing siswa.</w:t>
      </w:r>
      <w:proofErr w:type="gramEnd"/>
      <w:r w:rsidRPr="00AF1FF8">
        <w:rPr>
          <w:sz w:val="20"/>
          <w:szCs w:val="20"/>
        </w:rPr>
        <w:t xml:space="preserve"> </w:t>
      </w:r>
      <w:proofErr w:type="gramStart"/>
      <w:r w:rsidRPr="00AF1FF8">
        <w:rPr>
          <w:sz w:val="20"/>
          <w:szCs w:val="20"/>
        </w:rPr>
        <w:t>Sementara untuk unit materi mekanika saling bergantung, siswa yang mendapatkan sub materi di bagian akhir kesulitan dalam memahami materi, dikarenakan harus memahami terlebih dahulu sub materi yang di awal.</w:t>
      </w:r>
      <w:proofErr w:type="gramEnd"/>
      <w:r w:rsidRPr="00AF1FF8">
        <w:rPr>
          <w:sz w:val="20"/>
          <w:szCs w:val="20"/>
        </w:rPr>
        <w:t xml:space="preserve"> </w:t>
      </w:r>
      <w:proofErr w:type="gramStart"/>
      <w:r w:rsidRPr="00AF1FF8">
        <w:rPr>
          <w:sz w:val="20"/>
          <w:szCs w:val="20"/>
        </w:rPr>
        <w:t>Dapat disimpulkan bahwasanya model kooperatif tipe jigsaw merupakan model kooperatif yang membagi siswa menjadi beberapa kelompok dan membagi materi kepada masing-masing siswa untuk dijelaskan, sehingga tidak semua materi bisa digunakan dalam model ini.</w:t>
      </w:r>
      <w:proofErr w:type="gramEnd"/>
    </w:p>
    <w:p w:rsidR="000C2F8F" w:rsidRPr="00AF1FF8" w:rsidRDefault="000C2F8F" w:rsidP="000C2F8F">
      <w:pPr>
        <w:ind w:firstLine="567"/>
        <w:jc w:val="both"/>
        <w:rPr>
          <w:sz w:val="20"/>
          <w:szCs w:val="20"/>
        </w:rPr>
      </w:pPr>
      <w:proofErr w:type="gramStart"/>
      <w:r w:rsidRPr="00AF1FF8">
        <w:rPr>
          <w:sz w:val="20"/>
          <w:szCs w:val="20"/>
        </w:rPr>
        <w:t>Hasil ketiga pengaruh penggunaan model kooperatif tipe jigsaw terhadap aspek hasil belajar.</w:t>
      </w:r>
      <w:proofErr w:type="gramEnd"/>
      <w:r w:rsidRPr="00AF1FF8">
        <w:rPr>
          <w:sz w:val="20"/>
          <w:szCs w:val="20"/>
        </w:rPr>
        <w:t xml:space="preserve"> Perhitungan </w:t>
      </w:r>
      <w:r w:rsidRPr="00AF1FF8">
        <w:rPr>
          <w:i/>
          <w:sz w:val="20"/>
          <w:szCs w:val="20"/>
        </w:rPr>
        <w:t xml:space="preserve">effect size </w:t>
      </w:r>
      <w:r w:rsidRPr="00AF1FF8">
        <w:rPr>
          <w:sz w:val="20"/>
          <w:szCs w:val="20"/>
        </w:rPr>
        <w:t>aspek sikap didapatkan rata-rata sebesar 1</w:t>
      </w:r>
      <w:proofErr w:type="gramStart"/>
      <w:r w:rsidRPr="00AF1FF8">
        <w:rPr>
          <w:sz w:val="20"/>
          <w:szCs w:val="20"/>
        </w:rPr>
        <w:t>,70</w:t>
      </w:r>
      <w:proofErr w:type="gramEnd"/>
      <w:r w:rsidRPr="00AF1FF8">
        <w:rPr>
          <w:sz w:val="20"/>
          <w:szCs w:val="20"/>
        </w:rPr>
        <w:t xml:space="preserve"> dengan kriteri sangat tinggi, aspek pengetahuan sebesar 0,76 dengan kriteria tinggi dan aspek keterampilan tidak jauh berbeda dengan pengetahuan sebesar 0,75 kriteria tinggi. </w:t>
      </w:r>
      <w:proofErr w:type="gramStart"/>
      <w:r w:rsidRPr="00AF1FF8">
        <w:rPr>
          <w:sz w:val="20"/>
          <w:szCs w:val="20"/>
        </w:rPr>
        <w:t>Hal ini menunjukkan bahwa penggunaan model kooperatif tipe jigsaw berpengaruh pada aspek sikap, pengetahuan dan keterampilan.</w:t>
      </w:r>
      <w:proofErr w:type="gramEnd"/>
      <w:r w:rsidRPr="00AF1FF8">
        <w:rPr>
          <w:sz w:val="20"/>
          <w:szCs w:val="20"/>
        </w:rPr>
        <w:t xml:space="preserve"> </w:t>
      </w:r>
      <w:proofErr w:type="gramStart"/>
      <w:r w:rsidRPr="00AF1FF8">
        <w:rPr>
          <w:sz w:val="20"/>
          <w:szCs w:val="20"/>
        </w:rPr>
        <w:t>Namun jika diba</w:t>
      </w:r>
      <w:r w:rsidR="00A4213E">
        <w:rPr>
          <w:sz w:val="20"/>
          <w:szCs w:val="20"/>
        </w:rPr>
        <w:t xml:space="preserve">ndingkan lebih berpengaruh pada </w:t>
      </w:r>
      <w:r w:rsidRPr="00AF1FF8">
        <w:rPr>
          <w:sz w:val="20"/>
          <w:szCs w:val="20"/>
        </w:rPr>
        <w:t>aspek sikap.</w:t>
      </w:r>
      <w:proofErr w:type="gramEnd"/>
      <w:r w:rsidR="00EC3782">
        <w:rPr>
          <w:sz w:val="20"/>
          <w:szCs w:val="20"/>
        </w:rPr>
        <w:t xml:space="preserve"> </w:t>
      </w:r>
      <w:proofErr w:type="gramStart"/>
      <w:r w:rsidR="00EC3782">
        <w:rPr>
          <w:sz w:val="20"/>
          <w:szCs w:val="20"/>
        </w:rPr>
        <w:t>H</w:t>
      </w:r>
      <w:r w:rsidRPr="00AF1FF8">
        <w:rPr>
          <w:sz w:val="20"/>
          <w:szCs w:val="20"/>
        </w:rPr>
        <w:t>asil penelitian menunjukkan bahwa sikap terhadap ilmu pengetahuan memiliki hubungan yang positif dan signifikan dengan hasil belajar siswa.</w:t>
      </w:r>
      <w:proofErr w:type="gramEnd"/>
      <w:r w:rsidRPr="00AF1FF8">
        <w:rPr>
          <w:sz w:val="20"/>
          <w:szCs w:val="20"/>
        </w:rPr>
        <w:t xml:space="preserve"> Disimpulkan bahwa model pembelajaran kooperatif tipe jigsaw dikembangkan keterampilan siswa dalam bekerja </w:t>
      </w:r>
      <w:proofErr w:type="gramStart"/>
      <w:r w:rsidRPr="00AF1FF8">
        <w:rPr>
          <w:sz w:val="20"/>
          <w:szCs w:val="20"/>
        </w:rPr>
        <w:t>sama</w:t>
      </w:r>
      <w:proofErr w:type="gramEnd"/>
      <w:r w:rsidRPr="00AF1FF8">
        <w:rPr>
          <w:sz w:val="20"/>
          <w:szCs w:val="20"/>
        </w:rPr>
        <w:t>, saling berinteraksi dan menerapkan bimbingan antar teman, sehingga pada akhirnya akan berpengaruh signifikan terhadap hasil belajar siswa.</w:t>
      </w:r>
    </w:p>
    <w:p w:rsidR="00A93AFB" w:rsidRPr="00AF1FF8" w:rsidRDefault="00A93AFB" w:rsidP="000C2F8F">
      <w:pPr>
        <w:ind w:firstLine="567"/>
        <w:jc w:val="both"/>
        <w:rPr>
          <w:sz w:val="20"/>
          <w:szCs w:val="20"/>
        </w:rPr>
      </w:pPr>
    </w:p>
    <w:p w:rsidR="00313900" w:rsidRPr="00E23739" w:rsidRDefault="00612790" w:rsidP="000C2F8F">
      <w:pPr>
        <w:pStyle w:val="Heading1"/>
        <w:numPr>
          <w:ilvl w:val="0"/>
          <w:numId w:val="6"/>
        </w:numPr>
        <w:tabs>
          <w:tab w:val="left" w:pos="537"/>
          <w:tab w:val="left" w:pos="538"/>
        </w:tabs>
        <w:ind w:left="567" w:hanging="425"/>
        <w:rPr>
          <w:sz w:val="20"/>
          <w:szCs w:val="20"/>
        </w:rPr>
      </w:pPr>
      <w:r w:rsidRPr="00AF1FF8">
        <w:rPr>
          <w:sz w:val="20"/>
          <w:szCs w:val="20"/>
        </w:rPr>
        <w:t>KESIMPULAN</w:t>
      </w:r>
    </w:p>
    <w:p w:rsidR="000C2F8F" w:rsidRPr="00AF1FF8" w:rsidRDefault="000C2F8F" w:rsidP="000C2F8F">
      <w:pPr>
        <w:ind w:firstLine="567"/>
        <w:jc w:val="both"/>
        <w:rPr>
          <w:sz w:val="20"/>
          <w:szCs w:val="20"/>
        </w:rPr>
      </w:pPr>
      <w:r w:rsidRPr="00AF1FF8">
        <w:rPr>
          <w:sz w:val="20"/>
          <w:szCs w:val="20"/>
        </w:rPr>
        <w:t xml:space="preserve">Berdasarkan analisis dan deskripsi hasil penelitian yang telah dilakukan, maka dapat diambil kesimpulan sebagai berikut: (1) Penggunaan model pembelajaran kooperatif tipe jigsaw dalam meningkatkan hasil belajar berdasarkan jenjang pendidikan, lebih berpengaruh pada jenjang SMA dibandingkan dengan SMP; (2) Penggunaan model pembelajaran kooperatif tipe jigsaw dalam meningkatkan hasil belajar berdasarkan unit materi, lebih berpengaruh pada unit materi optik, termodinamika, getaran dan gelombang; (3) Penggunaan model pembelajaran kooperatif tipe jigsaw dalam meningkatkan hasil belajar berpengaruh pada aspek sikap, pengetahuan dan keterampilan. </w:t>
      </w:r>
      <w:proofErr w:type="gramStart"/>
      <w:r w:rsidRPr="00AF1FF8">
        <w:rPr>
          <w:sz w:val="20"/>
          <w:szCs w:val="20"/>
        </w:rPr>
        <w:t>Namun jika dibandingkan lebih berpengaruh pada aspek sikap.</w:t>
      </w:r>
      <w:proofErr w:type="gramEnd"/>
    </w:p>
    <w:p w:rsidR="00313900" w:rsidRPr="00AF1FF8" w:rsidRDefault="00313900" w:rsidP="000C2F8F">
      <w:pPr>
        <w:pStyle w:val="Heading1"/>
        <w:tabs>
          <w:tab w:val="left" w:pos="537"/>
          <w:tab w:val="left" w:pos="538"/>
        </w:tabs>
        <w:rPr>
          <w:sz w:val="20"/>
          <w:szCs w:val="20"/>
        </w:rPr>
        <w:sectPr w:rsidR="00313900" w:rsidRPr="00AF1FF8">
          <w:footerReference w:type="default" r:id="rId28"/>
          <w:type w:val="continuous"/>
          <w:pgSz w:w="11910" w:h="16850"/>
          <w:pgMar w:top="720" w:right="960" w:bottom="960" w:left="1580" w:header="720" w:footer="779" w:gutter="0"/>
          <w:pgNumType w:start="1"/>
          <w:cols w:space="720"/>
        </w:sectPr>
      </w:pPr>
    </w:p>
    <w:p w:rsidR="00912374" w:rsidRDefault="00612790" w:rsidP="00912374">
      <w:pPr>
        <w:pStyle w:val="BodyText"/>
        <w:ind w:right="180"/>
        <w:rPr>
          <w:b/>
          <w:sz w:val="20"/>
        </w:rPr>
      </w:pPr>
      <w:r w:rsidRPr="00912374">
        <w:rPr>
          <w:b/>
          <w:sz w:val="20"/>
        </w:rPr>
        <w:lastRenderedPageBreak/>
        <w:t>DAFTAR PUSTAKA</w:t>
      </w:r>
    </w:p>
    <w:p w:rsidR="00912374" w:rsidRPr="00912374" w:rsidRDefault="00912374" w:rsidP="00912374">
      <w:pPr>
        <w:pStyle w:val="BodyText"/>
        <w:ind w:right="180"/>
        <w:rPr>
          <w:b/>
          <w:sz w:val="20"/>
        </w:rPr>
      </w:pPr>
    </w:p>
    <w:p w:rsidR="00E23739" w:rsidRPr="00E23739" w:rsidRDefault="00E23739" w:rsidP="00E23739">
      <w:pPr>
        <w:adjustRightInd w:val="0"/>
        <w:ind w:left="640" w:hanging="640"/>
        <w:jc w:val="both"/>
        <w:rPr>
          <w:noProof/>
          <w:sz w:val="20"/>
          <w:szCs w:val="24"/>
        </w:rPr>
      </w:pPr>
      <w:r>
        <w:rPr>
          <w:sz w:val="19"/>
        </w:rPr>
        <w:fldChar w:fldCharType="begin" w:fldLock="1"/>
      </w:r>
      <w:r>
        <w:rPr>
          <w:sz w:val="19"/>
        </w:rPr>
        <w:instrText xml:space="preserve">ADDIN Mendeley Bibliography CSL_BIBLIOGRAPHY </w:instrText>
      </w:r>
      <w:r>
        <w:rPr>
          <w:sz w:val="19"/>
        </w:rPr>
        <w:fldChar w:fldCharType="separate"/>
      </w:r>
      <w:r w:rsidRPr="00E23739">
        <w:rPr>
          <w:noProof/>
          <w:sz w:val="20"/>
          <w:szCs w:val="24"/>
        </w:rPr>
        <w:t>[1]</w:t>
      </w:r>
      <w:r w:rsidRPr="00E23739">
        <w:rPr>
          <w:noProof/>
          <w:sz w:val="20"/>
          <w:szCs w:val="24"/>
        </w:rPr>
        <w:tab/>
        <w:t xml:space="preserve">P. Kurikulum and B. P. dan Pengembangan, </w:t>
      </w:r>
      <w:r w:rsidRPr="00E23739">
        <w:rPr>
          <w:i/>
          <w:iCs/>
          <w:noProof/>
          <w:sz w:val="20"/>
          <w:szCs w:val="24"/>
        </w:rPr>
        <w:t>Kurikulum 2004: Standar Kompetensi Mata Pelajaran Fisika SMA dan MA</w:t>
      </w:r>
      <w:r w:rsidRPr="00E23739">
        <w:rPr>
          <w:noProof/>
          <w:sz w:val="20"/>
          <w:szCs w:val="24"/>
        </w:rPr>
        <w:t>. 2003.</w:t>
      </w:r>
    </w:p>
    <w:p w:rsidR="00E23739" w:rsidRPr="00E23739" w:rsidRDefault="00E23739" w:rsidP="00E23739">
      <w:pPr>
        <w:adjustRightInd w:val="0"/>
        <w:ind w:left="640" w:hanging="640"/>
        <w:jc w:val="both"/>
        <w:rPr>
          <w:noProof/>
          <w:sz w:val="20"/>
          <w:szCs w:val="24"/>
        </w:rPr>
      </w:pPr>
      <w:r w:rsidRPr="00E23739">
        <w:rPr>
          <w:noProof/>
          <w:sz w:val="20"/>
          <w:szCs w:val="24"/>
        </w:rPr>
        <w:t>[2]</w:t>
      </w:r>
      <w:r w:rsidRPr="00E23739">
        <w:rPr>
          <w:noProof/>
          <w:sz w:val="20"/>
          <w:szCs w:val="24"/>
        </w:rPr>
        <w:tab/>
        <w:t xml:space="preserve">A. Amin, L. Charli, and W. N. Fita, “Pengaruh Model Pembelajaran Kooperatif Tipe Jigsaw dan Konvesional terhadap Hasil Belajar Fisika,” </w:t>
      </w:r>
      <w:r w:rsidRPr="00E23739">
        <w:rPr>
          <w:i/>
          <w:iCs/>
          <w:noProof/>
          <w:sz w:val="20"/>
          <w:szCs w:val="24"/>
        </w:rPr>
        <w:t>Sci. Phys. Educ. J.</w:t>
      </w:r>
      <w:r w:rsidRPr="00E23739">
        <w:rPr>
          <w:noProof/>
          <w:sz w:val="20"/>
          <w:szCs w:val="24"/>
        </w:rPr>
        <w:t>, vol. 2, no. 1, pp. 11–17, 2018, doi: 10.31539/spej.v2i1.424.</w:t>
      </w:r>
    </w:p>
    <w:p w:rsidR="00E23739" w:rsidRPr="00E23739" w:rsidRDefault="00E23739" w:rsidP="00E23739">
      <w:pPr>
        <w:adjustRightInd w:val="0"/>
        <w:ind w:left="640" w:hanging="640"/>
        <w:jc w:val="both"/>
        <w:rPr>
          <w:noProof/>
          <w:sz w:val="20"/>
          <w:szCs w:val="24"/>
        </w:rPr>
      </w:pPr>
      <w:r w:rsidRPr="00E23739">
        <w:rPr>
          <w:noProof/>
          <w:sz w:val="20"/>
          <w:szCs w:val="24"/>
        </w:rPr>
        <w:t>[3]</w:t>
      </w:r>
      <w:r w:rsidRPr="00E23739">
        <w:rPr>
          <w:noProof/>
          <w:sz w:val="20"/>
          <w:szCs w:val="24"/>
        </w:rPr>
        <w:tab/>
        <w:t xml:space="preserve">A. Doyan, W. Gunada, S. -, and I. Ay. D. Adriani, “Perbedaan Pengaruh Model Pembelajaran Kooperatif Tipe Stad Dan Tipe Jigsaw Terhadap Hasil Belajar Fisika Ditinjau Dari Motivasi Belajar Siswa,” </w:t>
      </w:r>
      <w:r w:rsidRPr="00E23739">
        <w:rPr>
          <w:i/>
          <w:iCs/>
          <w:noProof/>
          <w:sz w:val="20"/>
          <w:szCs w:val="24"/>
        </w:rPr>
        <w:t>J. Penelit. Pendidik. IPA</w:t>
      </w:r>
      <w:r w:rsidRPr="00E23739">
        <w:rPr>
          <w:noProof/>
          <w:sz w:val="20"/>
          <w:szCs w:val="24"/>
        </w:rPr>
        <w:t>, vol. 1, no. 1, pp. 1–13, 2015, doi: 10.29303/jppipa.v1i1.1.</w:t>
      </w:r>
    </w:p>
    <w:p w:rsidR="00E23739" w:rsidRPr="00E23739" w:rsidRDefault="00E23739" w:rsidP="00E23739">
      <w:pPr>
        <w:adjustRightInd w:val="0"/>
        <w:ind w:left="640" w:hanging="640"/>
        <w:jc w:val="both"/>
        <w:rPr>
          <w:noProof/>
          <w:sz w:val="20"/>
          <w:szCs w:val="24"/>
        </w:rPr>
      </w:pPr>
      <w:r w:rsidRPr="00E23739">
        <w:rPr>
          <w:noProof/>
          <w:sz w:val="20"/>
          <w:szCs w:val="24"/>
        </w:rPr>
        <w:t>[4]</w:t>
      </w:r>
      <w:r w:rsidRPr="00E23739">
        <w:rPr>
          <w:noProof/>
          <w:sz w:val="20"/>
          <w:szCs w:val="24"/>
        </w:rPr>
        <w:tab/>
        <w:t xml:space="preserve">E. Trisianawati, T. Djudin, and R. Setiawan, “Pengaruh Model Pembelajaran Kooperatif Tipe Jigsaw Terhadap Hasil Belajar Siswa Pada Materi Vektor Di Kelas X Sma Negeri 1 Sanggau Ledo,” </w:t>
      </w:r>
      <w:r w:rsidRPr="00E23739">
        <w:rPr>
          <w:i/>
          <w:iCs/>
          <w:noProof/>
          <w:sz w:val="20"/>
          <w:szCs w:val="24"/>
        </w:rPr>
        <w:t>J. Penelit. Fis. dan Apl.</w:t>
      </w:r>
      <w:r w:rsidRPr="00E23739">
        <w:rPr>
          <w:noProof/>
          <w:sz w:val="20"/>
          <w:szCs w:val="24"/>
        </w:rPr>
        <w:t>, vol. 6, no. 2, p. 51, 2016, doi: 10.26740/jpfa.v6n2.p51-60.</w:t>
      </w:r>
    </w:p>
    <w:p w:rsidR="00E23739" w:rsidRPr="00E23739" w:rsidRDefault="00E23739" w:rsidP="00E23739">
      <w:pPr>
        <w:adjustRightInd w:val="0"/>
        <w:ind w:left="640" w:hanging="640"/>
        <w:jc w:val="both"/>
        <w:rPr>
          <w:noProof/>
          <w:sz w:val="20"/>
          <w:szCs w:val="24"/>
        </w:rPr>
      </w:pPr>
      <w:r w:rsidRPr="00E23739">
        <w:rPr>
          <w:noProof/>
          <w:sz w:val="20"/>
          <w:szCs w:val="24"/>
        </w:rPr>
        <w:t>[5]</w:t>
      </w:r>
      <w:r w:rsidRPr="00E23739">
        <w:rPr>
          <w:noProof/>
          <w:sz w:val="20"/>
          <w:szCs w:val="24"/>
        </w:rPr>
        <w:tab/>
        <w:t>U. Fitri, Y. Darvina, and Murtiani, “</w:t>
      </w:r>
      <w:r w:rsidR="00912374" w:rsidRPr="00E23739">
        <w:rPr>
          <w:noProof/>
          <w:sz w:val="20"/>
          <w:szCs w:val="24"/>
        </w:rPr>
        <w:t>Pengaruh Penerapan Model Pembelajaran Kooperatif Tipe Jigsaw Ii Berbantukan Bahan Ajar Bermuatan Nilai-Nilai Karakter Terhadap Kompetensi Siswa Kelas XI SMAN 5 Padang</w:t>
      </w:r>
      <w:r w:rsidR="00912374">
        <w:rPr>
          <w:noProof/>
          <w:sz w:val="20"/>
          <w:szCs w:val="24"/>
        </w:rPr>
        <w:t>"</w:t>
      </w:r>
      <w:r w:rsidRPr="00E23739">
        <w:rPr>
          <w:noProof/>
          <w:sz w:val="20"/>
          <w:szCs w:val="24"/>
        </w:rPr>
        <w:t xml:space="preserve"> Staf Pengajar Jurusan Fisika , FMIPA Universitas Negeri Padang,” </w:t>
      </w:r>
      <w:r w:rsidRPr="00E23739">
        <w:rPr>
          <w:i/>
          <w:iCs/>
          <w:noProof/>
          <w:sz w:val="20"/>
          <w:szCs w:val="24"/>
        </w:rPr>
        <w:t>Pil</w:t>
      </w:r>
      <w:r w:rsidRPr="00E23739">
        <w:rPr>
          <w:noProof/>
          <w:sz w:val="20"/>
          <w:szCs w:val="24"/>
        </w:rPr>
        <w:t>, vol. 7, pp. 121–128, 2016.</w:t>
      </w:r>
    </w:p>
    <w:p w:rsidR="00E23739" w:rsidRPr="00E23739" w:rsidRDefault="00E23739" w:rsidP="00E23739">
      <w:pPr>
        <w:adjustRightInd w:val="0"/>
        <w:ind w:left="640" w:hanging="640"/>
        <w:jc w:val="both"/>
        <w:rPr>
          <w:noProof/>
          <w:sz w:val="20"/>
          <w:szCs w:val="24"/>
        </w:rPr>
      </w:pPr>
      <w:r w:rsidRPr="00E23739">
        <w:rPr>
          <w:noProof/>
          <w:sz w:val="20"/>
          <w:szCs w:val="24"/>
        </w:rPr>
        <w:t>[6]</w:t>
      </w:r>
      <w:r w:rsidRPr="00E23739">
        <w:rPr>
          <w:noProof/>
          <w:sz w:val="20"/>
          <w:szCs w:val="24"/>
        </w:rPr>
        <w:tab/>
        <w:t xml:space="preserve">J. Malau, “Pembelajaran Kooperatif Tipe Jigsaw dalam Pembelajaran Fisika,” </w:t>
      </w:r>
      <w:r w:rsidRPr="00E23739">
        <w:rPr>
          <w:i/>
          <w:iCs/>
          <w:noProof/>
          <w:sz w:val="20"/>
          <w:szCs w:val="24"/>
        </w:rPr>
        <w:t>Form. J. Ilm. Pendidik. MIPA</w:t>
      </w:r>
      <w:r w:rsidRPr="00E23739">
        <w:rPr>
          <w:noProof/>
          <w:sz w:val="20"/>
          <w:szCs w:val="24"/>
        </w:rPr>
        <w:t>, vol. 4, no. 1, pp. 1–10, 2014, doi: 10.30998/formatif.v4i1.134.</w:t>
      </w:r>
    </w:p>
    <w:p w:rsidR="00E23739" w:rsidRPr="00E23739" w:rsidRDefault="00E23739" w:rsidP="00E23739">
      <w:pPr>
        <w:adjustRightInd w:val="0"/>
        <w:ind w:left="640" w:hanging="640"/>
        <w:jc w:val="both"/>
        <w:rPr>
          <w:noProof/>
          <w:sz w:val="20"/>
          <w:szCs w:val="24"/>
        </w:rPr>
      </w:pPr>
      <w:r w:rsidRPr="00E23739">
        <w:rPr>
          <w:noProof/>
          <w:sz w:val="20"/>
          <w:szCs w:val="24"/>
        </w:rPr>
        <w:t>[7]</w:t>
      </w:r>
      <w:r w:rsidRPr="00E23739">
        <w:rPr>
          <w:noProof/>
          <w:sz w:val="20"/>
          <w:szCs w:val="24"/>
        </w:rPr>
        <w:tab/>
        <w:t xml:space="preserve">N. N. S. P. Verawati, S. Rahayu, and N. F. A. Detri, “Efek Model Pembelajaran Kooperatif Tipe STAD dan Jigsaw Terhadap Penguasaan Konsep Fisika,” </w:t>
      </w:r>
      <w:r w:rsidRPr="00E23739">
        <w:rPr>
          <w:i/>
          <w:iCs/>
          <w:noProof/>
          <w:sz w:val="20"/>
          <w:szCs w:val="24"/>
        </w:rPr>
        <w:t>JISIP (Jurnal Ilmu Sos. dan Pendidikan)</w:t>
      </w:r>
      <w:r w:rsidRPr="00E23739">
        <w:rPr>
          <w:noProof/>
          <w:sz w:val="20"/>
          <w:szCs w:val="24"/>
        </w:rPr>
        <w:t>, vol. 4, no. 1, pp. 321–326, 2020, doi: 10.36312/jisip.v4i1.1126.</w:t>
      </w:r>
    </w:p>
    <w:p w:rsidR="00E23739" w:rsidRPr="00E23739" w:rsidRDefault="00E23739" w:rsidP="00E23739">
      <w:pPr>
        <w:adjustRightInd w:val="0"/>
        <w:ind w:left="640" w:hanging="640"/>
        <w:jc w:val="both"/>
        <w:rPr>
          <w:noProof/>
          <w:sz w:val="20"/>
          <w:szCs w:val="24"/>
        </w:rPr>
      </w:pPr>
      <w:r w:rsidRPr="00E23739">
        <w:rPr>
          <w:noProof/>
          <w:sz w:val="20"/>
          <w:szCs w:val="24"/>
        </w:rPr>
        <w:t>[8]</w:t>
      </w:r>
      <w:r w:rsidRPr="00E23739">
        <w:rPr>
          <w:noProof/>
          <w:sz w:val="20"/>
          <w:szCs w:val="24"/>
        </w:rPr>
        <w:tab/>
        <w:t>F. Susilo, W. Sunarno, and Suparmi, “Pembelajaran Fisika</w:t>
      </w:r>
      <w:r w:rsidR="00912374">
        <w:rPr>
          <w:noProof/>
          <w:sz w:val="20"/>
          <w:szCs w:val="24"/>
        </w:rPr>
        <w:t xml:space="preserve"> Menggunakan Model Jigsaw d</w:t>
      </w:r>
      <w:r w:rsidRPr="00E23739">
        <w:rPr>
          <w:noProof/>
          <w:sz w:val="20"/>
          <w:szCs w:val="24"/>
        </w:rPr>
        <w:t xml:space="preserve">an Gi ( Group Investigation ) Ditinjau Dari Kreativitas Dan,” </w:t>
      </w:r>
      <w:r w:rsidRPr="00E23739">
        <w:rPr>
          <w:i/>
          <w:iCs/>
          <w:noProof/>
          <w:sz w:val="20"/>
          <w:szCs w:val="24"/>
        </w:rPr>
        <w:t>J. Inkuiri</w:t>
      </w:r>
      <w:r w:rsidRPr="00E23739">
        <w:rPr>
          <w:noProof/>
          <w:sz w:val="20"/>
          <w:szCs w:val="24"/>
        </w:rPr>
        <w:t>, vol. 5, no. 3, pp. 40–48, 2016, [Online]. Available: http://jurnal.fkip.uns.ac.id/index.php/sains.</w:t>
      </w:r>
    </w:p>
    <w:p w:rsidR="00E23739" w:rsidRPr="00E23739" w:rsidRDefault="00E23739" w:rsidP="00E23739">
      <w:pPr>
        <w:adjustRightInd w:val="0"/>
        <w:ind w:left="640" w:hanging="640"/>
        <w:jc w:val="both"/>
        <w:rPr>
          <w:noProof/>
          <w:sz w:val="20"/>
          <w:szCs w:val="24"/>
        </w:rPr>
      </w:pPr>
      <w:r w:rsidRPr="00E23739">
        <w:rPr>
          <w:noProof/>
          <w:sz w:val="20"/>
          <w:szCs w:val="24"/>
        </w:rPr>
        <w:t>[9]</w:t>
      </w:r>
      <w:r w:rsidRPr="00E23739">
        <w:rPr>
          <w:noProof/>
          <w:sz w:val="20"/>
          <w:szCs w:val="24"/>
        </w:rPr>
        <w:tab/>
        <w:t xml:space="preserve">A. Hafizah and Y. Darvina, “Penerapan LKS Bermuatan Nilai-Nilai Karakter Dalam Model Pembelajaran Kooperatif Tipe Jigsaw Pada Kelas XI Di SMA Negeri 11 Padang,” </w:t>
      </w:r>
      <w:r w:rsidRPr="00E23739">
        <w:rPr>
          <w:i/>
          <w:iCs/>
          <w:noProof/>
          <w:sz w:val="20"/>
          <w:szCs w:val="24"/>
        </w:rPr>
        <w:t>Pillar Phys. Educ.</w:t>
      </w:r>
      <w:r w:rsidRPr="00E23739">
        <w:rPr>
          <w:noProof/>
          <w:sz w:val="20"/>
          <w:szCs w:val="24"/>
        </w:rPr>
        <w:t>, vol. 6, pp. 81–88, 2018, doi: 10.31227/osf.io/st84n.</w:t>
      </w:r>
    </w:p>
    <w:p w:rsidR="00E23739" w:rsidRPr="00E23739" w:rsidRDefault="00E23739" w:rsidP="00E23739">
      <w:pPr>
        <w:adjustRightInd w:val="0"/>
        <w:ind w:left="640" w:hanging="640"/>
        <w:jc w:val="both"/>
        <w:rPr>
          <w:noProof/>
          <w:sz w:val="20"/>
          <w:szCs w:val="24"/>
        </w:rPr>
      </w:pPr>
      <w:r w:rsidRPr="00E23739">
        <w:rPr>
          <w:noProof/>
          <w:sz w:val="20"/>
          <w:szCs w:val="24"/>
        </w:rPr>
        <w:t>[10]</w:t>
      </w:r>
      <w:r w:rsidRPr="00E23739">
        <w:rPr>
          <w:noProof/>
          <w:sz w:val="20"/>
          <w:szCs w:val="24"/>
        </w:rPr>
        <w:tab/>
        <w:t xml:space="preserve">A. E. G. Waluyohadi, “Meta-analysis Study of Achievement Motivation and Academic Achievement,” </w:t>
      </w:r>
      <w:r w:rsidRPr="00E23739">
        <w:rPr>
          <w:i/>
          <w:iCs/>
          <w:noProof/>
          <w:sz w:val="20"/>
          <w:szCs w:val="24"/>
        </w:rPr>
        <w:t>Psikodimensia</w:t>
      </w:r>
      <w:r w:rsidRPr="00E23739">
        <w:rPr>
          <w:noProof/>
          <w:sz w:val="20"/>
          <w:szCs w:val="24"/>
        </w:rPr>
        <w:t>, vol. 18, no. 2, p. 101, 2019, doi: 10.24167/psidim.v18i2.2023.</w:t>
      </w:r>
    </w:p>
    <w:p w:rsidR="00E23739" w:rsidRPr="00E23739" w:rsidRDefault="00E23739" w:rsidP="00E23739">
      <w:pPr>
        <w:adjustRightInd w:val="0"/>
        <w:ind w:left="640" w:hanging="640"/>
        <w:jc w:val="both"/>
        <w:rPr>
          <w:noProof/>
          <w:sz w:val="20"/>
        </w:rPr>
      </w:pPr>
      <w:r w:rsidRPr="00E23739">
        <w:rPr>
          <w:noProof/>
          <w:sz w:val="20"/>
          <w:szCs w:val="24"/>
        </w:rPr>
        <w:t>[11]</w:t>
      </w:r>
      <w:r w:rsidRPr="00E23739">
        <w:rPr>
          <w:noProof/>
          <w:sz w:val="20"/>
          <w:szCs w:val="24"/>
        </w:rPr>
        <w:tab/>
        <w:t xml:space="preserve">kemenristekdikti, </w:t>
      </w:r>
      <w:r w:rsidRPr="00E23739">
        <w:rPr>
          <w:i/>
          <w:iCs/>
          <w:noProof/>
          <w:sz w:val="20"/>
          <w:szCs w:val="24"/>
        </w:rPr>
        <w:t>Pedoman akreditas jurnal ilmiah</w:t>
      </w:r>
      <w:r w:rsidRPr="00E23739">
        <w:rPr>
          <w:noProof/>
          <w:sz w:val="20"/>
          <w:szCs w:val="24"/>
        </w:rPr>
        <w:t>. 2018.</w:t>
      </w:r>
    </w:p>
    <w:p w:rsidR="00313900" w:rsidRDefault="00E23739" w:rsidP="00E23739">
      <w:pPr>
        <w:jc w:val="both"/>
        <w:rPr>
          <w:sz w:val="19"/>
        </w:rPr>
        <w:sectPr w:rsidR="00313900">
          <w:headerReference w:type="default" r:id="rId29"/>
          <w:footerReference w:type="default" r:id="rId30"/>
          <w:pgSz w:w="11910" w:h="16850"/>
          <w:pgMar w:top="940" w:right="960" w:bottom="960" w:left="1580" w:header="727" w:footer="779" w:gutter="0"/>
          <w:cols w:space="720"/>
        </w:sectPr>
      </w:pPr>
      <w:r>
        <w:rPr>
          <w:sz w:val="19"/>
        </w:rPr>
        <w:fldChar w:fldCharType="end"/>
      </w:r>
    </w:p>
    <w:p w:rsidR="00313900" w:rsidRDefault="00313900" w:rsidP="00E23739">
      <w:pPr>
        <w:pStyle w:val="BodyText"/>
        <w:spacing w:before="4"/>
        <w:rPr>
          <w:sz w:val="17"/>
        </w:rPr>
      </w:pPr>
    </w:p>
    <w:sectPr w:rsidR="00313900">
      <w:pgSz w:w="11910" w:h="16850"/>
      <w:pgMar w:top="940" w:right="960" w:bottom="960" w:left="1580" w:header="727" w:footer="7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E33" w:rsidRDefault="006F7E33">
      <w:r>
        <w:separator/>
      </w:r>
    </w:p>
  </w:endnote>
  <w:endnote w:type="continuationSeparator" w:id="0">
    <w:p w:rsidR="006F7E33" w:rsidRDefault="006F7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900" w:rsidRDefault="00612790">
    <w:pPr>
      <w:pStyle w:val="BodyText"/>
      <w:spacing w:line="14" w:lineRule="auto"/>
      <w:rPr>
        <w:sz w:val="20"/>
      </w:rPr>
    </w:pPr>
    <w:r>
      <w:rPr>
        <w:noProof/>
      </w:rPr>
      <mc:AlternateContent>
        <mc:Choice Requires="wps">
          <w:drawing>
            <wp:anchor distT="0" distB="0" distL="114300" distR="114300" simplePos="0" relativeHeight="487442432" behindDoc="1" locked="0" layoutInCell="1" allowOverlap="1" wp14:anchorId="21CE1A2E" wp14:editId="7ACF20A9">
              <wp:simplePos x="0" y="0"/>
              <wp:positionH relativeFrom="page">
                <wp:posOffset>4918075</wp:posOffset>
              </wp:positionH>
              <wp:positionV relativeFrom="page">
                <wp:posOffset>10062210</wp:posOffset>
              </wp:positionV>
              <wp:extent cx="1967865" cy="19431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8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900" w:rsidRDefault="00221341">
                          <w:pPr>
                            <w:spacing w:before="10"/>
                            <w:ind w:left="20"/>
                            <w:rPr>
                              <w:sz w:val="24"/>
                            </w:rPr>
                          </w:pPr>
                          <w:proofErr w:type="gramStart"/>
                          <w:r>
                            <w:rPr>
                              <w:i/>
                              <w:sz w:val="19"/>
                            </w:rPr>
                            <w:t>Pillar</w:t>
                          </w:r>
                          <w:r>
                            <w:rPr>
                              <w:i/>
                              <w:spacing w:val="-3"/>
                              <w:sz w:val="19"/>
                            </w:rPr>
                            <w:t xml:space="preserve"> </w:t>
                          </w:r>
                          <w:r>
                            <w:rPr>
                              <w:i/>
                              <w:sz w:val="19"/>
                            </w:rPr>
                            <w:t>of</w:t>
                          </w:r>
                          <w:r>
                            <w:rPr>
                              <w:i/>
                              <w:spacing w:val="36"/>
                              <w:sz w:val="19"/>
                            </w:rPr>
                            <w:t xml:space="preserve"> </w:t>
                          </w:r>
                          <w:r>
                            <w:rPr>
                              <w:i/>
                              <w:sz w:val="19"/>
                            </w:rPr>
                            <w:t>Physics</w:t>
                          </w:r>
                          <w:r>
                            <w:rPr>
                              <w:i/>
                              <w:spacing w:val="21"/>
                              <w:sz w:val="19"/>
                            </w:rPr>
                            <w:t xml:space="preserve"> </w:t>
                          </w:r>
                          <w:r>
                            <w:rPr>
                              <w:i/>
                              <w:sz w:val="19"/>
                            </w:rPr>
                            <w:t>Education</w:t>
                          </w:r>
                          <w:r>
                            <w:rPr>
                              <w:b/>
                              <w:sz w:val="19"/>
                            </w:rPr>
                            <w:t>,</w:t>
                          </w:r>
                          <w:r>
                            <w:rPr>
                              <w:b/>
                              <w:spacing w:val="-7"/>
                              <w:sz w:val="19"/>
                            </w:rPr>
                            <w:t xml:space="preserve"> </w:t>
                          </w:r>
                          <w:r>
                            <w:rPr>
                              <w:sz w:val="19"/>
                            </w:rPr>
                            <w:t>page.</w:t>
                          </w:r>
                          <w:proofErr w:type="gramEnd"/>
                          <w:r>
                            <w:rPr>
                              <w:spacing w:val="18"/>
                              <w:sz w:val="19"/>
                            </w:rPr>
                            <w:t xml:space="preserve"> </w:t>
                          </w:r>
                          <w:r>
                            <w:rPr>
                              <w:sz w:val="24"/>
                            </w:rPr>
                            <w:t>|</w:t>
                          </w:r>
                          <w:r>
                            <w:rPr>
                              <w:spacing w:val="31"/>
                              <w:sz w:val="24"/>
                            </w:rPr>
                            <w:t xml:space="preserve"> </w:t>
                          </w:r>
                          <w:r>
                            <w:fldChar w:fldCharType="begin"/>
                          </w:r>
                          <w:r>
                            <w:rPr>
                              <w:sz w:val="24"/>
                            </w:rPr>
                            <w:instrText xml:space="preserve"> PAGE </w:instrText>
                          </w:r>
                          <w:r>
                            <w:fldChar w:fldCharType="separate"/>
                          </w:r>
                          <w:r w:rsidR="00F506DE">
                            <w:rPr>
                              <w:noProof/>
                              <w:sz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87.25pt;margin-top:792.3pt;width:154.95pt;height:15.3pt;z-index:-1587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" filled="f" stroked="f">
              <v:textbox inset="0,0,0,0">
                <w:txbxContent>
                  <w:p w:rsidR="00313900" w:rsidRDefault="00221341">
                    <w:pPr>
                      <w:spacing w:before="10"/>
                      <w:ind w:left="20"/>
                      <w:rPr>
                        <w:sz w:val="24"/>
                      </w:rPr>
                    </w:pPr>
                    <w:proofErr w:type="gramStart"/>
                    <w:r>
                      <w:rPr>
                        <w:i/>
                        <w:sz w:val="19"/>
                      </w:rPr>
                      <w:t>Pillar</w:t>
                    </w:r>
                    <w:r>
                      <w:rPr>
                        <w:i/>
                        <w:spacing w:val="-3"/>
                        <w:sz w:val="19"/>
                      </w:rPr>
                      <w:t xml:space="preserve"> </w:t>
                    </w:r>
                    <w:r>
                      <w:rPr>
                        <w:i/>
                        <w:sz w:val="19"/>
                      </w:rPr>
                      <w:t>of</w:t>
                    </w:r>
                    <w:r>
                      <w:rPr>
                        <w:i/>
                        <w:spacing w:val="36"/>
                        <w:sz w:val="19"/>
                      </w:rPr>
                      <w:t xml:space="preserve"> </w:t>
                    </w:r>
                    <w:r>
                      <w:rPr>
                        <w:i/>
                        <w:sz w:val="19"/>
                      </w:rPr>
                      <w:t>Physics</w:t>
                    </w:r>
                    <w:r>
                      <w:rPr>
                        <w:i/>
                        <w:spacing w:val="21"/>
                        <w:sz w:val="19"/>
                      </w:rPr>
                      <w:t xml:space="preserve"> </w:t>
                    </w:r>
                    <w:r>
                      <w:rPr>
                        <w:i/>
                        <w:sz w:val="19"/>
                      </w:rPr>
                      <w:t>Education</w:t>
                    </w:r>
                    <w:r>
                      <w:rPr>
                        <w:b/>
                        <w:sz w:val="19"/>
                      </w:rPr>
                      <w:t>,</w:t>
                    </w:r>
                    <w:r>
                      <w:rPr>
                        <w:b/>
                        <w:spacing w:val="-7"/>
                        <w:sz w:val="19"/>
                      </w:rPr>
                      <w:t xml:space="preserve"> </w:t>
                    </w:r>
                    <w:r>
                      <w:rPr>
                        <w:sz w:val="19"/>
                      </w:rPr>
                      <w:t>page.</w:t>
                    </w:r>
                    <w:proofErr w:type="gramEnd"/>
                    <w:r>
                      <w:rPr>
                        <w:spacing w:val="18"/>
                        <w:sz w:val="19"/>
                      </w:rPr>
                      <w:t xml:space="preserve"> </w:t>
                    </w:r>
                    <w:r>
                      <w:rPr>
                        <w:sz w:val="24"/>
                      </w:rPr>
                      <w:t>|</w:t>
                    </w:r>
                    <w:r>
                      <w:rPr>
                        <w:spacing w:val="31"/>
                        <w:sz w:val="24"/>
                      </w:rPr>
                      <w:t xml:space="preserve"> </w:t>
                    </w:r>
                    <w:r>
                      <w:fldChar w:fldCharType="begin"/>
                    </w:r>
                    <w:r>
                      <w:rPr>
                        <w:sz w:val="24"/>
                      </w:rPr>
                      <w:instrText xml:space="preserve"> PAGE </w:instrText>
                    </w:r>
                    <w:r>
                      <w:fldChar w:fldCharType="separate"/>
                    </w:r>
                    <w:r w:rsidR="00F506DE">
                      <w:rPr>
                        <w:noProof/>
                        <w:sz w:val="24"/>
                      </w:rPr>
                      <w:t>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7442944" behindDoc="1" locked="0" layoutInCell="1" allowOverlap="1" wp14:anchorId="7724FE4F" wp14:editId="613D13C2">
              <wp:simplePos x="0" y="0"/>
              <wp:positionH relativeFrom="page">
                <wp:posOffset>1064895</wp:posOffset>
              </wp:positionH>
              <wp:positionV relativeFrom="page">
                <wp:posOffset>10087610</wp:posOffset>
              </wp:positionV>
              <wp:extent cx="2426970" cy="1625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97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900" w:rsidRDefault="00221341">
                          <w:pPr>
                            <w:pStyle w:val="BodyText"/>
                            <w:spacing w:before="16"/>
                            <w:ind w:left="20"/>
                          </w:pPr>
                          <w:r>
                            <w:rPr>
                              <w:w w:val="105"/>
                            </w:rPr>
                            <w:t>Submitted:</w:t>
                          </w:r>
                          <w:r>
                            <w:rPr>
                              <w:spacing w:val="-2"/>
                              <w:w w:val="105"/>
                            </w:rPr>
                            <w:t xml:space="preserve"> </w:t>
                          </w:r>
                          <w:r>
                            <w:rPr>
                              <w:w w:val="105"/>
                            </w:rPr>
                            <w:t>.xxx Accepted:</w:t>
                          </w:r>
                          <w:r>
                            <w:rPr>
                              <w:spacing w:val="-2"/>
                              <w:w w:val="105"/>
                            </w:rPr>
                            <w:t xml:space="preserve"> </w:t>
                          </w:r>
                          <w:r>
                            <w:rPr>
                              <w:w w:val="105"/>
                            </w:rPr>
                            <w:t>xxx Published:</w:t>
                          </w:r>
                          <w:r>
                            <w:rPr>
                              <w:spacing w:val="-2"/>
                              <w:w w:val="105"/>
                            </w:rPr>
                            <w:t xml:space="preserve"> </w:t>
                          </w:r>
                          <w:r>
                            <w:rPr>
                              <w:w w:val="105"/>
                            </w:rPr>
                            <w:t>.xxx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83.85pt;margin-top:794.3pt;width:191.1pt;height:12.8pt;z-index:-1587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" filled="f" stroked="f">
              <v:textbox inset="0,0,0,0">
                <w:txbxContent>
                  <w:p w:rsidR="00313900" w:rsidRDefault="00221341">
                    <w:pPr>
                      <w:pStyle w:val="BodyText"/>
                      <w:spacing w:before="16"/>
                      <w:ind w:left="20"/>
                    </w:pPr>
                    <w:r>
                      <w:rPr>
                        <w:w w:val="105"/>
                      </w:rPr>
                      <w:t>Submitted:</w:t>
                    </w:r>
                    <w:r>
                      <w:rPr>
                        <w:spacing w:val="-2"/>
                        <w:w w:val="105"/>
                      </w:rPr>
                      <w:t xml:space="preserve"> </w:t>
                    </w:r>
                    <w:r>
                      <w:rPr>
                        <w:w w:val="105"/>
                      </w:rPr>
                      <w:t>.xxx Accepted:</w:t>
                    </w:r>
                    <w:r>
                      <w:rPr>
                        <w:spacing w:val="-2"/>
                        <w:w w:val="105"/>
                      </w:rPr>
                      <w:t xml:space="preserve"> </w:t>
                    </w:r>
                    <w:r>
                      <w:rPr>
                        <w:w w:val="105"/>
                      </w:rPr>
                      <w:t>xxx Published:</w:t>
                    </w:r>
                    <w:r>
                      <w:rPr>
                        <w:spacing w:val="-2"/>
                        <w:w w:val="105"/>
                      </w:rPr>
                      <w:t xml:space="preserve"> </w:t>
                    </w:r>
                    <w:r>
                      <w:rPr>
                        <w:w w:val="105"/>
                      </w:rPr>
                      <w:t>.xxx</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900" w:rsidRDefault="006F7E33">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387.25pt;margin-top:792.3pt;width:154.95pt;height:15.3pt;z-index:-15872512;mso-position-horizontal-relative:page;mso-position-vertical-relative:page" filled="f" stroked="f">
          <v:textbox inset="0,0,0,0">
            <w:txbxContent>
              <w:p w:rsidR="00313900" w:rsidRDefault="00221341">
                <w:pPr>
                  <w:spacing w:before="10"/>
                  <w:ind w:left="20"/>
                  <w:rPr>
                    <w:sz w:val="24"/>
                  </w:rPr>
                </w:pPr>
                <w:proofErr w:type="gramStart"/>
                <w:r>
                  <w:rPr>
                    <w:i/>
                    <w:sz w:val="19"/>
                  </w:rPr>
                  <w:t>Pillar</w:t>
                </w:r>
                <w:r>
                  <w:rPr>
                    <w:i/>
                    <w:spacing w:val="-3"/>
                    <w:sz w:val="19"/>
                  </w:rPr>
                  <w:t xml:space="preserve"> </w:t>
                </w:r>
                <w:r>
                  <w:rPr>
                    <w:i/>
                    <w:sz w:val="19"/>
                  </w:rPr>
                  <w:t>of</w:t>
                </w:r>
                <w:r>
                  <w:rPr>
                    <w:i/>
                    <w:spacing w:val="33"/>
                    <w:sz w:val="19"/>
                  </w:rPr>
                  <w:t xml:space="preserve"> </w:t>
                </w:r>
                <w:r>
                  <w:rPr>
                    <w:i/>
                    <w:sz w:val="19"/>
                  </w:rPr>
                  <w:t>Physics</w:t>
                </w:r>
                <w:r>
                  <w:rPr>
                    <w:i/>
                    <w:spacing w:val="22"/>
                    <w:sz w:val="19"/>
                  </w:rPr>
                  <w:t xml:space="preserve"> </w:t>
                </w:r>
                <w:r>
                  <w:rPr>
                    <w:i/>
                    <w:sz w:val="19"/>
                  </w:rPr>
                  <w:t>Education</w:t>
                </w:r>
                <w:r>
                  <w:rPr>
                    <w:b/>
                    <w:sz w:val="19"/>
                  </w:rPr>
                  <w:t>,</w:t>
                </w:r>
                <w:r>
                  <w:rPr>
                    <w:b/>
                    <w:spacing w:val="-7"/>
                    <w:sz w:val="19"/>
                  </w:rPr>
                  <w:t xml:space="preserve"> </w:t>
                </w:r>
                <w:r>
                  <w:rPr>
                    <w:sz w:val="19"/>
                  </w:rPr>
                  <w:t>page.</w:t>
                </w:r>
                <w:proofErr w:type="gramEnd"/>
                <w:r>
                  <w:rPr>
                    <w:spacing w:val="19"/>
                    <w:sz w:val="19"/>
                  </w:rPr>
                  <w:t xml:space="preserve"> </w:t>
                </w:r>
                <w:r>
                  <w:rPr>
                    <w:sz w:val="24"/>
                  </w:rPr>
                  <w:t>|</w:t>
                </w:r>
                <w:r>
                  <w:rPr>
                    <w:spacing w:val="31"/>
                    <w:sz w:val="24"/>
                  </w:rPr>
                  <w:t xml:space="preserve"> </w:t>
                </w:r>
                <w:r>
                  <w:fldChar w:fldCharType="begin"/>
                </w:r>
                <w:r>
                  <w:rPr>
                    <w:sz w:val="24"/>
                  </w:rPr>
                  <w:instrText xml:space="preserve"> PAGE </w:instrText>
                </w:r>
                <w:r>
                  <w:fldChar w:fldCharType="separate"/>
                </w:r>
                <w:r w:rsidR="00F506DE">
                  <w:rPr>
                    <w:noProof/>
                    <w:sz w:val="24"/>
                  </w:rPr>
                  <w:t>8</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E33" w:rsidRDefault="006F7E33">
      <w:r>
        <w:separator/>
      </w:r>
    </w:p>
  </w:footnote>
  <w:footnote w:type="continuationSeparator" w:id="0">
    <w:p w:rsidR="006F7E33" w:rsidRDefault="006F7E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900" w:rsidRDefault="006F7E33">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421.75pt;margin-top:35.35pt;width:118.85pt;height:12.8pt;z-index:-15873024;mso-position-horizontal-relative:page;mso-position-vertical-relative:page" filled="f" stroked="f">
          <v:textbox inset="0,0,0,0">
            <w:txbxContent>
              <w:p w:rsidR="00313900" w:rsidRDefault="00221341">
                <w:pPr>
                  <w:pStyle w:val="BodyText"/>
                  <w:spacing w:before="16"/>
                  <w:ind w:left="20"/>
                </w:pPr>
                <w:r>
                  <w:t>First</w:t>
                </w:r>
                <w:r>
                  <w:rPr>
                    <w:spacing w:val="70"/>
                  </w:rPr>
                  <w:t xml:space="preserve"> </w:t>
                </w:r>
                <w:proofErr w:type="gramStart"/>
                <w:r>
                  <w:t>Author(</w:t>
                </w:r>
                <w:proofErr w:type="gramEnd"/>
                <w:r>
                  <w:t>last</w:t>
                </w:r>
                <w:r>
                  <w:rPr>
                    <w:spacing w:val="26"/>
                  </w:rPr>
                  <w:t xml:space="preserve"> </w:t>
                </w:r>
                <w:r>
                  <w:t>name),</w:t>
                </w:r>
                <w:r>
                  <w:rPr>
                    <w:spacing w:val="-10"/>
                  </w:rPr>
                  <w:t xml:space="preserve"> </w:t>
                </w:r>
                <w:r>
                  <w:t>et</w:t>
                </w:r>
                <w:r>
                  <w:rPr>
                    <w:spacing w:val="27"/>
                  </w:rPr>
                  <w:t xml:space="preserve"> </w:t>
                </w:r>
                <w:r>
                  <w:t>al</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B1A8C"/>
    <w:multiLevelType w:val="hybridMultilevel"/>
    <w:tmpl w:val="BFE42492"/>
    <w:lvl w:ilvl="0" w:tplc="04090011">
      <w:start w:val="1"/>
      <w:numFmt w:val="decimal"/>
      <w:lvlText w:val="%1)"/>
      <w:lvlJc w:val="left"/>
      <w:pPr>
        <w:ind w:left="1429" w:hanging="360"/>
      </w:pPr>
    </w:lvl>
    <w:lvl w:ilvl="1" w:tplc="04090011">
      <w:start w:val="1"/>
      <w:numFmt w:val="decimal"/>
      <w:lvlText w:val="%2)"/>
      <w:lvlJc w:val="left"/>
      <w:pPr>
        <w:ind w:left="2149" w:hanging="360"/>
      </w:pPr>
    </w:lvl>
    <w:lvl w:ilvl="2" w:tplc="058E9272">
      <w:start w:val="1"/>
      <w:numFmt w:val="lowerLetter"/>
      <w:lvlText w:val="%3)"/>
      <w:lvlJc w:val="left"/>
      <w:pPr>
        <w:ind w:left="3049" w:hanging="360"/>
      </w:pPr>
      <w:rPr>
        <w:rFonts w:hint="default"/>
      </w:rPr>
    </w:lvl>
    <w:lvl w:ilvl="3" w:tplc="14EC09A0">
      <w:start w:val="1"/>
      <w:numFmt w:val="upperLetter"/>
      <w:lvlText w:val="%4."/>
      <w:lvlJc w:val="left"/>
      <w:pPr>
        <w:ind w:left="3589" w:hanging="360"/>
      </w:pPr>
      <w:rPr>
        <w:rFonts w:hint="default"/>
      </w:rPr>
    </w:lvl>
    <w:lvl w:ilvl="4" w:tplc="04090019">
      <w:start w:val="1"/>
      <w:numFmt w:val="lowerLetter"/>
      <w:lvlText w:val="%5."/>
      <w:lvlJc w:val="left"/>
      <w:pPr>
        <w:ind w:left="4309" w:hanging="360"/>
      </w:pPr>
    </w:lvl>
    <w:lvl w:ilvl="5" w:tplc="5ECC0C08">
      <w:start w:val="1"/>
      <w:numFmt w:val="decimal"/>
      <w:lvlText w:val="%6."/>
      <w:lvlJc w:val="left"/>
      <w:pPr>
        <w:ind w:left="5209" w:hanging="360"/>
      </w:pPr>
      <w:rPr>
        <w:rFonts w:hint="default"/>
      </w:r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nsid w:val="1ACF30C4"/>
    <w:multiLevelType w:val="hybridMultilevel"/>
    <w:tmpl w:val="98AA1BAE"/>
    <w:lvl w:ilvl="0" w:tplc="35AEAE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8D4630"/>
    <w:multiLevelType w:val="hybridMultilevel"/>
    <w:tmpl w:val="B2584710"/>
    <w:lvl w:ilvl="0" w:tplc="8818807E">
      <w:start w:val="1"/>
      <w:numFmt w:val="upperLetter"/>
      <w:lvlText w:val="%1."/>
      <w:lvlJc w:val="left"/>
      <w:pPr>
        <w:ind w:left="342" w:hanging="226"/>
        <w:jc w:val="left"/>
      </w:pPr>
      <w:rPr>
        <w:rFonts w:ascii="Times New Roman" w:eastAsia="Times New Roman" w:hAnsi="Times New Roman" w:cs="Times New Roman" w:hint="default"/>
        <w:i/>
        <w:iCs/>
        <w:w w:val="102"/>
        <w:sz w:val="19"/>
        <w:szCs w:val="19"/>
        <w:lang w:val="en-US" w:eastAsia="en-US" w:bidi="ar-SA"/>
      </w:rPr>
    </w:lvl>
    <w:lvl w:ilvl="1" w:tplc="F05A5E6E">
      <w:numFmt w:val="bullet"/>
      <w:lvlText w:val=""/>
      <w:lvlJc w:val="left"/>
      <w:pPr>
        <w:ind w:left="628" w:hanging="226"/>
      </w:pPr>
      <w:rPr>
        <w:rFonts w:ascii="Symbol" w:eastAsia="Symbol" w:hAnsi="Symbol" w:cs="Symbol" w:hint="default"/>
        <w:w w:val="103"/>
        <w:sz w:val="16"/>
        <w:szCs w:val="16"/>
        <w:lang w:val="en-US" w:eastAsia="en-US" w:bidi="ar-SA"/>
      </w:rPr>
    </w:lvl>
    <w:lvl w:ilvl="2" w:tplc="32F2CF8C">
      <w:numFmt w:val="bullet"/>
      <w:lvlText w:val="•"/>
      <w:lvlJc w:val="left"/>
      <w:pPr>
        <w:ind w:left="1592" w:hanging="226"/>
      </w:pPr>
      <w:rPr>
        <w:rFonts w:hint="default"/>
        <w:lang w:val="en-US" w:eastAsia="en-US" w:bidi="ar-SA"/>
      </w:rPr>
    </w:lvl>
    <w:lvl w:ilvl="3" w:tplc="BAA6F852">
      <w:numFmt w:val="bullet"/>
      <w:lvlText w:val="•"/>
      <w:lvlJc w:val="left"/>
      <w:pPr>
        <w:ind w:left="2564" w:hanging="226"/>
      </w:pPr>
      <w:rPr>
        <w:rFonts w:hint="default"/>
        <w:lang w:val="en-US" w:eastAsia="en-US" w:bidi="ar-SA"/>
      </w:rPr>
    </w:lvl>
    <w:lvl w:ilvl="4" w:tplc="2B442996">
      <w:numFmt w:val="bullet"/>
      <w:lvlText w:val="•"/>
      <w:lvlJc w:val="left"/>
      <w:pPr>
        <w:ind w:left="3536" w:hanging="226"/>
      </w:pPr>
      <w:rPr>
        <w:rFonts w:hint="default"/>
        <w:lang w:val="en-US" w:eastAsia="en-US" w:bidi="ar-SA"/>
      </w:rPr>
    </w:lvl>
    <w:lvl w:ilvl="5" w:tplc="EC786870">
      <w:numFmt w:val="bullet"/>
      <w:lvlText w:val="•"/>
      <w:lvlJc w:val="left"/>
      <w:pPr>
        <w:ind w:left="4508" w:hanging="226"/>
      </w:pPr>
      <w:rPr>
        <w:rFonts w:hint="default"/>
        <w:lang w:val="en-US" w:eastAsia="en-US" w:bidi="ar-SA"/>
      </w:rPr>
    </w:lvl>
    <w:lvl w:ilvl="6" w:tplc="E6249FBC">
      <w:numFmt w:val="bullet"/>
      <w:lvlText w:val="•"/>
      <w:lvlJc w:val="left"/>
      <w:pPr>
        <w:ind w:left="5481" w:hanging="226"/>
      </w:pPr>
      <w:rPr>
        <w:rFonts w:hint="default"/>
        <w:lang w:val="en-US" w:eastAsia="en-US" w:bidi="ar-SA"/>
      </w:rPr>
    </w:lvl>
    <w:lvl w:ilvl="7" w:tplc="60FAE692">
      <w:numFmt w:val="bullet"/>
      <w:lvlText w:val="•"/>
      <w:lvlJc w:val="left"/>
      <w:pPr>
        <w:ind w:left="6453" w:hanging="226"/>
      </w:pPr>
      <w:rPr>
        <w:rFonts w:hint="default"/>
        <w:lang w:val="en-US" w:eastAsia="en-US" w:bidi="ar-SA"/>
      </w:rPr>
    </w:lvl>
    <w:lvl w:ilvl="8" w:tplc="FDCE6CF2">
      <w:numFmt w:val="bullet"/>
      <w:lvlText w:val="•"/>
      <w:lvlJc w:val="left"/>
      <w:pPr>
        <w:ind w:left="7425" w:hanging="226"/>
      </w:pPr>
      <w:rPr>
        <w:rFonts w:hint="default"/>
        <w:lang w:val="en-US" w:eastAsia="en-US" w:bidi="ar-SA"/>
      </w:rPr>
    </w:lvl>
  </w:abstractNum>
  <w:abstractNum w:abstractNumId="3">
    <w:nsid w:val="26F24B67"/>
    <w:multiLevelType w:val="hybridMultilevel"/>
    <w:tmpl w:val="270E8BD6"/>
    <w:lvl w:ilvl="0" w:tplc="DFAC4B4C">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0E31FC2"/>
    <w:multiLevelType w:val="hybridMultilevel"/>
    <w:tmpl w:val="E1061E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658CF7E">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B83EB62A">
      <w:start w:val="1"/>
      <w:numFmt w:val="lowerLetter"/>
      <w:lvlText w:val="%8."/>
      <w:lvlJc w:val="left"/>
      <w:pPr>
        <w:ind w:left="5760" w:hanging="360"/>
      </w:pPr>
      <w:rPr>
        <w:sz w:val="24"/>
      </w:rPr>
    </w:lvl>
    <w:lvl w:ilvl="8" w:tplc="0409001B">
      <w:start w:val="1"/>
      <w:numFmt w:val="lowerRoman"/>
      <w:lvlText w:val="%9."/>
      <w:lvlJc w:val="right"/>
      <w:pPr>
        <w:ind w:left="6480" w:hanging="180"/>
      </w:pPr>
    </w:lvl>
  </w:abstractNum>
  <w:abstractNum w:abstractNumId="5">
    <w:nsid w:val="35A11928"/>
    <w:multiLevelType w:val="hybridMultilevel"/>
    <w:tmpl w:val="4254E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596D1B"/>
    <w:multiLevelType w:val="hybridMultilevel"/>
    <w:tmpl w:val="4254E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213D33"/>
    <w:multiLevelType w:val="hybridMultilevel"/>
    <w:tmpl w:val="28BC362E"/>
    <w:lvl w:ilvl="0" w:tplc="F2646C0E">
      <w:start w:val="1"/>
      <w:numFmt w:val="decimal"/>
      <w:lvlText w:val="%1)"/>
      <w:lvlJc w:val="left"/>
      <w:pPr>
        <w:ind w:left="117" w:hanging="271"/>
        <w:jc w:val="left"/>
      </w:pPr>
      <w:rPr>
        <w:rFonts w:ascii="Times New Roman" w:eastAsia="Times New Roman" w:hAnsi="Times New Roman" w:cs="Times New Roman" w:hint="default"/>
        <w:i/>
        <w:iCs/>
        <w:spacing w:val="0"/>
        <w:w w:val="102"/>
        <w:sz w:val="19"/>
        <w:szCs w:val="19"/>
        <w:lang w:val="en-US" w:eastAsia="en-US" w:bidi="ar-SA"/>
      </w:rPr>
    </w:lvl>
    <w:lvl w:ilvl="1" w:tplc="EA020BE2">
      <w:numFmt w:val="bullet"/>
      <w:lvlText w:val="•"/>
      <w:lvlJc w:val="left"/>
      <w:pPr>
        <w:ind w:left="1045" w:hanging="271"/>
      </w:pPr>
      <w:rPr>
        <w:rFonts w:hint="default"/>
        <w:lang w:val="en-US" w:eastAsia="en-US" w:bidi="ar-SA"/>
      </w:rPr>
    </w:lvl>
    <w:lvl w:ilvl="2" w:tplc="59BE5A0A">
      <w:numFmt w:val="bullet"/>
      <w:lvlText w:val="•"/>
      <w:lvlJc w:val="left"/>
      <w:pPr>
        <w:ind w:left="1970" w:hanging="271"/>
      </w:pPr>
      <w:rPr>
        <w:rFonts w:hint="default"/>
        <w:lang w:val="en-US" w:eastAsia="en-US" w:bidi="ar-SA"/>
      </w:rPr>
    </w:lvl>
    <w:lvl w:ilvl="3" w:tplc="C15EB234">
      <w:numFmt w:val="bullet"/>
      <w:lvlText w:val="•"/>
      <w:lvlJc w:val="left"/>
      <w:pPr>
        <w:ind w:left="2895" w:hanging="271"/>
      </w:pPr>
      <w:rPr>
        <w:rFonts w:hint="default"/>
        <w:lang w:val="en-US" w:eastAsia="en-US" w:bidi="ar-SA"/>
      </w:rPr>
    </w:lvl>
    <w:lvl w:ilvl="4" w:tplc="EE4C8CB6">
      <w:numFmt w:val="bullet"/>
      <w:lvlText w:val="•"/>
      <w:lvlJc w:val="left"/>
      <w:pPr>
        <w:ind w:left="3820" w:hanging="271"/>
      </w:pPr>
      <w:rPr>
        <w:rFonts w:hint="default"/>
        <w:lang w:val="en-US" w:eastAsia="en-US" w:bidi="ar-SA"/>
      </w:rPr>
    </w:lvl>
    <w:lvl w:ilvl="5" w:tplc="BFE075BA">
      <w:numFmt w:val="bullet"/>
      <w:lvlText w:val="•"/>
      <w:lvlJc w:val="left"/>
      <w:pPr>
        <w:ind w:left="4745" w:hanging="271"/>
      </w:pPr>
      <w:rPr>
        <w:rFonts w:hint="default"/>
        <w:lang w:val="en-US" w:eastAsia="en-US" w:bidi="ar-SA"/>
      </w:rPr>
    </w:lvl>
    <w:lvl w:ilvl="6" w:tplc="EFFADB5C">
      <w:numFmt w:val="bullet"/>
      <w:lvlText w:val="•"/>
      <w:lvlJc w:val="left"/>
      <w:pPr>
        <w:ind w:left="5670" w:hanging="271"/>
      </w:pPr>
      <w:rPr>
        <w:rFonts w:hint="default"/>
        <w:lang w:val="en-US" w:eastAsia="en-US" w:bidi="ar-SA"/>
      </w:rPr>
    </w:lvl>
    <w:lvl w:ilvl="7" w:tplc="EAD6C580">
      <w:numFmt w:val="bullet"/>
      <w:lvlText w:val="•"/>
      <w:lvlJc w:val="left"/>
      <w:pPr>
        <w:ind w:left="6595" w:hanging="271"/>
      </w:pPr>
      <w:rPr>
        <w:rFonts w:hint="default"/>
        <w:lang w:val="en-US" w:eastAsia="en-US" w:bidi="ar-SA"/>
      </w:rPr>
    </w:lvl>
    <w:lvl w:ilvl="8" w:tplc="799AA5D4">
      <w:numFmt w:val="bullet"/>
      <w:lvlText w:val="•"/>
      <w:lvlJc w:val="left"/>
      <w:pPr>
        <w:ind w:left="7520" w:hanging="271"/>
      </w:pPr>
      <w:rPr>
        <w:rFonts w:hint="default"/>
        <w:lang w:val="en-US" w:eastAsia="en-US" w:bidi="ar-SA"/>
      </w:rPr>
    </w:lvl>
  </w:abstractNum>
  <w:abstractNum w:abstractNumId="8">
    <w:nsid w:val="68611A39"/>
    <w:multiLevelType w:val="hybridMultilevel"/>
    <w:tmpl w:val="62F6F862"/>
    <w:lvl w:ilvl="0" w:tplc="67104DC4">
      <w:start w:val="1"/>
      <w:numFmt w:val="upperLetter"/>
      <w:lvlText w:val="%1."/>
      <w:lvlJc w:val="left"/>
      <w:pPr>
        <w:ind w:left="387" w:hanging="271"/>
        <w:jc w:val="left"/>
      </w:pPr>
      <w:rPr>
        <w:rFonts w:ascii="Times New Roman" w:eastAsia="Times New Roman" w:hAnsi="Times New Roman" w:cs="Times New Roman" w:hint="default"/>
        <w:i/>
        <w:iCs/>
        <w:w w:val="102"/>
        <w:sz w:val="19"/>
        <w:szCs w:val="19"/>
        <w:lang w:val="en-US" w:eastAsia="en-US" w:bidi="ar-SA"/>
      </w:rPr>
    </w:lvl>
    <w:lvl w:ilvl="1" w:tplc="E44E373A">
      <w:numFmt w:val="bullet"/>
      <w:lvlText w:val=""/>
      <w:lvlJc w:val="left"/>
      <w:pPr>
        <w:ind w:left="628" w:hanging="226"/>
      </w:pPr>
      <w:rPr>
        <w:rFonts w:ascii="Symbol" w:eastAsia="Symbol" w:hAnsi="Symbol" w:cs="Symbol" w:hint="default"/>
        <w:w w:val="103"/>
        <w:sz w:val="16"/>
        <w:szCs w:val="16"/>
        <w:lang w:val="en-US" w:eastAsia="en-US" w:bidi="ar-SA"/>
      </w:rPr>
    </w:lvl>
    <w:lvl w:ilvl="2" w:tplc="15E4452A">
      <w:numFmt w:val="bullet"/>
      <w:lvlText w:val="•"/>
      <w:lvlJc w:val="left"/>
      <w:pPr>
        <w:ind w:left="1592" w:hanging="226"/>
      </w:pPr>
      <w:rPr>
        <w:rFonts w:hint="default"/>
        <w:lang w:val="en-US" w:eastAsia="en-US" w:bidi="ar-SA"/>
      </w:rPr>
    </w:lvl>
    <w:lvl w:ilvl="3" w:tplc="F31E670E">
      <w:numFmt w:val="bullet"/>
      <w:lvlText w:val="•"/>
      <w:lvlJc w:val="left"/>
      <w:pPr>
        <w:ind w:left="2564" w:hanging="226"/>
      </w:pPr>
      <w:rPr>
        <w:rFonts w:hint="default"/>
        <w:lang w:val="en-US" w:eastAsia="en-US" w:bidi="ar-SA"/>
      </w:rPr>
    </w:lvl>
    <w:lvl w:ilvl="4" w:tplc="F3EA0ACE">
      <w:numFmt w:val="bullet"/>
      <w:lvlText w:val="•"/>
      <w:lvlJc w:val="left"/>
      <w:pPr>
        <w:ind w:left="3536" w:hanging="226"/>
      </w:pPr>
      <w:rPr>
        <w:rFonts w:hint="default"/>
        <w:lang w:val="en-US" w:eastAsia="en-US" w:bidi="ar-SA"/>
      </w:rPr>
    </w:lvl>
    <w:lvl w:ilvl="5" w:tplc="C49E697E">
      <w:numFmt w:val="bullet"/>
      <w:lvlText w:val="•"/>
      <w:lvlJc w:val="left"/>
      <w:pPr>
        <w:ind w:left="4508" w:hanging="226"/>
      </w:pPr>
      <w:rPr>
        <w:rFonts w:hint="default"/>
        <w:lang w:val="en-US" w:eastAsia="en-US" w:bidi="ar-SA"/>
      </w:rPr>
    </w:lvl>
    <w:lvl w:ilvl="6" w:tplc="8D789906">
      <w:numFmt w:val="bullet"/>
      <w:lvlText w:val="•"/>
      <w:lvlJc w:val="left"/>
      <w:pPr>
        <w:ind w:left="5481" w:hanging="226"/>
      </w:pPr>
      <w:rPr>
        <w:rFonts w:hint="default"/>
        <w:lang w:val="en-US" w:eastAsia="en-US" w:bidi="ar-SA"/>
      </w:rPr>
    </w:lvl>
    <w:lvl w:ilvl="7" w:tplc="20BE8EA8">
      <w:numFmt w:val="bullet"/>
      <w:lvlText w:val="•"/>
      <w:lvlJc w:val="left"/>
      <w:pPr>
        <w:ind w:left="6453" w:hanging="226"/>
      </w:pPr>
      <w:rPr>
        <w:rFonts w:hint="default"/>
        <w:lang w:val="en-US" w:eastAsia="en-US" w:bidi="ar-SA"/>
      </w:rPr>
    </w:lvl>
    <w:lvl w:ilvl="8" w:tplc="652E198C">
      <w:numFmt w:val="bullet"/>
      <w:lvlText w:val="•"/>
      <w:lvlJc w:val="left"/>
      <w:pPr>
        <w:ind w:left="7425" w:hanging="226"/>
      </w:pPr>
      <w:rPr>
        <w:rFonts w:hint="default"/>
        <w:lang w:val="en-US" w:eastAsia="en-US" w:bidi="ar-SA"/>
      </w:rPr>
    </w:lvl>
  </w:abstractNum>
  <w:abstractNum w:abstractNumId="9">
    <w:nsid w:val="6FEA2F33"/>
    <w:multiLevelType w:val="hybridMultilevel"/>
    <w:tmpl w:val="D88C28BA"/>
    <w:lvl w:ilvl="0" w:tplc="CEE0202A">
      <w:start w:val="1"/>
      <w:numFmt w:val="upperRoman"/>
      <w:lvlText w:val="%1."/>
      <w:lvlJc w:val="left"/>
      <w:pPr>
        <w:ind w:left="537" w:hanging="421"/>
        <w:jc w:val="left"/>
      </w:pPr>
      <w:rPr>
        <w:rFonts w:ascii="Times New Roman" w:eastAsia="Times New Roman" w:hAnsi="Times New Roman" w:cs="Times New Roman" w:hint="default"/>
        <w:b/>
        <w:bCs/>
        <w:spacing w:val="-7"/>
        <w:w w:val="99"/>
        <w:sz w:val="21"/>
        <w:szCs w:val="21"/>
        <w:lang w:val="en-US" w:eastAsia="en-US" w:bidi="ar-SA"/>
      </w:rPr>
    </w:lvl>
    <w:lvl w:ilvl="1" w:tplc="4FBA1504">
      <w:numFmt w:val="bullet"/>
      <w:lvlText w:val="•"/>
      <w:lvlJc w:val="left"/>
      <w:pPr>
        <w:ind w:left="1423" w:hanging="421"/>
      </w:pPr>
      <w:rPr>
        <w:rFonts w:hint="default"/>
        <w:lang w:val="en-US" w:eastAsia="en-US" w:bidi="ar-SA"/>
      </w:rPr>
    </w:lvl>
    <w:lvl w:ilvl="2" w:tplc="793EA4E4">
      <w:numFmt w:val="bullet"/>
      <w:lvlText w:val="•"/>
      <w:lvlJc w:val="left"/>
      <w:pPr>
        <w:ind w:left="2306" w:hanging="421"/>
      </w:pPr>
      <w:rPr>
        <w:rFonts w:hint="default"/>
        <w:lang w:val="en-US" w:eastAsia="en-US" w:bidi="ar-SA"/>
      </w:rPr>
    </w:lvl>
    <w:lvl w:ilvl="3" w:tplc="41166C08">
      <w:numFmt w:val="bullet"/>
      <w:lvlText w:val="•"/>
      <w:lvlJc w:val="left"/>
      <w:pPr>
        <w:ind w:left="3189" w:hanging="421"/>
      </w:pPr>
      <w:rPr>
        <w:rFonts w:hint="default"/>
        <w:lang w:val="en-US" w:eastAsia="en-US" w:bidi="ar-SA"/>
      </w:rPr>
    </w:lvl>
    <w:lvl w:ilvl="4" w:tplc="0EDA3136">
      <w:numFmt w:val="bullet"/>
      <w:lvlText w:val="•"/>
      <w:lvlJc w:val="left"/>
      <w:pPr>
        <w:ind w:left="4072" w:hanging="421"/>
      </w:pPr>
      <w:rPr>
        <w:rFonts w:hint="default"/>
        <w:lang w:val="en-US" w:eastAsia="en-US" w:bidi="ar-SA"/>
      </w:rPr>
    </w:lvl>
    <w:lvl w:ilvl="5" w:tplc="5636A646">
      <w:numFmt w:val="bullet"/>
      <w:lvlText w:val="•"/>
      <w:lvlJc w:val="left"/>
      <w:pPr>
        <w:ind w:left="4955" w:hanging="421"/>
      </w:pPr>
      <w:rPr>
        <w:rFonts w:hint="default"/>
        <w:lang w:val="en-US" w:eastAsia="en-US" w:bidi="ar-SA"/>
      </w:rPr>
    </w:lvl>
    <w:lvl w:ilvl="6" w:tplc="794A85EE">
      <w:numFmt w:val="bullet"/>
      <w:lvlText w:val="•"/>
      <w:lvlJc w:val="left"/>
      <w:pPr>
        <w:ind w:left="5838" w:hanging="421"/>
      </w:pPr>
      <w:rPr>
        <w:rFonts w:hint="default"/>
        <w:lang w:val="en-US" w:eastAsia="en-US" w:bidi="ar-SA"/>
      </w:rPr>
    </w:lvl>
    <w:lvl w:ilvl="7" w:tplc="824648E4">
      <w:numFmt w:val="bullet"/>
      <w:lvlText w:val="•"/>
      <w:lvlJc w:val="left"/>
      <w:pPr>
        <w:ind w:left="6721" w:hanging="421"/>
      </w:pPr>
      <w:rPr>
        <w:rFonts w:hint="default"/>
        <w:lang w:val="en-US" w:eastAsia="en-US" w:bidi="ar-SA"/>
      </w:rPr>
    </w:lvl>
    <w:lvl w:ilvl="8" w:tplc="C64C0002">
      <w:numFmt w:val="bullet"/>
      <w:lvlText w:val="•"/>
      <w:lvlJc w:val="left"/>
      <w:pPr>
        <w:ind w:left="7604" w:hanging="421"/>
      </w:pPr>
      <w:rPr>
        <w:rFonts w:hint="default"/>
        <w:lang w:val="en-US" w:eastAsia="en-US" w:bidi="ar-SA"/>
      </w:rPr>
    </w:lvl>
  </w:abstractNum>
  <w:abstractNum w:abstractNumId="10">
    <w:nsid w:val="722E1285"/>
    <w:multiLevelType w:val="hybridMultilevel"/>
    <w:tmpl w:val="762615CE"/>
    <w:lvl w:ilvl="0" w:tplc="F51274C2">
      <w:start w:val="1"/>
      <w:numFmt w:val="decimal"/>
      <w:lvlText w:val="[%1]"/>
      <w:lvlJc w:val="left"/>
      <w:pPr>
        <w:ind w:left="552" w:hanging="436"/>
        <w:jc w:val="left"/>
      </w:pPr>
      <w:rPr>
        <w:rFonts w:ascii="Times New Roman" w:eastAsia="Times New Roman" w:hAnsi="Times New Roman" w:cs="Times New Roman" w:hint="default"/>
        <w:spacing w:val="-5"/>
        <w:w w:val="102"/>
        <w:sz w:val="19"/>
        <w:szCs w:val="19"/>
        <w:lang w:val="en-US" w:eastAsia="en-US" w:bidi="ar-SA"/>
      </w:rPr>
    </w:lvl>
    <w:lvl w:ilvl="1" w:tplc="C9CC0DD2">
      <w:numFmt w:val="bullet"/>
      <w:lvlText w:val="•"/>
      <w:lvlJc w:val="left"/>
      <w:pPr>
        <w:ind w:left="1441" w:hanging="436"/>
      </w:pPr>
      <w:rPr>
        <w:rFonts w:hint="default"/>
        <w:lang w:val="en-US" w:eastAsia="en-US" w:bidi="ar-SA"/>
      </w:rPr>
    </w:lvl>
    <w:lvl w:ilvl="2" w:tplc="A7503024">
      <w:numFmt w:val="bullet"/>
      <w:lvlText w:val="•"/>
      <w:lvlJc w:val="left"/>
      <w:pPr>
        <w:ind w:left="2322" w:hanging="436"/>
      </w:pPr>
      <w:rPr>
        <w:rFonts w:hint="default"/>
        <w:lang w:val="en-US" w:eastAsia="en-US" w:bidi="ar-SA"/>
      </w:rPr>
    </w:lvl>
    <w:lvl w:ilvl="3" w:tplc="3EF6F5D6">
      <w:numFmt w:val="bullet"/>
      <w:lvlText w:val="•"/>
      <w:lvlJc w:val="left"/>
      <w:pPr>
        <w:ind w:left="3203" w:hanging="436"/>
      </w:pPr>
      <w:rPr>
        <w:rFonts w:hint="default"/>
        <w:lang w:val="en-US" w:eastAsia="en-US" w:bidi="ar-SA"/>
      </w:rPr>
    </w:lvl>
    <w:lvl w:ilvl="4" w:tplc="B352DF1A">
      <w:numFmt w:val="bullet"/>
      <w:lvlText w:val="•"/>
      <w:lvlJc w:val="left"/>
      <w:pPr>
        <w:ind w:left="4084" w:hanging="436"/>
      </w:pPr>
      <w:rPr>
        <w:rFonts w:hint="default"/>
        <w:lang w:val="en-US" w:eastAsia="en-US" w:bidi="ar-SA"/>
      </w:rPr>
    </w:lvl>
    <w:lvl w:ilvl="5" w:tplc="949460FC">
      <w:numFmt w:val="bullet"/>
      <w:lvlText w:val="•"/>
      <w:lvlJc w:val="left"/>
      <w:pPr>
        <w:ind w:left="4965" w:hanging="436"/>
      </w:pPr>
      <w:rPr>
        <w:rFonts w:hint="default"/>
        <w:lang w:val="en-US" w:eastAsia="en-US" w:bidi="ar-SA"/>
      </w:rPr>
    </w:lvl>
    <w:lvl w:ilvl="6" w:tplc="08E22648">
      <w:numFmt w:val="bullet"/>
      <w:lvlText w:val="•"/>
      <w:lvlJc w:val="left"/>
      <w:pPr>
        <w:ind w:left="5846" w:hanging="436"/>
      </w:pPr>
      <w:rPr>
        <w:rFonts w:hint="default"/>
        <w:lang w:val="en-US" w:eastAsia="en-US" w:bidi="ar-SA"/>
      </w:rPr>
    </w:lvl>
    <w:lvl w:ilvl="7" w:tplc="01EE764E">
      <w:numFmt w:val="bullet"/>
      <w:lvlText w:val="•"/>
      <w:lvlJc w:val="left"/>
      <w:pPr>
        <w:ind w:left="6727" w:hanging="436"/>
      </w:pPr>
      <w:rPr>
        <w:rFonts w:hint="default"/>
        <w:lang w:val="en-US" w:eastAsia="en-US" w:bidi="ar-SA"/>
      </w:rPr>
    </w:lvl>
    <w:lvl w:ilvl="8" w:tplc="FC4EF502">
      <w:numFmt w:val="bullet"/>
      <w:lvlText w:val="•"/>
      <w:lvlJc w:val="left"/>
      <w:pPr>
        <w:ind w:left="7608" w:hanging="436"/>
      </w:pPr>
      <w:rPr>
        <w:rFonts w:hint="default"/>
        <w:lang w:val="en-US" w:eastAsia="en-US" w:bidi="ar-SA"/>
      </w:rPr>
    </w:lvl>
  </w:abstractNum>
  <w:abstractNum w:abstractNumId="11">
    <w:nsid w:val="761B39F2"/>
    <w:multiLevelType w:val="hybridMultilevel"/>
    <w:tmpl w:val="5754AC4A"/>
    <w:lvl w:ilvl="0" w:tplc="D5C232BE">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2"/>
  </w:num>
  <w:num w:numId="5">
    <w:abstractNumId w:val="9"/>
  </w:num>
  <w:num w:numId="6">
    <w:abstractNumId w:val="1"/>
  </w:num>
  <w:num w:numId="7">
    <w:abstractNumId w:val="4"/>
  </w:num>
  <w:num w:numId="8">
    <w:abstractNumId w:val="0"/>
  </w:num>
  <w:num w:numId="9">
    <w:abstractNumId w:val="3"/>
  </w:num>
  <w:num w:numId="10">
    <w:abstractNumId w:val="5"/>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313900"/>
    <w:rsid w:val="000838AA"/>
    <w:rsid w:val="000C2F8F"/>
    <w:rsid w:val="00221341"/>
    <w:rsid w:val="00313900"/>
    <w:rsid w:val="00575605"/>
    <w:rsid w:val="0059610A"/>
    <w:rsid w:val="00612790"/>
    <w:rsid w:val="006F7E33"/>
    <w:rsid w:val="00856A62"/>
    <w:rsid w:val="008D20BE"/>
    <w:rsid w:val="00912374"/>
    <w:rsid w:val="00935201"/>
    <w:rsid w:val="009C3973"/>
    <w:rsid w:val="00A4213E"/>
    <w:rsid w:val="00A93AFB"/>
    <w:rsid w:val="00AA3C72"/>
    <w:rsid w:val="00AF1FF8"/>
    <w:rsid w:val="00C01BBD"/>
    <w:rsid w:val="00C15FEF"/>
    <w:rsid w:val="00D63B38"/>
    <w:rsid w:val="00E23739"/>
    <w:rsid w:val="00E675F7"/>
    <w:rsid w:val="00EC3782"/>
    <w:rsid w:val="00F50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537" w:hanging="422"/>
      <w:outlineLvl w:val="0"/>
    </w:pPr>
    <w:rPr>
      <w:b/>
      <w:bCs/>
      <w:sz w:val="21"/>
      <w:szCs w:val="21"/>
    </w:rPr>
  </w:style>
  <w:style w:type="paragraph" w:styleId="Heading2">
    <w:name w:val="heading 2"/>
    <w:basedOn w:val="Normal"/>
    <w:uiPriority w:val="1"/>
    <w:qFormat/>
    <w:pPr>
      <w:spacing w:line="244" w:lineRule="exact"/>
      <w:outlineLvl w:val="1"/>
    </w:pPr>
    <w:rPr>
      <w:rFonts w:ascii="Symbol" w:eastAsia="Symbol" w:hAnsi="Symbol" w:cs="Symbo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
    <w:qFormat/>
    <w:pPr>
      <w:spacing w:before="93"/>
      <w:ind w:left="1213" w:right="1298"/>
      <w:jc w:val="center"/>
    </w:pPr>
    <w:rPr>
      <w:b/>
      <w:bCs/>
      <w:sz w:val="28"/>
      <w:szCs w:val="28"/>
    </w:rPr>
  </w:style>
  <w:style w:type="paragraph" w:styleId="ListParagraph">
    <w:name w:val="List Paragraph"/>
    <w:aliases w:val="Body of text,List Paragraph1,KEPALA 3,Colorful List - Accent 11,kepala 1,Body of textCxSp,KEPALA 31,List Paragraph11,KEPALA 32,Body of text1,kepala 11,List Paragraph12,Body of text2,List Paragraph13,KEPALA 33,kepala 12,Body of text3,Lis,L"/>
    <w:basedOn w:val="Normal"/>
    <w:link w:val="ListParagraphChar"/>
    <w:uiPriority w:val="34"/>
    <w:qFormat/>
    <w:pPr>
      <w:ind w:left="552" w:hanging="436"/>
    </w:pPr>
  </w:style>
  <w:style w:type="paragraph" w:customStyle="1" w:styleId="TableParagraph">
    <w:name w:val="Table Paragraph"/>
    <w:basedOn w:val="Normal"/>
    <w:uiPriority w:val="1"/>
    <w:qFormat/>
    <w:pPr>
      <w:jc w:val="center"/>
    </w:pPr>
  </w:style>
  <w:style w:type="character" w:customStyle="1" w:styleId="Heading1Char">
    <w:name w:val="Heading 1 Char"/>
    <w:basedOn w:val="DefaultParagraphFont"/>
    <w:link w:val="Heading1"/>
    <w:uiPriority w:val="1"/>
    <w:rsid w:val="00575605"/>
    <w:rPr>
      <w:rFonts w:ascii="Times New Roman" w:eastAsia="Times New Roman" w:hAnsi="Times New Roman" w:cs="Times New Roman"/>
      <w:b/>
      <w:bCs/>
      <w:sz w:val="21"/>
      <w:szCs w:val="21"/>
    </w:rPr>
  </w:style>
  <w:style w:type="paragraph" w:styleId="NoSpacing">
    <w:name w:val="No Spacing"/>
    <w:link w:val="NoSpacingChar"/>
    <w:uiPriority w:val="1"/>
    <w:qFormat/>
    <w:rsid w:val="00575605"/>
    <w:pPr>
      <w:widowControl/>
      <w:autoSpaceDE/>
      <w:autoSpaceDN/>
    </w:pPr>
    <w:rPr>
      <w:rFonts w:ascii="Calibri" w:eastAsia="Times New Roman" w:hAnsi="Calibri" w:cs="Calibri"/>
      <w:lang w:val="id-ID"/>
    </w:rPr>
  </w:style>
  <w:style w:type="character" w:customStyle="1" w:styleId="NoSpacingChar">
    <w:name w:val="No Spacing Char"/>
    <w:link w:val="NoSpacing"/>
    <w:uiPriority w:val="1"/>
    <w:rsid w:val="00575605"/>
    <w:rPr>
      <w:rFonts w:ascii="Calibri" w:eastAsia="Times New Roman" w:hAnsi="Calibri" w:cs="Calibri"/>
      <w:lang w:val="id-ID"/>
    </w:rPr>
  </w:style>
  <w:style w:type="character" w:styleId="Hyperlink">
    <w:name w:val="Hyperlink"/>
    <w:basedOn w:val="DefaultParagraphFont"/>
    <w:uiPriority w:val="99"/>
    <w:unhideWhenUsed/>
    <w:rsid w:val="009C3973"/>
    <w:rPr>
      <w:color w:val="0000FF" w:themeColor="hyperlink"/>
      <w:u w:val="single"/>
    </w:rPr>
  </w:style>
  <w:style w:type="paragraph" w:styleId="Footer">
    <w:name w:val="footer"/>
    <w:basedOn w:val="Normal"/>
    <w:link w:val="FooterChar"/>
    <w:uiPriority w:val="99"/>
    <w:unhideWhenUsed/>
    <w:rsid w:val="00612790"/>
    <w:pPr>
      <w:widowControl/>
      <w:tabs>
        <w:tab w:val="center" w:pos="4680"/>
        <w:tab w:val="right" w:pos="9360"/>
      </w:tabs>
      <w:autoSpaceDE/>
      <w:autoSpaceDN/>
    </w:pPr>
    <w:rPr>
      <w:rFonts w:ascii="Calibri" w:eastAsia="Calibri" w:hAnsi="Calibri"/>
      <w:lang w:val="id-ID"/>
    </w:rPr>
  </w:style>
  <w:style w:type="character" w:customStyle="1" w:styleId="FooterChar">
    <w:name w:val="Footer Char"/>
    <w:basedOn w:val="DefaultParagraphFont"/>
    <w:link w:val="Footer"/>
    <w:uiPriority w:val="99"/>
    <w:rsid w:val="00612790"/>
    <w:rPr>
      <w:rFonts w:ascii="Calibri" w:eastAsia="Calibri" w:hAnsi="Calibri" w:cs="Times New Roman"/>
      <w:lang w:val="id-ID"/>
    </w:rPr>
  </w:style>
  <w:style w:type="paragraph" w:styleId="Header">
    <w:name w:val="header"/>
    <w:basedOn w:val="Normal"/>
    <w:link w:val="HeaderChar"/>
    <w:uiPriority w:val="99"/>
    <w:unhideWhenUsed/>
    <w:rsid w:val="00612790"/>
    <w:pPr>
      <w:tabs>
        <w:tab w:val="center" w:pos="4680"/>
        <w:tab w:val="right" w:pos="9360"/>
      </w:tabs>
    </w:pPr>
  </w:style>
  <w:style w:type="character" w:customStyle="1" w:styleId="HeaderChar">
    <w:name w:val="Header Char"/>
    <w:basedOn w:val="DefaultParagraphFont"/>
    <w:link w:val="Header"/>
    <w:uiPriority w:val="99"/>
    <w:rsid w:val="00612790"/>
    <w:rPr>
      <w:rFonts w:ascii="Times New Roman" w:eastAsia="Times New Roman" w:hAnsi="Times New Roman" w:cs="Times New Roman"/>
    </w:rPr>
  </w:style>
  <w:style w:type="character" w:customStyle="1" w:styleId="ListParagraphChar">
    <w:name w:val="List Paragraph Char"/>
    <w:aliases w:val="Body of text Char,List Paragraph1 Char,KEPALA 3 Char,Colorful List - Accent 11 Char,kepala 1 Char,Body of textCxSp Char,KEPALA 31 Char,List Paragraph11 Char,KEPALA 32 Char,Body of text1 Char,kepala 11 Char,List Paragraph12 Char"/>
    <w:basedOn w:val="DefaultParagraphFont"/>
    <w:link w:val="ListParagraph"/>
    <w:uiPriority w:val="34"/>
    <w:qFormat/>
    <w:locked/>
    <w:rsid w:val="00E675F7"/>
    <w:rPr>
      <w:rFonts w:ascii="Times New Roman" w:eastAsia="Times New Roman" w:hAnsi="Times New Roman" w:cs="Times New Roman"/>
    </w:rPr>
  </w:style>
  <w:style w:type="character" w:styleId="Strong">
    <w:name w:val="Strong"/>
    <w:basedOn w:val="DefaultParagraphFont"/>
    <w:uiPriority w:val="22"/>
    <w:qFormat/>
    <w:rsid w:val="00E675F7"/>
    <w:rPr>
      <w:b/>
      <w:bCs/>
    </w:rPr>
  </w:style>
  <w:style w:type="paragraph" w:styleId="NormalWeb">
    <w:name w:val="Normal (Web)"/>
    <w:basedOn w:val="Normal"/>
    <w:uiPriority w:val="99"/>
    <w:unhideWhenUsed/>
    <w:rsid w:val="00E675F7"/>
    <w:pPr>
      <w:widowControl/>
      <w:autoSpaceDE/>
      <w:autoSpaceDN/>
      <w:spacing w:before="100" w:beforeAutospacing="1" w:after="100" w:afterAutospacing="1"/>
    </w:pPr>
    <w:rPr>
      <w:sz w:val="24"/>
      <w:szCs w:val="24"/>
      <w:lang w:val="id-ID" w:eastAsia="id-ID"/>
    </w:rPr>
  </w:style>
  <w:style w:type="table" w:styleId="TableGrid">
    <w:name w:val="Table Grid"/>
    <w:basedOn w:val="TableNormal"/>
    <w:uiPriority w:val="59"/>
    <w:rsid w:val="00E675F7"/>
    <w:pPr>
      <w:widowControl/>
      <w:autoSpaceDE/>
      <w:autoSpaceDN/>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537" w:hanging="422"/>
      <w:outlineLvl w:val="0"/>
    </w:pPr>
    <w:rPr>
      <w:b/>
      <w:bCs/>
      <w:sz w:val="21"/>
      <w:szCs w:val="21"/>
    </w:rPr>
  </w:style>
  <w:style w:type="paragraph" w:styleId="Heading2">
    <w:name w:val="heading 2"/>
    <w:basedOn w:val="Normal"/>
    <w:uiPriority w:val="1"/>
    <w:qFormat/>
    <w:pPr>
      <w:spacing w:line="244" w:lineRule="exact"/>
      <w:outlineLvl w:val="1"/>
    </w:pPr>
    <w:rPr>
      <w:rFonts w:ascii="Symbol" w:eastAsia="Symbol" w:hAnsi="Symbol" w:cs="Symbo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
    <w:qFormat/>
    <w:pPr>
      <w:spacing w:before="93"/>
      <w:ind w:left="1213" w:right="1298"/>
      <w:jc w:val="center"/>
    </w:pPr>
    <w:rPr>
      <w:b/>
      <w:bCs/>
      <w:sz w:val="28"/>
      <w:szCs w:val="28"/>
    </w:rPr>
  </w:style>
  <w:style w:type="paragraph" w:styleId="ListParagraph">
    <w:name w:val="List Paragraph"/>
    <w:aliases w:val="Body of text,List Paragraph1,KEPALA 3,Colorful List - Accent 11,kepala 1,Body of textCxSp,KEPALA 31,List Paragraph11,KEPALA 32,Body of text1,kepala 11,List Paragraph12,Body of text2,List Paragraph13,KEPALA 33,kepala 12,Body of text3,Lis,L"/>
    <w:basedOn w:val="Normal"/>
    <w:link w:val="ListParagraphChar"/>
    <w:uiPriority w:val="34"/>
    <w:qFormat/>
    <w:pPr>
      <w:ind w:left="552" w:hanging="436"/>
    </w:pPr>
  </w:style>
  <w:style w:type="paragraph" w:customStyle="1" w:styleId="TableParagraph">
    <w:name w:val="Table Paragraph"/>
    <w:basedOn w:val="Normal"/>
    <w:uiPriority w:val="1"/>
    <w:qFormat/>
    <w:pPr>
      <w:jc w:val="center"/>
    </w:pPr>
  </w:style>
  <w:style w:type="character" w:customStyle="1" w:styleId="Heading1Char">
    <w:name w:val="Heading 1 Char"/>
    <w:basedOn w:val="DefaultParagraphFont"/>
    <w:link w:val="Heading1"/>
    <w:uiPriority w:val="1"/>
    <w:rsid w:val="00575605"/>
    <w:rPr>
      <w:rFonts w:ascii="Times New Roman" w:eastAsia="Times New Roman" w:hAnsi="Times New Roman" w:cs="Times New Roman"/>
      <w:b/>
      <w:bCs/>
      <w:sz w:val="21"/>
      <w:szCs w:val="21"/>
    </w:rPr>
  </w:style>
  <w:style w:type="paragraph" w:styleId="NoSpacing">
    <w:name w:val="No Spacing"/>
    <w:link w:val="NoSpacingChar"/>
    <w:uiPriority w:val="1"/>
    <w:qFormat/>
    <w:rsid w:val="00575605"/>
    <w:pPr>
      <w:widowControl/>
      <w:autoSpaceDE/>
      <w:autoSpaceDN/>
    </w:pPr>
    <w:rPr>
      <w:rFonts w:ascii="Calibri" w:eastAsia="Times New Roman" w:hAnsi="Calibri" w:cs="Calibri"/>
      <w:lang w:val="id-ID"/>
    </w:rPr>
  </w:style>
  <w:style w:type="character" w:customStyle="1" w:styleId="NoSpacingChar">
    <w:name w:val="No Spacing Char"/>
    <w:link w:val="NoSpacing"/>
    <w:uiPriority w:val="1"/>
    <w:rsid w:val="00575605"/>
    <w:rPr>
      <w:rFonts w:ascii="Calibri" w:eastAsia="Times New Roman" w:hAnsi="Calibri" w:cs="Calibri"/>
      <w:lang w:val="id-ID"/>
    </w:rPr>
  </w:style>
  <w:style w:type="character" w:styleId="Hyperlink">
    <w:name w:val="Hyperlink"/>
    <w:basedOn w:val="DefaultParagraphFont"/>
    <w:uiPriority w:val="99"/>
    <w:unhideWhenUsed/>
    <w:rsid w:val="009C3973"/>
    <w:rPr>
      <w:color w:val="0000FF" w:themeColor="hyperlink"/>
      <w:u w:val="single"/>
    </w:rPr>
  </w:style>
  <w:style w:type="paragraph" w:styleId="Footer">
    <w:name w:val="footer"/>
    <w:basedOn w:val="Normal"/>
    <w:link w:val="FooterChar"/>
    <w:uiPriority w:val="99"/>
    <w:unhideWhenUsed/>
    <w:rsid w:val="00612790"/>
    <w:pPr>
      <w:widowControl/>
      <w:tabs>
        <w:tab w:val="center" w:pos="4680"/>
        <w:tab w:val="right" w:pos="9360"/>
      </w:tabs>
      <w:autoSpaceDE/>
      <w:autoSpaceDN/>
    </w:pPr>
    <w:rPr>
      <w:rFonts w:ascii="Calibri" w:eastAsia="Calibri" w:hAnsi="Calibri"/>
      <w:lang w:val="id-ID"/>
    </w:rPr>
  </w:style>
  <w:style w:type="character" w:customStyle="1" w:styleId="FooterChar">
    <w:name w:val="Footer Char"/>
    <w:basedOn w:val="DefaultParagraphFont"/>
    <w:link w:val="Footer"/>
    <w:uiPriority w:val="99"/>
    <w:rsid w:val="00612790"/>
    <w:rPr>
      <w:rFonts w:ascii="Calibri" w:eastAsia="Calibri" w:hAnsi="Calibri" w:cs="Times New Roman"/>
      <w:lang w:val="id-ID"/>
    </w:rPr>
  </w:style>
  <w:style w:type="paragraph" w:styleId="Header">
    <w:name w:val="header"/>
    <w:basedOn w:val="Normal"/>
    <w:link w:val="HeaderChar"/>
    <w:uiPriority w:val="99"/>
    <w:unhideWhenUsed/>
    <w:rsid w:val="00612790"/>
    <w:pPr>
      <w:tabs>
        <w:tab w:val="center" w:pos="4680"/>
        <w:tab w:val="right" w:pos="9360"/>
      </w:tabs>
    </w:pPr>
  </w:style>
  <w:style w:type="character" w:customStyle="1" w:styleId="HeaderChar">
    <w:name w:val="Header Char"/>
    <w:basedOn w:val="DefaultParagraphFont"/>
    <w:link w:val="Header"/>
    <w:uiPriority w:val="99"/>
    <w:rsid w:val="00612790"/>
    <w:rPr>
      <w:rFonts w:ascii="Times New Roman" w:eastAsia="Times New Roman" w:hAnsi="Times New Roman" w:cs="Times New Roman"/>
    </w:rPr>
  </w:style>
  <w:style w:type="character" w:customStyle="1" w:styleId="ListParagraphChar">
    <w:name w:val="List Paragraph Char"/>
    <w:aliases w:val="Body of text Char,List Paragraph1 Char,KEPALA 3 Char,Colorful List - Accent 11 Char,kepala 1 Char,Body of textCxSp Char,KEPALA 31 Char,List Paragraph11 Char,KEPALA 32 Char,Body of text1 Char,kepala 11 Char,List Paragraph12 Char"/>
    <w:basedOn w:val="DefaultParagraphFont"/>
    <w:link w:val="ListParagraph"/>
    <w:uiPriority w:val="34"/>
    <w:qFormat/>
    <w:locked/>
    <w:rsid w:val="00E675F7"/>
    <w:rPr>
      <w:rFonts w:ascii="Times New Roman" w:eastAsia="Times New Roman" w:hAnsi="Times New Roman" w:cs="Times New Roman"/>
    </w:rPr>
  </w:style>
  <w:style w:type="character" w:styleId="Strong">
    <w:name w:val="Strong"/>
    <w:basedOn w:val="DefaultParagraphFont"/>
    <w:uiPriority w:val="22"/>
    <w:qFormat/>
    <w:rsid w:val="00E675F7"/>
    <w:rPr>
      <w:b/>
      <w:bCs/>
    </w:rPr>
  </w:style>
  <w:style w:type="paragraph" w:styleId="NormalWeb">
    <w:name w:val="Normal (Web)"/>
    <w:basedOn w:val="Normal"/>
    <w:uiPriority w:val="99"/>
    <w:unhideWhenUsed/>
    <w:rsid w:val="00E675F7"/>
    <w:pPr>
      <w:widowControl/>
      <w:autoSpaceDE/>
      <w:autoSpaceDN/>
      <w:spacing w:before="100" w:beforeAutospacing="1" w:after="100" w:afterAutospacing="1"/>
    </w:pPr>
    <w:rPr>
      <w:sz w:val="24"/>
      <w:szCs w:val="24"/>
      <w:lang w:val="id-ID" w:eastAsia="id-ID"/>
    </w:rPr>
  </w:style>
  <w:style w:type="table" w:styleId="TableGrid">
    <w:name w:val="Table Grid"/>
    <w:basedOn w:val="TableNormal"/>
    <w:uiPriority w:val="59"/>
    <w:rsid w:val="00E675F7"/>
    <w:pPr>
      <w:widowControl/>
      <w:autoSpaceDE/>
      <w:autoSpaceDN/>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oleObject" Target="embeddings/oleObject3.bin"/><Relationship Id="rId25" Type="http://schemas.openxmlformats.org/officeDocument/2006/relationships/oleObject" Target="embeddings/oleObject7.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9.wmf"/><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footer" Target="footer1.xml"/><Relationship Id="rId10" Type="http://schemas.openxmlformats.org/officeDocument/2006/relationships/hyperlink" Target="mailto:atikadwimaharani@gmail.com" TargetMode="External"/><Relationship Id="rId19" Type="http://schemas.openxmlformats.org/officeDocument/2006/relationships/oleObject" Target="embeddings/oleObject4.bin"/><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8.bin"/><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EDA78-EB4C-4487-A19E-D27F54C83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5957</Words>
  <Characters>33957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ATIKA ZULER</dc:creator>
  <cp:lastModifiedBy>ATIKA ZULER</cp:lastModifiedBy>
  <cp:revision>3</cp:revision>
  <dcterms:created xsi:type="dcterms:W3CDTF">2021-08-18T01:59:00Z</dcterms:created>
  <dcterms:modified xsi:type="dcterms:W3CDTF">2021-08-18T02:02:00Z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2021-07-18T00:00:00Z</vt:filetime>
  </property>
  <property fmtid="{D5CDD505-2E9C-101B-9397-08002B2CF9AE}" pid="3" name="Creator">
    <vt:lpwstr>PDFium</vt:lpwstr>
  </property>
  <property fmtid="{D5CDD505-2E9C-101B-9397-08002B2CF9AE}" pid="4" name="LastSaved">
    <vt:filetime>2021-07-18T00:00:00Z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Citation Style_1">
    <vt:lpwstr>http://www.zotero.org/styles/ieee</vt:lpwstr>
  </property>
  <property fmtid="{D5CDD505-2E9C-101B-9397-08002B2CF9AE}" pid="26" name="Mendeley Document_1">
    <vt:lpwstr>True</vt:lpwstr>
  </property>
  <property fmtid="{D5CDD505-2E9C-101B-9397-08002B2CF9AE}" pid="27" name="Mendeley Unique User Id_1">
    <vt:lpwstr>a7c478b2-3dbb-3c65-8bd5-48dfe447c4c2</vt:lpwstr>
  </property>
</Properties>
</file>