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Judul1KAR"/>
          </w:rPr>
          <w:alias w:val="JUDUL"/>
          <w:tag w:val="JUDUL"/>
          <w:id w:val="2018733795"/>
          <w:lock w:val="sdtLocked"/>
          <w:placeholder>
            <w:docPart w:val="A3B195D7DFEB4B43A4ED1220A92D0136"/>
          </w:placeholder>
        </w:sdtPr>
        <w:sdtEndPr>
          <w:rPr>
            <w:rStyle w:val="FontParagrafDefault"/>
            <w:rFonts w:eastAsiaTheme="minorHAnsi" w:cstheme="minorBidi"/>
            <w:b w:val="0"/>
            <w:szCs w:val="22"/>
          </w:rPr>
        </w:sdtEndPr>
        <w:sdtContent>
          <w:tr w:rsidR="007C36FF" w14:paraId="39AD8C3B" w14:textId="77777777">
            <w:tc>
              <w:tcPr>
                <w:tcW w:w="9062" w:type="dxa"/>
                <w:tcMar>
                  <w:left w:w="0" w:type="dxa"/>
                  <w:right w:w="0" w:type="dxa"/>
                </w:tcMar>
              </w:tcPr>
              <w:p w14:paraId="16D30D2F" w14:textId="50704318" w:rsidR="007C36FF" w:rsidRPr="00F614B5" w:rsidRDefault="00F614B5" w:rsidP="00625342">
                <w:pPr>
                  <w:spacing w:before="240" w:after="120" w:line="240" w:lineRule="auto"/>
                  <w:jc w:val="center"/>
                  <w:rPr>
                    <w:rFonts w:eastAsiaTheme="majorEastAsia" w:cstheme="majorBidi"/>
                    <w:b/>
                    <w:sz w:val="28"/>
                    <w:szCs w:val="28"/>
                  </w:rPr>
                </w:pPr>
                <w:r>
                  <w:rPr>
                    <w:rStyle w:val="Judul1KAR"/>
                  </w:rPr>
                  <w:t>MODEL KONSEPTUAL PERANGKAT PEMBELAJARAN BERORIENTASI DIMENSI PENGETAHUAN DAN PROSES KOGNITIF MATERI KESEIMBANGAN DAN DINAMIKA ROTASI UNTUK PEMBELAJARAN FISIKA SMA</w:t>
                </w:r>
                <w:r w:rsidR="006A2290">
                  <w:rPr>
                    <w:rStyle w:val="Judul1KAR"/>
                  </w:rPr>
                  <w:t xml:space="preserve"> </w:t>
                </w:r>
              </w:p>
            </w:tc>
          </w:tr>
        </w:sdtContent>
      </w:sdt>
      <w:sdt>
        <w:sdtPr>
          <w:rPr>
            <w:rFonts w:eastAsiaTheme="majorEastAsia" w:cstheme="majorBidi"/>
            <w:b/>
            <w:szCs w:val="32"/>
          </w:rPr>
          <w:alias w:val="Nama Penulis"/>
          <w:tag w:val="Nama Penulis"/>
          <w:id w:val="-1090227560"/>
          <w:placeholder>
            <w:docPart w:val="1918909EC43A4D24B6C524E909446E7B"/>
          </w:placeholder>
        </w:sdtPr>
        <w:sdtEndPr>
          <w:rPr>
            <w:rStyle w:val="Tempatpenampungteks"/>
            <w:color w:val="808080"/>
          </w:rPr>
        </w:sdtEndPr>
        <w:sdtContent>
          <w:tr w:rsidR="007C36FF" w14:paraId="0767AD68" w14:textId="77777777">
            <w:tc>
              <w:tcPr>
                <w:tcW w:w="9062" w:type="dxa"/>
                <w:tcMar>
                  <w:left w:w="0" w:type="dxa"/>
                  <w:right w:w="0" w:type="dxa"/>
                </w:tcMar>
              </w:tcPr>
              <w:p w14:paraId="51E98A33" w14:textId="2D3D11AF" w:rsidR="007C36FF" w:rsidRDefault="00F614B5" w:rsidP="00625342">
                <w:pPr>
                  <w:spacing w:after="120" w:line="240" w:lineRule="auto"/>
                  <w:jc w:val="center"/>
                  <w:rPr>
                    <w:rStyle w:val="Judul1KAR"/>
                  </w:rPr>
                </w:pPr>
                <w:r w:rsidRPr="00B5094A">
                  <w:rPr>
                    <w:rFonts w:eastAsiaTheme="majorEastAsia" w:cstheme="majorBidi"/>
                    <w:bCs/>
                    <w:szCs w:val="32"/>
                  </w:rPr>
                  <w:t>Kurnia Andoko</w:t>
                </w:r>
                <w:r w:rsidR="00740064" w:rsidRPr="00B5094A">
                  <w:rPr>
                    <w:rStyle w:val="Tempatpenampungteks"/>
                    <w:bCs/>
                    <w:color w:val="000000" w:themeColor="text1"/>
                    <w:vertAlign w:val="superscript"/>
                  </w:rPr>
                  <w:t>1</w:t>
                </w:r>
                <w:r w:rsidR="00740064" w:rsidRPr="00AC2C6B">
                  <w:rPr>
                    <w:rStyle w:val="Tempatpenampungteks"/>
                    <w:color w:val="000000" w:themeColor="text1"/>
                  </w:rPr>
                  <w:t xml:space="preserve">*, </w:t>
                </w:r>
                <w:proofErr w:type="spellStart"/>
                <w:r>
                  <w:rPr>
                    <w:rStyle w:val="Tempatpenampungteks"/>
                    <w:color w:val="000000" w:themeColor="text1"/>
                  </w:rPr>
                  <w:t>Amali</w:t>
                </w:r>
                <w:proofErr w:type="spellEnd"/>
                <w:r>
                  <w:rPr>
                    <w:rStyle w:val="Tempatpenampungteks"/>
                    <w:color w:val="000000" w:themeColor="text1"/>
                  </w:rPr>
                  <w:t xml:space="preserve"> Putra</w:t>
                </w:r>
                <w:r>
                  <w:rPr>
                    <w:rStyle w:val="Tempatpenampungteks"/>
                    <w:color w:val="000000" w:themeColor="text1"/>
                    <w:vertAlign w:val="superscript"/>
                  </w:rPr>
                  <w:t>1</w:t>
                </w:r>
                <w:r w:rsidR="00740064" w:rsidRPr="00AC2C6B">
                  <w:rPr>
                    <w:rStyle w:val="Tempatpenampungteks"/>
                    <w:color w:val="000000" w:themeColor="text1"/>
                  </w:rPr>
                  <w:t xml:space="preserve">, </w:t>
                </w:r>
                <w:r w:rsidR="007659DF">
                  <w:rPr>
                    <w:rStyle w:val="Tempatpenampungteks"/>
                    <w:color w:val="000000" w:themeColor="text1"/>
                  </w:rPr>
                  <w:t>Hidayati</w:t>
                </w:r>
                <w:r>
                  <w:rPr>
                    <w:rStyle w:val="Tempatpenampungteks"/>
                    <w:color w:val="000000" w:themeColor="text1"/>
                    <w:vertAlign w:val="superscript"/>
                  </w:rPr>
                  <w:t>1</w:t>
                </w:r>
              </w:p>
            </w:tc>
          </w:tr>
        </w:sdtContent>
      </w:sdt>
      <w:tr w:rsidR="007C36FF" w14:paraId="34BA5D40" w14:textId="77777777">
        <w:tc>
          <w:tcPr>
            <w:tcW w:w="9062" w:type="dxa"/>
            <w:tcMar>
              <w:left w:w="0" w:type="dxa"/>
              <w:right w:w="0" w:type="dxa"/>
            </w:tcMar>
          </w:tcPr>
          <w:tbl>
            <w:tblPr>
              <w:tblStyle w:val="KisiTabel"/>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7C36FF" w14:paraId="69866FA5" w14:textId="77777777">
              <w:tc>
                <w:tcPr>
                  <w:tcW w:w="9062" w:type="dxa"/>
                  <w:gridSpan w:val="2"/>
                  <w:tcMar>
                    <w:left w:w="0" w:type="dxa"/>
                    <w:right w:w="0" w:type="dxa"/>
                  </w:tcMar>
                </w:tcPr>
                <w:p w14:paraId="1794D5A8" w14:textId="20A44ADE" w:rsidR="007C36FF" w:rsidRPr="00B5094A" w:rsidRDefault="00740064" w:rsidP="00B5094A">
                  <w:pPr>
                    <w:spacing w:after="0" w:line="240" w:lineRule="auto"/>
                    <w:jc w:val="center"/>
                    <w:rPr>
                      <w:sz w:val="20"/>
                      <w:szCs w:val="20"/>
                    </w:rPr>
                  </w:pPr>
                  <w:r>
                    <w:rPr>
                      <w:sz w:val="20"/>
                      <w:szCs w:val="20"/>
                      <w:vertAlign w:val="superscript"/>
                    </w:rPr>
                    <w:t xml:space="preserve">1 </w:t>
                  </w:r>
                  <w:sdt>
                    <w:sdtPr>
                      <w:rPr>
                        <w:sz w:val="20"/>
                        <w:szCs w:val="20"/>
                      </w:rPr>
                      <w:alias w:val="Afiliasi"/>
                      <w:tag w:val="Afiliasi"/>
                      <w:id w:val="936337078"/>
                      <w:placeholder>
                        <w:docPart w:val="1CAB7A5D61D44CA29E1CF8D941C85E82"/>
                      </w:placeholder>
                      <w:text/>
                    </w:sdtPr>
                    <w:sdtEndPr>
                      <w:rPr>
                        <w:rStyle w:val="Tempatpenampungteks"/>
                        <w:color w:val="808080"/>
                      </w:rPr>
                    </w:sdtEndPr>
                    <w:sdtContent>
                      <w:r w:rsidRPr="00AC2C6B">
                        <w:rPr>
                          <w:rStyle w:val="Tempatpenampungteks"/>
                          <w:i/>
                          <w:iCs/>
                          <w:color w:val="000000" w:themeColor="text1"/>
                          <w:sz w:val="20"/>
                          <w:szCs w:val="20"/>
                        </w:rPr>
                        <w:t>Department</w:t>
                      </w:r>
                      <w:r w:rsidR="00B5094A">
                        <w:rPr>
                          <w:rStyle w:val="Tempatpenampungteks"/>
                          <w:i/>
                          <w:iCs/>
                          <w:color w:val="000000" w:themeColor="text1"/>
                          <w:sz w:val="20"/>
                          <w:szCs w:val="20"/>
                        </w:rPr>
                        <w:t xml:space="preserve"> of Physics</w:t>
                      </w:r>
                      <w:r w:rsidRPr="00AC2C6B">
                        <w:rPr>
                          <w:rStyle w:val="Tempatpenampungteks"/>
                          <w:i/>
                          <w:iCs/>
                          <w:color w:val="000000" w:themeColor="text1"/>
                          <w:sz w:val="20"/>
                          <w:szCs w:val="20"/>
                        </w:rPr>
                        <w:t>, Univ</w:t>
                      </w:r>
                      <w:r w:rsidR="00B5094A">
                        <w:rPr>
                          <w:rStyle w:val="Tempatpenampungteks"/>
                          <w:i/>
                          <w:iCs/>
                          <w:color w:val="000000" w:themeColor="text1"/>
                          <w:sz w:val="20"/>
                          <w:szCs w:val="20"/>
                        </w:rPr>
                        <w:t>ersitas Negeri Padang</w:t>
                      </w:r>
                      <w:r w:rsidRPr="00AC2C6B">
                        <w:rPr>
                          <w:rStyle w:val="Tempatpenampungteks"/>
                          <w:i/>
                          <w:iCs/>
                          <w:color w:val="000000" w:themeColor="text1"/>
                          <w:sz w:val="20"/>
                          <w:szCs w:val="20"/>
                        </w:rPr>
                        <w:t xml:space="preserve">, </w:t>
                      </w:r>
                      <w:r w:rsidR="00B5094A">
                        <w:rPr>
                          <w:rStyle w:val="Tempatpenampungteks"/>
                          <w:i/>
                          <w:iCs/>
                          <w:color w:val="000000" w:themeColor="text1"/>
                          <w:sz w:val="20"/>
                          <w:szCs w:val="20"/>
                        </w:rPr>
                        <w:t>Padang</w:t>
                      </w:r>
                      <w:r w:rsidRPr="00AC2C6B">
                        <w:rPr>
                          <w:rStyle w:val="Tempatpenampungteks"/>
                          <w:i/>
                          <w:iCs/>
                          <w:color w:val="000000" w:themeColor="text1"/>
                          <w:sz w:val="20"/>
                          <w:szCs w:val="20"/>
                        </w:rPr>
                        <w:t xml:space="preserve">, </w:t>
                      </w:r>
                      <w:r w:rsidR="00B5094A">
                        <w:rPr>
                          <w:rStyle w:val="Tempatpenampungteks"/>
                          <w:i/>
                          <w:iCs/>
                          <w:color w:val="000000" w:themeColor="text1"/>
                          <w:sz w:val="20"/>
                          <w:szCs w:val="20"/>
                        </w:rPr>
                        <w:t>25131</w:t>
                      </w:r>
                      <w:r w:rsidRPr="00AC2C6B">
                        <w:rPr>
                          <w:rStyle w:val="Tempatpenampungteks"/>
                          <w:i/>
                          <w:iCs/>
                          <w:color w:val="000000" w:themeColor="text1"/>
                          <w:sz w:val="20"/>
                          <w:szCs w:val="20"/>
                        </w:rPr>
                        <w:t xml:space="preserve">, </w:t>
                      </w:r>
                      <w:r w:rsidR="00B5094A">
                        <w:rPr>
                          <w:rStyle w:val="Tempatpenampungteks"/>
                          <w:i/>
                          <w:iCs/>
                          <w:color w:val="000000" w:themeColor="text1"/>
                          <w:sz w:val="20"/>
                          <w:szCs w:val="20"/>
                        </w:rPr>
                        <w:t>Indonesia</w:t>
                      </w:r>
                      <w:r>
                        <w:rPr>
                          <w:rStyle w:val="Tempatpenampungteks"/>
                          <w:i/>
                          <w:iCs/>
                          <w:sz w:val="20"/>
                          <w:szCs w:val="20"/>
                        </w:rPr>
                        <w:t xml:space="preserve">   </w:t>
                      </w:r>
                    </w:sdtContent>
                  </w:sdt>
                </w:p>
                <w:p w14:paraId="43D550B8" w14:textId="3E45D9B8" w:rsidR="007C36FF" w:rsidRDefault="00F30DDC">
                  <w:pPr>
                    <w:spacing w:after="240" w:line="240" w:lineRule="auto"/>
                    <w:jc w:val="center"/>
                  </w:pPr>
                  <w:sdt>
                    <w:sdtPr>
                      <w:alias w:val="Correspoding author"/>
                      <w:tag w:val="Correspoding author"/>
                      <w:id w:val="-1090005797"/>
                      <w:lock w:val="sdtContentLocked"/>
                      <w:placeholder>
                        <w:docPart w:val="CC5FED4796904AD4BC57ABFFEE632C34"/>
                      </w:placeholder>
                      <w:text/>
                    </w:sdtPr>
                    <w:sdtEndPr/>
                    <w:sdtContent>
                      <w:r w:rsidR="00740064">
                        <w:rPr>
                          <w:i/>
                          <w:iCs/>
                          <w:sz w:val="20"/>
                          <w:szCs w:val="18"/>
                        </w:rPr>
                        <w:t>Corresponding author. Email:</w:t>
                      </w:r>
                    </w:sdtContent>
                  </w:sdt>
                  <w:r w:rsidR="00740064">
                    <w:rPr>
                      <w:sz w:val="20"/>
                      <w:szCs w:val="18"/>
                    </w:rPr>
                    <w:t xml:space="preserve"> </w:t>
                  </w:r>
                  <w:sdt>
                    <w:sdtPr>
                      <w:rPr>
                        <w:sz w:val="20"/>
                        <w:szCs w:val="18"/>
                      </w:rPr>
                      <w:id w:val="1125128392"/>
                      <w:placeholder>
                        <w:docPart w:val="7FF949F841994F14AE6103DF64D319AA"/>
                      </w:placeholder>
                      <w:text/>
                    </w:sdtPr>
                    <w:sdtEndPr>
                      <w:rPr>
                        <w:i/>
                        <w:iCs/>
                        <w:sz w:val="24"/>
                        <w:szCs w:val="22"/>
                      </w:rPr>
                    </w:sdtEndPr>
                    <w:sdtContent>
                      <w:r w:rsidR="00331FC6">
                        <w:rPr>
                          <w:sz w:val="20"/>
                          <w:szCs w:val="18"/>
                        </w:rPr>
                        <w:t>handokokurniawan279@gmail.com</w:t>
                      </w:r>
                    </w:sdtContent>
                  </w:sdt>
                  <w:r w:rsidR="00740064">
                    <w:rPr>
                      <w:i/>
                      <w:iCs/>
                    </w:rPr>
                    <w:t xml:space="preserve"> </w:t>
                  </w:r>
                  <w:r w:rsidR="00740064">
                    <w:t xml:space="preserve">  </w:t>
                  </w:r>
                </w:p>
              </w:tc>
            </w:tr>
            <w:tr w:rsidR="007C36FF" w14:paraId="782EAC4C" w14:textId="77777777">
              <w:tc>
                <w:tcPr>
                  <w:tcW w:w="9062" w:type="dxa"/>
                  <w:gridSpan w:val="2"/>
                  <w:tcMar>
                    <w:left w:w="0" w:type="dxa"/>
                    <w:right w:w="0" w:type="dxa"/>
                  </w:tcMar>
                </w:tcPr>
                <w:p w14:paraId="6575EDBF" w14:textId="77777777" w:rsidR="007C36FF" w:rsidRDefault="00F30DDC">
                  <w:pPr>
                    <w:spacing w:before="240" w:after="120" w:line="240" w:lineRule="auto"/>
                    <w:jc w:val="center"/>
                    <w:rPr>
                      <w:b/>
                    </w:rPr>
                  </w:pPr>
                  <w:sdt>
                    <w:sdtPr>
                      <w:rPr>
                        <w:b/>
                        <w:sz w:val="20"/>
                      </w:rPr>
                      <w:id w:val="5641261"/>
                      <w:lock w:val="sdtContentLocked"/>
                      <w:placeholder>
                        <w:docPart w:val="9F1783837F2846AFA1F166B2216F02E2"/>
                      </w:placeholder>
                      <w:date>
                        <w:dateFormat w:val="M/d/yyyy"/>
                        <w:lid w:val="en-US"/>
                        <w:storeMappedDataAs w:val="dateTime"/>
                        <w:calendar w:val="gregorian"/>
                      </w:date>
                    </w:sdtPr>
                    <w:sdtEndPr/>
                    <w:sdtContent>
                      <w:r w:rsidR="00740064">
                        <w:rPr>
                          <w:b/>
                          <w:sz w:val="20"/>
                        </w:rPr>
                        <w:t>ABSTRACT</w:t>
                      </w:r>
                    </w:sdtContent>
                  </w:sdt>
                </w:p>
              </w:tc>
            </w:tr>
            <w:sdt>
              <w:sdtPr>
                <w:rPr>
                  <w:rStyle w:val="Style2"/>
                </w:rPr>
                <w:alias w:val="Abstract"/>
                <w:tag w:val="isikan Abstract anda"/>
                <w:id w:val="3541255"/>
                <w:lock w:val="sdtLocked"/>
                <w:placeholder>
                  <w:docPart w:val="320E59035C9148618EB71C5CF7542811"/>
                </w:placeholder>
              </w:sdtPr>
              <w:sdtEndPr>
                <w:rPr>
                  <w:rStyle w:val="FontParagrafDefault"/>
                  <w:rFonts w:cs="Times New Roman"/>
                  <w:b/>
                  <w:i/>
                  <w:iCs/>
                  <w:sz w:val="24"/>
                  <w:szCs w:val="20"/>
                </w:rPr>
              </w:sdtEndPr>
              <w:sdtContent>
                <w:bookmarkStart w:id="0" w:name="_Hlk78619444" w:displacedByCustomXml="prev"/>
                <w:tr w:rsidR="007C36FF" w14:paraId="37582084" w14:textId="77777777">
                  <w:tc>
                    <w:tcPr>
                      <w:tcW w:w="9062" w:type="dxa"/>
                      <w:gridSpan w:val="2"/>
                      <w:tcMar>
                        <w:left w:w="0" w:type="dxa"/>
                        <w:right w:w="0" w:type="dxa"/>
                      </w:tcMar>
                    </w:tcPr>
                    <w:p w14:paraId="3194DFBD" w14:textId="7189AAE3" w:rsidR="007C36FF" w:rsidRPr="001962D2" w:rsidRDefault="008641A8" w:rsidP="001962D2">
                      <w:pPr>
                        <w:spacing w:after="0" w:line="240" w:lineRule="auto"/>
                        <w:ind w:firstLine="720"/>
                        <w:jc w:val="both"/>
                        <w:rPr>
                          <w:rFonts w:cs="Times New Roman"/>
                          <w:color w:val="FF0000"/>
                          <w:sz w:val="20"/>
                          <w:szCs w:val="20"/>
                        </w:rPr>
                      </w:pPr>
                      <w:r w:rsidRPr="00281CA9">
                        <w:rPr>
                          <w:rStyle w:val="Style2"/>
                          <w:i/>
                          <w:iCs/>
                        </w:rPr>
                        <w:t>Revolution</w:t>
                      </w:r>
                      <w:r w:rsidR="00B639A0" w:rsidRPr="00281CA9">
                        <w:rPr>
                          <w:rFonts w:cs="Times New Roman"/>
                          <w:i/>
                          <w:iCs/>
                          <w:sz w:val="20"/>
                          <w:szCs w:val="20"/>
                        </w:rPr>
                        <w:t xml:space="preserve"> 4.0 </w:t>
                      </w:r>
                      <w:r w:rsidR="002174AF" w:rsidRPr="00281CA9">
                        <w:rPr>
                          <w:rFonts w:cs="Times New Roman"/>
                          <w:i/>
                          <w:iCs/>
                          <w:sz w:val="20"/>
                          <w:szCs w:val="20"/>
                        </w:rPr>
                        <w:t>has changed the demands of the world of education a lot</w:t>
                      </w:r>
                      <w:r w:rsidR="00B639A0" w:rsidRPr="00281CA9">
                        <w:rPr>
                          <w:rFonts w:cs="Times New Roman"/>
                          <w:i/>
                          <w:iCs/>
                          <w:sz w:val="20"/>
                          <w:szCs w:val="20"/>
                        </w:rPr>
                        <w:t xml:space="preserve">. </w:t>
                      </w:r>
                      <w:r w:rsidR="0095619E" w:rsidRPr="00281CA9">
                        <w:rPr>
                          <w:rFonts w:cs="Times New Roman"/>
                          <w:i/>
                          <w:iCs/>
                          <w:sz w:val="20"/>
                          <w:szCs w:val="20"/>
                        </w:rPr>
                        <w:t>The national education system expects stude</w:t>
                      </w:r>
                      <w:r w:rsidR="000604F7">
                        <w:rPr>
                          <w:rFonts w:cs="Times New Roman"/>
                          <w:i/>
                          <w:iCs/>
                          <w:sz w:val="20"/>
                          <w:szCs w:val="20"/>
                        </w:rPr>
                        <w:t>nts</w:t>
                      </w:r>
                      <w:r w:rsidR="0095619E" w:rsidRPr="00281CA9">
                        <w:rPr>
                          <w:rFonts w:cs="Times New Roman"/>
                          <w:i/>
                          <w:iCs/>
                          <w:sz w:val="20"/>
                          <w:szCs w:val="20"/>
                        </w:rPr>
                        <w:t xml:space="preserve"> to develop the potential for thinking in order to keep up with the times</w:t>
                      </w:r>
                      <w:r w:rsidR="00B639A0" w:rsidRPr="00281CA9">
                        <w:rPr>
                          <w:rFonts w:cs="Times New Roman"/>
                          <w:i/>
                          <w:iCs/>
                          <w:sz w:val="20"/>
                          <w:szCs w:val="20"/>
                        </w:rPr>
                        <w:t>. K</w:t>
                      </w:r>
                      <w:r w:rsidR="00152671">
                        <w:rPr>
                          <w:rFonts w:cs="Times New Roman"/>
                          <w:i/>
                          <w:iCs/>
                          <w:sz w:val="20"/>
                          <w:szCs w:val="20"/>
                        </w:rPr>
                        <w:t>-1</w:t>
                      </w:r>
                      <w:r w:rsidR="00B639A0" w:rsidRPr="00281CA9">
                        <w:rPr>
                          <w:rFonts w:cs="Times New Roman"/>
                          <w:i/>
                          <w:iCs/>
                          <w:sz w:val="20"/>
                          <w:szCs w:val="20"/>
                        </w:rPr>
                        <w:t xml:space="preserve">3 </w:t>
                      </w:r>
                      <w:r w:rsidR="000912AA" w:rsidRPr="00281CA9">
                        <w:rPr>
                          <w:rFonts w:cs="Times New Roman"/>
                          <w:i/>
                          <w:iCs/>
                          <w:sz w:val="20"/>
                          <w:szCs w:val="20"/>
                        </w:rPr>
                        <w:t xml:space="preserve">is used as a solution to answer </w:t>
                      </w:r>
                      <w:r w:rsidR="00F3493D">
                        <w:rPr>
                          <w:rFonts w:cs="Times New Roman"/>
                          <w:i/>
                          <w:iCs/>
                          <w:sz w:val="20"/>
                          <w:szCs w:val="20"/>
                        </w:rPr>
                        <w:t>it</w:t>
                      </w:r>
                      <w:r w:rsidR="000912AA" w:rsidRPr="00281CA9">
                        <w:rPr>
                          <w:rFonts w:cs="Times New Roman"/>
                          <w:i/>
                          <w:iCs/>
                          <w:sz w:val="20"/>
                          <w:szCs w:val="20"/>
                        </w:rPr>
                        <w:t xml:space="preserve"> so that learning</w:t>
                      </w:r>
                      <w:r w:rsidR="008D072A">
                        <w:rPr>
                          <w:rFonts w:cs="Times New Roman"/>
                          <w:i/>
                          <w:iCs/>
                          <w:sz w:val="20"/>
                          <w:szCs w:val="20"/>
                        </w:rPr>
                        <w:t xml:space="preserve"> </w:t>
                      </w:r>
                      <w:r w:rsidR="000912AA" w:rsidRPr="00281CA9">
                        <w:rPr>
                          <w:rFonts w:cs="Times New Roman"/>
                          <w:i/>
                          <w:iCs/>
                          <w:sz w:val="20"/>
                          <w:szCs w:val="20"/>
                        </w:rPr>
                        <w:t>combine</w:t>
                      </w:r>
                      <w:r w:rsidR="00FD2AD8">
                        <w:rPr>
                          <w:rFonts w:cs="Times New Roman"/>
                          <w:i/>
                          <w:iCs/>
                          <w:sz w:val="20"/>
                          <w:szCs w:val="20"/>
                        </w:rPr>
                        <w:t>s</w:t>
                      </w:r>
                      <w:r w:rsidR="008D072A">
                        <w:rPr>
                          <w:rFonts w:cs="Times New Roman"/>
                          <w:i/>
                          <w:iCs/>
                          <w:sz w:val="20"/>
                          <w:szCs w:val="20"/>
                        </w:rPr>
                        <w:t xml:space="preserve"> </w:t>
                      </w:r>
                      <w:r w:rsidR="000912AA" w:rsidRPr="00281CA9">
                        <w:rPr>
                          <w:rFonts w:cs="Times New Roman"/>
                          <w:i/>
                          <w:iCs/>
                          <w:sz w:val="20"/>
                          <w:szCs w:val="20"/>
                        </w:rPr>
                        <w:t>the dimensions of knowledge and cognitive processes</w:t>
                      </w:r>
                      <w:r w:rsidR="00B639A0" w:rsidRPr="00281CA9">
                        <w:rPr>
                          <w:rFonts w:cs="Times New Roman"/>
                          <w:i/>
                          <w:iCs/>
                          <w:sz w:val="20"/>
                          <w:szCs w:val="20"/>
                        </w:rPr>
                        <w:t xml:space="preserve">. </w:t>
                      </w:r>
                      <w:r w:rsidR="00AF1A10">
                        <w:rPr>
                          <w:rFonts w:cs="Times New Roman"/>
                          <w:i/>
                          <w:iCs/>
                          <w:sz w:val="20"/>
                          <w:szCs w:val="20"/>
                        </w:rPr>
                        <w:t>Overcome</w:t>
                      </w:r>
                      <w:r w:rsidR="00B639A0" w:rsidRPr="00281CA9">
                        <w:rPr>
                          <w:rFonts w:cs="Times New Roman"/>
                          <w:i/>
                          <w:iCs/>
                          <w:sz w:val="20"/>
                          <w:szCs w:val="20"/>
                        </w:rPr>
                        <w:t xml:space="preserve">, </w:t>
                      </w:r>
                      <w:r w:rsidR="00416517" w:rsidRPr="00281CA9">
                        <w:rPr>
                          <w:rFonts w:cs="Times New Roman"/>
                          <w:i/>
                          <w:iCs/>
                          <w:sz w:val="20"/>
                          <w:szCs w:val="20"/>
                        </w:rPr>
                        <w:t>real conditions found that the learning materials</w:t>
                      </w:r>
                      <w:r w:rsidR="00E6092A">
                        <w:rPr>
                          <w:rFonts w:cs="Times New Roman"/>
                          <w:i/>
                          <w:iCs/>
                          <w:sz w:val="20"/>
                          <w:szCs w:val="20"/>
                        </w:rPr>
                        <w:t xml:space="preserve"> in balance and rotational dynamics</w:t>
                      </w:r>
                      <w:r w:rsidR="00416517" w:rsidRPr="00281CA9">
                        <w:rPr>
                          <w:rFonts w:cs="Times New Roman"/>
                          <w:i/>
                          <w:iCs/>
                          <w:sz w:val="20"/>
                          <w:szCs w:val="20"/>
                        </w:rPr>
                        <w:t xml:space="preserve"> used in schools did</w:t>
                      </w:r>
                      <w:r w:rsidR="00EC5C0B">
                        <w:rPr>
                          <w:rFonts w:cs="Times New Roman"/>
                          <w:i/>
                          <w:iCs/>
                          <w:sz w:val="20"/>
                          <w:szCs w:val="20"/>
                        </w:rPr>
                        <w:t>n’</w:t>
                      </w:r>
                      <w:r w:rsidR="00416517" w:rsidRPr="00281CA9">
                        <w:rPr>
                          <w:rFonts w:cs="Times New Roman"/>
                          <w:i/>
                          <w:iCs/>
                          <w:sz w:val="20"/>
                          <w:szCs w:val="20"/>
                        </w:rPr>
                        <w:t>t meet the scope of the dimensions of knowledge and cognitive processes as expected</w:t>
                      </w:r>
                      <w:r w:rsidR="00B639A0" w:rsidRPr="00281CA9">
                        <w:rPr>
                          <w:rFonts w:cs="Times New Roman"/>
                          <w:i/>
                          <w:iCs/>
                          <w:sz w:val="20"/>
                          <w:szCs w:val="20"/>
                        </w:rPr>
                        <w:t xml:space="preserve">. </w:t>
                      </w:r>
                      <w:r w:rsidR="00F354D5" w:rsidRPr="00281CA9">
                        <w:rPr>
                          <w:rFonts w:cs="Times New Roman"/>
                          <w:i/>
                          <w:iCs/>
                          <w:sz w:val="20"/>
                          <w:szCs w:val="20"/>
                        </w:rPr>
                        <w:t>One solution to this problem is to develop learning materials oriented to the dimensions of knowledge and cognitive processes in balance and rotational dynamics</w:t>
                      </w:r>
                      <w:r w:rsidR="00B639A0" w:rsidRPr="00281CA9">
                        <w:rPr>
                          <w:rFonts w:cs="Times New Roman"/>
                          <w:i/>
                          <w:iCs/>
                          <w:color w:val="000000" w:themeColor="text1"/>
                          <w:sz w:val="20"/>
                          <w:szCs w:val="20"/>
                        </w:rPr>
                        <w:t xml:space="preserve">. </w:t>
                      </w:r>
                      <w:r w:rsidR="006C5808" w:rsidRPr="00281CA9">
                        <w:rPr>
                          <w:rFonts w:cs="Times New Roman"/>
                          <w:i/>
                          <w:iCs/>
                          <w:color w:val="000000" w:themeColor="text1"/>
                          <w:sz w:val="20"/>
                          <w:szCs w:val="20"/>
                        </w:rPr>
                        <w:t xml:space="preserve">The purpose of this research is to develop and determine the validity </w:t>
                      </w:r>
                      <w:r w:rsidR="00790821" w:rsidRPr="00281CA9">
                        <w:rPr>
                          <w:rFonts w:cs="Times New Roman"/>
                          <w:i/>
                          <w:iCs/>
                          <w:color w:val="000000" w:themeColor="text1"/>
                          <w:sz w:val="20"/>
                          <w:szCs w:val="20"/>
                        </w:rPr>
                        <w:t xml:space="preserve">of the </w:t>
                      </w:r>
                      <w:r w:rsidR="006C5808" w:rsidRPr="00281CA9">
                        <w:rPr>
                          <w:rFonts w:cs="Times New Roman"/>
                          <w:i/>
                          <w:iCs/>
                          <w:color w:val="000000" w:themeColor="text1"/>
                          <w:sz w:val="20"/>
                          <w:szCs w:val="20"/>
                        </w:rPr>
                        <w:t xml:space="preserve">dimensions of knowledge and cognitive processes </w:t>
                      </w:r>
                      <w:r w:rsidR="00AE3250" w:rsidRPr="00281CA9">
                        <w:rPr>
                          <w:rFonts w:cs="Times New Roman"/>
                          <w:i/>
                          <w:iCs/>
                          <w:color w:val="000000" w:themeColor="text1"/>
                          <w:sz w:val="20"/>
                          <w:szCs w:val="20"/>
                        </w:rPr>
                        <w:t>on teaching materials in</w:t>
                      </w:r>
                      <w:r w:rsidR="006C5808" w:rsidRPr="00281CA9">
                        <w:rPr>
                          <w:rFonts w:cs="Times New Roman"/>
                          <w:i/>
                          <w:iCs/>
                          <w:color w:val="000000" w:themeColor="text1"/>
                          <w:sz w:val="20"/>
                          <w:szCs w:val="20"/>
                        </w:rPr>
                        <w:t xml:space="preserve"> balance and rotational dynamics for high school physics learning</w:t>
                      </w:r>
                      <w:r w:rsidR="00B639A0" w:rsidRPr="00281CA9">
                        <w:rPr>
                          <w:rFonts w:cs="Times New Roman"/>
                          <w:i/>
                          <w:iCs/>
                          <w:color w:val="000000" w:themeColor="text1"/>
                          <w:sz w:val="20"/>
                          <w:szCs w:val="20"/>
                        </w:rPr>
                        <w:t>.</w:t>
                      </w:r>
                      <w:r w:rsidR="00B639A0" w:rsidRPr="00281CA9">
                        <w:rPr>
                          <w:rFonts w:cs="Times New Roman"/>
                          <w:i/>
                          <w:iCs/>
                          <w:color w:val="FF0000"/>
                          <w:sz w:val="20"/>
                          <w:szCs w:val="20"/>
                        </w:rPr>
                        <w:t xml:space="preserve"> </w:t>
                      </w:r>
                      <w:r w:rsidR="00772B70" w:rsidRPr="00281CA9">
                        <w:rPr>
                          <w:rFonts w:cs="Times New Roman"/>
                          <w:i/>
                          <w:iCs/>
                          <w:sz w:val="20"/>
                          <w:szCs w:val="20"/>
                        </w:rPr>
                        <w:t>The type of research is</w:t>
                      </w:r>
                      <w:r w:rsidR="00B639A0" w:rsidRPr="00281CA9">
                        <w:rPr>
                          <w:rFonts w:cs="Times New Roman"/>
                          <w:i/>
                          <w:iCs/>
                          <w:sz w:val="20"/>
                          <w:szCs w:val="20"/>
                        </w:rPr>
                        <w:t xml:space="preserve"> Research </w:t>
                      </w:r>
                      <w:r w:rsidR="009B6A2C" w:rsidRPr="00281CA9">
                        <w:rPr>
                          <w:rFonts w:cs="Times New Roman"/>
                          <w:i/>
                          <w:iCs/>
                          <w:sz w:val="20"/>
                          <w:szCs w:val="20"/>
                        </w:rPr>
                        <w:t>a</w:t>
                      </w:r>
                      <w:r w:rsidR="00B639A0" w:rsidRPr="00281CA9">
                        <w:rPr>
                          <w:rFonts w:cs="Times New Roman"/>
                          <w:i/>
                          <w:iCs/>
                          <w:sz w:val="20"/>
                          <w:szCs w:val="20"/>
                        </w:rPr>
                        <w:t xml:space="preserve">nd Development </w:t>
                      </w:r>
                      <w:r w:rsidR="00772B70" w:rsidRPr="00281CA9">
                        <w:rPr>
                          <w:rFonts w:cs="Times New Roman"/>
                          <w:i/>
                          <w:iCs/>
                          <w:sz w:val="20"/>
                          <w:szCs w:val="20"/>
                        </w:rPr>
                        <w:t>by taking the</w:t>
                      </w:r>
                      <w:r w:rsidR="00B639A0" w:rsidRPr="00281CA9">
                        <w:rPr>
                          <w:rFonts w:cs="Times New Roman"/>
                          <w:i/>
                          <w:iCs/>
                          <w:sz w:val="20"/>
                          <w:szCs w:val="20"/>
                        </w:rPr>
                        <w:t xml:space="preserve"> ADDIE </w:t>
                      </w:r>
                      <w:r w:rsidR="00772B70" w:rsidRPr="00281CA9">
                        <w:rPr>
                          <w:rFonts w:cs="Times New Roman"/>
                          <w:i/>
                          <w:iCs/>
                          <w:sz w:val="20"/>
                          <w:szCs w:val="20"/>
                        </w:rPr>
                        <w:t>model which is reduced to the</w:t>
                      </w:r>
                      <w:r w:rsidR="00B639A0" w:rsidRPr="00281CA9">
                        <w:rPr>
                          <w:rFonts w:cs="Times New Roman"/>
                          <w:i/>
                          <w:iCs/>
                          <w:sz w:val="20"/>
                          <w:szCs w:val="20"/>
                        </w:rPr>
                        <w:t xml:space="preserve"> development</w:t>
                      </w:r>
                      <w:r w:rsidR="00772B70" w:rsidRPr="00281CA9">
                        <w:rPr>
                          <w:rFonts w:cs="Times New Roman"/>
                          <w:i/>
                          <w:iCs/>
                          <w:sz w:val="20"/>
                          <w:szCs w:val="20"/>
                        </w:rPr>
                        <w:t xml:space="preserve"> st</w:t>
                      </w:r>
                      <w:r w:rsidR="00756E91" w:rsidRPr="00281CA9">
                        <w:rPr>
                          <w:rFonts w:cs="Times New Roman"/>
                          <w:i/>
                          <w:iCs/>
                          <w:sz w:val="20"/>
                          <w:szCs w:val="20"/>
                        </w:rPr>
                        <w:t>age</w:t>
                      </w:r>
                      <w:r w:rsidR="00B639A0" w:rsidRPr="00281CA9">
                        <w:rPr>
                          <w:rFonts w:cs="Times New Roman"/>
                          <w:i/>
                          <w:iCs/>
                          <w:sz w:val="20"/>
                          <w:szCs w:val="20"/>
                        </w:rPr>
                        <w:t>.</w:t>
                      </w:r>
                      <w:r w:rsidR="00B639A0" w:rsidRPr="00281CA9">
                        <w:rPr>
                          <w:rFonts w:cs="Times New Roman"/>
                          <w:i/>
                          <w:iCs/>
                          <w:color w:val="FF0000"/>
                          <w:sz w:val="20"/>
                          <w:szCs w:val="20"/>
                        </w:rPr>
                        <w:t xml:space="preserve"> </w:t>
                      </w:r>
                      <w:r w:rsidR="003A21EC" w:rsidRPr="00281CA9">
                        <w:rPr>
                          <w:rFonts w:cs="Times New Roman"/>
                          <w:i/>
                          <w:iCs/>
                          <w:sz w:val="20"/>
                          <w:szCs w:val="20"/>
                        </w:rPr>
                        <w:t xml:space="preserve">The subjects are 3 physics lecturers </w:t>
                      </w:r>
                      <w:r w:rsidR="00B639A0" w:rsidRPr="00281CA9">
                        <w:rPr>
                          <w:rFonts w:cs="Times New Roman"/>
                          <w:i/>
                          <w:iCs/>
                          <w:sz w:val="20"/>
                          <w:szCs w:val="20"/>
                        </w:rPr>
                        <w:t xml:space="preserve">UNP </w:t>
                      </w:r>
                      <w:r w:rsidR="003A21EC" w:rsidRPr="00281CA9">
                        <w:rPr>
                          <w:rFonts w:cs="Times New Roman"/>
                          <w:i/>
                          <w:iCs/>
                          <w:sz w:val="20"/>
                          <w:szCs w:val="20"/>
                        </w:rPr>
                        <w:t>and</w:t>
                      </w:r>
                      <w:r w:rsidR="00B639A0" w:rsidRPr="00281CA9">
                        <w:rPr>
                          <w:rFonts w:cs="Times New Roman"/>
                          <w:i/>
                          <w:iCs/>
                          <w:sz w:val="20"/>
                          <w:szCs w:val="20"/>
                        </w:rPr>
                        <w:t xml:space="preserve"> 3 </w:t>
                      </w:r>
                      <w:r w:rsidR="003A21EC" w:rsidRPr="00281CA9">
                        <w:rPr>
                          <w:rFonts w:cs="Times New Roman"/>
                          <w:i/>
                          <w:iCs/>
                          <w:sz w:val="20"/>
                          <w:szCs w:val="20"/>
                        </w:rPr>
                        <w:t xml:space="preserve">physics teachers from </w:t>
                      </w:r>
                      <w:r w:rsidR="00B639A0" w:rsidRPr="00281CA9">
                        <w:rPr>
                          <w:rFonts w:cs="Times New Roman"/>
                          <w:i/>
                          <w:iCs/>
                          <w:sz w:val="20"/>
                          <w:szCs w:val="20"/>
                        </w:rPr>
                        <w:t xml:space="preserve">SMAN 2, 4, </w:t>
                      </w:r>
                      <w:r w:rsidR="003A21EC" w:rsidRPr="00281CA9">
                        <w:rPr>
                          <w:rFonts w:cs="Times New Roman"/>
                          <w:i/>
                          <w:iCs/>
                          <w:sz w:val="20"/>
                          <w:szCs w:val="20"/>
                        </w:rPr>
                        <w:t>and</w:t>
                      </w:r>
                      <w:r w:rsidR="00B639A0" w:rsidRPr="00281CA9">
                        <w:rPr>
                          <w:rFonts w:cs="Times New Roman"/>
                          <w:i/>
                          <w:iCs/>
                          <w:sz w:val="20"/>
                          <w:szCs w:val="20"/>
                        </w:rPr>
                        <w:t xml:space="preserve"> 12 </w:t>
                      </w:r>
                      <w:proofErr w:type="spellStart"/>
                      <w:r w:rsidR="00B639A0" w:rsidRPr="00281CA9">
                        <w:rPr>
                          <w:rFonts w:cs="Times New Roman"/>
                          <w:i/>
                          <w:iCs/>
                          <w:sz w:val="20"/>
                          <w:szCs w:val="20"/>
                        </w:rPr>
                        <w:t>Kerinci</w:t>
                      </w:r>
                      <w:proofErr w:type="spellEnd"/>
                      <w:r w:rsidR="00B639A0" w:rsidRPr="00281CA9">
                        <w:rPr>
                          <w:rFonts w:cs="Times New Roman"/>
                          <w:i/>
                          <w:iCs/>
                          <w:sz w:val="20"/>
                          <w:szCs w:val="20"/>
                        </w:rPr>
                        <w:t xml:space="preserve"> </w:t>
                      </w:r>
                      <w:r w:rsidR="003A21EC" w:rsidRPr="00281CA9">
                        <w:rPr>
                          <w:rFonts w:cs="Times New Roman"/>
                          <w:i/>
                          <w:iCs/>
                          <w:sz w:val="20"/>
                          <w:szCs w:val="20"/>
                        </w:rPr>
                        <w:t>with the object being teaching materials consisting of lesson plans, textbook, and evaluation instruments</w:t>
                      </w:r>
                      <w:r w:rsidR="001962D2" w:rsidRPr="00281CA9">
                        <w:rPr>
                          <w:rFonts w:cs="Times New Roman"/>
                          <w:i/>
                          <w:iCs/>
                          <w:sz w:val="20"/>
                          <w:szCs w:val="20"/>
                        </w:rPr>
                        <w:t xml:space="preserve">. </w:t>
                      </w:r>
                      <w:r w:rsidR="00DC5B55" w:rsidRPr="00281CA9">
                        <w:rPr>
                          <w:rFonts w:cs="Times New Roman"/>
                          <w:i/>
                          <w:iCs/>
                          <w:color w:val="000000" w:themeColor="text1"/>
                          <w:sz w:val="20"/>
                          <w:szCs w:val="20"/>
                        </w:rPr>
                        <w:t>The results of data analysis obtained</w:t>
                      </w:r>
                      <w:r w:rsidR="0076396A">
                        <w:rPr>
                          <w:rFonts w:cs="Times New Roman"/>
                          <w:i/>
                          <w:iCs/>
                          <w:color w:val="000000" w:themeColor="text1"/>
                          <w:sz w:val="20"/>
                          <w:szCs w:val="20"/>
                        </w:rPr>
                        <w:t xml:space="preserve"> </w:t>
                      </w:r>
                      <w:r w:rsidR="00DC5B55" w:rsidRPr="00281CA9">
                        <w:rPr>
                          <w:rFonts w:cs="Times New Roman"/>
                          <w:i/>
                          <w:iCs/>
                          <w:color w:val="000000" w:themeColor="text1"/>
                          <w:sz w:val="20"/>
                          <w:szCs w:val="20"/>
                        </w:rPr>
                        <w:t xml:space="preserve">of validity values on lesson plans, textbook, and evaluation instruments according to lecturers and teachers respectively with a score </w:t>
                      </w:r>
                      <w:r w:rsidR="000747CF">
                        <w:rPr>
                          <w:rFonts w:cs="Times New Roman"/>
                          <w:i/>
                          <w:iCs/>
                          <w:color w:val="000000" w:themeColor="text1"/>
                          <w:sz w:val="20"/>
                          <w:szCs w:val="20"/>
                        </w:rPr>
                        <w:t>84,</w:t>
                      </w:r>
                      <w:r w:rsidR="008E621A">
                        <w:rPr>
                          <w:rFonts w:cs="Times New Roman"/>
                          <w:i/>
                          <w:iCs/>
                          <w:color w:val="000000" w:themeColor="text1"/>
                          <w:sz w:val="20"/>
                          <w:szCs w:val="20"/>
                        </w:rPr>
                        <w:t>67</w:t>
                      </w:r>
                      <w:r w:rsidR="000747CF">
                        <w:rPr>
                          <w:rFonts w:cs="Times New Roman"/>
                          <w:i/>
                          <w:iCs/>
                          <w:color w:val="000000" w:themeColor="text1"/>
                          <w:sz w:val="20"/>
                          <w:szCs w:val="20"/>
                        </w:rPr>
                        <w:t>% and 94,</w:t>
                      </w:r>
                      <w:r w:rsidR="008E621A">
                        <w:rPr>
                          <w:rFonts w:cs="Times New Roman"/>
                          <w:i/>
                          <w:iCs/>
                          <w:color w:val="000000" w:themeColor="text1"/>
                          <w:sz w:val="20"/>
                          <w:szCs w:val="20"/>
                        </w:rPr>
                        <w:t>58</w:t>
                      </w:r>
                      <w:r w:rsidR="000747CF">
                        <w:rPr>
                          <w:rFonts w:cs="Times New Roman"/>
                          <w:i/>
                          <w:iCs/>
                          <w:color w:val="000000" w:themeColor="text1"/>
                          <w:sz w:val="20"/>
                          <w:szCs w:val="20"/>
                        </w:rPr>
                        <w:t>%. Overall</w:t>
                      </w:r>
                      <w:r w:rsidR="00DC5B55" w:rsidRPr="00281CA9">
                        <w:rPr>
                          <w:rFonts w:cs="Times New Roman"/>
                          <w:i/>
                          <w:iCs/>
                          <w:sz w:val="20"/>
                          <w:szCs w:val="20"/>
                        </w:rPr>
                        <w:t xml:space="preserve"> teaching materials </w:t>
                      </w:r>
                      <w:r w:rsidR="000747CF">
                        <w:rPr>
                          <w:rFonts w:cs="Times New Roman"/>
                          <w:i/>
                          <w:iCs/>
                          <w:sz w:val="20"/>
                          <w:szCs w:val="20"/>
                        </w:rPr>
                        <w:t>get an average score 89,6</w:t>
                      </w:r>
                      <w:r w:rsidR="008E621A">
                        <w:rPr>
                          <w:rFonts w:cs="Times New Roman"/>
                          <w:i/>
                          <w:iCs/>
                          <w:sz w:val="20"/>
                          <w:szCs w:val="20"/>
                        </w:rPr>
                        <w:t>3</w:t>
                      </w:r>
                      <w:r w:rsidR="000747CF">
                        <w:rPr>
                          <w:rFonts w:cs="Times New Roman"/>
                          <w:i/>
                          <w:iCs/>
                          <w:sz w:val="20"/>
                          <w:szCs w:val="20"/>
                        </w:rPr>
                        <w:t xml:space="preserve">% </w:t>
                      </w:r>
                      <w:r w:rsidR="00DC5B55" w:rsidRPr="00281CA9">
                        <w:rPr>
                          <w:rFonts w:cs="Times New Roman"/>
                          <w:i/>
                          <w:iCs/>
                          <w:sz w:val="20"/>
                          <w:szCs w:val="20"/>
                        </w:rPr>
                        <w:t xml:space="preserve">in </w:t>
                      </w:r>
                      <w:r w:rsidR="00FB7FA9">
                        <w:rPr>
                          <w:rFonts w:cs="Times New Roman"/>
                          <w:i/>
                          <w:iCs/>
                          <w:sz w:val="20"/>
                          <w:szCs w:val="20"/>
                        </w:rPr>
                        <w:t>very</w:t>
                      </w:r>
                      <w:r w:rsidR="00DC5B55" w:rsidRPr="00281CA9">
                        <w:rPr>
                          <w:rFonts w:cs="Times New Roman"/>
                          <w:i/>
                          <w:iCs/>
                          <w:sz w:val="20"/>
                          <w:szCs w:val="20"/>
                        </w:rPr>
                        <w:t xml:space="preserve"> valid category and can be </w:t>
                      </w:r>
                      <w:r w:rsidR="000747CF">
                        <w:rPr>
                          <w:rFonts w:cs="Times New Roman"/>
                          <w:i/>
                          <w:iCs/>
                          <w:sz w:val="20"/>
                          <w:szCs w:val="20"/>
                        </w:rPr>
                        <w:t xml:space="preserve">continued with field tests to determine its practicality and effectiveness in </w:t>
                      </w:r>
                      <w:r w:rsidR="00DC5B55" w:rsidRPr="00281CA9">
                        <w:rPr>
                          <w:rFonts w:cs="Times New Roman"/>
                          <w:i/>
                          <w:iCs/>
                          <w:sz w:val="20"/>
                          <w:szCs w:val="20"/>
                        </w:rPr>
                        <w:t>high school physics learning</w:t>
                      </w:r>
                      <w:r w:rsidR="00B639A0" w:rsidRPr="00281CA9">
                        <w:rPr>
                          <w:rFonts w:cs="Times New Roman"/>
                          <w:i/>
                          <w:iCs/>
                          <w:color w:val="000000" w:themeColor="text1"/>
                          <w:sz w:val="20"/>
                          <w:szCs w:val="20"/>
                        </w:rPr>
                        <w:t>.</w:t>
                      </w:r>
                      <w:r w:rsidR="00B639A0" w:rsidRPr="00B639A0">
                        <w:rPr>
                          <w:rFonts w:cs="Times New Roman"/>
                          <w:color w:val="000000" w:themeColor="text1"/>
                          <w:sz w:val="20"/>
                          <w:szCs w:val="20"/>
                        </w:rPr>
                        <w:t xml:space="preserve"> </w:t>
                      </w:r>
                    </w:p>
                  </w:tc>
                </w:tr>
                <w:bookmarkEnd w:id="0" w:displacedByCustomXml="next"/>
              </w:sdtContent>
            </w:sdt>
            <w:tr w:rsidR="007C36FF" w14:paraId="2EA09E3E" w14:textId="77777777">
              <w:tc>
                <w:tcPr>
                  <w:tcW w:w="9062" w:type="dxa"/>
                  <w:gridSpan w:val="2"/>
                  <w:tcBorders>
                    <w:bottom w:val="nil"/>
                  </w:tcBorders>
                  <w:tcMar>
                    <w:left w:w="0" w:type="dxa"/>
                    <w:right w:w="0" w:type="dxa"/>
                  </w:tcMar>
                </w:tcPr>
                <w:p w14:paraId="4AE42D09" w14:textId="77777777" w:rsidR="007C36FF" w:rsidRDefault="007C36FF">
                  <w:pPr>
                    <w:spacing w:after="0" w:line="240" w:lineRule="auto"/>
                    <w:rPr>
                      <w:b/>
                      <w:sz w:val="20"/>
                    </w:rPr>
                  </w:pPr>
                </w:p>
              </w:tc>
            </w:tr>
            <w:tr w:rsidR="007C36FF" w14:paraId="4CC75466" w14:textId="77777777">
              <w:tc>
                <w:tcPr>
                  <w:tcW w:w="9062" w:type="dxa"/>
                  <w:gridSpan w:val="2"/>
                  <w:tcBorders>
                    <w:bottom w:val="single" w:sz="4" w:space="0" w:color="auto"/>
                  </w:tcBorders>
                  <w:tcMar>
                    <w:left w:w="0" w:type="dxa"/>
                    <w:right w:w="0" w:type="dxa"/>
                  </w:tcMar>
                </w:tcPr>
                <w:p w14:paraId="62E3808C" w14:textId="05C2FDE2" w:rsidR="007C36FF" w:rsidRDefault="00740064">
                  <w:pPr>
                    <w:spacing w:after="0" w:line="240" w:lineRule="auto"/>
                    <w:rPr>
                      <w:b/>
                      <w:sz w:val="20"/>
                    </w:rPr>
                  </w:pPr>
                  <w:proofErr w:type="gramStart"/>
                  <w:r>
                    <w:rPr>
                      <w:b/>
                      <w:sz w:val="20"/>
                    </w:rPr>
                    <w:t>Keywords :</w:t>
                  </w:r>
                  <w:proofErr w:type="gramEnd"/>
                  <w:r>
                    <w:rPr>
                      <w:b/>
                      <w:sz w:val="20"/>
                    </w:rPr>
                    <w:t xml:space="preserve"> </w:t>
                  </w:r>
                  <w:sdt>
                    <w:sdtPr>
                      <w:rPr>
                        <w:rStyle w:val="AbstractChar"/>
                      </w:rPr>
                      <w:alias w:val="Keyword ejournal"/>
                      <w:tag w:val="Keyword ejournal"/>
                      <w:id w:val="1832093935"/>
                      <w:lock w:val="sdtLocked"/>
                      <w:placeholder>
                        <w:docPart w:val="A292B619C54B47BDA5F4F02B9691CA26"/>
                      </w:placeholder>
                      <w:text/>
                    </w:sdtPr>
                    <w:sdtEndPr>
                      <w:rPr>
                        <w:rStyle w:val="FontParagrafDefault"/>
                        <w:b/>
                        <w:i w:val="0"/>
                        <w:sz w:val="24"/>
                      </w:rPr>
                    </w:sdtEndPr>
                    <w:sdtContent>
                      <w:r w:rsidR="0051079E">
                        <w:rPr>
                          <w:rStyle w:val="AbstractChar"/>
                        </w:rPr>
                        <w:t>Teaching Materials</w:t>
                      </w:r>
                      <w:r w:rsidR="0002423B">
                        <w:rPr>
                          <w:rStyle w:val="AbstractChar"/>
                        </w:rPr>
                        <w:t xml:space="preserve">, </w:t>
                      </w:r>
                      <w:r w:rsidR="0051079E">
                        <w:rPr>
                          <w:rStyle w:val="AbstractChar"/>
                        </w:rPr>
                        <w:t xml:space="preserve">The Dimensions of </w:t>
                      </w:r>
                      <w:proofErr w:type="spellStart"/>
                      <w:r w:rsidR="0051079E">
                        <w:rPr>
                          <w:rStyle w:val="AbstractChar"/>
                        </w:rPr>
                        <w:t>Knowlegde</w:t>
                      </w:r>
                      <w:proofErr w:type="spellEnd"/>
                      <w:r w:rsidR="00E67D03">
                        <w:rPr>
                          <w:rStyle w:val="AbstractChar"/>
                        </w:rPr>
                        <w:t xml:space="preserve">, </w:t>
                      </w:r>
                      <w:r w:rsidR="0051079E">
                        <w:rPr>
                          <w:rStyle w:val="AbstractChar"/>
                        </w:rPr>
                        <w:t>Cognitive Processes</w:t>
                      </w:r>
                      <w:r w:rsidR="0002423B">
                        <w:rPr>
                          <w:rStyle w:val="AbstractChar"/>
                        </w:rPr>
                        <w:t xml:space="preserve">, </w:t>
                      </w:r>
                      <w:r w:rsidR="0051079E">
                        <w:rPr>
                          <w:rStyle w:val="AbstractChar"/>
                        </w:rPr>
                        <w:t>Balance and Rotational Dynamics</w:t>
                      </w:r>
                    </w:sdtContent>
                  </w:sdt>
                </w:p>
              </w:tc>
            </w:tr>
            <w:tr w:rsidR="007C36FF" w14:paraId="3729C718" w14:textId="77777777">
              <w:tc>
                <w:tcPr>
                  <w:tcW w:w="993" w:type="dxa"/>
                  <w:tcBorders>
                    <w:top w:val="single" w:sz="4" w:space="0" w:color="auto"/>
                    <w:bottom w:val="nil"/>
                  </w:tcBorders>
                  <w:tcMar>
                    <w:left w:w="0" w:type="dxa"/>
                    <w:right w:w="0" w:type="dxa"/>
                  </w:tcMar>
                </w:tcPr>
                <w:p w14:paraId="15FDA938" w14:textId="77777777" w:rsidR="007C36FF" w:rsidRDefault="007C36FF">
                  <w:pPr>
                    <w:spacing w:after="0" w:line="240" w:lineRule="auto"/>
                    <w:rPr>
                      <w:sz w:val="4"/>
                    </w:rPr>
                  </w:pPr>
                </w:p>
                <w:sdt>
                  <w:sdtPr>
                    <w:rPr>
                      <w:b/>
                      <w:sz w:val="20"/>
                    </w:rPr>
                    <w:id w:val="5641263"/>
                    <w:lock w:val="sdtContentLocked"/>
                    <w:picture/>
                  </w:sdtPr>
                  <w:sdtEndPr/>
                  <w:sdtContent>
                    <w:p w14:paraId="3F518CDB" w14:textId="77777777" w:rsidR="007C36FF" w:rsidRDefault="00740064">
                      <w:pPr>
                        <w:spacing w:after="0" w:line="240" w:lineRule="auto"/>
                        <w:rPr>
                          <w:b/>
                          <w:sz w:val="20"/>
                        </w:rPr>
                      </w:pPr>
                      <w:r>
                        <w:rPr>
                          <w:noProof/>
                        </w:rPr>
                        <w:drawing>
                          <wp:inline distT="0" distB="0" distL="0" distR="0" wp14:anchorId="03AF414E" wp14:editId="75690F0C">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36957A49" w14:textId="77777777" w:rsidR="007C36FF" w:rsidRDefault="007C36FF">
                  <w:pPr>
                    <w:spacing w:after="0" w:line="276" w:lineRule="auto"/>
                    <w:jc w:val="both"/>
                    <w:rPr>
                      <w:b/>
                      <w:sz w:val="4"/>
                      <w:szCs w:val="12"/>
                    </w:rPr>
                  </w:pPr>
                </w:p>
                <w:sdt>
                  <w:sdtPr>
                    <w:rPr>
                      <w:b/>
                      <w:sz w:val="12"/>
                      <w:szCs w:val="12"/>
                    </w:rPr>
                    <w:id w:val="5641262"/>
                    <w:lock w:val="sdtContentLocked"/>
                    <w:placeholder>
                      <w:docPart w:val="9F1783837F2846AFA1F166B2216F02E2"/>
                    </w:placeholder>
                    <w:date>
                      <w:dateFormat w:val="M/d/yyyy"/>
                      <w:lid w:val="en-US"/>
                      <w:storeMappedDataAs w:val="dateTime"/>
                      <w:calendar w:val="gregorian"/>
                    </w:date>
                  </w:sdtPr>
                  <w:sdtEndPr/>
                  <w:sdtContent>
                    <w:p w14:paraId="1F811C5C" w14:textId="77777777"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14:paraId="01AEA967" w14:textId="77777777">
              <w:tc>
                <w:tcPr>
                  <w:tcW w:w="9062" w:type="dxa"/>
                  <w:gridSpan w:val="2"/>
                  <w:tcBorders>
                    <w:bottom w:val="single" w:sz="4" w:space="0" w:color="auto"/>
                  </w:tcBorders>
                  <w:tcMar>
                    <w:left w:w="0" w:type="dxa"/>
                    <w:right w:w="0" w:type="dxa"/>
                  </w:tcMar>
                </w:tcPr>
                <w:p w14:paraId="58C7BD1B" w14:textId="77777777" w:rsidR="007C36FF" w:rsidRDefault="007C36FF">
                  <w:pPr>
                    <w:spacing w:after="0" w:line="240" w:lineRule="auto"/>
                    <w:rPr>
                      <w:b/>
                      <w:sz w:val="8"/>
                    </w:rPr>
                  </w:pPr>
                </w:p>
              </w:tc>
            </w:tr>
            <w:tr w:rsidR="007C36FF" w14:paraId="7B3EC62D" w14:textId="77777777">
              <w:tc>
                <w:tcPr>
                  <w:tcW w:w="9062" w:type="dxa"/>
                  <w:gridSpan w:val="2"/>
                  <w:tcBorders>
                    <w:top w:val="single" w:sz="4" w:space="0" w:color="auto"/>
                    <w:bottom w:val="nil"/>
                  </w:tcBorders>
                  <w:tcMar>
                    <w:left w:w="0" w:type="dxa"/>
                    <w:right w:w="0" w:type="dxa"/>
                  </w:tcMar>
                </w:tcPr>
                <w:p w14:paraId="24A579CF" w14:textId="77777777" w:rsidR="007C36FF" w:rsidRDefault="007C36FF">
                  <w:pPr>
                    <w:spacing w:after="0" w:line="240" w:lineRule="auto"/>
                    <w:rPr>
                      <w:b/>
                      <w:sz w:val="10"/>
                    </w:rPr>
                  </w:pPr>
                </w:p>
              </w:tc>
            </w:tr>
          </w:tbl>
          <w:p w14:paraId="3245A43C" w14:textId="77777777" w:rsidR="007C36FF" w:rsidRDefault="007C36FF">
            <w:pPr>
              <w:spacing w:after="120" w:line="240" w:lineRule="auto"/>
              <w:jc w:val="center"/>
              <w:rPr>
                <w:rFonts w:eastAsiaTheme="majorEastAsia" w:cstheme="majorBidi"/>
                <w:b/>
                <w:szCs w:val="32"/>
              </w:rPr>
            </w:pPr>
          </w:p>
        </w:tc>
      </w:tr>
    </w:tbl>
    <w:p w14:paraId="6C9836B7" w14:textId="77777777" w:rsidR="007C36FF" w:rsidRDefault="007C36FF">
      <w:pPr>
        <w:spacing w:after="0" w:line="240" w:lineRule="auto"/>
        <w:sectPr w:rsidR="007C36FF">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14:paraId="2677FBD9" w14:textId="691BD57D" w:rsidR="007C36FF" w:rsidRDefault="001962D2">
          <w:pPr>
            <w:pStyle w:val="Judul1"/>
            <w:numPr>
              <w:ilvl w:val="0"/>
              <w:numId w:val="5"/>
            </w:numPr>
            <w:spacing w:after="240" w:line="276" w:lineRule="auto"/>
            <w:ind w:left="0" w:firstLine="0"/>
            <w:jc w:val="left"/>
            <w:rPr>
              <w:bCs/>
              <w:sz w:val="21"/>
            </w:rPr>
          </w:pPr>
          <w:r>
            <w:rPr>
              <w:bCs/>
              <w:sz w:val="21"/>
            </w:rPr>
            <w:t>PENDAHULUAN</w:t>
          </w:r>
        </w:p>
      </w:sdtContent>
    </w:sdt>
    <w:p w14:paraId="5B381E13" w14:textId="11FB740F" w:rsidR="00301E5F" w:rsidRDefault="000F70C3" w:rsidP="00FB53AE">
      <w:pPr>
        <w:pStyle w:val="IJASEITParagraph"/>
        <w:spacing w:after="0" w:line="260" w:lineRule="auto"/>
        <w:ind w:firstLine="426"/>
      </w:pPr>
      <w:proofErr w:type="spellStart"/>
      <w:r>
        <w:t>Revolusi</w:t>
      </w:r>
      <w:proofErr w:type="spellEnd"/>
      <w:r>
        <w:t xml:space="preserve"> </w:t>
      </w:r>
      <w:proofErr w:type="spellStart"/>
      <w:r>
        <w:t>industri</w:t>
      </w:r>
      <w:proofErr w:type="spellEnd"/>
      <w:r>
        <w:t xml:space="preserve"> 4.0 </w:t>
      </w:r>
      <w:proofErr w:type="spellStart"/>
      <w:r>
        <w:t>telah</w:t>
      </w:r>
      <w:proofErr w:type="spellEnd"/>
      <w:r>
        <w:t xml:space="preserve"> </w:t>
      </w:r>
      <w:proofErr w:type="spellStart"/>
      <w:r>
        <w:t>mengubah</w:t>
      </w:r>
      <w:proofErr w:type="spellEnd"/>
      <w:r>
        <w:t xml:space="preserve"> tata </w:t>
      </w:r>
      <w:proofErr w:type="spellStart"/>
      <w:r>
        <w:t>kelola</w:t>
      </w:r>
      <w:proofErr w:type="spellEnd"/>
      <w:r>
        <w:t xml:space="preserve"> </w:t>
      </w:r>
      <w:proofErr w:type="spellStart"/>
      <w:r>
        <w:t>kehidupan</w:t>
      </w:r>
      <w:proofErr w:type="spellEnd"/>
      <w:r>
        <w:t xml:space="preserve"> </w:t>
      </w:r>
      <w:proofErr w:type="spellStart"/>
      <w:r>
        <w:t>manusi</w:t>
      </w:r>
      <w:r w:rsidR="002313BF">
        <w:t>a</w:t>
      </w:r>
      <w:proofErr w:type="spellEnd"/>
      <w:r w:rsidR="002313BF">
        <w:t xml:space="preserve"> </w:t>
      </w:r>
      <w:proofErr w:type="spellStart"/>
      <w:r w:rsidR="002313BF">
        <w:t>mulai</w:t>
      </w:r>
      <w:proofErr w:type="spellEnd"/>
      <w:r w:rsidR="002313BF">
        <w:t xml:space="preserve"> </w:t>
      </w:r>
      <w:proofErr w:type="spellStart"/>
      <w:r w:rsidR="002313BF">
        <w:t>dari</w:t>
      </w:r>
      <w:proofErr w:type="spellEnd"/>
      <w:r>
        <w:t xml:space="preserve"> </w:t>
      </w:r>
      <w:proofErr w:type="spellStart"/>
      <w:r>
        <w:t>bidang</w:t>
      </w:r>
      <w:proofErr w:type="spellEnd"/>
      <w:r w:rsidR="002313BF">
        <w:t xml:space="preserve"> </w:t>
      </w:r>
      <w:proofErr w:type="spellStart"/>
      <w:r w:rsidR="00485B82">
        <w:t>sosial</w:t>
      </w:r>
      <w:proofErr w:type="spellEnd"/>
      <w:r w:rsidR="002313BF">
        <w:t xml:space="preserve">, </w:t>
      </w:r>
      <w:proofErr w:type="spellStart"/>
      <w:r w:rsidR="00485B82">
        <w:t>ekonomi</w:t>
      </w:r>
      <w:proofErr w:type="spellEnd"/>
      <w:r w:rsidR="00485B82">
        <w:t xml:space="preserve"> </w:t>
      </w:r>
      <w:proofErr w:type="spellStart"/>
      <w:r w:rsidR="00485B82">
        <w:t>bahkan</w:t>
      </w:r>
      <w:proofErr w:type="spellEnd"/>
      <w:r>
        <w:t xml:space="preserve"> </w:t>
      </w:r>
      <w:proofErr w:type="spellStart"/>
      <w:r>
        <w:t>pendidikan</w:t>
      </w:r>
      <w:proofErr w:type="spellEnd"/>
      <w:r w:rsidR="00485B82">
        <w:t xml:space="preserve"> </w:t>
      </w:r>
      <w:proofErr w:type="spellStart"/>
      <w:r w:rsidR="00485B82">
        <w:t>sekalipun</w:t>
      </w:r>
      <w:proofErr w:type="spellEnd"/>
      <w:r>
        <w:t xml:space="preserve">. </w:t>
      </w:r>
      <w:r w:rsidR="009C2542">
        <w:t xml:space="preserve">Hal </w:t>
      </w:r>
      <w:proofErr w:type="spellStart"/>
      <w:r w:rsidR="009C2542">
        <w:t>ini</w:t>
      </w:r>
      <w:proofErr w:type="spellEnd"/>
      <w:r w:rsidR="009C2542">
        <w:t xml:space="preserve"> </w:t>
      </w:r>
      <w:proofErr w:type="spellStart"/>
      <w:r w:rsidR="009C2542">
        <w:t>dibuktikan</w:t>
      </w:r>
      <w:proofErr w:type="spellEnd"/>
      <w:r w:rsidR="009C2542">
        <w:t xml:space="preserve"> </w:t>
      </w:r>
      <w:proofErr w:type="spellStart"/>
      <w:r w:rsidR="009C2542">
        <w:t>dengan</w:t>
      </w:r>
      <w:proofErr w:type="spellEnd"/>
      <w:r w:rsidR="009C2542">
        <w:t xml:space="preserve"> </w:t>
      </w:r>
      <w:proofErr w:type="spellStart"/>
      <w:r w:rsidR="009C2542">
        <w:t>sudah</w:t>
      </w:r>
      <w:proofErr w:type="spellEnd"/>
      <w:r w:rsidR="009C2542">
        <w:t xml:space="preserve"> </w:t>
      </w:r>
      <w:proofErr w:type="spellStart"/>
      <w:r w:rsidR="009C2542">
        <w:t>b</w:t>
      </w:r>
      <w:r w:rsidR="006178B2">
        <w:t>anyak</w:t>
      </w:r>
      <w:r w:rsidR="009C2542">
        <w:t>nya</w:t>
      </w:r>
      <w:proofErr w:type="spellEnd"/>
      <w:r w:rsidR="009C2542">
        <w:t xml:space="preserve"> </w:t>
      </w:r>
      <w:proofErr w:type="spellStart"/>
      <w:r w:rsidR="006178B2">
        <w:t>tenaga</w:t>
      </w:r>
      <w:proofErr w:type="spellEnd"/>
      <w:r w:rsidR="006178B2">
        <w:t xml:space="preserve"> </w:t>
      </w:r>
      <w:proofErr w:type="spellStart"/>
      <w:r w:rsidR="006178B2">
        <w:t>manusia</w:t>
      </w:r>
      <w:proofErr w:type="spellEnd"/>
      <w:r w:rsidR="006178B2">
        <w:t xml:space="preserve"> yang </w:t>
      </w:r>
      <w:proofErr w:type="spellStart"/>
      <w:r w:rsidR="009C2542">
        <w:t>digantikan</w:t>
      </w:r>
      <w:proofErr w:type="spellEnd"/>
      <w:r w:rsidR="009C2542">
        <w:t xml:space="preserve"> </w:t>
      </w:r>
      <w:proofErr w:type="spellStart"/>
      <w:r w:rsidR="006178B2">
        <w:t>dengan</w:t>
      </w:r>
      <w:proofErr w:type="spellEnd"/>
      <w:r w:rsidR="006178B2">
        <w:t xml:space="preserve"> </w:t>
      </w:r>
      <w:proofErr w:type="spellStart"/>
      <w:r w:rsidR="006178B2">
        <w:t>tenaga</w:t>
      </w:r>
      <w:proofErr w:type="spellEnd"/>
      <w:r w:rsidR="006178B2">
        <w:t xml:space="preserve"> robot </w:t>
      </w:r>
      <w:proofErr w:type="spellStart"/>
      <w:r w:rsidR="006178B2">
        <w:t>dengan</w:t>
      </w:r>
      <w:proofErr w:type="spellEnd"/>
      <w:r w:rsidR="006178B2">
        <w:t xml:space="preserve"> </w:t>
      </w:r>
      <w:proofErr w:type="spellStart"/>
      <w:r w:rsidR="006178B2">
        <w:t>alasan</w:t>
      </w:r>
      <w:proofErr w:type="spellEnd"/>
      <w:r w:rsidR="006178B2">
        <w:t xml:space="preserve"> </w:t>
      </w:r>
      <w:proofErr w:type="spellStart"/>
      <w:r w:rsidR="006178B2">
        <w:t>lebih</w:t>
      </w:r>
      <w:proofErr w:type="spellEnd"/>
      <w:r w:rsidR="006178B2">
        <w:t xml:space="preserve"> </w:t>
      </w:r>
      <w:proofErr w:type="spellStart"/>
      <w:r w:rsidR="006178B2">
        <w:t>efektif</w:t>
      </w:r>
      <w:proofErr w:type="spellEnd"/>
      <w:r w:rsidR="006178B2">
        <w:t xml:space="preserve">, </w:t>
      </w:r>
      <w:proofErr w:type="spellStart"/>
      <w:r w:rsidR="006178B2">
        <w:t>efisien</w:t>
      </w:r>
      <w:proofErr w:type="spellEnd"/>
      <w:r w:rsidR="009C2542">
        <w:t xml:space="preserve"> </w:t>
      </w:r>
      <w:proofErr w:type="spellStart"/>
      <w:r w:rsidR="009C2542">
        <w:t>serta</w:t>
      </w:r>
      <w:proofErr w:type="spellEnd"/>
      <w:r w:rsidR="009C2542">
        <w:t xml:space="preserve"> </w:t>
      </w:r>
      <w:proofErr w:type="spellStart"/>
      <w:r w:rsidR="006178B2">
        <w:t>biaya</w:t>
      </w:r>
      <w:proofErr w:type="spellEnd"/>
      <w:r w:rsidR="006178B2">
        <w:t xml:space="preserve"> </w:t>
      </w:r>
      <w:r w:rsidR="009C2542">
        <w:t>yang</w:t>
      </w:r>
      <w:r w:rsidR="006178B2">
        <w:t xml:space="preserve"> </w:t>
      </w:r>
      <w:proofErr w:type="spellStart"/>
      <w:r w:rsidR="006178B2">
        <w:t>murah</w:t>
      </w:r>
      <w:proofErr w:type="spellEnd"/>
      <w:r w:rsidR="006178B2">
        <w:t>.</w:t>
      </w:r>
      <w:r w:rsidR="00B33554">
        <w:t xml:space="preserve"> </w:t>
      </w:r>
      <w:proofErr w:type="spellStart"/>
      <w:r w:rsidR="00B33554">
        <w:t>Untuk</w:t>
      </w:r>
      <w:proofErr w:type="spellEnd"/>
      <w:r w:rsidR="00B33554">
        <w:t xml:space="preserve"> </w:t>
      </w:r>
      <w:proofErr w:type="spellStart"/>
      <w:r w:rsidR="00B33554">
        <w:t>menyikapi</w:t>
      </w:r>
      <w:proofErr w:type="spellEnd"/>
      <w:r w:rsidR="00B33554">
        <w:t xml:space="preserve"> </w:t>
      </w:r>
      <w:proofErr w:type="spellStart"/>
      <w:r w:rsidR="00B33554">
        <w:t>hal</w:t>
      </w:r>
      <w:proofErr w:type="spellEnd"/>
      <w:r w:rsidR="00B33554">
        <w:t xml:space="preserve"> </w:t>
      </w:r>
      <w:proofErr w:type="spellStart"/>
      <w:r w:rsidR="00B33554">
        <w:t>ini</w:t>
      </w:r>
      <w:proofErr w:type="spellEnd"/>
      <w:r w:rsidR="00B33554">
        <w:t xml:space="preserve">, </w:t>
      </w:r>
      <w:r w:rsidR="00074F15">
        <w:t xml:space="preserve">dunia </w:t>
      </w:r>
      <w:proofErr w:type="spellStart"/>
      <w:r w:rsidR="00074F15">
        <w:t>pendidikan</w:t>
      </w:r>
      <w:proofErr w:type="spellEnd"/>
      <w:r w:rsidR="00074F15">
        <w:t xml:space="preserve"> </w:t>
      </w:r>
      <w:proofErr w:type="spellStart"/>
      <w:r w:rsidR="009C2542">
        <w:t>ikut</w:t>
      </w:r>
      <w:proofErr w:type="spellEnd"/>
      <w:r w:rsidR="009C2542">
        <w:t xml:space="preserve"> </w:t>
      </w:r>
      <w:proofErr w:type="spellStart"/>
      <w:r w:rsidR="00B33554">
        <w:t>mengalami</w:t>
      </w:r>
      <w:proofErr w:type="spellEnd"/>
      <w:r w:rsidR="00B33554">
        <w:t xml:space="preserve"> </w:t>
      </w:r>
      <w:proofErr w:type="spellStart"/>
      <w:r w:rsidR="00B33554">
        <w:t>perubahan</w:t>
      </w:r>
      <w:proofErr w:type="spellEnd"/>
      <w:r w:rsidR="00B33554">
        <w:t xml:space="preserve"> </w:t>
      </w:r>
      <w:proofErr w:type="spellStart"/>
      <w:r w:rsidR="00B33554">
        <w:t>tuntutan</w:t>
      </w:r>
      <w:proofErr w:type="spellEnd"/>
      <w:r w:rsidR="00B33554">
        <w:t xml:space="preserve"> </w:t>
      </w:r>
      <w:proofErr w:type="spellStart"/>
      <w:r w:rsidR="00B33554">
        <w:t>terutama</w:t>
      </w:r>
      <w:proofErr w:type="spellEnd"/>
      <w:r w:rsidR="00B33554">
        <w:t xml:space="preserve"> </w:t>
      </w:r>
      <w:proofErr w:type="spellStart"/>
      <w:r w:rsidR="009C2542">
        <w:t>dalam</w:t>
      </w:r>
      <w:proofErr w:type="spellEnd"/>
      <w:r w:rsidR="009C2542">
        <w:t xml:space="preserve"> </w:t>
      </w:r>
      <w:proofErr w:type="spellStart"/>
      <w:r w:rsidR="00B33554">
        <w:t>keterampilan</w:t>
      </w:r>
      <w:proofErr w:type="spellEnd"/>
      <w:r w:rsidR="00074F15">
        <w:t>.</w:t>
      </w:r>
      <w:r w:rsidR="00D175EC">
        <w:t xml:space="preserve"> </w:t>
      </w:r>
      <w:proofErr w:type="spellStart"/>
      <w:r w:rsidR="00D175EC">
        <w:t>Tuntutan</w:t>
      </w:r>
      <w:proofErr w:type="spellEnd"/>
      <w:r w:rsidR="00D175EC">
        <w:t xml:space="preserve"> </w:t>
      </w:r>
      <w:proofErr w:type="spellStart"/>
      <w:r w:rsidR="00D175EC">
        <w:t>keterampilan</w:t>
      </w:r>
      <w:proofErr w:type="spellEnd"/>
      <w:r w:rsidR="00D175EC">
        <w:t xml:space="preserve"> </w:t>
      </w:r>
      <w:proofErr w:type="spellStart"/>
      <w:r w:rsidR="00D175EC">
        <w:t>ini</w:t>
      </w:r>
      <w:proofErr w:type="spellEnd"/>
      <w:r w:rsidR="00D175EC">
        <w:t xml:space="preserve"> </w:t>
      </w:r>
      <w:proofErr w:type="spellStart"/>
      <w:r w:rsidR="00D175EC">
        <w:t>dikenal</w:t>
      </w:r>
      <w:proofErr w:type="spellEnd"/>
      <w:r w:rsidR="00D175EC">
        <w:t xml:space="preserve"> </w:t>
      </w:r>
      <w:proofErr w:type="spellStart"/>
      <w:r w:rsidR="00D175EC">
        <w:t>dengan</w:t>
      </w:r>
      <w:proofErr w:type="spellEnd"/>
      <w:r w:rsidR="00D175EC">
        <w:t xml:space="preserve"> </w:t>
      </w:r>
      <w:proofErr w:type="spellStart"/>
      <w:r w:rsidR="00D175EC">
        <w:t>keterampilan</w:t>
      </w:r>
      <w:proofErr w:type="spellEnd"/>
      <w:r w:rsidR="00D175EC">
        <w:t xml:space="preserve"> 4C (</w:t>
      </w:r>
      <w:r w:rsidR="00D175EC" w:rsidRPr="00D175EC">
        <w:rPr>
          <w:i/>
          <w:iCs/>
        </w:rPr>
        <w:t>critical thinking</w:t>
      </w:r>
      <w:r w:rsidR="00D175EC">
        <w:t xml:space="preserve">, </w:t>
      </w:r>
      <w:r w:rsidR="00D175EC" w:rsidRPr="00D175EC">
        <w:rPr>
          <w:i/>
          <w:iCs/>
        </w:rPr>
        <w:t>creativity</w:t>
      </w:r>
      <w:r w:rsidR="00D175EC">
        <w:t xml:space="preserve">, </w:t>
      </w:r>
      <w:r w:rsidR="00D175EC" w:rsidRPr="00D175EC">
        <w:rPr>
          <w:i/>
          <w:iCs/>
        </w:rPr>
        <w:t>communication</w:t>
      </w:r>
      <w:r w:rsidR="00D175EC">
        <w:t xml:space="preserve">, dan </w:t>
      </w:r>
      <w:r w:rsidR="00D175EC" w:rsidRPr="00D175EC">
        <w:rPr>
          <w:i/>
          <w:iCs/>
        </w:rPr>
        <w:t>collaboration</w:t>
      </w:r>
      <w:r w:rsidR="00D175EC">
        <w:t>).</w:t>
      </w:r>
      <w:r w:rsidR="00A42FA8">
        <w:t xml:space="preserve"> </w:t>
      </w:r>
      <w:proofErr w:type="spellStart"/>
      <w:r w:rsidR="00A42FA8">
        <w:t>K</w:t>
      </w:r>
      <w:r w:rsidR="00031851">
        <w:t>eterampilan</w:t>
      </w:r>
      <w:proofErr w:type="spellEnd"/>
      <w:r w:rsidR="00031851">
        <w:t xml:space="preserve"> </w:t>
      </w:r>
      <w:proofErr w:type="spellStart"/>
      <w:r w:rsidR="00031851">
        <w:t>tersebut</w:t>
      </w:r>
      <w:proofErr w:type="spellEnd"/>
      <w:r w:rsidR="00031851">
        <w:t xml:space="preserve"> </w:t>
      </w:r>
      <w:proofErr w:type="spellStart"/>
      <w:r w:rsidR="00031851">
        <w:t>diharapkan</w:t>
      </w:r>
      <w:proofErr w:type="spellEnd"/>
      <w:r w:rsidR="00031851">
        <w:t xml:space="preserve"> </w:t>
      </w:r>
      <w:proofErr w:type="spellStart"/>
      <w:r w:rsidR="00031851">
        <w:t>dapat</w:t>
      </w:r>
      <w:proofErr w:type="spellEnd"/>
      <w:r w:rsidR="00031851">
        <w:t xml:space="preserve"> </w:t>
      </w:r>
      <w:proofErr w:type="spellStart"/>
      <w:r w:rsidR="00031851">
        <w:t>menjadi</w:t>
      </w:r>
      <w:proofErr w:type="spellEnd"/>
      <w:r w:rsidR="00031851">
        <w:t xml:space="preserve"> </w:t>
      </w:r>
      <w:proofErr w:type="spellStart"/>
      <w:r w:rsidR="00031851">
        <w:t>bekal</w:t>
      </w:r>
      <w:proofErr w:type="spellEnd"/>
      <w:r w:rsidR="00031851">
        <w:t xml:space="preserve"> </w:t>
      </w:r>
      <w:proofErr w:type="spellStart"/>
      <w:r w:rsidR="00031851">
        <w:t>bagi</w:t>
      </w:r>
      <w:proofErr w:type="spellEnd"/>
      <w:r w:rsidR="00031851">
        <w:t xml:space="preserve"> </w:t>
      </w:r>
      <w:proofErr w:type="spellStart"/>
      <w:r w:rsidR="00031851">
        <w:t>siswa</w:t>
      </w:r>
      <w:proofErr w:type="spellEnd"/>
      <w:r w:rsidR="00031851">
        <w:t xml:space="preserve"> agar </w:t>
      </w:r>
      <w:proofErr w:type="spellStart"/>
      <w:r w:rsidR="00031851">
        <w:t>terampil</w:t>
      </w:r>
      <w:proofErr w:type="spellEnd"/>
      <w:r w:rsidR="00031851">
        <w:t xml:space="preserve"> </w:t>
      </w:r>
      <w:proofErr w:type="spellStart"/>
      <w:r w:rsidR="00031851">
        <w:t>dalam</w:t>
      </w:r>
      <w:proofErr w:type="spellEnd"/>
      <w:r w:rsidR="00031851">
        <w:t xml:space="preserve"> </w:t>
      </w:r>
      <w:proofErr w:type="spellStart"/>
      <w:r w:rsidR="00031851">
        <w:t>menghadapi</w:t>
      </w:r>
      <w:proofErr w:type="spellEnd"/>
      <w:r w:rsidR="00031851">
        <w:t xml:space="preserve"> </w:t>
      </w:r>
      <w:proofErr w:type="spellStart"/>
      <w:r w:rsidR="00031851">
        <w:t>revolusi</w:t>
      </w:r>
      <w:proofErr w:type="spellEnd"/>
      <w:r w:rsidR="00031851">
        <w:t xml:space="preserve"> </w:t>
      </w:r>
      <w:proofErr w:type="spellStart"/>
      <w:r w:rsidR="00031851">
        <w:t>industri</w:t>
      </w:r>
      <w:proofErr w:type="spellEnd"/>
      <w:r w:rsidR="00031851">
        <w:t xml:space="preserve"> 4.0.</w:t>
      </w:r>
      <w:r w:rsidR="00FB53AE">
        <w:t xml:space="preserve"> </w:t>
      </w:r>
      <w:proofErr w:type="spellStart"/>
      <w:r w:rsidR="00576464">
        <w:t>Dalam</w:t>
      </w:r>
      <w:proofErr w:type="spellEnd"/>
      <w:r w:rsidR="00576464">
        <w:t xml:space="preserve"> UU No 20 </w:t>
      </w:r>
      <w:proofErr w:type="spellStart"/>
      <w:r w:rsidR="00576464">
        <w:t>tahun</w:t>
      </w:r>
      <w:proofErr w:type="spellEnd"/>
      <w:r w:rsidR="00576464">
        <w:t xml:space="preserve"> 2003 </w:t>
      </w:r>
      <w:proofErr w:type="spellStart"/>
      <w:r w:rsidR="00576464">
        <w:t>tentang</w:t>
      </w:r>
      <w:proofErr w:type="spellEnd"/>
      <w:r w:rsidR="00576464">
        <w:t xml:space="preserve"> </w:t>
      </w:r>
      <w:proofErr w:type="spellStart"/>
      <w:r w:rsidR="00576464">
        <w:t>Sistem</w:t>
      </w:r>
      <w:proofErr w:type="spellEnd"/>
      <w:r w:rsidR="00576464">
        <w:t xml:space="preserve"> Pendidikan Nasional </w:t>
      </w:r>
      <w:proofErr w:type="spellStart"/>
      <w:r w:rsidR="00576464">
        <w:t>siswa</w:t>
      </w:r>
      <w:proofErr w:type="spellEnd"/>
      <w:r w:rsidR="00576464">
        <w:t xml:space="preserve"> </w:t>
      </w:r>
      <w:proofErr w:type="spellStart"/>
      <w:r w:rsidR="00A848F6">
        <w:t>diharapkan</w:t>
      </w:r>
      <w:proofErr w:type="spellEnd"/>
      <w:r w:rsidR="00A848F6">
        <w:t xml:space="preserve"> </w:t>
      </w:r>
      <w:proofErr w:type="spellStart"/>
      <w:r w:rsidR="00576464">
        <w:t>mengembangkan</w:t>
      </w:r>
      <w:proofErr w:type="spellEnd"/>
      <w:r w:rsidR="00576464">
        <w:t xml:space="preserve"> </w:t>
      </w:r>
      <w:proofErr w:type="spellStart"/>
      <w:r w:rsidR="00576464">
        <w:t>semua</w:t>
      </w:r>
      <w:proofErr w:type="spellEnd"/>
      <w:r w:rsidR="00576464">
        <w:t xml:space="preserve"> </w:t>
      </w:r>
      <w:proofErr w:type="spellStart"/>
      <w:r w:rsidR="00576464">
        <w:t>potensi</w:t>
      </w:r>
      <w:proofErr w:type="spellEnd"/>
      <w:r w:rsidR="00576464">
        <w:t xml:space="preserve"> yang </w:t>
      </w:r>
      <w:proofErr w:type="spellStart"/>
      <w:r w:rsidR="00A848F6">
        <w:t>telah</w:t>
      </w:r>
      <w:proofErr w:type="spellEnd"/>
      <w:r w:rsidR="00A848F6">
        <w:t xml:space="preserve"> </w:t>
      </w:r>
      <w:proofErr w:type="spellStart"/>
      <w:r w:rsidR="00576464">
        <w:t>dimiliki</w:t>
      </w:r>
      <w:r w:rsidR="00311C01">
        <w:t>nya</w:t>
      </w:r>
      <w:proofErr w:type="spellEnd"/>
      <w:r w:rsidR="00576464">
        <w:t>.</w:t>
      </w:r>
      <w:r w:rsidR="00AA41AB">
        <w:t xml:space="preserve"> </w:t>
      </w:r>
      <w:proofErr w:type="spellStart"/>
      <w:r w:rsidR="00A42FA8">
        <w:t>P</w:t>
      </w:r>
      <w:r w:rsidR="00AA41AB">
        <w:t>otensi</w:t>
      </w:r>
      <w:proofErr w:type="spellEnd"/>
      <w:r w:rsidR="00AA41AB">
        <w:t xml:space="preserve"> yang </w:t>
      </w:r>
      <w:proofErr w:type="spellStart"/>
      <w:r w:rsidR="00AA41AB">
        <w:t>dimaksud</w:t>
      </w:r>
      <w:proofErr w:type="spellEnd"/>
      <w:r w:rsidR="00AA41AB">
        <w:t xml:space="preserve"> </w:t>
      </w:r>
      <w:proofErr w:type="spellStart"/>
      <w:r w:rsidR="00A42FA8">
        <w:t>ialah</w:t>
      </w:r>
      <w:proofErr w:type="spellEnd"/>
      <w:r w:rsidR="00A42FA8">
        <w:t xml:space="preserve"> </w:t>
      </w:r>
      <w:proofErr w:type="spellStart"/>
      <w:r w:rsidR="00AA41AB">
        <w:t>kemampuan</w:t>
      </w:r>
      <w:proofErr w:type="spellEnd"/>
      <w:r w:rsidR="00AA41AB">
        <w:t xml:space="preserve"> yang </w:t>
      </w:r>
      <w:proofErr w:type="spellStart"/>
      <w:r w:rsidR="00AA41AB">
        <w:t>telah</w:t>
      </w:r>
      <w:proofErr w:type="spellEnd"/>
      <w:r w:rsidR="00AA41AB">
        <w:t xml:space="preserve"> </w:t>
      </w:r>
      <w:proofErr w:type="spellStart"/>
      <w:r w:rsidR="00AA41AB">
        <w:t>diberikan</w:t>
      </w:r>
      <w:proofErr w:type="spellEnd"/>
      <w:r w:rsidR="00AA41AB">
        <w:t xml:space="preserve"> </w:t>
      </w:r>
      <w:proofErr w:type="spellStart"/>
      <w:r w:rsidR="00AA41AB">
        <w:t>Tuhan</w:t>
      </w:r>
      <w:proofErr w:type="spellEnd"/>
      <w:r w:rsidR="00AA41AB">
        <w:t xml:space="preserve"> </w:t>
      </w:r>
      <w:proofErr w:type="spellStart"/>
      <w:r w:rsidR="00AA41AB">
        <w:t>kepada</w:t>
      </w:r>
      <w:proofErr w:type="spellEnd"/>
      <w:r w:rsidR="00AA41AB">
        <w:t xml:space="preserve"> </w:t>
      </w:r>
      <w:proofErr w:type="spellStart"/>
      <w:r w:rsidR="00AA41AB">
        <w:t>manusia</w:t>
      </w:r>
      <w:proofErr w:type="spellEnd"/>
      <w:r w:rsidR="00AA41AB">
        <w:t xml:space="preserve"> </w:t>
      </w:r>
      <w:proofErr w:type="spellStart"/>
      <w:r w:rsidR="00AA41AB">
        <w:t>yaitu</w:t>
      </w:r>
      <w:proofErr w:type="spellEnd"/>
      <w:r w:rsidR="00AA41AB">
        <w:t xml:space="preserve"> </w:t>
      </w:r>
      <w:proofErr w:type="spellStart"/>
      <w:r w:rsidR="00AA41AB">
        <w:t>kemampuan</w:t>
      </w:r>
      <w:proofErr w:type="spellEnd"/>
      <w:r w:rsidR="00AA41AB">
        <w:t xml:space="preserve"> </w:t>
      </w:r>
      <w:proofErr w:type="spellStart"/>
      <w:r w:rsidR="00AA41AB">
        <w:t>berpikir</w:t>
      </w:r>
      <w:proofErr w:type="spellEnd"/>
      <w:r w:rsidR="00AA41AB">
        <w:t xml:space="preserve"> dan </w:t>
      </w:r>
      <w:proofErr w:type="spellStart"/>
      <w:r w:rsidR="00AA41AB">
        <w:t>bernalar</w:t>
      </w:r>
      <w:proofErr w:type="spellEnd"/>
      <w:r w:rsidR="00AA41AB">
        <w:t>.</w:t>
      </w:r>
      <w:r w:rsidR="0004386C">
        <w:t xml:space="preserve"> </w:t>
      </w:r>
      <w:proofErr w:type="spellStart"/>
      <w:r w:rsidR="00301E5F">
        <w:t>Sehingga</w:t>
      </w:r>
      <w:proofErr w:type="spellEnd"/>
      <w:r w:rsidR="00301E5F">
        <w:t xml:space="preserve"> </w:t>
      </w:r>
      <w:proofErr w:type="spellStart"/>
      <w:r w:rsidR="00301E5F">
        <w:t>melalui</w:t>
      </w:r>
      <w:proofErr w:type="spellEnd"/>
      <w:r w:rsidR="00301E5F">
        <w:t xml:space="preserve"> </w:t>
      </w:r>
      <w:proofErr w:type="spellStart"/>
      <w:r w:rsidR="00A42FA8">
        <w:t>p</w:t>
      </w:r>
      <w:r w:rsidR="00301E5F">
        <w:t>endidikan</w:t>
      </w:r>
      <w:proofErr w:type="spellEnd"/>
      <w:r w:rsidR="00301E5F">
        <w:t xml:space="preserve"> </w:t>
      </w:r>
      <w:proofErr w:type="spellStart"/>
      <w:r w:rsidR="00301E5F">
        <w:t>kemampuan</w:t>
      </w:r>
      <w:proofErr w:type="spellEnd"/>
      <w:r w:rsidR="00301E5F">
        <w:t xml:space="preserve"> </w:t>
      </w:r>
      <w:proofErr w:type="spellStart"/>
      <w:r w:rsidR="00301E5F">
        <w:t>tersebut</w:t>
      </w:r>
      <w:proofErr w:type="spellEnd"/>
      <w:r w:rsidR="00301E5F">
        <w:t xml:space="preserve"> </w:t>
      </w:r>
      <w:proofErr w:type="spellStart"/>
      <w:r w:rsidR="00301E5F">
        <w:t>dapat</w:t>
      </w:r>
      <w:proofErr w:type="spellEnd"/>
      <w:r w:rsidR="00301E5F">
        <w:t xml:space="preserve"> </w:t>
      </w:r>
      <w:proofErr w:type="spellStart"/>
      <w:r w:rsidR="00301E5F">
        <w:t>dilatih</w:t>
      </w:r>
      <w:proofErr w:type="spellEnd"/>
      <w:r w:rsidR="00301E5F">
        <w:t xml:space="preserve"> dan </w:t>
      </w:r>
      <w:proofErr w:type="spellStart"/>
      <w:r w:rsidR="00301E5F">
        <w:t>dikembangkan</w:t>
      </w:r>
      <w:proofErr w:type="spellEnd"/>
      <w:r w:rsidR="00301E5F">
        <w:t xml:space="preserve"> </w:t>
      </w:r>
      <w:proofErr w:type="spellStart"/>
      <w:r w:rsidR="00301E5F">
        <w:t>dengan</w:t>
      </w:r>
      <w:proofErr w:type="spellEnd"/>
      <w:r w:rsidR="00301E5F">
        <w:t xml:space="preserve"> </w:t>
      </w:r>
      <w:proofErr w:type="spellStart"/>
      <w:r w:rsidR="00301E5F">
        <w:t>sebaik-baiknya</w:t>
      </w:r>
      <w:proofErr w:type="spellEnd"/>
      <w:r w:rsidR="00301E5F">
        <w:t>.</w:t>
      </w:r>
    </w:p>
    <w:p w14:paraId="7B8F4A21" w14:textId="06291AB7" w:rsidR="007C16AF" w:rsidRDefault="00F72374" w:rsidP="00C368F8">
      <w:pPr>
        <w:pStyle w:val="IJASEITParagraph"/>
        <w:spacing w:after="0" w:line="260" w:lineRule="auto"/>
        <w:ind w:firstLine="426"/>
      </w:pPr>
      <w:proofErr w:type="spellStart"/>
      <w:r>
        <w:t>Kurikulum</w:t>
      </w:r>
      <w:proofErr w:type="spellEnd"/>
      <w:r>
        <w:t xml:space="preserve"> 2013 </w:t>
      </w:r>
      <w:proofErr w:type="spellStart"/>
      <w:r w:rsidR="005078A0">
        <w:t>kemudian</w:t>
      </w:r>
      <w:proofErr w:type="spellEnd"/>
      <w:r w:rsidR="005078A0">
        <w:t xml:space="preserve"> </w:t>
      </w:r>
      <w:proofErr w:type="spellStart"/>
      <w:r w:rsidR="005078A0">
        <w:t>dijadikan</w:t>
      </w:r>
      <w:proofErr w:type="spellEnd"/>
      <w:r>
        <w:t xml:space="preserve"> salah </w:t>
      </w:r>
      <w:proofErr w:type="spellStart"/>
      <w:r>
        <w:t>satu</w:t>
      </w:r>
      <w:proofErr w:type="spellEnd"/>
      <w:r>
        <w:t xml:space="preserve"> </w:t>
      </w:r>
      <w:proofErr w:type="spellStart"/>
      <w:r>
        <w:t>solusi</w:t>
      </w:r>
      <w:proofErr w:type="spellEnd"/>
      <w:r>
        <w:t xml:space="preserve"> yang </w:t>
      </w:r>
      <w:proofErr w:type="spellStart"/>
      <w:r>
        <w:t>digunakan</w:t>
      </w:r>
      <w:proofErr w:type="spellEnd"/>
      <w:r>
        <w:t xml:space="preserve"> </w:t>
      </w:r>
      <w:proofErr w:type="spellStart"/>
      <w:r w:rsidR="005078A0">
        <w:t>dalam</w:t>
      </w:r>
      <w:proofErr w:type="spellEnd"/>
      <w:r>
        <w:t xml:space="preserve"> </w:t>
      </w:r>
      <w:proofErr w:type="spellStart"/>
      <w:r>
        <w:t>menjawab</w:t>
      </w:r>
      <w:proofErr w:type="spellEnd"/>
      <w:r>
        <w:t xml:space="preserve"> </w:t>
      </w:r>
      <w:proofErr w:type="spellStart"/>
      <w:r>
        <w:t>tuntutan</w:t>
      </w:r>
      <w:proofErr w:type="spellEnd"/>
      <w:r>
        <w:t xml:space="preserve"> dunia </w:t>
      </w:r>
      <w:proofErr w:type="spellStart"/>
      <w:r>
        <w:t>pendidikan</w:t>
      </w:r>
      <w:proofErr w:type="spellEnd"/>
      <w:r>
        <w:t xml:space="preserve"> pada </w:t>
      </w:r>
      <w:proofErr w:type="spellStart"/>
      <w:r>
        <w:t>revolusi</w:t>
      </w:r>
      <w:proofErr w:type="spellEnd"/>
      <w:r>
        <w:t xml:space="preserve"> </w:t>
      </w:r>
      <w:proofErr w:type="spellStart"/>
      <w:r>
        <w:t>industri</w:t>
      </w:r>
      <w:proofErr w:type="spellEnd"/>
      <w:r>
        <w:t xml:space="preserve"> 4.0 </w:t>
      </w:r>
      <w:proofErr w:type="spellStart"/>
      <w:r>
        <w:t>untuk</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berpikir</w:t>
      </w:r>
      <w:proofErr w:type="spellEnd"/>
      <w:r>
        <w:t xml:space="preserve"> dan </w:t>
      </w:r>
      <w:proofErr w:type="spellStart"/>
      <w:r>
        <w:t>bernalar</w:t>
      </w:r>
      <w:proofErr w:type="spellEnd"/>
      <w:r>
        <w:t xml:space="preserve"> </w:t>
      </w:r>
      <w:proofErr w:type="spellStart"/>
      <w:r>
        <w:t>siswa</w:t>
      </w:r>
      <w:proofErr w:type="spellEnd"/>
      <w:r>
        <w:t xml:space="preserve"> </w:t>
      </w:r>
      <w:proofErr w:type="spellStart"/>
      <w:r>
        <w:t>sebagai</w:t>
      </w:r>
      <w:proofErr w:type="spellEnd"/>
      <w:r>
        <w:t xml:space="preserve"> </w:t>
      </w:r>
      <w:proofErr w:type="spellStart"/>
      <w:r>
        <w:t>penyempurnaan</w:t>
      </w:r>
      <w:proofErr w:type="spellEnd"/>
      <w:r>
        <w:t xml:space="preserve"> </w:t>
      </w:r>
      <w:proofErr w:type="spellStart"/>
      <w:r>
        <w:t>dari</w:t>
      </w:r>
      <w:proofErr w:type="spellEnd"/>
      <w:r>
        <w:t xml:space="preserve"> </w:t>
      </w:r>
      <w:proofErr w:type="spellStart"/>
      <w:r>
        <w:t>kurikulum</w:t>
      </w:r>
      <w:proofErr w:type="spellEnd"/>
      <w:r>
        <w:t xml:space="preserve"> </w:t>
      </w:r>
      <w:proofErr w:type="spellStart"/>
      <w:r>
        <w:t>sebelumnya</w:t>
      </w:r>
      <w:proofErr w:type="spellEnd"/>
      <w:r>
        <w:t xml:space="preserve">. </w:t>
      </w:r>
      <w:proofErr w:type="spellStart"/>
      <w:r w:rsidR="00FF665D">
        <w:t>Dalam</w:t>
      </w:r>
      <w:proofErr w:type="spellEnd"/>
      <w:r w:rsidR="00FF665D">
        <w:t xml:space="preserve"> </w:t>
      </w:r>
      <w:proofErr w:type="spellStart"/>
      <w:r w:rsidR="00FF665D">
        <w:t>Kurikulum</w:t>
      </w:r>
      <w:proofErr w:type="spellEnd"/>
      <w:r w:rsidR="00FF665D">
        <w:t xml:space="preserve"> 2013 </w:t>
      </w:r>
      <w:proofErr w:type="spellStart"/>
      <w:r w:rsidR="00FF665D">
        <w:t>diharapkan</w:t>
      </w:r>
      <w:proofErr w:type="spellEnd"/>
      <w:r w:rsidR="00FF665D">
        <w:t xml:space="preserve"> </w:t>
      </w:r>
      <w:proofErr w:type="spellStart"/>
      <w:r w:rsidR="00FF665D">
        <w:t>pembelajaran</w:t>
      </w:r>
      <w:proofErr w:type="spellEnd"/>
      <w:r w:rsidR="00FF665D">
        <w:t xml:space="preserve"> </w:t>
      </w:r>
      <w:proofErr w:type="spellStart"/>
      <w:r w:rsidR="00FF665D">
        <w:t>dapat</w:t>
      </w:r>
      <w:proofErr w:type="spellEnd"/>
      <w:r w:rsidR="00FF665D">
        <w:t xml:space="preserve"> </w:t>
      </w:r>
      <w:proofErr w:type="spellStart"/>
      <w:r w:rsidR="00FF665D">
        <w:t>mengantarkan</w:t>
      </w:r>
      <w:proofErr w:type="spellEnd"/>
      <w:r w:rsidR="00FF665D">
        <w:t xml:space="preserve"> pada </w:t>
      </w:r>
      <w:proofErr w:type="spellStart"/>
      <w:r w:rsidR="00FF665D">
        <w:t>keberagaman</w:t>
      </w:r>
      <w:proofErr w:type="spellEnd"/>
      <w:r w:rsidR="00FF665D">
        <w:t xml:space="preserve"> </w:t>
      </w:r>
      <w:proofErr w:type="spellStart"/>
      <w:r w:rsidR="00FF665D">
        <w:t>pegetahuan</w:t>
      </w:r>
      <w:proofErr w:type="spellEnd"/>
      <w:r w:rsidR="00FF665D">
        <w:t xml:space="preserve"> yang </w:t>
      </w:r>
      <w:proofErr w:type="spellStart"/>
      <w:r w:rsidR="007C16AF">
        <w:t>akan</w:t>
      </w:r>
      <w:proofErr w:type="spellEnd"/>
      <w:r w:rsidR="007C16AF">
        <w:t xml:space="preserve"> </w:t>
      </w:r>
      <w:proofErr w:type="spellStart"/>
      <w:r w:rsidR="00FF665D">
        <w:t>diperoleh</w:t>
      </w:r>
      <w:proofErr w:type="spellEnd"/>
      <w:r w:rsidR="00FF665D">
        <w:t xml:space="preserve"> </w:t>
      </w:r>
      <w:r w:rsidR="007C16AF">
        <w:t xml:space="preserve">oleh </w:t>
      </w:r>
      <w:proofErr w:type="spellStart"/>
      <w:r w:rsidR="00FF665D">
        <w:t>siswa</w:t>
      </w:r>
      <w:proofErr w:type="spellEnd"/>
      <w:r w:rsidR="00FF665D">
        <w:t xml:space="preserve"> </w:t>
      </w:r>
      <w:proofErr w:type="spellStart"/>
      <w:r w:rsidR="00FF665D">
        <w:t>melalui</w:t>
      </w:r>
      <w:proofErr w:type="spellEnd"/>
      <w:r w:rsidR="00FF665D">
        <w:t xml:space="preserve"> </w:t>
      </w:r>
      <w:proofErr w:type="spellStart"/>
      <w:r w:rsidR="00FF665D">
        <w:t>dimensi</w:t>
      </w:r>
      <w:proofErr w:type="spellEnd"/>
      <w:r w:rsidR="00FF665D">
        <w:t xml:space="preserve"> </w:t>
      </w:r>
      <w:proofErr w:type="spellStart"/>
      <w:r w:rsidR="00FF665D">
        <w:t>pengetahuan</w:t>
      </w:r>
      <w:proofErr w:type="spellEnd"/>
      <w:r w:rsidR="00FF665D">
        <w:t xml:space="preserve"> dan proses </w:t>
      </w:r>
      <w:proofErr w:type="spellStart"/>
      <w:r w:rsidR="00FF665D">
        <w:t>kognitif</w:t>
      </w:r>
      <w:proofErr w:type="spellEnd"/>
      <w:r w:rsidR="00FF665D">
        <w:t xml:space="preserve"> </w:t>
      </w:r>
      <w:proofErr w:type="spellStart"/>
      <w:r w:rsidR="009F164C">
        <w:t>seperti</w:t>
      </w:r>
      <w:proofErr w:type="spellEnd"/>
      <w:r w:rsidR="009F164C">
        <w:t xml:space="preserve"> yang </w:t>
      </w:r>
      <w:proofErr w:type="spellStart"/>
      <w:r w:rsidR="009F164C">
        <w:t>tertera</w:t>
      </w:r>
      <w:proofErr w:type="spellEnd"/>
      <w:r w:rsidR="009F164C">
        <w:t xml:space="preserve"> </w:t>
      </w:r>
      <w:proofErr w:type="spellStart"/>
      <w:r w:rsidR="009F164C">
        <w:t>dalam</w:t>
      </w:r>
      <w:proofErr w:type="spellEnd"/>
      <w:r w:rsidR="00FF665D">
        <w:t xml:space="preserve"> </w:t>
      </w:r>
      <w:proofErr w:type="spellStart"/>
      <w:r w:rsidR="00FF665D">
        <w:t>taksonomi</w:t>
      </w:r>
      <w:proofErr w:type="spellEnd"/>
      <w:r w:rsidR="00FF665D">
        <w:t xml:space="preserve"> Bloom </w:t>
      </w:r>
      <w:proofErr w:type="spellStart"/>
      <w:r w:rsidR="00FF665D">
        <w:t>revisi</w:t>
      </w:r>
      <w:proofErr w:type="spellEnd"/>
      <w:r w:rsidR="00FF665D">
        <w:t>.</w:t>
      </w:r>
      <w:r w:rsidR="007C16AF">
        <w:t xml:space="preserve"> </w:t>
      </w:r>
      <w:proofErr w:type="spellStart"/>
      <w:r w:rsidR="007C16AF">
        <w:t>Sehingga</w:t>
      </w:r>
      <w:proofErr w:type="spellEnd"/>
      <w:r w:rsidR="00186578">
        <w:t xml:space="preserve">, </w:t>
      </w:r>
      <w:proofErr w:type="spellStart"/>
      <w:r w:rsidR="007C16AF">
        <w:t>untuk</w:t>
      </w:r>
      <w:proofErr w:type="spellEnd"/>
      <w:r w:rsidR="007C16AF">
        <w:t xml:space="preserve"> </w:t>
      </w:r>
      <w:proofErr w:type="spellStart"/>
      <w:r w:rsidR="007C16AF">
        <w:t>mencapai</w:t>
      </w:r>
      <w:proofErr w:type="spellEnd"/>
      <w:r w:rsidR="007C16AF">
        <w:t xml:space="preserve"> </w:t>
      </w:r>
      <w:proofErr w:type="spellStart"/>
      <w:r w:rsidR="007C16AF">
        <w:t>tujuan</w:t>
      </w:r>
      <w:proofErr w:type="spellEnd"/>
      <w:r w:rsidR="007C16AF">
        <w:t xml:space="preserve"> </w:t>
      </w:r>
      <w:proofErr w:type="spellStart"/>
      <w:r w:rsidR="007C16AF">
        <w:t>tersebut</w:t>
      </w:r>
      <w:proofErr w:type="spellEnd"/>
      <w:r w:rsidR="007C16AF">
        <w:t xml:space="preserve"> </w:t>
      </w:r>
      <w:proofErr w:type="spellStart"/>
      <w:r w:rsidR="007C16AF">
        <w:t>pembelajaran</w:t>
      </w:r>
      <w:proofErr w:type="spellEnd"/>
      <w:r w:rsidR="007C16AF">
        <w:t xml:space="preserve"> </w:t>
      </w:r>
      <w:proofErr w:type="spellStart"/>
      <w:r w:rsidR="007C16AF">
        <w:t>hendaknya</w:t>
      </w:r>
      <w:proofErr w:type="spellEnd"/>
      <w:r w:rsidR="007C16AF">
        <w:t xml:space="preserve"> </w:t>
      </w:r>
      <w:proofErr w:type="spellStart"/>
      <w:r w:rsidR="007C16AF">
        <w:t>dapat</w:t>
      </w:r>
      <w:proofErr w:type="spellEnd"/>
      <w:r w:rsidR="007C16AF">
        <w:t xml:space="preserve"> </w:t>
      </w:r>
      <w:proofErr w:type="spellStart"/>
      <w:r w:rsidR="007C16AF">
        <w:t>dirancang</w:t>
      </w:r>
      <w:proofErr w:type="spellEnd"/>
      <w:r w:rsidR="007C16AF">
        <w:t xml:space="preserve"> </w:t>
      </w:r>
      <w:proofErr w:type="spellStart"/>
      <w:r w:rsidR="007C16AF">
        <w:t>menggunakan</w:t>
      </w:r>
      <w:proofErr w:type="spellEnd"/>
      <w:r w:rsidR="007C16AF">
        <w:t xml:space="preserve"> </w:t>
      </w:r>
      <w:proofErr w:type="spellStart"/>
      <w:r w:rsidR="007C16AF">
        <w:t>kombinasi</w:t>
      </w:r>
      <w:proofErr w:type="spellEnd"/>
      <w:r w:rsidR="007C16AF">
        <w:t xml:space="preserve"> </w:t>
      </w:r>
      <w:r w:rsidR="00186578">
        <w:t>4</w:t>
      </w:r>
      <w:r w:rsidR="007C16AF">
        <w:t xml:space="preserve"> </w:t>
      </w:r>
      <w:proofErr w:type="spellStart"/>
      <w:r w:rsidR="007C16AF">
        <w:t>dimensi</w:t>
      </w:r>
      <w:proofErr w:type="spellEnd"/>
      <w:r w:rsidR="007C16AF">
        <w:t xml:space="preserve"> </w:t>
      </w:r>
      <w:proofErr w:type="spellStart"/>
      <w:r w:rsidR="007C16AF">
        <w:t>pengetahuan</w:t>
      </w:r>
      <w:proofErr w:type="spellEnd"/>
      <w:r w:rsidR="007C16AF">
        <w:t xml:space="preserve"> dan </w:t>
      </w:r>
      <w:r w:rsidR="00186578">
        <w:t xml:space="preserve">6 </w:t>
      </w:r>
      <w:r w:rsidR="007C16AF">
        <w:t xml:space="preserve">proses </w:t>
      </w:r>
      <w:proofErr w:type="spellStart"/>
      <w:r w:rsidR="00186578">
        <w:t>tingkatan</w:t>
      </w:r>
      <w:proofErr w:type="spellEnd"/>
      <w:r w:rsidR="00186578">
        <w:t xml:space="preserve"> </w:t>
      </w:r>
      <w:proofErr w:type="spellStart"/>
      <w:r w:rsidR="007C16AF">
        <w:t>kognitif</w:t>
      </w:r>
      <w:proofErr w:type="spellEnd"/>
      <w:r w:rsidR="007C16AF">
        <w:t xml:space="preserve">. Hal </w:t>
      </w:r>
      <w:proofErr w:type="spellStart"/>
      <w:r w:rsidR="007C16AF">
        <w:t>ini</w:t>
      </w:r>
      <w:proofErr w:type="spellEnd"/>
      <w:r w:rsidR="007C16AF">
        <w:t xml:space="preserve"> </w:t>
      </w:r>
      <w:proofErr w:type="spellStart"/>
      <w:r w:rsidR="007C16AF">
        <w:t>dimaksudkan</w:t>
      </w:r>
      <w:proofErr w:type="spellEnd"/>
      <w:r w:rsidR="007C16AF">
        <w:t xml:space="preserve"> </w:t>
      </w:r>
      <w:proofErr w:type="spellStart"/>
      <w:r w:rsidR="007C16AF">
        <w:t>karena</w:t>
      </w:r>
      <w:proofErr w:type="spellEnd"/>
      <w:r w:rsidR="007C16AF">
        <w:t xml:space="preserve"> </w:t>
      </w:r>
      <w:proofErr w:type="spellStart"/>
      <w:r w:rsidR="007C16AF">
        <w:t>keberagaman</w:t>
      </w:r>
      <w:proofErr w:type="spellEnd"/>
      <w:r w:rsidR="007C16AF">
        <w:t xml:space="preserve"> </w:t>
      </w:r>
      <w:proofErr w:type="spellStart"/>
      <w:r w:rsidR="007C16AF">
        <w:t>pengetahuan</w:t>
      </w:r>
      <w:proofErr w:type="spellEnd"/>
      <w:r w:rsidR="007C16AF">
        <w:t xml:space="preserve"> yang </w:t>
      </w:r>
      <w:proofErr w:type="spellStart"/>
      <w:r w:rsidR="007C16AF">
        <w:t>relevan</w:t>
      </w:r>
      <w:proofErr w:type="spellEnd"/>
      <w:r w:rsidR="007C16AF">
        <w:t xml:space="preserve"> </w:t>
      </w:r>
      <w:proofErr w:type="spellStart"/>
      <w:r w:rsidR="007C16AF">
        <w:t>dalam</w:t>
      </w:r>
      <w:proofErr w:type="spellEnd"/>
      <w:r w:rsidR="007C16AF">
        <w:t xml:space="preserve"> </w:t>
      </w:r>
      <w:proofErr w:type="spellStart"/>
      <w:r w:rsidR="007C16AF">
        <w:t>kehidupan</w:t>
      </w:r>
      <w:proofErr w:type="spellEnd"/>
      <w:r w:rsidR="007C16AF">
        <w:t xml:space="preserve"> </w:t>
      </w:r>
      <w:proofErr w:type="spellStart"/>
      <w:r w:rsidR="006C4772">
        <w:t>sangat</w:t>
      </w:r>
      <w:proofErr w:type="spellEnd"/>
      <w:r w:rsidR="006C4772">
        <w:t xml:space="preserve"> </w:t>
      </w:r>
      <w:proofErr w:type="spellStart"/>
      <w:r w:rsidR="007C16AF">
        <w:t>penting</w:t>
      </w:r>
      <w:proofErr w:type="spellEnd"/>
      <w:r w:rsidR="007C16AF">
        <w:t xml:space="preserve"> </w:t>
      </w:r>
      <w:proofErr w:type="spellStart"/>
      <w:r w:rsidR="007C16AF">
        <w:lastRenderedPageBreak/>
        <w:t>bagi</w:t>
      </w:r>
      <w:proofErr w:type="spellEnd"/>
      <w:r w:rsidR="007C16AF">
        <w:t xml:space="preserve"> </w:t>
      </w:r>
      <w:proofErr w:type="spellStart"/>
      <w:r w:rsidR="007C16AF">
        <w:t>siswa</w:t>
      </w:r>
      <w:proofErr w:type="spellEnd"/>
      <w:r w:rsidR="007C16AF">
        <w:t xml:space="preserve"> </w:t>
      </w:r>
      <w:proofErr w:type="spellStart"/>
      <w:r w:rsidR="007C16AF">
        <w:t>karena</w:t>
      </w:r>
      <w:proofErr w:type="spellEnd"/>
      <w:r w:rsidR="007C16AF">
        <w:t xml:space="preserve"> </w:t>
      </w:r>
      <w:proofErr w:type="spellStart"/>
      <w:r w:rsidR="007C16AF">
        <w:t>pengalaman</w:t>
      </w:r>
      <w:proofErr w:type="spellEnd"/>
      <w:r w:rsidR="007C16AF">
        <w:t xml:space="preserve"> </w:t>
      </w:r>
      <w:proofErr w:type="spellStart"/>
      <w:r w:rsidR="007C16AF">
        <w:t>menunjukkan</w:t>
      </w:r>
      <w:proofErr w:type="spellEnd"/>
      <w:r w:rsidR="007C16AF">
        <w:t xml:space="preserve"> </w:t>
      </w:r>
      <w:proofErr w:type="spellStart"/>
      <w:r w:rsidR="007C16AF">
        <w:t>bahwa</w:t>
      </w:r>
      <w:proofErr w:type="spellEnd"/>
      <w:r w:rsidR="007C16AF">
        <w:t xml:space="preserve"> orang yang </w:t>
      </w:r>
      <w:proofErr w:type="spellStart"/>
      <w:r w:rsidR="007C16AF">
        <w:t>memiliki</w:t>
      </w:r>
      <w:proofErr w:type="spellEnd"/>
      <w:r w:rsidR="007C16AF">
        <w:t xml:space="preserve"> </w:t>
      </w:r>
      <w:proofErr w:type="spellStart"/>
      <w:r w:rsidR="007C16AF">
        <w:t>banyak</w:t>
      </w:r>
      <w:proofErr w:type="spellEnd"/>
      <w:r w:rsidR="007C16AF">
        <w:t xml:space="preserve"> </w:t>
      </w:r>
      <w:proofErr w:type="spellStart"/>
      <w:r w:rsidR="007C16AF">
        <w:t>pengetahuan</w:t>
      </w:r>
      <w:proofErr w:type="spellEnd"/>
      <w:r w:rsidR="007C16AF">
        <w:t xml:space="preserve"> </w:t>
      </w:r>
      <w:proofErr w:type="spellStart"/>
      <w:r w:rsidR="007C16AF">
        <w:t>akan</w:t>
      </w:r>
      <w:proofErr w:type="spellEnd"/>
      <w:r w:rsidR="007C16AF">
        <w:t xml:space="preserve"> </w:t>
      </w:r>
      <w:proofErr w:type="spellStart"/>
      <w:r w:rsidR="007C16AF">
        <w:t>memperoleh</w:t>
      </w:r>
      <w:proofErr w:type="spellEnd"/>
      <w:r w:rsidR="007C16AF">
        <w:t xml:space="preserve"> </w:t>
      </w:r>
      <w:proofErr w:type="spellStart"/>
      <w:r w:rsidR="007C16AF">
        <w:t>kehidupan</w:t>
      </w:r>
      <w:proofErr w:type="spellEnd"/>
      <w:r w:rsidR="007C16AF">
        <w:t xml:space="preserve"> yang </w:t>
      </w:r>
      <w:proofErr w:type="spellStart"/>
      <w:r w:rsidR="007C16AF">
        <w:t>bagus</w:t>
      </w:r>
      <w:proofErr w:type="spellEnd"/>
      <w:r w:rsidR="007C16AF">
        <w:t xml:space="preserve"> dan </w:t>
      </w:r>
      <w:proofErr w:type="spellStart"/>
      <w:r w:rsidR="007C16AF">
        <w:t>bermanfaat</w:t>
      </w:r>
      <w:proofErr w:type="spellEnd"/>
      <w:r w:rsidR="007C16AF">
        <w:t xml:space="preserve"> </w:t>
      </w:r>
      <w:proofErr w:type="spellStart"/>
      <w:r w:rsidR="006C4772">
        <w:t>bagi</w:t>
      </w:r>
      <w:proofErr w:type="spellEnd"/>
      <w:r w:rsidR="006C4772">
        <w:t xml:space="preserve"> orang lain </w:t>
      </w:r>
      <w:proofErr w:type="spellStart"/>
      <w:r w:rsidR="006C4772">
        <w:t>serta</w:t>
      </w:r>
      <w:proofErr w:type="spellEnd"/>
      <w:r w:rsidR="006C4772">
        <w:t xml:space="preserve"> </w:t>
      </w:r>
      <w:proofErr w:type="spellStart"/>
      <w:r w:rsidR="007C16AF">
        <w:t>lingkungan</w:t>
      </w:r>
      <w:proofErr w:type="spellEnd"/>
      <w:r w:rsidR="007C16AF">
        <w:t xml:space="preserve"> </w:t>
      </w:r>
      <w:proofErr w:type="spellStart"/>
      <w:r w:rsidR="007C16AF">
        <w:t>masyarakat</w:t>
      </w:r>
      <w:proofErr w:type="spellEnd"/>
      <w:r w:rsidR="007C16AF">
        <w:t>.</w:t>
      </w:r>
    </w:p>
    <w:p w14:paraId="33FE249C" w14:textId="3792C57F" w:rsidR="00B03430" w:rsidRDefault="00DA084F" w:rsidP="003520C5">
      <w:pPr>
        <w:pStyle w:val="IJASEITParagraph"/>
        <w:spacing w:after="0" w:line="260" w:lineRule="auto"/>
        <w:ind w:firstLine="426"/>
      </w:pPr>
      <w:r>
        <w:t>Pada</w:t>
      </w:r>
      <w:r w:rsidR="00B03430">
        <w:t xml:space="preserve"> </w:t>
      </w:r>
      <w:proofErr w:type="spellStart"/>
      <w:r w:rsidR="00B03430">
        <w:t>taksonomi</w:t>
      </w:r>
      <w:proofErr w:type="spellEnd"/>
      <w:r w:rsidR="00B03430">
        <w:t xml:space="preserve"> Bloom </w:t>
      </w:r>
      <w:proofErr w:type="spellStart"/>
      <w:r w:rsidR="00B03430">
        <w:t>revisi</w:t>
      </w:r>
      <w:proofErr w:type="spellEnd"/>
      <w:r w:rsidR="00B03430">
        <w:t xml:space="preserve"> </w:t>
      </w:r>
      <w:proofErr w:type="spellStart"/>
      <w:r w:rsidR="00B03430">
        <w:t>dimensi</w:t>
      </w:r>
      <w:proofErr w:type="spellEnd"/>
      <w:r w:rsidR="00B03430">
        <w:t xml:space="preserve"> </w:t>
      </w:r>
      <w:proofErr w:type="spellStart"/>
      <w:r w:rsidR="00B03430">
        <w:t>pengetahuan</w:t>
      </w:r>
      <w:proofErr w:type="spellEnd"/>
      <w:r w:rsidR="00B03430">
        <w:t xml:space="preserve"> </w:t>
      </w:r>
      <w:proofErr w:type="spellStart"/>
      <w:r w:rsidR="00E60426">
        <w:t>dapat</w:t>
      </w:r>
      <w:proofErr w:type="spellEnd"/>
      <w:r w:rsidR="00E60426">
        <w:t xml:space="preserve"> </w:t>
      </w:r>
      <w:proofErr w:type="spellStart"/>
      <w:r w:rsidR="00B03430">
        <w:t>dibagi</w:t>
      </w:r>
      <w:proofErr w:type="spellEnd"/>
      <w:r w:rsidR="00B03430">
        <w:t xml:space="preserve"> </w:t>
      </w:r>
      <w:proofErr w:type="spellStart"/>
      <w:r w:rsidR="00E60426">
        <w:t>kedalam</w:t>
      </w:r>
      <w:proofErr w:type="spellEnd"/>
      <w:r w:rsidR="00B03430">
        <w:t xml:space="preserve"> 4 </w:t>
      </w:r>
      <w:proofErr w:type="spellStart"/>
      <w:r w:rsidR="00B03430">
        <w:t>pengetahuan</w:t>
      </w:r>
      <w:proofErr w:type="spellEnd"/>
      <w:r w:rsidR="00B03430">
        <w:t xml:space="preserve"> </w:t>
      </w:r>
      <w:proofErr w:type="spellStart"/>
      <w:r w:rsidR="00E60426">
        <w:t>diantaranya</w:t>
      </w:r>
      <w:proofErr w:type="spellEnd"/>
      <w:r w:rsidR="00E60426">
        <w:t xml:space="preserve"> </w:t>
      </w:r>
      <w:proofErr w:type="spellStart"/>
      <w:r w:rsidR="00B03430">
        <w:t>faktual</w:t>
      </w:r>
      <w:proofErr w:type="spellEnd"/>
      <w:r w:rsidR="00B03430">
        <w:t xml:space="preserve">, </w:t>
      </w:r>
      <w:proofErr w:type="spellStart"/>
      <w:r w:rsidR="00B03430">
        <w:t>konseptual</w:t>
      </w:r>
      <w:proofErr w:type="spellEnd"/>
      <w:r w:rsidR="00B03430">
        <w:t xml:space="preserve">, </w:t>
      </w:r>
      <w:proofErr w:type="spellStart"/>
      <w:r w:rsidR="00B03430">
        <w:t>prosedural</w:t>
      </w:r>
      <w:proofErr w:type="spellEnd"/>
      <w:r w:rsidR="00B03430">
        <w:t xml:space="preserve">, dan </w:t>
      </w:r>
      <w:proofErr w:type="spellStart"/>
      <w:r w:rsidR="00B03430">
        <w:t>metakognitif</w:t>
      </w:r>
      <w:proofErr w:type="spellEnd"/>
      <w:r w:rsidR="00B03430">
        <w:t>.</w:t>
      </w:r>
      <w:r w:rsidR="00AD4889">
        <w:t xml:space="preserve"> </w:t>
      </w:r>
      <w:proofErr w:type="spellStart"/>
      <w:r w:rsidR="00AD4889">
        <w:t>Pengetahuan</w:t>
      </w:r>
      <w:proofErr w:type="spellEnd"/>
      <w:r w:rsidR="00AD4889">
        <w:t xml:space="preserve"> </w:t>
      </w:r>
      <w:proofErr w:type="spellStart"/>
      <w:r w:rsidR="00AD4889">
        <w:t>faktual</w:t>
      </w:r>
      <w:proofErr w:type="spellEnd"/>
      <w:r w:rsidR="00AD4889">
        <w:t xml:space="preserve"> </w:t>
      </w:r>
      <w:proofErr w:type="spellStart"/>
      <w:r w:rsidR="00AD4889">
        <w:t>merupakan</w:t>
      </w:r>
      <w:proofErr w:type="spellEnd"/>
      <w:r w:rsidR="00AD4889">
        <w:t xml:space="preserve"> </w:t>
      </w:r>
      <w:proofErr w:type="spellStart"/>
      <w:r w:rsidR="00AD4889">
        <w:t>pengetahuan</w:t>
      </w:r>
      <w:proofErr w:type="spellEnd"/>
      <w:r w:rsidR="00AD4889">
        <w:t xml:space="preserve"> yang </w:t>
      </w:r>
      <w:proofErr w:type="spellStart"/>
      <w:r w:rsidR="00AD4889">
        <w:t>berfungsi</w:t>
      </w:r>
      <w:proofErr w:type="spellEnd"/>
      <w:r w:rsidR="00AD4889">
        <w:t xml:space="preserve"> </w:t>
      </w:r>
      <w:proofErr w:type="spellStart"/>
      <w:r w:rsidR="00AD4889">
        <w:t>sebagai</w:t>
      </w:r>
      <w:proofErr w:type="spellEnd"/>
      <w:r w:rsidR="00AD4889">
        <w:t xml:space="preserve"> </w:t>
      </w:r>
      <w:proofErr w:type="spellStart"/>
      <w:r w:rsidR="00AD4889">
        <w:t>pemecah</w:t>
      </w:r>
      <w:proofErr w:type="spellEnd"/>
      <w:r w:rsidR="00AD4889">
        <w:t xml:space="preserve"> </w:t>
      </w:r>
      <w:proofErr w:type="spellStart"/>
      <w:r w:rsidR="00AD4889">
        <w:t>masalah</w:t>
      </w:r>
      <w:proofErr w:type="spellEnd"/>
      <w:r w:rsidR="00AD4889">
        <w:t xml:space="preserve"> yang </w:t>
      </w:r>
      <w:proofErr w:type="spellStart"/>
      <w:r w:rsidR="00AD4889">
        <w:t>berisi</w:t>
      </w:r>
      <w:proofErr w:type="spellEnd"/>
      <w:r w:rsidR="00AD4889">
        <w:t xml:space="preserve"> </w:t>
      </w:r>
      <w:proofErr w:type="spellStart"/>
      <w:r w:rsidR="00AD4889">
        <w:t>elemen-elemen</w:t>
      </w:r>
      <w:proofErr w:type="spellEnd"/>
      <w:r w:rsidR="00AD4889">
        <w:t xml:space="preserve"> </w:t>
      </w:r>
      <w:proofErr w:type="spellStart"/>
      <w:r w:rsidR="00AD4889">
        <w:t>dasar</w:t>
      </w:r>
      <w:proofErr w:type="spellEnd"/>
      <w:r w:rsidR="00AD4889">
        <w:t xml:space="preserve"> yang </w:t>
      </w:r>
      <w:proofErr w:type="spellStart"/>
      <w:r w:rsidR="00AD4889">
        <w:t>meliputi</w:t>
      </w:r>
      <w:proofErr w:type="spellEnd"/>
      <w:r w:rsidR="00AD4889">
        <w:t xml:space="preserve"> </w:t>
      </w:r>
      <w:proofErr w:type="spellStart"/>
      <w:r w:rsidR="00AD4889">
        <w:t>simbol</w:t>
      </w:r>
      <w:proofErr w:type="spellEnd"/>
      <w:r w:rsidR="00AD4889">
        <w:t xml:space="preserve"> yang </w:t>
      </w:r>
      <w:proofErr w:type="spellStart"/>
      <w:r w:rsidR="00AD4889">
        <w:t>ber</w:t>
      </w:r>
      <w:r w:rsidR="00601BF4">
        <w:t>hubungan</w:t>
      </w:r>
      <w:proofErr w:type="spellEnd"/>
      <w:r w:rsidR="00AD4889">
        <w:t xml:space="preserve"> </w:t>
      </w:r>
      <w:proofErr w:type="spellStart"/>
      <w:r w:rsidR="00AD4889">
        <w:t>dengan</w:t>
      </w:r>
      <w:proofErr w:type="spellEnd"/>
      <w:r w:rsidR="00AD4889">
        <w:t xml:space="preserve"> </w:t>
      </w:r>
      <w:proofErr w:type="spellStart"/>
      <w:r w:rsidR="00AD4889">
        <w:t>referensi</w:t>
      </w:r>
      <w:proofErr w:type="spellEnd"/>
      <w:r w:rsidR="00AD4889">
        <w:t xml:space="preserve"> </w:t>
      </w:r>
      <w:proofErr w:type="spellStart"/>
      <w:r w:rsidR="00AD4889">
        <w:t>untuk</w:t>
      </w:r>
      <w:proofErr w:type="spellEnd"/>
      <w:r w:rsidR="00AD4889">
        <w:t xml:space="preserve"> </w:t>
      </w:r>
      <w:proofErr w:type="spellStart"/>
      <w:r w:rsidR="00AD4889">
        <w:t>men</w:t>
      </w:r>
      <w:r w:rsidR="00601BF4">
        <w:t>dapatkan</w:t>
      </w:r>
      <w:proofErr w:type="spellEnd"/>
      <w:r w:rsidR="00601BF4">
        <w:t xml:space="preserve"> </w:t>
      </w:r>
      <w:proofErr w:type="spellStart"/>
      <w:r w:rsidR="00601BF4">
        <w:t>suatu</w:t>
      </w:r>
      <w:proofErr w:type="spellEnd"/>
      <w:r w:rsidR="00AD4889">
        <w:t xml:space="preserve"> </w:t>
      </w:r>
      <w:proofErr w:type="spellStart"/>
      <w:r w:rsidR="00AD4889">
        <w:t>informasi</w:t>
      </w:r>
      <w:proofErr w:type="spellEnd"/>
      <w:r w:rsidR="00AD4889">
        <w:t xml:space="preserve"> </w:t>
      </w:r>
      <w:proofErr w:type="spellStart"/>
      <w:r w:rsidR="00AD4889">
        <w:t>tertentu</w:t>
      </w:r>
      <w:proofErr w:type="spellEnd"/>
      <w:r w:rsidR="00AD4889">
        <w:t xml:space="preserve">. </w:t>
      </w:r>
      <w:proofErr w:type="spellStart"/>
      <w:r w:rsidR="00AD4889">
        <w:t>Pengetahuan</w:t>
      </w:r>
      <w:proofErr w:type="spellEnd"/>
      <w:r w:rsidR="00AD4889">
        <w:t xml:space="preserve"> </w:t>
      </w:r>
      <w:proofErr w:type="spellStart"/>
      <w:r w:rsidR="00AD4889">
        <w:t>konseptual</w:t>
      </w:r>
      <w:proofErr w:type="spellEnd"/>
      <w:r w:rsidR="00AD4889">
        <w:t xml:space="preserve"> </w:t>
      </w:r>
      <w:proofErr w:type="spellStart"/>
      <w:r w:rsidR="00AD4889">
        <w:t>merupakan</w:t>
      </w:r>
      <w:proofErr w:type="spellEnd"/>
      <w:r w:rsidR="00AD4889">
        <w:t xml:space="preserve"> </w:t>
      </w:r>
      <w:proofErr w:type="spellStart"/>
      <w:r w:rsidR="00AD4889">
        <w:t>pengetahuan</w:t>
      </w:r>
      <w:proofErr w:type="spellEnd"/>
      <w:r w:rsidR="00AD4889">
        <w:t xml:space="preserve"> yang </w:t>
      </w:r>
      <w:proofErr w:type="spellStart"/>
      <w:r w:rsidR="002F6AF7">
        <w:t>berisi</w:t>
      </w:r>
      <w:proofErr w:type="spellEnd"/>
      <w:r w:rsidR="002F6AF7">
        <w:t xml:space="preserve"> model </w:t>
      </w:r>
      <w:proofErr w:type="spellStart"/>
      <w:r w:rsidR="002F6AF7">
        <w:t>atau</w:t>
      </w:r>
      <w:proofErr w:type="spellEnd"/>
      <w:r w:rsidR="002F6AF7">
        <w:t xml:space="preserve"> </w:t>
      </w:r>
      <w:proofErr w:type="spellStart"/>
      <w:r w:rsidR="002F6AF7">
        <w:t>teori</w:t>
      </w:r>
      <w:proofErr w:type="spellEnd"/>
      <w:r w:rsidR="002F6AF7">
        <w:t xml:space="preserve"> </w:t>
      </w:r>
      <w:proofErr w:type="spellStart"/>
      <w:r w:rsidR="002F6AF7">
        <w:t>eksplisit</w:t>
      </w:r>
      <w:proofErr w:type="spellEnd"/>
      <w:r w:rsidR="002F6AF7">
        <w:t xml:space="preserve"> dan </w:t>
      </w:r>
      <w:proofErr w:type="spellStart"/>
      <w:r w:rsidR="002F6AF7">
        <w:t>implisit</w:t>
      </w:r>
      <w:proofErr w:type="spellEnd"/>
      <w:r w:rsidR="002F6AF7">
        <w:t xml:space="preserve"> </w:t>
      </w:r>
      <w:proofErr w:type="spellStart"/>
      <w:r w:rsidR="001B1EA6">
        <w:t>serta</w:t>
      </w:r>
      <w:proofErr w:type="spellEnd"/>
      <w:r w:rsidR="001B1EA6">
        <w:t xml:space="preserve"> </w:t>
      </w:r>
      <w:proofErr w:type="spellStart"/>
      <w:r w:rsidR="001B1EA6">
        <w:t>skema</w:t>
      </w:r>
      <w:proofErr w:type="spellEnd"/>
      <w:r w:rsidR="001B1EA6">
        <w:t xml:space="preserve"> </w:t>
      </w:r>
      <w:r w:rsidR="002F6AF7">
        <w:t xml:space="preserve">pada model </w:t>
      </w:r>
      <w:proofErr w:type="spellStart"/>
      <w:r w:rsidR="002F6AF7">
        <w:t>psikologi</w:t>
      </w:r>
      <w:proofErr w:type="spellEnd"/>
      <w:r w:rsidR="002F6AF7">
        <w:t xml:space="preserve"> </w:t>
      </w:r>
      <w:proofErr w:type="spellStart"/>
      <w:r w:rsidR="002F6AF7">
        <w:t>kognitif</w:t>
      </w:r>
      <w:proofErr w:type="spellEnd"/>
      <w:r w:rsidR="002F6AF7">
        <w:t>.</w:t>
      </w:r>
      <w:r w:rsidR="00F450C2">
        <w:t xml:space="preserve"> </w:t>
      </w:r>
      <w:proofErr w:type="spellStart"/>
      <w:r w:rsidR="00F450C2">
        <w:t>Pengetahuan</w:t>
      </w:r>
      <w:proofErr w:type="spellEnd"/>
      <w:r w:rsidR="00F450C2">
        <w:t xml:space="preserve"> </w:t>
      </w:r>
      <w:proofErr w:type="spellStart"/>
      <w:r w:rsidR="00F450C2">
        <w:t>prosedural</w:t>
      </w:r>
      <w:proofErr w:type="spellEnd"/>
      <w:r w:rsidR="00F450C2">
        <w:t xml:space="preserve"> </w:t>
      </w:r>
      <w:proofErr w:type="spellStart"/>
      <w:r w:rsidR="00F450C2">
        <w:t>merupakan</w:t>
      </w:r>
      <w:proofErr w:type="spellEnd"/>
      <w:r w:rsidR="00F450C2">
        <w:t xml:space="preserve"> </w:t>
      </w:r>
      <w:proofErr w:type="spellStart"/>
      <w:r w:rsidR="00F450C2">
        <w:t>pengetahuan</w:t>
      </w:r>
      <w:proofErr w:type="spellEnd"/>
      <w:r w:rsidR="00F450C2">
        <w:t xml:space="preserve"> </w:t>
      </w:r>
      <w:proofErr w:type="spellStart"/>
      <w:r w:rsidR="00F454DD">
        <w:t>tentang</w:t>
      </w:r>
      <w:proofErr w:type="spellEnd"/>
      <w:r w:rsidR="00F454DD">
        <w:t xml:space="preserve"> </w:t>
      </w:r>
      <w:proofErr w:type="spellStart"/>
      <w:r w:rsidR="009B35F3">
        <w:t>cara</w:t>
      </w:r>
      <w:proofErr w:type="spellEnd"/>
      <w:r w:rsidR="009B35F3">
        <w:t xml:space="preserve"> </w:t>
      </w:r>
      <w:proofErr w:type="spellStart"/>
      <w:r w:rsidR="009B35F3">
        <w:t>untuk</w:t>
      </w:r>
      <w:proofErr w:type="spellEnd"/>
      <w:r w:rsidR="00F454DD">
        <w:t xml:space="preserve"> </w:t>
      </w:r>
      <w:proofErr w:type="spellStart"/>
      <w:r w:rsidR="00F454DD">
        <w:t>melakukan</w:t>
      </w:r>
      <w:proofErr w:type="spellEnd"/>
      <w:r w:rsidR="00F454DD">
        <w:t xml:space="preserve"> </w:t>
      </w:r>
      <w:proofErr w:type="spellStart"/>
      <w:r w:rsidR="00F454DD">
        <w:t>sesuatu</w:t>
      </w:r>
      <w:proofErr w:type="spellEnd"/>
      <w:r w:rsidR="00F454DD">
        <w:t xml:space="preserve"> </w:t>
      </w:r>
      <w:proofErr w:type="spellStart"/>
      <w:r w:rsidR="00F454DD">
        <w:t>berbentuk</w:t>
      </w:r>
      <w:proofErr w:type="spellEnd"/>
      <w:r w:rsidR="00F454DD">
        <w:t xml:space="preserve"> </w:t>
      </w:r>
      <w:proofErr w:type="spellStart"/>
      <w:r w:rsidR="00F454DD">
        <w:t>langkah-langkah</w:t>
      </w:r>
      <w:proofErr w:type="spellEnd"/>
      <w:r w:rsidR="00F454DD">
        <w:t xml:space="preserve"> </w:t>
      </w:r>
      <w:proofErr w:type="spellStart"/>
      <w:r w:rsidR="00F454DD">
        <w:t>maupun</w:t>
      </w:r>
      <w:proofErr w:type="spellEnd"/>
      <w:r w:rsidR="00F454DD">
        <w:t xml:space="preserve"> </w:t>
      </w:r>
      <w:proofErr w:type="spellStart"/>
      <w:r w:rsidR="00F454DD">
        <w:t>prosedur-prosedur</w:t>
      </w:r>
      <w:proofErr w:type="spellEnd"/>
      <w:r w:rsidR="00F454DD">
        <w:t xml:space="preserve"> </w:t>
      </w:r>
      <w:proofErr w:type="spellStart"/>
      <w:r w:rsidR="00F454DD">
        <w:t>mengenai</w:t>
      </w:r>
      <w:proofErr w:type="spellEnd"/>
      <w:r w:rsidR="00F454DD">
        <w:t xml:space="preserve"> </w:t>
      </w:r>
      <w:proofErr w:type="spellStart"/>
      <w:r w:rsidR="00F454DD">
        <w:t>keahlian</w:t>
      </w:r>
      <w:proofErr w:type="spellEnd"/>
      <w:r w:rsidR="00F454DD">
        <w:t xml:space="preserve">, </w:t>
      </w:r>
      <w:proofErr w:type="spellStart"/>
      <w:r w:rsidR="00F454DD">
        <w:t>algoritma</w:t>
      </w:r>
      <w:proofErr w:type="spellEnd"/>
      <w:r w:rsidR="00F454DD">
        <w:t xml:space="preserve">, </w:t>
      </w:r>
      <w:proofErr w:type="spellStart"/>
      <w:r w:rsidR="00F454DD">
        <w:t>teknik</w:t>
      </w:r>
      <w:proofErr w:type="spellEnd"/>
      <w:r w:rsidR="00F454DD">
        <w:t xml:space="preserve">, </w:t>
      </w:r>
      <w:proofErr w:type="spellStart"/>
      <w:r w:rsidR="00F454DD">
        <w:t>serta</w:t>
      </w:r>
      <w:proofErr w:type="spellEnd"/>
      <w:r w:rsidR="00F454DD">
        <w:t xml:space="preserve"> </w:t>
      </w:r>
      <w:proofErr w:type="spellStart"/>
      <w:r w:rsidR="00F454DD">
        <w:t>metode</w:t>
      </w:r>
      <w:proofErr w:type="spellEnd"/>
      <w:r w:rsidR="00F454DD">
        <w:t xml:space="preserve"> </w:t>
      </w:r>
      <w:proofErr w:type="spellStart"/>
      <w:r w:rsidR="00F454DD">
        <w:t>secara</w:t>
      </w:r>
      <w:proofErr w:type="spellEnd"/>
      <w:r w:rsidR="00F454DD">
        <w:t xml:space="preserve"> </w:t>
      </w:r>
      <w:proofErr w:type="spellStart"/>
      <w:r w:rsidR="00F454DD">
        <w:t>kolektif</w:t>
      </w:r>
      <w:proofErr w:type="spellEnd"/>
      <w:r w:rsidR="00F454DD">
        <w:t xml:space="preserve">. </w:t>
      </w:r>
      <w:proofErr w:type="spellStart"/>
      <w:r w:rsidR="00F454DD">
        <w:t>Sedangkan</w:t>
      </w:r>
      <w:proofErr w:type="spellEnd"/>
      <w:r w:rsidR="00F454DD">
        <w:t xml:space="preserve"> </w:t>
      </w:r>
      <w:proofErr w:type="spellStart"/>
      <w:r w:rsidR="00F454DD">
        <w:t>pengetahuan</w:t>
      </w:r>
      <w:proofErr w:type="spellEnd"/>
      <w:r w:rsidR="00F454DD">
        <w:t xml:space="preserve"> </w:t>
      </w:r>
      <w:proofErr w:type="spellStart"/>
      <w:r w:rsidR="00F454DD">
        <w:t>metakognitif</w:t>
      </w:r>
      <w:proofErr w:type="spellEnd"/>
      <w:r w:rsidR="00F454DD">
        <w:t xml:space="preserve"> </w:t>
      </w:r>
      <w:proofErr w:type="spellStart"/>
      <w:r w:rsidR="00F454DD">
        <w:t>merupakan</w:t>
      </w:r>
      <w:proofErr w:type="spellEnd"/>
      <w:r w:rsidR="00F454DD">
        <w:t xml:space="preserve"> </w:t>
      </w:r>
      <w:proofErr w:type="spellStart"/>
      <w:r w:rsidR="00F454DD">
        <w:t>pengetahuan</w:t>
      </w:r>
      <w:proofErr w:type="spellEnd"/>
      <w:r w:rsidR="00F454DD">
        <w:t xml:space="preserve"> yang </w:t>
      </w:r>
      <w:proofErr w:type="spellStart"/>
      <w:r w:rsidR="00F454DD">
        <w:t>berbentuk</w:t>
      </w:r>
      <w:proofErr w:type="spellEnd"/>
      <w:r w:rsidR="00F454DD">
        <w:t xml:space="preserve"> </w:t>
      </w:r>
      <w:proofErr w:type="spellStart"/>
      <w:r w:rsidR="00F454DD">
        <w:t>kesadaran</w:t>
      </w:r>
      <w:proofErr w:type="spellEnd"/>
      <w:r w:rsidR="00F454DD">
        <w:t xml:space="preserve"> </w:t>
      </w:r>
      <w:proofErr w:type="spellStart"/>
      <w:r w:rsidR="00F454DD">
        <w:t>siswa</w:t>
      </w:r>
      <w:proofErr w:type="spellEnd"/>
      <w:r w:rsidR="00F454DD">
        <w:t xml:space="preserve"> dan </w:t>
      </w:r>
      <w:proofErr w:type="spellStart"/>
      <w:r w:rsidR="00F454DD">
        <w:t>tanggung</w:t>
      </w:r>
      <w:proofErr w:type="spellEnd"/>
      <w:r w:rsidR="00F454DD">
        <w:t xml:space="preserve"> </w:t>
      </w:r>
      <w:proofErr w:type="spellStart"/>
      <w:r w:rsidR="00F454DD">
        <w:t>jawabnya</w:t>
      </w:r>
      <w:proofErr w:type="spellEnd"/>
      <w:r w:rsidR="00F454DD">
        <w:t xml:space="preserve"> </w:t>
      </w:r>
      <w:proofErr w:type="spellStart"/>
      <w:r w:rsidR="00F454DD">
        <w:t>terhadap</w:t>
      </w:r>
      <w:proofErr w:type="spellEnd"/>
      <w:r w:rsidR="00F454DD">
        <w:t xml:space="preserve"> </w:t>
      </w:r>
      <w:proofErr w:type="spellStart"/>
      <w:r w:rsidR="00F454DD">
        <w:t>pengetahuan</w:t>
      </w:r>
      <w:proofErr w:type="spellEnd"/>
      <w:r w:rsidR="00F454DD">
        <w:t xml:space="preserve"> dan </w:t>
      </w:r>
      <w:proofErr w:type="spellStart"/>
      <w:r w:rsidR="00F454DD">
        <w:t>pemikiran</w:t>
      </w:r>
      <w:proofErr w:type="spellEnd"/>
      <w:r w:rsidR="00F454DD">
        <w:t xml:space="preserve"> </w:t>
      </w:r>
      <w:proofErr w:type="spellStart"/>
      <w:r w:rsidR="00F454DD">
        <w:t>dirinya</w:t>
      </w:r>
      <w:proofErr w:type="spellEnd"/>
      <w:r w:rsidR="00F454DD">
        <w:t xml:space="preserve"> </w:t>
      </w:r>
      <w:proofErr w:type="spellStart"/>
      <w:r w:rsidR="00F454DD">
        <w:t>sendiri</w:t>
      </w:r>
      <w:proofErr w:type="spellEnd"/>
      <w:r w:rsidR="00F454DD">
        <w:t xml:space="preserve"> [1].</w:t>
      </w:r>
      <w:r w:rsidR="003520C5">
        <w:t xml:space="preserve"> </w:t>
      </w:r>
      <w:proofErr w:type="spellStart"/>
      <w:r w:rsidR="0040134A">
        <w:t>Dalam</w:t>
      </w:r>
      <w:proofErr w:type="spellEnd"/>
      <w:r w:rsidR="0040134A">
        <w:t xml:space="preserve"> </w:t>
      </w:r>
      <w:proofErr w:type="spellStart"/>
      <w:r w:rsidR="0040134A">
        <w:t>pembelajaran</w:t>
      </w:r>
      <w:proofErr w:type="spellEnd"/>
      <w:r w:rsidR="0040134A">
        <w:t xml:space="preserve"> </w:t>
      </w:r>
      <w:proofErr w:type="spellStart"/>
      <w:r w:rsidR="0040134A">
        <w:t>fisika</w:t>
      </w:r>
      <w:proofErr w:type="spellEnd"/>
      <w:r w:rsidR="0040134A">
        <w:t xml:space="preserve">, </w:t>
      </w:r>
      <w:proofErr w:type="spellStart"/>
      <w:r w:rsidR="0040134A">
        <w:t>pengetahuan</w:t>
      </w:r>
      <w:proofErr w:type="spellEnd"/>
      <w:r w:rsidR="0040134A">
        <w:t xml:space="preserve"> </w:t>
      </w:r>
      <w:proofErr w:type="spellStart"/>
      <w:r w:rsidR="0040134A">
        <w:t>faktual</w:t>
      </w:r>
      <w:proofErr w:type="spellEnd"/>
      <w:r w:rsidR="0040134A">
        <w:t xml:space="preserve"> </w:t>
      </w:r>
      <w:proofErr w:type="spellStart"/>
      <w:r w:rsidR="0040134A">
        <w:t>merupakan</w:t>
      </w:r>
      <w:proofErr w:type="spellEnd"/>
      <w:r w:rsidR="001E0F13">
        <w:t xml:space="preserve"> </w:t>
      </w:r>
      <w:proofErr w:type="spellStart"/>
      <w:r w:rsidR="001E0F13">
        <w:t>fakta-fakta</w:t>
      </w:r>
      <w:proofErr w:type="spellEnd"/>
      <w:r w:rsidR="001E0F13">
        <w:t xml:space="preserve"> yang </w:t>
      </w:r>
      <w:proofErr w:type="spellStart"/>
      <w:r w:rsidR="001E0F13">
        <w:t>berhubungan</w:t>
      </w:r>
      <w:proofErr w:type="spellEnd"/>
      <w:r w:rsidR="001E0F13">
        <w:t xml:space="preserve"> </w:t>
      </w:r>
      <w:proofErr w:type="spellStart"/>
      <w:r w:rsidR="001E0F13">
        <w:t>dengan</w:t>
      </w:r>
      <w:proofErr w:type="spellEnd"/>
      <w:r w:rsidR="001E0F13">
        <w:t xml:space="preserve"> </w:t>
      </w:r>
      <w:proofErr w:type="spellStart"/>
      <w:r w:rsidR="001E0F13">
        <w:t>pengetahuan</w:t>
      </w:r>
      <w:proofErr w:type="spellEnd"/>
      <w:r w:rsidR="001E0F13">
        <w:t xml:space="preserve"> </w:t>
      </w:r>
      <w:proofErr w:type="spellStart"/>
      <w:r w:rsidR="001E0F13">
        <w:t>konseptual</w:t>
      </w:r>
      <w:proofErr w:type="spellEnd"/>
      <w:r w:rsidR="001E0F13">
        <w:t xml:space="preserve"> dan </w:t>
      </w:r>
      <w:proofErr w:type="spellStart"/>
      <w:r w:rsidR="001E0F13">
        <w:t>prosedural</w:t>
      </w:r>
      <w:proofErr w:type="spellEnd"/>
      <w:r w:rsidR="001E0F13">
        <w:t>.</w:t>
      </w:r>
      <w:r w:rsidR="004B5B5C">
        <w:t xml:space="preserve"> </w:t>
      </w:r>
      <w:proofErr w:type="spellStart"/>
      <w:r w:rsidR="004B5B5C">
        <w:t>Pengetahuan</w:t>
      </w:r>
      <w:proofErr w:type="spellEnd"/>
      <w:r w:rsidR="004B5B5C">
        <w:t xml:space="preserve"> </w:t>
      </w:r>
      <w:proofErr w:type="spellStart"/>
      <w:r w:rsidR="004B5B5C">
        <w:t>konseptual</w:t>
      </w:r>
      <w:proofErr w:type="spellEnd"/>
      <w:r w:rsidR="004B5B5C">
        <w:t xml:space="preserve"> </w:t>
      </w:r>
      <w:proofErr w:type="spellStart"/>
      <w:r w:rsidR="004B5B5C">
        <w:t>meliputi</w:t>
      </w:r>
      <w:proofErr w:type="spellEnd"/>
      <w:r w:rsidR="004B5B5C">
        <w:t xml:space="preserve"> </w:t>
      </w:r>
      <w:proofErr w:type="spellStart"/>
      <w:r w:rsidR="004B5B5C">
        <w:t>teori</w:t>
      </w:r>
      <w:proofErr w:type="spellEnd"/>
      <w:r w:rsidR="004B5B5C">
        <w:t xml:space="preserve">, </w:t>
      </w:r>
      <w:proofErr w:type="spellStart"/>
      <w:r w:rsidR="004B5B5C">
        <w:t>konsep</w:t>
      </w:r>
      <w:proofErr w:type="spellEnd"/>
      <w:r w:rsidR="004B5B5C">
        <w:t xml:space="preserve">, </w:t>
      </w:r>
      <w:proofErr w:type="spellStart"/>
      <w:r w:rsidR="004B5B5C">
        <w:t>hukum</w:t>
      </w:r>
      <w:proofErr w:type="spellEnd"/>
      <w:r w:rsidR="004B5B5C">
        <w:t xml:space="preserve">, dan </w:t>
      </w:r>
      <w:proofErr w:type="spellStart"/>
      <w:r w:rsidR="004B5B5C">
        <w:t>prinsip</w:t>
      </w:r>
      <w:proofErr w:type="spellEnd"/>
      <w:r w:rsidR="004B5B5C">
        <w:t xml:space="preserve"> yang </w:t>
      </w:r>
      <w:proofErr w:type="spellStart"/>
      <w:r w:rsidR="004B5B5C">
        <w:t>diperoleh</w:t>
      </w:r>
      <w:proofErr w:type="spellEnd"/>
      <w:r w:rsidR="004B5B5C">
        <w:t xml:space="preserve"> </w:t>
      </w:r>
      <w:proofErr w:type="spellStart"/>
      <w:r w:rsidR="004B5B5C">
        <w:t>melalui</w:t>
      </w:r>
      <w:proofErr w:type="spellEnd"/>
      <w:r w:rsidR="004B5B5C">
        <w:t xml:space="preserve"> </w:t>
      </w:r>
      <w:proofErr w:type="spellStart"/>
      <w:r w:rsidR="004B5B5C">
        <w:t>metode</w:t>
      </w:r>
      <w:proofErr w:type="spellEnd"/>
      <w:r w:rsidR="004B5B5C">
        <w:t xml:space="preserve"> </w:t>
      </w:r>
      <w:proofErr w:type="spellStart"/>
      <w:r w:rsidR="004B5B5C">
        <w:t>ilmiah</w:t>
      </w:r>
      <w:proofErr w:type="spellEnd"/>
      <w:r w:rsidR="004B5B5C">
        <w:t xml:space="preserve">. </w:t>
      </w:r>
      <w:proofErr w:type="spellStart"/>
      <w:r w:rsidR="004B5B5C">
        <w:t>Pengetahuan</w:t>
      </w:r>
      <w:proofErr w:type="spellEnd"/>
      <w:r w:rsidR="004B5B5C">
        <w:t xml:space="preserve"> </w:t>
      </w:r>
      <w:proofErr w:type="spellStart"/>
      <w:r w:rsidR="004B5B5C">
        <w:t>prosedural</w:t>
      </w:r>
      <w:proofErr w:type="spellEnd"/>
      <w:r w:rsidR="004B5B5C">
        <w:t xml:space="preserve"> </w:t>
      </w:r>
      <w:proofErr w:type="spellStart"/>
      <w:r w:rsidR="00AB08A4">
        <w:t>meliputi</w:t>
      </w:r>
      <w:proofErr w:type="spellEnd"/>
      <w:r w:rsidR="00AB08A4">
        <w:t xml:space="preserve"> </w:t>
      </w:r>
      <w:proofErr w:type="spellStart"/>
      <w:r w:rsidR="00AB08A4">
        <w:t>langkah-langkah</w:t>
      </w:r>
      <w:proofErr w:type="spellEnd"/>
      <w:r w:rsidR="00AB08A4">
        <w:t xml:space="preserve"> </w:t>
      </w:r>
      <w:proofErr w:type="spellStart"/>
      <w:r w:rsidR="00AB08A4">
        <w:t>untuk</w:t>
      </w:r>
      <w:proofErr w:type="spellEnd"/>
      <w:r w:rsidR="00AB08A4">
        <w:t xml:space="preserve"> </w:t>
      </w:r>
      <w:proofErr w:type="spellStart"/>
      <w:r w:rsidR="00AB08A4">
        <w:t>melaksanakan</w:t>
      </w:r>
      <w:proofErr w:type="spellEnd"/>
      <w:r w:rsidR="00AB08A4">
        <w:t xml:space="preserve"> </w:t>
      </w:r>
      <w:proofErr w:type="spellStart"/>
      <w:r w:rsidR="00AB08A4">
        <w:t>kegiatan</w:t>
      </w:r>
      <w:proofErr w:type="spellEnd"/>
      <w:r w:rsidR="00AB08A4">
        <w:t xml:space="preserve"> </w:t>
      </w:r>
      <w:proofErr w:type="spellStart"/>
      <w:r w:rsidR="00AB08A4">
        <w:t>ilmiah</w:t>
      </w:r>
      <w:proofErr w:type="spellEnd"/>
      <w:r w:rsidR="00AB08A4">
        <w:t xml:space="preserve"> dan </w:t>
      </w:r>
      <w:proofErr w:type="spellStart"/>
      <w:r w:rsidR="00AB08A4">
        <w:t>sebagainya</w:t>
      </w:r>
      <w:proofErr w:type="spellEnd"/>
      <w:r w:rsidR="00AB08A4">
        <w:t xml:space="preserve">. </w:t>
      </w:r>
      <w:proofErr w:type="spellStart"/>
      <w:r w:rsidR="00AB08A4">
        <w:t>Sedangkan</w:t>
      </w:r>
      <w:proofErr w:type="spellEnd"/>
      <w:r w:rsidR="00AB08A4">
        <w:t xml:space="preserve"> </w:t>
      </w:r>
      <w:proofErr w:type="spellStart"/>
      <w:r w:rsidR="00AB08A4">
        <w:t>pengetahuan</w:t>
      </w:r>
      <w:proofErr w:type="spellEnd"/>
      <w:r w:rsidR="00AB08A4">
        <w:t xml:space="preserve"> </w:t>
      </w:r>
      <w:proofErr w:type="spellStart"/>
      <w:r w:rsidR="00AB08A4">
        <w:t>metakognitif</w:t>
      </w:r>
      <w:proofErr w:type="spellEnd"/>
      <w:r w:rsidR="00AB08A4">
        <w:t xml:space="preserve"> yang </w:t>
      </w:r>
      <w:proofErr w:type="spellStart"/>
      <w:r w:rsidR="00AB08A4">
        <w:t>dibentuk</w:t>
      </w:r>
      <w:proofErr w:type="spellEnd"/>
      <w:r w:rsidR="00AB08A4">
        <w:t xml:space="preserve"> </w:t>
      </w:r>
      <w:proofErr w:type="spellStart"/>
      <w:r w:rsidR="00AB08A4">
        <w:t>berdasarkan</w:t>
      </w:r>
      <w:proofErr w:type="spellEnd"/>
      <w:r w:rsidR="00AB08A4">
        <w:t xml:space="preserve"> </w:t>
      </w:r>
      <w:proofErr w:type="spellStart"/>
      <w:r w:rsidR="00AB08A4">
        <w:t>penguasaan</w:t>
      </w:r>
      <w:proofErr w:type="spellEnd"/>
      <w:r w:rsidR="00AB08A4">
        <w:t xml:space="preserve"> </w:t>
      </w:r>
      <w:proofErr w:type="spellStart"/>
      <w:r w:rsidR="00AB08A4">
        <w:t>terhadap</w:t>
      </w:r>
      <w:proofErr w:type="spellEnd"/>
      <w:r w:rsidR="00AB08A4">
        <w:t xml:space="preserve"> </w:t>
      </w:r>
      <w:proofErr w:type="spellStart"/>
      <w:r w:rsidR="00AB08A4">
        <w:t>pengetahuan</w:t>
      </w:r>
      <w:proofErr w:type="spellEnd"/>
      <w:r w:rsidR="00AB08A4">
        <w:t xml:space="preserve"> </w:t>
      </w:r>
      <w:proofErr w:type="spellStart"/>
      <w:r w:rsidR="00AB08A4">
        <w:t>faktual</w:t>
      </w:r>
      <w:proofErr w:type="spellEnd"/>
      <w:r w:rsidR="00AB08A4">
        <w:t xml:space="preserve">, </w:t>
      </w:r>
      <w:proofErr w:type="spellStart"/>
      <w:r w:rsidR="00AB08A4">
        <w:t>konseptual</w:t>
      </w:r>
      <w:proofErr w:type="spellEnd"/>
      <w:r w:rsidR="00AB08A4">
        <w:t xml:space="preserve"> dan </w:t>
      </w:r>
      <w:proofErr w:type="spellStart"/>
      <w:r w:rsidR="00AB08A4">
        <w:t>prosedural</w:t>
      </w:r>
      <w:proofErr w:type="spellEnd"/>
      <w:r w:rsidR="00AB08A4">
        <w:t xml:space="preserve"> yang </w:t>
      </w:r>
      <w:proofErr w:type="spellStart"/>
      <w:r w:rsidR="00AB08A4">
        <w:t>disebut</w:t>
      </w:r>
      <w:proofErr w:type="spellEnd"/>
      <w:r w:rsidR="00AB08A4">
        <w:t xml:space="preserve"> juga </w:t>
      </w:r>
      <w:proofErr w:type="spellStart"/>
      <w:r w:rsidR="00AB08A4">
        <w:t>dengan</w:t>
      </w:r>
      <w:proofErr w:type="spellEnd"/>
      <w:r w:rsidR="00AB08A4">
        <w:t xml:space="preserve"> </w:t>
      </w:r>
      <w:proofErr w:type="spellStart"/>
      <w:r w:rsidR="00AB08A4">
        <w:t>pengetahuan</w:t>
      </w:r>
      <w:proofErr w:type="spellEnd"/>
      <w:r w:rsidR="00AB08A4">
        <w:t xml:space="preserve"> </w:t>
      </w:r>
      <w:proofErr w:type="spellStart"/>
      <w:r w:rsidR="00AB08A4" w:rsidRPr="00AB08A4">
        <w:rPr>
          <w:i/>
          <w:iCs/>
        </w:rPr>
        <w:t>thingking</w:t>
      </w:r>
      <w:proofErr w:type="spellEnd"/>
      <w:r w:rsidR="00AB08A4" w:rsidRPr="00AB08A4">
        <w:rPr>
          <w:i/>
          <w:iCs/>
        </w:rPr>
        <w:t xml:space="preserve"> about thinking</w:t>
      </w:r>
      <w:r w:rsidR="00465533">
        <w:rPr>
          <w:i/>
          <w:iCs/>
        </w:rPr>
        <w:t xml:space="preserve"> </w:t>
      </w:r>
      <w:r w:rsidR="00465533">
        <w:t>[</w:t>
      </w:r>
      <w:r w:rsidR="00A56E36">
        <w:t>2</w:t>
      </w:r>
      <w:r w:rsidR="00465533">
        <w:t>]</w:t>
      </w:r>
      <w:r w:rsidR="00AB08A4">
        <w:t xml:space="preserve">.  </w:t>
      </w:r>
    </w:p>
    <w:p w14:paraId="2ABE7D9B" w14:textId="5E070B78" w:rsidR="004B0D75" w:rsidRDefault="00114B9A" w:rsidP="00FB53AE">
      <w:pPr>
        <w:pStyle w:val="IJASEITParagraph"/>
        <w:spacing w:after="0" w:line="260" w:lineRule="auto"/>
        <w:ind w:firstLine="426"/>
      </w:pPr>
      <w:proofErr w:type="spellStart"/>
      <w:r>
        <w:t>D</w:t>
      </w:r>
      <w:r w:rsidR="00A13558">
        <w:t>alam</w:t>
      </w:r>
      <w:proofErr w:type="spellEnd"/>
      <w:r w:rsidR="00A13558">
        <w:t xml:space="preserve"> </w:t>
      </w:r>
      <w:proofErr w:type="spellStart"/>
      <w:r w:rsidR="00A13558">
        <w:t>taksonomi</w:t>
      </w:r>
      <w:proofErr w:type="spellEnd"/>
      <w:r w:rsidR="00A13558">
        <w:t xml:space="preserve"> Bloom </w:t>
      </w:r>
      <w:proofErr w:type="spellStart"/>
      <w:r w:rsidR="00A13558">
        <w:t>revisi</w:t>
      </w:r>
      <w:proofErr w:type="spellEnd"/>
      <w:r w:rsidR="00A13558">
        <w:t xml:space="preserve"> </w:t>
      </w:r>
      <w:r>
        <w:t xml:space="preserve">proses </w:t>
      </w:r>
      <w:proofErr w:type="spellStart"/>
      <w:r>
        <w:t>kognitif</w:t>
      </w:r>
      <w:proofErr w:type="spellEnd"/>
      <w:r>
        <w:t xml:space="preserve"> </w:t>
      </w:r>
      <w:proofErr w:type="spellStart"/>
      <w:r w:rsidR="00A13558">
        <w:t>dibagi</w:t>
      </w:r>
      <w:proofErr w:type="spellEnd"/>
      <w:r w:rsidR="00A13558">
        <w:t xml:space="preserve"> </w:t>
      </w:r>
      <w:proofErr w:type="spellStart"/>
      <w:r w:rsidR="00A13558">
        <w:t>menjadi</w:t>
      </w:r>
      <w:proofErr w:type="spellEnd"/>
      <w:r w:rsidR="00A13558">
        <w:t xml:space="preserve"> 6 </w:t>
      </w:r>
      <w:proofErr w:type="spellStart"/>
      <w:r w:rsidR="00A13558">
        <w:t>tingka</w:t>
      </w:r>
      <w:r w:rsidR="001D3569">
        <w:t>tan</w:t>
      </w:r>
      <w:proofErr w:type="spellEnd"/>
      <w:r w:rsidR="001D3569">
        <w:t xml:space="preserve"> </w:t>
      </w:r>
      <w:proofErr w:type="spellStart"/>
      <w:r w:rsidR="00A13558">
        <w:t>yaitu</w:t>
      </w:r>
      <w:proofErr w:type="spellEnd"/>
      <w:r w:rsidR="00A13558">
        <w:t xml:space="preserve"> </w:t>
      </w:r>
      <w:proofErr w:type="spellStart"/>
      <w:r w:rsidR="00A13558">
        <w:t>kemampuan</w:t>
      </w:r>
      <w:proofErr w:type="spellEnd"/>
      <w:r w:rsidR="00A13558">
        <w:t xml:space="preserve"> </w:t>
      </w:r>
      <w:proofErr w:type="spellStart"/>
      <w:r w:rsidR="00A13558">
        <w:t>mengingat</w:t>
      </w:r>
      <w:proofErr w:type="spellEnd"/>
      <w:r w:rsidR="00A13558">
        <w:t xml:space="preserve"> (C1), </w:t>
      </w:r>
      <w:proofErr w:type="spellStart"/>
      <w:r w:rsidR="00A13558">
        <w:t>memahami</w:t>
      </w:r>
      <w:proofErr w:type="spellEnd"/>
      <w:r w:rsidR="00A13558">
        <w:t xml:space="preserve"> (C2), </w:t>
      </w:r>
      <w:proofErr w:type="spellStart"/>
      <w:r w:rsidR="00A13558">
        <w:t>menerapkan</w:t>
      </w:r>
      <w:proofErr w:type="spellEnd"/>
      <w:r w:rsidR="00A13558">
        <w:t xml:space="preserve"> (C3), </w:t>
      </w:r>
      <w:proofErr w:type="spellStart"/>
      <w:r w:rsidR="00A13558">
        <w:t>menganalisis</w:t>
      </w:r>
      <w:proofErr w:type="spellEnd"/>
      <w:r w:rsidR="00A13558">
        <w:t xml:space="preserve"> (C4), </w:t>
      </w:r>
      <w:proofErr w:type="spellStart"/>
      <w:r w:rsidR="00A13558">
        <w:t>mengevaluasi</w:t>
      </w:r>
      <w:proofErr w:type="spellEnd"/>
      <w:r w:rsidR="00A13558">
        <w:t xml:space="preserve"> (C5), dan </w:t>
      </w:r>
      <w:proofErr w:type="spellStart"/>
      <w:r w:rsidR="00A13558">
        <w:t>mengkreasikan</w:t>
      </w:r>
      <w:proofErr w:type="spellEnd"/>
      <w:r w:rsidR="00A13558">
        <w:t>/</w:t>
      </w:r>
      <w:proofErr w:type="spellStart"/>
      <w:r w:rsidR="00A13558">
        <w:t>mencipta</w:t>
      </w:r>
      <w:proofErr w:type="spellEnd"/>
      <w:r w:rsidR="00A13558">
        <w:t xml:space="preserve"> (C6)</w:t>
      </w:r>
      <w:r w:rsidR="003E1BCA">
        <w:t xml:space="preserve"> [3]</w:t>
      </w:r>
      <w:r w:rsidR="00A13558">
        <w:t>.</w:t>
      </w:r>
      <w:r w:rsidR="000D6D25">
        <w:t xml:space="preserve"> </w:t>
      </w:r>
      <w:proofErr w:type="spellStart"/>
      <w:r w:rsidR="000D6D25">
        <w:t>Keenam</w:t>
      </w:r>
      <w:proofErr w:type="spellEnd"/>
      <w:r w:rsidR="000D6D25">
        <w:t xml:space="preserve"> proses </w:t>
      </w:r>
      <w:proofErr w:type="spellStart"/>
      <w:r w:rsidR="000D6D25">
        <w:t>kognitif</w:t>
      </w:r>
      <w:proofErr w:type="spellEnd"/>
      <w:r w:rsidR="000D6D25">
        <w:t xml:space="preserve"> </w:t>
      </w:r>
      <w:proofErr w:type="spellStart"/>
      <w:r w:rsidR="000D6D25">
        <w:t>tersebut</w:t>
      </w:r>
      <w:proofErr w:type="spellEnd"/>
      <w:r w:rsidR="000D6D25">
        <w:t xml:space="preserve"> </w:t>
      </w:r>
      <w:proofErr w:type="spellStart"/>
      <w:r w:rsidR="000D6D25">
        <w:t>dapat</w:t>
      </w:r>
      <w:proofErr w:type="spellEnd"/>
      <w:r w:rsidR="000D6D25">
        <w:t xml:space="preserve"> </w:t>
      </w:r>
      <w:proofErr w:type="spellStart"/>
      <w:r w:rsidR="000D6D25">
        <w:t>dijabarkan</w:t>
      </w:r>
      <w:proofErr w:type="spellEnd"/>
      <w:r w:rsidR="000D6D25">
        <w:t xml:space="preserve"> </w:t>
      </w:r>
      <w:proofErr w:type="spellStart"/>
      <w:r w:rsidR="000D6D25">
        <w:t>sebagai</w:t>
      </w:r>
      <w:proofErr w:type="spellEnd"/>
      <w:r w:rsidR="000D6D25">
        <w:t xml:space="preserve"> </w:t>
      </w:r>
      <w:proofErr w:type="spellStart"/>
      <w:r w:rsidR="000D6D25">
        <w:t>berikut</w:t>
      </w:r>
      <w:proofErr w:type="spellEnd"/>
      <w:r w:rsidR="000D6D25">
        <w:t xml:space="preserve">: 1) </w:t>
      </w:r>
      <w:proofErr w:type="spellStart"/>
      <w:r w:rsidR="000D6D25">
        <w:t>Kemampuan</w:t>
      </w:r>
      <w:proofErr w:type="spellEnd"/>
      <w:r w:rsidR="000D6D25">
        <w:t xml:space="preserve"> </w:t>
      </w:r>
      <w:proofErr w:type="spellStart"/>
      <w:r w:rsidR="000D6D25">
        <w:t>mengingat</w:t>
      </w:r>
      <w:proofErr w:type="spellEnd"/>
      <w:r w:rsidR="000D6D25">
        <w:t xml:space="preserve"> </w:t>
      </w:r>
      <w:proofErr w:type="spellStart"/>
      <w:r w:rsidR="000D6D25">
        <w:t>merupakan</w:t>
      </w:r>
      <w:proofErr w:type="spellEnd"/>
      <w:r w:rsidR="000D6D25">
        <w:t xml:space="preserve"> </w:t>
      </w:r>
      <w:proofErr w:type="spellStart"/>
      <w:r w:rsidR="000D6D25">
        <w:t>pengambilan</w:t>
      </w:r>
      <w:proofErr w:type="spellEnd"/>
      <w:r w:rsidR="000D6D25">
        <w:t xml:space="preserve"> </w:t>
      </w:r>
      <w:proofErr w:type="spellStart"/>
      <w:r w:rsidR="000D6D25">
        <w:t>pengetahuan</w:t>
      </w:r>
      <w:proofErr w:type="spellEnd"/>
      <w:r w:rsidR="000D6D25">
        <w:t xml:space="preserve"> </w:t>
      </w:r>
      <w:proofErr w:type="spellStart"/>
      <w:r w:rsidR="000D6D25">
        <w:t>relevan</w:t>
      </w:r>
      <w:proofErr w:type="spellEnd"/>
      <w:r w:rsidR="000D6D25">
        <w:t xml:space="preserve"> </w:t>
      </w:r>
      <w:proofErr w:type="spellStart"/>
      <w:r w:rsidR="000D6D25">
        <w:t>dari</w:t>
      </w:r>
      <w:proofErr w:type="spellEnd"/>
      <w:r w:rsidR="000D6D25">
        <w:t xml:space="preserve"> </w:t>
      </w:r>
      <w:proofErr w:type="spellStart"/>
      <w:r w:rsidR="000D6D25">
        <w:t>ingatan</w:t>
      </w:r>
      <w:proofErr w:type="spellEnd"/>
      <w:r w:rsidR="000D6D25">
        <w:t xml:space="preserve">; 2) </w:t>
      </w:r>
      <w:proofErr w:type="spellStart"/>
      <w:r w:rsidR="000D6D25">
        <w:t>Kemampuan</w:t>
      </w:r>
      <w:proofErr w:type="spellEnd"/>
      <w:r w:rsidR="000D6D25">
        <w:t xml:space="preserve"> </w:t>
      </w:r>
      <w:proofErr w:type="spellStart"/>
      <w:r w:rsidR="000D6D25">
        <w:t>memahami</w:t>
      </w:r>
      <w:proofErr w:type="spellEnd"/>
      <w:r w:rsidR="000D6D25">
        <w:t xml:space="preserve"> </w:t>
      </w:r>
      <w:proofErr w:type="spellStart"/>
      <w:r w:rsidR="000D6D25">
        <w:t>ialah</w:t>
      </w:r>
      <w:proofErr w:type="spellEnd"/>
      <w:r w:rsidR="000D6D25">
        <w:t xml:space="preserve"> </w:t>
      </w:r>
      <w:proofErr w:type="spellStart"/>
      <w:r w:rsidR="000D6D25">
        <w:t>pembangunan</w:t>
      </w:r>
      <w:proofErr w:type="spellEnd"/>
      <w:r w:rsidR="000D6D25">
        <w:t xml:space="preserve"> arti </w:t>
      </w:r>
      <w:proofErr w:type="spellStart"/>
      <w:r w:rsidR="00024A4D">
        <w:t>melalui</w:t>
      </w:r>
      <w:proofErr w:type="spellEnd"/>
      <w:r w:rsidR="000D6D25">
        <w:t xml:space="preserve"> proses </w:t>
      </w:r>
      <w:proofErr w:type="spellStart"/>
      <w:r w:rsidR="000D6D25">
        <w:t>pembelajaran</w:t>
      </w:r>
      <w:proofErr w:type="spellEnd"/>
      <w:r w:rsidR="000D6D25">
        <w:t xml:space="preserve">, </w:t>
      </w:r>
      <w:proofErr w:type="spellStart"/>
      <w:r w:rsidR="00024A4D">
        <w:t>dapat</w:t>
      </w:r>
      <w:proofErr w:type="spellEnd"/>
      <w:r w:rsidR="00024A4D">
        <w:t xml:space="preserve"> </w:t>
      </w:r>
      <w:proofErr w:type="spellStart"/>
      <w:r w:rsidR="00024A4D">
        <w:t>berupa</w:t>
      </w:r>
      <w:proofErr w:type="spellEnd"/>
      <w:r w:rsidR="000D6D25">
        <w:t xml:space="preserve"> </w:t>
      </w:r>
      <w:proofErr w:type="spellStart"/>
      <w:r w:rsidR="000D6D25">
        <w:t>komunikasi</w:t>
      </w:r>
      <w:proofErr w:type="spellEnd"/>
      <w:r w:rsidR="000D6D25">
        <w:t xml:space="preserve"> </w:t>
      </w:r>
      <w:proofErr w:type="spellStart"/>
      <w:r w:rsidR="000D6D25">
        <w:t>lisan</w:t>
      </w:r>
      <w:proofErr w:type="spellEnd"/>
      <w:r w:rsidR="000D6D25">
        <w:t xml:space="preserve">, </w:t>
      </w:r>
      <w:proofErr w:type="spellStart"/>
      <w:r w:rsidR="00024A4D">
        <w:t>nonlisan</w:t>
      </w:r>
      <w:proofErr w:type="spellEnd"/>
      <w:r w:rsidR="000D6D25">
        <w:t xml:space="preserve">, </w:t>
      </w:r>
      <w:proofErr w:type="spellStart"/>
      <w:r w:rsidR="000D6D25">
        <w:t>serta</w:t>
      </w:r>
      <w:proofErr w:type="spellEnd"/>
      <w:r w:rsidR="000D6D25">
        <w:t xml:space="preserve"> </w:t>
      </w:r>
      <w:proofErr w:type="spellStart"/>
      <w:r w:rsidR="000D6D25">
        <w:t>gambar</w:t>
      </w:r>
      <w:proofErr w:type="spellEnd"/>
      <w:r w:rsidR="000D6D25">
        <w:t xml:space="preserve">; 3) </w:t>
      </w:r>
      <w:proofErr w:type="spellStart"/>
      <w:r w:rsidR="000D6D25">
        <w:t>Kemampuan</w:t>
      </w:r>
      <w:proofErr w:type="spellEnd"/>
      <w:r w:rsidR="000D6D25">
        <w:t xml:space="preserve"> </w:t>
      </w:r>
      <w:proofErr w:type="spellStart"/>
      <w:r w:rsidR="000D6D25">
        <w:t>menerapkan</w:t>
      </w:r>
      <w:proofErr w:type="spellEnd"/>
      <w:r w:rsidR="000D6D25">
        <w:t xml:space="preserve"> </w:t>
      </w:r>
      <w:proofErr w:type="spellStart"/>
      <w:r w:rsidR="000D6D25">
        <w:t>ialah</w:t>
      </w:r>
      <w:proofErr w:type="spellEnd"/>
      <w:r w:rsidR="000D6D25">
        <w:t xml:space="preserve"> </w:t>
      </w:r>
      <w:proofErr w:type="spellStart"/>
      <w:r w:rsidR="000D6D25">
        <w:t>suatu</w:t>
      </w:r>
      <w:proofErr w:type="spellEnd"/>
      <w:r w:rsidR="000D6D25">
        <w:t xml:space="preserve"> </w:t>
      </w:r>
      <w:proofErr w:type="spellStart"/>
      <w:r w:rsidR="000D6D25">
        <w:t>kegiatan</w:t>
      </w:r>
      <w:proofErr w:type="spellEnd"/>
      <w:r w:rsidR="000D6D25">
        <w:t xml:space="preserve"> </w:t>
      </w:r>
      <w:proofErr w:type="spellStart"/>
      <w:r w:rsidR="000D6D25">
        <w:t>menggunakan</w:t>
      </w:r>
      <w:proofErr w:type="spellEnd"/>
      <w:r w:rsidR="002F0669">
        <w:t xml:space="preserve"> </w:t>
      </w:r>
      <w:proofErr w:type="spellStart"/>
      <w:r w:rsidR="002F0669">
        <w:t>atau</w:t>
      </w:r>
      <w:proofErr w:type="spellEnd"/>
      <w:r w:rsidR="002F0669">
        <w:t xml:space="preserve"> </w:t>
      </w:r>
      <w:proofErr w:type="spellStart"/>
      <w:r w:rsidR="002F0669">
        <w:t>mengaplikasikan</w:t>
      </w:r>
      <w:proofErr w:type="spellEnd"/>
      <w:r w:rsidR="000D6D25">
        <w:t xml:space="preserve"> </w:t>
      </w:r>
      <w:proofErr w:type="spellStart"/>
      <w:r w:rsidR="000D6D25">
        <w:t>prosedur</w:t>
      </w:r>
      <w:proofErr w:type="spellEnd"/>
      <w:r w:rsidR="002F0669">
        <w:t xml:space="preserve"> </w:t>
      </w:r>
      <w:proofErr w:type="spellStart"/>
      <w:r w:rsidR="000D6D25">
        <w:t>dalam</w:t>
      </w:r>
      <w:proofErr w:type="spellEnd"/>
      <w:r w:rsidR="000D6D25">
        <w:t xml:space="preserve"> </w:t>
      </w:r>
      <w:proofErr w:type="spellStart"/>
      <w:r w:rsidR="000D6D25">
        <w:t>situasi</w:t>
      </w:r>
      <w:proofErr w:type="spellEnd"/>
      <w:r w:rsidR="000D6D25">
        <w:t xml:space="preserve"> </w:t>
      </w:r>
      <w:proofErr w:type="spellStart"/>
      <w:r w:rsidR="000D6D25">
        <w:t>tidak</w:t>
      </w:r>
      <w:proofErr w:type="spellEnd"/>
      <w:r w:rsidR="000D6D25">
        <w:t xml:space="preserve"> </w:t>
      </w:r>
      <w:proofErr w:type="spellStart"/>
      <w:r w:rsidR="000D6D25">
        <w:t>biasa</w:t>
      </w:r>
      <w:proofErr w:type="spellEnd"/>
      <w:r w:rsidR="000D6D25">
        <w:t xml:space="preserve">; 4) </w:t>
      </w:r>
      <w:proofErr w:type="spellStart"/>
      <w:r w:rsidR="000D6D25">
        <w:t>Kemampuan</w:t>
      </w:r>
      <w:proofErr w:type="spellEnd"/>
      <w:r w:rsidR="000D6D25">
        <w:t xml:space="preserve"> </w:t>
      </w:r>
      <w:proofErr w:type="spellStart"/>
      <w:r w:rsidR="000D6D25">
        <w:t>menganalisis</w:t>
      </w:r>
      <w:proofErr w:type="spellEnd"/>
      <w:r w:rsidR="000D6D25">
        <w:t xml:space="preserve"> </w:t>
      </w:r>
      <w:proofErr w:type="spellStart"/>
      <w:r w:rsidR="000D6D25">
        <w:t>adalah</w:t>
      </w:r>
      <w:proofErr w:type="spellEnd"/>
      <w:r w:rsidR="000D6D25">
        <w:t xml:space="preserve"> </w:t>
      </w:r>
      <w:proofErr w:type="spellStart"/>
      <w:r w:rsidR="000D6D25">
        <w:t>kemampuan</w:t>
      </w:r>
      <w:proofErr w:type="spellEnd"/>
      <w:r w:rsidR="000D6D25">
        <w:t xml:space="preserve"> </w:t>
      </w:r>
      <w:proofErr w:type="spellStart"/>
      <w:r w:rsidR="000D6D25">
        <w:t>mem</w:t>
      </w:r>
      <w:r w:rsidR="002F0669">
        <w:t>bagi</w:t>
      </w:r>
      <w:proofErr w:type="spellEnd"/>
      <w:r w:rsidR="000D6D25">
        <w:t xml:space="preserve"> </w:t>
      </w:r>
      <w:proofErr w:type="spellStart"/>
      <w:r w:rsidR="000D6D25">
        <w:t>materi</w:t>
      </w:r>
      <w:proofErr w:type="spellEnd"/>
      <w:r w:rsidR="000D6D25">
        <w:t xml:space="preserve"> </w:t>
      </w:r>
      <w:proofErr w:type="spellStart"/>
      <w:r w:rsidR="002F0669">
        <w:t>menjadi</w:t>
      </w:r>
      <w:proofErr w:type="spellEnd"/>
      <w:r w:rsidR="000D6D25">
        <w:t xml:space="preserve"> </w:t>
      </w:r>
      <w:proofErr w:type="spellStart"/>
      <w:r w:rsidR="002F0669">
        <w:t>elemen-elemennya</w:t>
      </w:r>
      <w:proofErr w:type="spellEnd"/>
      <w:r w:rsidR="000D6D25">
        <w:t xml:space="preserve"> </w:t>
      </w:r>
      <w:proofErr w:type="spellStart"/>
      <w:r w:rsidR="002F0669">
        <w:t>serta</w:t>
      </w:r>
      <w:proofErr w:type="spellEnd"/>
      <w:r w:rsidR="000D6D25">
        <w:t xml:space="preserve"> </w:t>
      </w:r>
      <w:proofErr w:type="spellStart"/>
      <w:r w:rsidR="000D6D25">
        <w:t>menentukan</w:t>
      </w:r>
      <w:proofErr w:type="spellEnd"/>
      <w:r w:rsidR="000D6D25">
        <w:t xml:space="preserve"> </w:t>
      </w:r>
      <w:proofErr w:type="spellStart"/>
      <w:r w:rsidR="000D6D25">
        <w:t>bagaimana</w:t>
      </w:r>
      <w:proofErr w:type="spellEnd"/>
      <w:r w:rsidR="000D6D25">
        <w:t xml:space="preserve"> </w:t>
      </w:r>
      <w:proofErr w:type="spellStart"/>
      <w:r w:rsidR="002F0669">
        <w:t>elemen-elemen</w:t>
      </w:r>
      <w:proofErr w:type="spellEnd"/>
      <w:r w:rsidR="000D6D25">
        <w:t xml:space="preserve"> </w:t>
      </w:r>
      <w:proofErr w:type="spellStart"/>
      <w:r w:rsidR="002F0669">
        <w:t>tersebut</w:t>
      </w:r>
      <w:proofErr w:type="spellEnd"/>
      <w:r w:rsidR="000D6D25">
        <w:t xml:space="preserve"> t</w:t>
      </w:r>
      <w:proofErr w:type="spellStart"/>
      <w:r w:rsidR="000D6D25">
        <w:t>erhubung</w:t>
      </w:r>
      <w:proofErr w:type="spellEnd"/>
      <w:r w:rsidR="000D6D25">
        <w:t xml:space="preserve"> </w:t>
      </w:r>
      <w:proofErr w:type="spellStart"/>
      <w:r w:rsidR="000D6D25">
        <w:t>antar</w:t>
      </w:r>
      <w:proofErr w:type="spellEnd"/>
      <w:r w:rsidR="000D6D25">
        <w:t xml:space="preserve"> </w:t>
      </w:r>
      <w:proofErr w:type="spellStart"/>
      <w:r w:rsidR="000D6D25">
        <w:t>bagian</w:t>
      </w:r>
      <w:proofErr w:type="spellEnd"/>
      <w:r w:rsidR="000D6D25">
        <w:t xml:space="preserve">, </w:t>
      </w:r>
      <w:proofErr w:type="spellStart"/>
      <w:r w:rsidR="000D6D25">
        <w:t>struktur</w:t>
      </w:r>
      <w:proofErr w:type="spellEnd"/>
      <w:r w:rsidR="000D6D25">
        <w:t xml:space="preserve">, </w:t>
      </w:r>
      <w:proofErr w:type="spellStart"/>
      <w:r w:rsidR="000D6D25">
        <w:t>maupun</w:t>
      </w:r>
      <w:proofErr w:type="spellEnd"/>
      <w:r w:rsidR="002F0669">
        <w:t xml:space="preserve"> </w:t>
      </w:r>
      <w:proofErr w:type="spellStart"/>
      <w:r w:rsidR="000D6D25">
        <w:t>keseluruhan</w:t>
      </w:r>
      <w:proofErr w:type="spellEnd"/>
      <w:r w:rsidR="000D6D25">
        <w:t xml:space="preserve">; 5) </w:t>
      </w:r>
      <w:proofErr w:type="spellStart"/>
      <w:r w:rsidR="000D6D25">
        <w:t>Kemampuan</w:t>
      </w:r>
      <w:proofErr w:type="spellEnd"/>
      <w:r w:rsidR="000D6D25">
        <w:t xml:space="preserve"> </w:t>
      </w:r>
      <w:proofErr w:type="spellStart"/>
      <w:r w:rsidR="000D6D25">
        <w:t>mengevaluasi</w:t>
      </w:r>
      <w:proofErr w:type="spellEnd"/>
      <w:r w:rsidR="000D6D25">
        <w:t xml:space="preserve"> </w:t>
      </w:r>
      <w:proofErr w:type="spellStart"/>
      <w:r w:rsidR="000D6D25">
        <w:t>merupakan</w:t>
      </w:r>
      <w:proofErr w:type="spellEnd"/>
      <w:r w:rsidR="000D6D25">
        <w:t xml:space="preserve"> </w:t>
      </w:r>
      <w:proofErr w:type="spellStart"/>
      <w:r w:rsidR="000D6D25">
        <w:t>kemampuan</w:t>
      </w:r>
      <w:proofErr w:type="spellEnd"/>
      <w:r w:rsidR="000D6D25">
        <w:t xml:space="preserve"> </w:t>
      </w:r>
      <w:proofErr w:type="spellStart"/>
      <w:r w:rsidR="000D6D25">
        <w:t>me</w:t>
      </w:r>
      <w:r w:rsidR="000E632E">
        <w:t>ngambil</w:t>
      </w:r>
      <w:proofErr w:type="spellEnd"/>
      <w:r w:rsidR="000E632E">
        <w:t xml:space="preserve"> </w:t>
      </w:r>
      <w:proofErr w:type="spellStart"/>
      <w:r w:rsidR="000E632E">
        <w:t>keputusan</w:t>
      </w:r>
      <w:proofErr w:type="spellEnd"/>
      <w:r w:rsidR="000D6D25">
        <w:t xml:space="preserve"> </w:t>
      </w:r>
      <w:proofErr w:type="spellStart"/>
      <w:r w:rsidR="000D6D25">
        <w:t>berdasarkan</w:t>
      </w:r>
      <w:proofErr w:type="spellEnd"/>
      <w:r w:rsidR="000D6D25">
        <w:t xml:space="preserve"> </w:t>
      </w:r>
      <w:proofErr w:type="spellStart"/>
      <w:r w:rsidR="000D6D25">
        <w:t>standar</w:t>
      </w:r>
      <w:proofErr w:type="spellEnd"/>
      <w:r w:rsidR="000E632E">
        <w:t xml:space="preserve"> </w:t>
      </w:r>
      <w:proofErr w:type="spellStart"/>
      <w:r w:rsidR="000E632E">
        <w:t>maupun</w:t>
      </w:r>
      <w:proofErr w:type="spellEnd"/>
      <w:r w:rsidR="000E632E">
        <w:t xml:space="preserve"> </w:t>
      </w:r>
      <w:proofErr w:type="spellStart"/>
      <w:r w:rsidR="000E632E">
        <w:t>kriteria</w:t>
      </w:r>
      <w:proofErr w:type="spellEnd"/>
      <w:r w:rsidR="000E632E">
        <w:t xml:space="preserve"> yang </w:t>
      </w:r>
      <w:proofErr w:type="spellStart"/>
      <w:r w:rsidR="000E632E">
        <w:t>ada</w:t>
      </w:r>
      <w:proofErr w:type="spellEnd"/>
      <w:r w:rsidR="000D6D25">
        <w:t xml:space="preserve">; dan 6) </w:t>
      </w:r>
      <w:proofErr w:type="spellStart"/>
      <w:r w:rsidR="000D6D25">
        <w:t>kemampuan</w:t>
      </w:r>
      <w:proofErr w:type="spellEnd"/>
      <w:r w:rsidR="000D6D25">
        <w:t xml:space="preserve"> </w:t>
      </w:r>
      <w:proofErr w:type="spellStart"/>
      <w:r w:rsidR="000E632E">
        <w:t>mengkreasikan</w:t>
      </w:r>
      <w:proofErr w:type="spellEnd"/>
      <w:r w:rsidR="000D6D25">
        <w:t xml:space="preserve"> </w:t>
      </w:r>
      <w:proofErr w:type="spellStart"/>
      <w:r w:rsidR="000D6D25">
        <w:t>ialah</w:t>
      </w:r>
      <w:proofErr w:type="spellEnd"/>
      <w:r w:rsidR="000D6D25">
        <w:t xml:space="preserve"> </w:t>
      </w:r>
      <w:proofErr w:type="spellStart"/>
      <w:r w:rsidR="000D6D25">
        <w:t>kemampuan</w:t>
      </w:r>
      <w:proofErr w:type="spellEnd"/>
      <w:r w:rsidR="000D6D25">
        <w:t xml:space="preserve"> </w:t>
      </w:r>
      <w:proofErr w:type="spellStart"/>
      <w:r w:rsidR="000D6D25">
        <w:t>me</w:t>
      </w:r>
      <w:r w:rsidR="000E632E">
        <w:t>letakkan</w:t>
      </w:r>
      <w:proofErr w:type="spellEnd"/>
      <w:r w:rsidR="000D6D25">
        <w:t xml:space="preserve"> </w:t>
      </w:r>
      <w:proofErr w:type="spellStart"/>
      <w:r w:rsidR="000E632E">
        <w:t>elemen-elemen</w:t>
      </w:r>
      <w:proofErr w:type="spellEnd"/>
      <w:r w:rsidR="000D6D25">
        <w:t xml:space="preserve"> </w:t>
      </w:r>
      <w:proofErr w:type="spellStart"/>
      <w:r w:rsidR="000D6D25">
        <w:t>bersama-sama</w:t>
      </w:r>
      <w:proofErr w:type="spellEnd"/>
      <w:r w:rsidR="000D6D25">
        <w:t xml:space="preserve"> </w:t>
      </w:r>
      <w:r w:rsidR="000E632E">
        <w:t xml:space="preserve">agar </w:t>
      </w:r>
      <w:proofErr w:type="spellStart"/>
      <w:r w:rsidR="000E632E">
        <w:t>dapat</w:t>
      </w:r>
      <w:proofErr w:type="spellEnd"/>
      <w:r w:rsidR="000D6D25">
        <w:t xml:space="preserve"> </w:t>
      </w:r>
      <w:proofErr w:type="spellStart"/>
      <w:r w:rsidR="000D6D25">
        <w:t>mem</w:t>
      </w:r>
      <w:r w:rsidR="000E632E">
        <w:t>buat</w:t>
      </w:r>
      <w:proofErr w:type="spellEnd"/>
      <w:r w:rsidR="000D6D25">
        <w:t xml:space="preserve"> </w:t>
      </w:r>
      <w:proofErr w:type="spellStart"/>
      <w:r w:rsidR="000D6D25">
        <w:t>keseluruhan</w:t>
      </w:r>
      <w:proofErr w:type="spellEnd"/>
      <w:r w:rsidR="000D6D25">
        <w:t xml:space="preserve"> </w:t>
      </w:r>
      <w:proofErr w:type="spellStart"/>
      <w:r w:rsidR="000D6D25">
        <w:t>secara</w:t>
      </w:r>
      <w:proofErr w:type="spellEnd"/>
      <w:r w:rsidR="000D6D25">
        <w:t xml:space="preserve"> </w:t>
      </w:r>
      <w:proofErr w:type="spellStart"/>
      <w:r w:rsidR="000D6D25">
        <w:t>fungsional</w:t>
      </w:r>
      <w:proofErr w:type="spellEnd"/>
      <w:r w:rsidR="000E632E">
        <w:t xml:space="preserve"> </w:t>
      </w:r>
      <w:proofErr w:type="spellStart"/>
      <w:r w:rsidR="000E632E">
        <w:t>maupun</w:t>
      </w:r>
      <w:proofErr w:type="spellEnd"/>
      <w:r w:rsidR="000E632E">
        <w:t xml:space="preserve"> </w:t>
      </w:r>
      <w:proofErr w:type="spellStart"/>
      <w:r w:rsidR="000E632E">
        <w:t>koheren</w:t>
      </w:r>
      <w:proofErr w:type="spellEnd"/>
      <w:r w:rsidR="000D6D25">
        <w:t xml:space="preserve"> </w:t>
      </w:r>
      <w:proofErr w:type="spellStart"/>
      <w:r w:rsidR="000D6D25">
        <w:t>serta</w:t>
      </w:r>
      <w:proofErr w:type="spellEnd"/>
      <w:r w:rsidR="000D6D25">
        <w:t xml:space="preserve"> </w:t>
      </w:r>
      <w:proofErr w:type="spellStart"/>
      <w:r w:rsidR="000D6D25">
        <w:t>menyusun</w:t>
      </w:r>
      <w:proofErr w:type="spellEnd"/>
      <w:r w:rsidR="000D6D25">
        <w:t xml:space="preserve"> </w:t>
      </w:r>
      <w:proofErr w:type="spellStart"/>
      <w:r w:rsidR="000D6D25">
        <w:t>kembali</w:t>
      </w:r>
      <w:proofErr w:type="spellEnd"/>
      <w:r w:rsidR="000D6D25">
        <w:t xml:space="preserve"> </w:t>
      </w:r>
      <w:proofErr w:type="spellStart"/>
      <w:r w:rsidR="000E632E">
        <w:t>elemen-elemen</w:t>
      </w:r>
      <w:proofErr w:type="spellEnd"/>
      <w:r w:rsidR="000E632E">
        <w:t xml:space="preserve"> </w:t>
      </w:r>
      <w:proofErr w:type="spellStart"/>
      <w:r w:rsidR="000E632E">
        <w:t>tersebut</w:t>
      </w:r>
      <w:proofErr w:type="spellEnd"/>
      <w:r w:rsidR="000D6D25">
        <w:t xml:space="preserve"> </w:t>
      </w:r>
      <w:proofErr w:type="spellStart"/>
      <w:r w:rsidR="000D6D25">
        <w:t>ke</w:t>
      </w:r>
      <w:proofErr w:type="spellEnd"/>
      <w:r w:rsidR="000D6D25">
        <w:t xml:space="preserve"> </w:t>
      </w:r>
      <w:proofErr w:type="spellStart"/>
      <w:r w:rsidR="000D6D25">
        <w:t>dalam</w:t>
      </w:r>
      <w:proofErr w:type="spellEnd"/>
      <w:r w:rsidR="000D6D25">
        <w:t xml:space="preserve"> </w:t>
      </w:r>
      <w:proofErr w:type="spellStart"/>
      <w:r w:rsidR="000D6D25">
        <w:t>s</w:t>
      </w:r>
      <w:r w:rsidR="000E632E">
        <w:t>atu</w:t>
      </w:r>
      <w:proofErr w:type="spellEnd"/>
      <w:r w:rsidR="000D6D25">
        <w:t xml:space="preserve"> </w:t>
      </w:r>
      <w:proofErr w:type="spellStart"/>
      <w:r w:rsidR="000D6D25">
        <w:t>struktur</w:t>
      </w:r>
      <w:proofErr w:type="spellEnd"/>
      <w:r w:rsidR="000D6D25">
        <w:t xml:space="preserve"> </w:t>
      </w:r>
      <w:proofErr w:type="spellStart"/>
      <w:r w:rsidR="000E632E">
        <w:t>atau</w:t>
      </w:r>
      <w:proofErr w:type="spellEnd"/>
      <w:r w:rsidR="000E632E">
        <w:t xml:space="preserve"> </w:t>
      </w:r>
      <w:proofErr w:type="spellStart"/>
      <w:r w:rsidR="000E632E">
        <w:t>pola</w:t>
      </w:r>
      <w:proofErr w:type="spellEnd"/>
      <w:r w:rsidR="000E632E">
        <w:t xml:space="preserve"> yang</w:t>
      </w:r>
      <w:r w:rsidR="000D6D25">
        <w:t xml:space="preserve"> b</w:t>
      </w:r>
      <w:proofErr w:type="spellStart"/>
      <w:r w:rsidR="000D6D25">
        <w:t>aru</w:t>
      </w:r>
      <w:proofErr w:type="spellEnd"/>
      <w:r w:rsidR="007C4BC3">
        <w:t xml:space="preserve"> [1]</w:t>
      </w:r>
      <w:r w:rsidR="00E862C3">
        <w:t>.</w:t>
      </w:r>
    </w:p>
    <w:p w14:paraId="0A8CA887" w14:textId="31501BB6" w:rsidR="004B0D75" w:rsidRDefault="004B0D75" w:rsidP="004B0D75">
      <w:pPr>
        <w:pStyle w:val="IJASEITParagraph"/>
        <w:spacing w:after="0" w:line="260" w:lineRule="auto"/>
        <w:ind w:firstLine="426"/>
        <w:rPr>
          <w:rFonts w:cs="Times New Roman"/>
          <w:szCs w:val="20"/>
        </w:rPr>
      </w:pPr>
      <w:r w:rsidRPr="004B0D75">
        <w:rPr>
          <w:rFonts w:cs="Times New Roman"/>
          <w:szCs w:val="20"/>
        </w:rPr>
        <w:t xml:space="preserve">Kata model </w:t>
      </w:r>
      <w:proofErr w:type="spellStart"/>
      <w:r w:rsidRPr="004B0D75">
        <w:rPr>
          <w:rFonts w:cs="Times New Roman"/>
          <w:szCs w:val="20"/>
        </w:rPr>
        <w:t>berasal</w:t>
      </w:r>
      <w:proofErr w:type="spellEnd"/>
      <w:r w:rsidRPr="004B0D75">
        <w:rPr>
          <w:rFonts w:cs="Times New Roman"/>
          <w:szCs w:val="20"/>
        </w:rPr>
        <w:t xml:space="preserve"> </w:t>
      </w:r>
      <w:proofErr w:type="spellStart"/>
      <w:r w:rsidRPr="004B0D75">
        <w:rPr>
          <w:rFonts w:cs="Times New Roman"/>
          <w:szCs w:val="20"/>
        </w:rPr>
        <w:t>dari</w:t>
      </w:r>
      <w:proofErr w:type="spellEnd"/>
      <w:r w:rsidRPr="004B0D75">
        <w:rPr>
          <w:rFonts w:cs="Times New Roman"/>
          <w:szCs w:val="20"/>
        </w:rPr>
        <w:t xml:space="preserve"> Bahasa Yunani </w:t>
      </w:r>
      <w:proofErr w:type="spellStart"/>
      <w:r w:rsidRPr="004B0D75">
        <w:rPr>
          <w:rFonts w:cs="Times New Roman"/>
          <w:szCs w:val="20"/>
        </w:rPr>
        <w:t>yaitu</w:t>
      </w:r>
      <w:proofErr w:type="spellEnd"/>
      <w:r w:rsidRPr="004B0D75">
        <w:rPr>
          <w:rFonts w:cs="Times New Roman"/>
          <w:szCs w:val="20"/>
        </w:rPr>
        <w:t xml:space="preserve"> “</w:t>
      </w:r>
      <w:proofErr w:type="spellStart"/>
      <w:proofErr w:type="gramStart"/>
      <w:r w:rsidRPr="004B0D75">
        <w:rPr>
          <w:rFonts w:cs="Times New Roman"/>
          <w:i/>
          <w:iCs/>
          <w:szCs w:val="20"/>
        </w:rPr>
        <w:t>methodos</w:t>
      </w:r>
      <w:proofErr w:type="spellEnd"/>
      <w:r w:rsidRPr="004B0D75">
        <w:rPr>
          <w:rFonts w:cs="Times New Roman"/>
          <w:szCs w:val="20"/>
        </w:rPr>
        <w:t xml:space="preserve">” </w:t>
      </w:r>
      <w:r w:rsidR="004B08F6">
        <w:rPr>
          <w:rFonts w:cs="Times New Roman"/>
          <w:szCs w:val="20"/>
        </w:rPr>
        <w:t xml:space="preserve"> </w:t>
      </w:r>
      <w:proofErr w:type="spellStart"/>
      <w:r w:rsidR="004B08F6">
        <w:rPr>
          <w:rFonts w:cs="Times New Roman"/>
          <w:szCs w:val="20"/>
        </w:rPr>
        <w:t>dengan</w:t>
      </w:r>
      <w:proofErr w:type="spellEnd"/>
      <w:proofErr w:type="gramEnd"/>
      <w:r w:rsidR="004B08F6">
        <w:rPr>
          <w:rFonts w:cs="Times New Roman"/>
          <w:szCs w:val="20"/>
        </w:rPr>
        <w:t xml:space="preserve"> </w:t>
      </w:r>
      <w:r w:rsidRPr="004B0D75">
        <w:rPr>
          <w:rFonts w:cs="Times New Roman"/>
          <w:szCs w:val="20"/>
        </w:rPr>
        <w:t>a</w:t>
      </w:r>
      <w:r w:rsidR="004B08F6">
        <w:rPr>
          <w:rFonts w:cs="Times New Roman"/>
          <w:szCs w:val="20"/>
        </w:rPr>
        <w:t>rti</w:t>
      </w:r>
      <w:r w:rsidRPr="004B0D75">
        <w:rPr>
          <w:rFonts w:cs="Times New Roman"/>
          <w:szCs w:val="20"/>
        </w:rPr>
        <w:t xml:space="preserve"> </w:t>
      </w:r>
      <w:proofErr w:type="spellStart"/>
      <w:r w:rsidRPr="004B0D75">
        <w:rPr>
          <w:rFonts w:cs="Times New Roman"/>
          <w:szCs w:val="20"/>
        </w:rPr>
        <w:t>suatu</w:t>
      </w:r>
      <w:proofErr w:type="spellEnd"/>
      <w:r w:rsidRPr="004B0D75">
        <w:rPr>
          <w:rFonts w:cs="Times New Roman"/>
          <w:szCs w:val="20"/>
        </w:rPr>
        <w:t xml:space="preserve"> </w:t>
      </w:r>
      <w:proofErr w:type="spellStart"/>
      <w:r w:rsidRPr="004B0D75">
        <w:rPr>
          <w:rFonts w:cs="Times New Roman"/>
          <w:szCs w:val="20"/>
        </w:rPr>
        <w:t>jalan</w:t>
      </w:r>
      <w:proofErr w:type="spellEnd"/>
      <w:r w:rsidRPr="004B0D75">
        <w:rPr>
          <w:rFonts w:cs="Times New Roman"/>
          <w:szCs w:val="20"/>
        </w:rPr>
        <w:t xml:space="preserve"> </w:t>
      </w:r>
      <w:proofErr w:type="spellStart"/>
      <w:r w:rsidR="004B08F6">
        <w:rPr>
          <w:rFonts w:cs="Times New Roman"/>
          <w:szCs w:val="20"/>
        </w:rPr>
        <w:t>maupun</w:t>
      </w:r>
      <w:proofErr w:type="spellEnd"/>
      <w:r w:rsidRPr="004B0D75">
        <w:rPr>
          <w:rFonts w:cs="Times New Roman"/>
          <w:szCs w:val="20"/>
        </w:rPr>
        <w:t xml:space="preserve"> </w:t>
      </w:r>
      <w:proofErr w:type="spellStart"/>
      <w:r w:rsidRPr="004B0D75">
        <w:rPr>
          <w:rFonts w:cs="Times New Roman"/>
          <w:szCs w:val="20"/>
        </w:rPr>
        <w:t>cara</w:t>
      </w:r>
      <w:proofErr w:type="spellEnd"/>
      <w:r w:rsidRPr="004B0D75">
        <w:rPr>
          <w:rFonts w:cs="Times New Roman"/>
          <w:szCs w:val="20"/>
        </w:rPr>
        <w:t xml:space="preserve"> yang </w:t>
      </w:r>
      <w:proofErr w:type="spellStart"/>
      <w:r w:rsidRPr="004B0D75">
        <w:rPr>
          <w:rFonts w:cs="Times New Roman"/>
          <w:szCs w:val="20"/>
        </w:rPr>
        <w:t>dapat</w:t>
      </w:r>
      <w:proofErr w:type="spellEnd"/>
      <w:r w:rsidRPr="004B0D75">
        <w:rPr>
          <w:rFonts w:cs="Times New Roman"/>
          <w:szCs w:val="20"/>
        </w:rPr>
        <w:t xml:space="preserve"> </w:t>
      </w:r>
      <w:proofErr w:type="spellStart"/>
      <w:r w:rsidRPr="004B0D75">
        <w:rPr>
          <w:rFonts w:cs="Times New Roman"/>
          <w:szCs w:val="20"/>
        </w:rPr>
        <w:t>ditempuh</w:t>
      </w:r>
      <w:proofErr w:type="spellEnd"/>
      <w:r w:rsidRPr="004B0D75">
        <w:rPr>
          <w:rFonts w:cs="Times New Roman"/>
          <w:szCs w:val="20"/>
        </w:rPr>
        <w:t xml:space="preserve">. </w:t>
      </w:r>
      <w:proofErr w:type="spellStart"/>
      <w:r w:rsidRPr="004B0D75">
        <w:rPr>
          <w:rFonts w:cs="Times New Roman"/>
          <w:szCs w:val="20"/>
        </w:rPr>
        <w:t>Sedangkan</w:t>
      </w:r>
      <w:proofErr w:type="spellEnd"/>
      <w:r w:rsidRPr="004B0D75">
        <w:rPr>
          <w:rFonts w:cs="Times New Roman"/>
          <w:szCs w:val="20"/>
        </w:rPr>
        <w:t xml:space="preserve"> </w:t>
      </w:r>
      <w:proofErr w:type="spellStart"/>
      <w:r w:rsidR="00D169B9">
        <w:rPr>
          <w:rFonts w:cs="Times New Roman"/>
          <w:szCs w:val="20"/>
        </w:rPr>
        <w:t>dalam</w:t>
      </w:r>
      <w:proofErr w:type="spellEnd"/>
      <w:r w:rsidRPr="004B0D75">
        <w:rPr>
          <w:rFonts w:cs="Times New Roman"/>
          <w:szCs w:val="20"/>
        </w:rPr>
        <w:t xml:space="preserve"> </w:t>
      </w:r>
      <w:proofErr w:type="spellStart"/>
      <w:r w:rsidRPr="004B0D75">
        <w:rPr>
          <w:rFonts w:cs="Times New Roman"/>
          <w:szCs w:val="20"/>
        </w:rPr>
        <w:t>Kamus</w:t>
      </w:r>
      <w:proofErr w:type="spellEnd"/>
      <w:r w:rsidRPr="004B0D75">
        <w:rPr>
          <w:rFonts w:cs="Times New Roman"/>
          <w:szCs w:val="20"/>
        </w:rPr>
        <w:t xml:space="preserve"> </w:t>
      </w:r>
      <w:proofErr w:type="spellStart"/>
      <w:r w:rsidRPr="004B0D75">
        <w:rPr>
          <w:rFonts w:cs="Times New Roman"/>
          <w:szCs w:val="20"/>
        </w:rPr>
        <w:t>Besar</w:t>
      </w:r>
      <w:proofErr w:type="spellEnd"/>
      <w:r w:rsidRPr="004B0D75">
        <w:rPr>
          <w:rFonts w:cs="Times New Roman"/>
          <w:szCs w:val="20"/>
        </w:rPr>
        <w:t xml:space="preserve"> Bahasa Indonesia (KBBI) model </w:t>
      </w:r>
      <w:proofErr w:type="spellStart"/>
      <w:r w:rsidRPr="004B0D75">
        <w:rPr>
          <w:rFonts w:cs="Times New Roman"/>
          <w:szCs w:val="20"/>
        </w:rPr>
        <w:t>ialah</w:t>
      </w:r>
      <w:proofErr w:type="spellEnd"/>
      <w:r w:rsidRPr="004B0D75">
        <w:rPr>
          <w:rFonts w:cs="Times New Roman"/>
          <w:szCs w:val="20"/>
        </w:rPr>
        <w:t xml:space="preserve"> </w:t>
      </w:r>
      <w:proofErr w:type="spellStart"/>
      <w:r w:rsidRPr="004B0D75">
        <w:rPr>
          <w:rFonts w:cs="Times New Roman"/>
          <w:szCs w:val="20"/>
        </w:rPr>
        <w:t>pola</w:t>
      </w:r>
      <w:proofErr w:type="spellEnd"/>
      <w:r w:rsidRPr="004B0D75">
        <w:rPr>
          <w:rFonts w:cs="Times New Roman"/>
          <w:szCs w:val="20"/>
        </w:rPr>
        <w:t xml:space="preserve"> yang </w:t>
      </w:r>
      <w:proofErr w:type="spellStart"/>
      <w:r w:rsidRPr="004B0D75">
        <w:rPr>
          <w:rFonts w:cs="Times New Roman"/>
          <w:szCs w:val="20"/>
        </w:rPr>
        <w:t>dapat</w:t>
      </w:r>
      <w:proofErr w:type="spellEnd"/>
      <w:r w:rsidRPr="004B0D75">
        <w:rPr>
          <w:rFonts w:cs="Times New Roman"/>
          <w:szCs w:val="20"/>
        </w:rPr>
        <w:t xml:space="preserve"> </w:t>
      </w:r>
      <w:proofErr w:type="spellStart"/>
      <w:r w:rsidRPr="004B0D75">
        <w:rPr>
          <w:rFonts w:cs="Times New Roman"/>
          <w:szCs w:val="20"/>
        </w:rPr>
        <w:t>berupa</w:t>
      </w:r>
      <w:proofErr w:type="spellEnd"/>
      <w:r w:rsidRPr="004B0D75">
        <w:rPr>
          <w:rFonts w:cs="Times New Roman"/>
          <w:szCs w:val="20"/>
        </w:rPr>
        <w:t xml:space="preserve"> </w:t>
      </w:r>
      <w:proofErr w:type="spellStart"/>
      <w:r w:rsidRPr="004B0D75">
        <w:rPr>
          <w:rFonts w:cs="Times New Roman"/>
          <w:szCs w:val="20"/>
        </w:rPr>
        <w:t>contoh</w:t>
      </w:r>
      <w:proofErr w:type="spellEnd"/>
      <w:r w:rsidRPr="004B0D75">
        <w:rPr>
          <w:rFonts w:cs="Times New Roman"/>
          <w:szCs w:val="20"/>
        </w:rPr>
        <w:t xml:space="preserve"> </w:t>
      </w:r>
      <w:proofErr w:type="spellStart"/>
      <w:r w:rsidRPr="004B0D75">
        <w:rPr>
          <w:rFonts w:cs="Times New Roman"/>
          <w:szCs w:val="20"/>
        </w:rPr>
        <w:t>atau</w:t>
      </w:r>
      <w:proofErr w:type="spellEnd"/>
      <w:r w:rsidRPr="004B0D75">
        <w:rPr>
          <w:rFonts w:cs="Times New Roman"/>
          <w:szCs w:val="20"/>
        </w:rPr>
        <w:t xml:space="preserve"> </w:t>
      </w:r>
      <w:proofErr w:type="spellStart"/>
      <w:r w:rsidRPr="004B0D75">
        <w:rPr>
          <w:rFonts w:cs="Times New Roman"/>
          <w:szCs w:val="20"/>
        </w:rPr>
        <w:t>acuan</w:t>
      </w:r>
      <w:proofErr w:type="spellEnd"/>
      <w:r w:rsidRPr="004B0D75">
        <w:rPr>
          <w:rFonts w:cs="Times New Roman"/>
          <w:szCs w:val="20"/>
        </w:rPr>
        <w:t xml:space="preserve"> </w:t>
      </w:r>
      <w:proofErr w:type="spellStart"/>
      <w:r w:rsidRPr="004B0D75">
        <w:rPr>
          <w:rFonts w:cs="Times New Roman"/>
          <w:szCs w:val="20"/>
        </w:rPr>
        <w:t>dari</w:t>
      </w:r>
      <w:proofErr w:type="spellEnd"/>
      <w:r w:rsidRPr="004B0D75">
        <w:rPr>
          <w:rFonts w:cs="Times New Roman"/>
          <w:szCs w:val="20"/>
        </w:rPr>
        <w:t xml:space="preserve"> </w:t>
      </w:r>
      <w:proofErr w:type="spellStart"/>
      <w:r w:rsidRPr="004B0D75">
        <w:rPr>
          <w:rFonts w:cs="Times New Roman"/>
          <w:szCs w:val="20"/>
        </w:rPr>
        <w:t>sesuatu</w:t>
      </w:r>
      <w:proofErr w:type="spellEnd"/>
      <w:r w:rsidRPr="004B0D75">
        <w:rPr>
          <w:rFonts w:cs="Times New Roman"/>
          <w:szCs w:val="20"/>
        </w:rPr>
        <w:t xml:space="preserve"> yang </w:t>
      </w:r>
      <w:proofErr w:type="spellStart"/>
      <w:r w:rsidRPr="004B0D75">
        <w:rPr>
          <w:rFonts w:cs="Times New Roman"/>
          <w:szCs w:val="20"/>
        </w:rPr>
        <w:t>akan</w:t>
      </w:r>
      <w:proofErr w:type="spellEnd"/>
      <w:r w:rsidRPr="004B0D75">
        <w:rPr>
          <w:rFonts w:cs="Times New Roman"/>
          <w:szCs w:val="20"/>
        </w:rPr>
        <w:t xml:space="preserve"> </w:t>
      </w:r>
      <w:proofErr w:type="spellStart"/>
      <w:r w:rsidRPr="004B0D75">
        <w:rPr>
          <w:rFonts w:cs="Times New Roman"/>
          <w:szCs w:val="20"/>
        </w:rPr>
        <w:t>dihasilkan</w:t>
      </w:r>
      <w:proofErr w:type="spellEnd"/>
      <w:r w:rsidRPr="004B0D75">
        <w:rPr>
          <w:rFonts w:cs="Times New Roman"/>
          <w:szCs w:val="20"/>
        </w:rPr>
        <w:t xml:space="preserve"> </w:t>
      </w:r>
      <w:proofErr w:type="spellStart"/>
      <w:r w:rsidRPr="004B0D75">
        <w:rPr>
          <w:rFonts w:cs="Times New Roman"/>
          <w:szCs w:val="20"/>
        </w:rPr>
        <w:t>maupun</w:t>
      </w:r>
      <w:proofErr w:type="spellEnd"/>
      <w:r w:rsidRPr="004B0D75">
        <w:rPr>
          <w:rFonts w:cs="Times New Roman"/>
          <w:szCs w:val="20"/>
        </w:rPr>
        <w:t xml:space="preserve"> </w:t>
      </w:r>
      <w:proofErr w:type="spellStart"/>
      <w:r w:rsidRPr="004B0D75">
        <w:rPr>
          <w:rFonts w:cs="Times New Roman"/>
          <w:szCs w:val="20"/>
        </w:rPr>
        <w:t>dibuat</w:t>
      </w:r>
      <w:proofErr w:type="spellEnd"/>
      <w:r w:rsidRPr="004B0D75">
        <w:rPr>
          <w:rFonts w:cs="Times New Roman"/>
          <w:szCs w:val="20"/>
        </w:rPr>
        <w:t xml:space="preserve">. </w:t>
      </w:r>
      <w:proofErr w:type="spellStart"/>
      <w:r w:rsidRPr="004B0D75">
        <w:rPr>
          <w:rFonts w:cs="Times New Roman"/>
          <w:szCs w:val="20"/>
        </w:rPr>
        <w:t>Sehingga</w:t>
      </w:r>
      <w:proofErr w:type="spellEnd"/>
      <w:r w:rsidRPr="004B0D75">
        <w:rPr>
          <w:rFonts w:cs="Times New Roman"/>
          <w:szCs w:val="20"/>
        </w:rPr>
        <w:t xml:space="preserve"> </w:t>
      </w:r>
      <w:proofErr w:type="spellStart"/>
      <w:r w:rsidR="002D4CAF">
        <w:rPr>
          <w:rFonts w:cs="Times New Roman"/>
          <w:szCs w:val="20"/>
        </w:rPr>
        <w:t>bisa</w:t>
      </w:r>
      <w:proofErr w:type="spellEnd"/>
      <w:r w:rsidR="002D4CAF">
        <w:rPr>
          <w:rFonts w:cs="Times New Roman"/>
          <w:szCs w:val="20"/>
        </w:rPr>
        <w:t xml:space="preserve"> </w:t>
      </w:r>
      <w:proofErr w:type="spellStart"/>
      <w:r w:rsidR="002D4CAF">
        <w:rPr>
          <w:rFonts w:cs="Times New Roman"/>
          <w:szCs w:val="20"/>
        </w:rPr>
        <w:t>ditarik</w:t>
      </w:r>
      <w:proofErr w:type="spellEnd"/>
      <w:r w:rsidR="002D4CAF">
        <w:rPr>
          <w:rFonts w:cs="Times New Roman"/>
          <w:szCs w:val="20"/>
        </w:rPr>
        <w:t xml:space="preserve"> </w:t>
      </w:r>
      <w:proofErr w:type="spellStart"/>
      <w:r w:rsidR="002D4CAF">
        <w:rPr>
          <w:rFonts w:cs="Times New Roman"/>
          <w:szCs w:val="20"/>
        </w:rPr>
        <w:t>kesimpulan</w:t>
      </w:r>
      <w:proofErr w:type="spellEnd"/>
      <w:r w:rsidRPr="004B0D75">
        <w:rPr>
          <w:rFonts w:cs="Times New Roman"/>
          <w:szCs w:val="20"/>
        </w:rPr>
        <w:t xml:space="preserve"> </w:t>
      </w:r>
      <w:proofErr w:type="spellStart"/>
      <w:r w:rsidRPr="004B0D75">
        <w:rPr>
          <w:rFonts w:cs="Times New Roman"/>
          <w:szCs w:val="20"/>
        </w:rPr>
        <w:t>bahwa</w:t>
      </w:r>
      <w:proofErr w:type="spellEnd"/>
      <w:r w:rsidRPr="004B0D75">
        <w:rPr>
          <w:rFonts w:cs="Times New Roman"/>
          <w:szCs w:val="20"/>
        </w:rPr>
        <w:t xml:space="preserve"> model </w:t>
      </w:r>
      <w:proofErr w:type="spellStart"/>
      <w:r w:rsidRPr="004B0D75">
        <w:rPr>
          <w:rFonts w:cs="Times New Roman"/>
          <w:szCs w:val="20"/>
        </w:rPr>
        <w:t>ialah</w:t>
      </w:r>
      <w:proofErr w:type="spellEnd"/>
      <w:r w:rsidRPr="004B0D75">
        <w:rPr>
          <w:rFonts w:cs="Times New Roman"/>
          <w:szCs w:val="20"/>
        </w:rPr>
        <w:t xml:space="preserve"> </w:t>
      </w:r>
      <w:proofErr w:type="spellStart"/>
      <w:r w:rsidRPr="004B0D75">
        <w:rPr>
          <w:rFonts w:cs="Times New Roman"/>
          <w:szCs w:val="20"/>
        </w:rPr>
        <w:t>suatu</w:t>
      </w:r>
      <w:proofErr w:type="spellEnd"/>
      <w:r w:rsidRPr="004B0D75">
        <w:rPr>
          <w:rFonts w:cs="Times New Roman"/>
          <w:szCs w:val="20"/>
        </w:rPr>
        <w:t xml:space="preserve"> </w:t>
      </w:r>
      <w:proofErr w:type="spellStart"/>
      <w:r w:rsidR="002D4CAF">
        <w:rPr>
          <w:rFonts w:cs="Times New Roman"/>
          <w:szCs w:val="20"/>
        </w:rPr>
        <w:t>jalan</w:t>
      </w:r>
      <w:proofErr w:type="spellEnd"/>
      <w:r w:rsidRPr="004B0D75">
        <w:rPr>
          <w:rFonts w:cs="Times New Roman"/>
          <w:szCs w:val="20"/>
        </w:rPr>
        <w:t xml:space="preserve"> </w:t>
      </w:r>
      <w:proofErr w:type="spellStart"/>
      <w:r w:rsidRPr="004B0D75">
        <w:rPr>
          <w:rFonts w:cs="Times New Roman"/>
          <w:szCs w:val="20"/>
        </w:rPr>
        <w:t>atau</w:t>
      </w:r>
      <w:proofErr w:type="spellEnd"/>
      <w:r w:rsidRPr="004B0D75">
        <w:rPr>
          <w:rFonts w:cs="Times New Roman"/>
          <w:szCs w:val="20"/>
        </w:rPr>
        <w:t xml:space="preserve"> </w:t>
      </w:r>
      <w:proofErr w:type="spellStart"/>
      <w:r w:rsidR="002D4CAF">
        <w:rPr>
          <w:rFonts w:cs="Times New Roman"/>
          <w:szCs w:val="20"/>
        </w:rPr>
        <w:t>cara</w:t>
      </w:r>
      <w:proofErr w:type="spellEnd"/>
      <w:r w:rsidRPr="004B0D75">
        <w:rPr>
          <w:rFonts w:cs="Times New Roman"/>
          <w:szCs w:val="20"/>
        </w:rPr>
        <w:t xml:space="preserve"> yang </w:t>
      </w:r>
      <w:proofErr w:type="spellStart"/>
      <w:r w:rsidRPr="004B0D75">
        <w:rPr>
          <w:rFonts w:cs="Times New Roman"/>
          <w:szCs w:val="20"/>
        </w:rPr>
        <w:t>digunakan</w:t>
      </w:r>
      <w:proofErr w:type="spellEnd"/>
      <w:r w:rsidRPr="004B0D75">
        <w:rPr>
          <w:rFonts w:cs="Times New Roman"/>
          <w:szCs w:val="20"/>
        </w:rPr>
        <w:t xml:space="preserve"> </w:t>
      </w:r>
      <w:r w:rsidR="002D4CAF">
        <w:rPr>
          <w:rFonts w:cs="Times New Roman"/>
          <w:szCs w:val="20"/>
        </w:rPr>
        <w:t xml:space="preserve">agar </w:t>
      </w:r>
      <w:proofErr w:type="spellStart"/>
      <w:r w:rsidR="002D4CAF">
        <w:rPr>
          <w:rFonts w:cs="Times New Roman"/>
          <w:szCs w:val="20"/>
        </w:rPr>
        <w:t>dapat</w:t>
      </w:r>
      <w:proofErr w:type="spellEnd"/>
      <w:r w:rsidRPr="004B0D75">
        <w:rPr>
          <w:rFonts w:cs="Times New Roman"/>
          <w:szCs w:val="20"/>
        </w:rPr>
        <w:t xml:space="preserve"> </w:t>
      </w:r>
      <w:proofErr w:type="spellStart"/>
      <w:r w:rsidRPr="004B0D75">
        <w:rPr>
          <w:rFonts w:cs="Times New Roman"/>
          <w:szCs w:val="20"/>
        </w:rPr>
        <w:t>menghasilkan</w:t>
      </w:r>
      <w:proofErr w:type="spellEnd"/>
      <w:r w:rsidRPr="004B0D75">
        <w:rPr>
          <w:rFonts w:cs="Times New Roman"/>
          <w:szCs w:val="20"/>
        </w:rPr>
        <w:t xml:space="preserve"> </w:t>
      </w:r>
      <w:proofErr w:type="spellStart"/>
      <w:r w:rsidRPr="004B0D75">
        <w:rPr>
          <w:rFonts w:cs="Times New Roman"/>
          <w:szCs w:val="20"/>
        </w:rPr>
        <w:t>sesuatu</w:t>
      </w:r>
      <w:proofErr w:type="spellEnd"/>
      <w:r w:rsidRPr="004B0D75">
        <w:rPr>
          <w:rFonts w:cs="Times New Roman"/>
          <w:szCs w:val="20"/>
        </w:rPr>
        <w:t xml:space="preserve"> yang </w:t>
      </w:r>
      <w:proofErr w:type="spellStart"/>
      <w:r w:rsidRPr="004B0D75">
        <w:rPr>
          <w:rFonts w:cs="Times New Roman"/>
          <w:szCs w:val="20"/>
        </w:rPr>
        <w:t>diinginkan</w:t>
      </w:r>
      <w:proofErr w:type="spellEnd"/>
      <w:r w:rsidRPr="004B0D75">
        <w:rPr>
          <w:rFonts w:cs="Times New Roman"/>
          <w:szCs w:val="20"/>
        </w:rPr>
        <w:t>.</w:t>
      </w:r>
      <w:r>
        <w:rPr>
          <w:rFonts w:cs="Times New Roman"/>
          <w:szCs w:val="20"/>
        </w:rPr>
        <w:t xml:space="preserve"> </w:t>
      </w:r>
      <w:proofErr w:type="spellStart"/>
      <w:r>
        <w:rPr>
          <w:rFonts w:cs="Times New Roman"/>
          <w:szCs w:val="20"/>
        </w:rPr>
        <w:t>Sedangkan</w:t>
      </w:r>
      <w:proofErr w:type="spellEnd"/>
      <w:r w:rsidRPr="004B0D75">
        <w:rPr>
          <w:rFonts w:cs="Times New Roman"/>
          <w:szCs w:val="20"/>
        </w:rPr>
        <w:t xml:space="preserve"> </w:t>
      </w:r>
      <w:proofErr w:type="spellStart"/>
      <w:r w:rsidRPr="004B0D75">
        <w:rPr>
          <w:rFonts w:cs="Times New Roman"/>
          <w:szCs w:val="20"/>
        </w:rPr>
        <w:t>konseptual</w:t>
      </w:r>
      <w:proofErr w:type="spellEnd"/>
      <w:r>
        <w:rPr>
          <w:rFonts w:cs="Times New Roman"/>
          <w:szCs w:val="20"/>
        </w:rPr>
        <w:t xml:space="preserve"> </w:t>
      </w:r>
      <w:proofErr w:type="spellStart"/>
      <w:r>
        <w:rPr>
          <w:rFonts w:cs="Times New Roman"/>
          <w:szCs w:val="20"/>
        </w:rPr>
        <w:t>dalam</w:t>
      </w:r>
      <w:proofErr w:type="spellEnd"/>
      <w:r>
        <w:rPr>
          <w:rFonts w:cs="Times New Roman"/>
          <w:szCs w:val="20"/>
        </w:rPr>
        <w:t xml:space="preserve"> KBBI</w:t>
      </w:r>
      <w:r w:rsidRPr="004B0D75">
        <w:rPr>
          <w:rFonts w:cs="Times New Roman"/>
          <w:szCs w:val="20"/>
        </w:rPr>
        <w:t xml:space="preserve"> </w:t>
      </w:r>
      <w:proofErr w:type="spellStart"/>
      <w:r w:rsidRPr="004B0D75">
        <w:rPr>
          <w:rFonts w:cs="Times New Roman"/>
          <w:szCs w:val="20"/>
        </w:rPr>
        <w:t>termasuk</w:t>
      </w:r>
      <w:proofErr w:type="spellEnd"/>
      <w:r w:rsidRPr="004B0D75">
        <w:rPr>
          <w:rFonts w:cs="Times New Roman"/>
          <w:szCs w:val="20"/>
        </w:rPr>
        <w:t xml:space="preserve"> kata </w:t>
      </w:r>
      <w:proofErr w:type="spellStart"/>
      <w:r w:rsidRPr="004B0D75">
        <w:rPr>
          <w:rFonts w:cs="Times New Roman"/>
          <w:szCs w:val="20"/>
        </w:rPr>
        <w:t>adjektiva</w:t>
      </w:r>
      <w:proofErr w:type="spellEnd"/>
      <w:r w:rsidRPr="004B0D75">
        <w:rPr>
          <w:rFonts w:cs="Times New Roman"/>
          <w:szCs w:val="20"/>
        </w:rPr>
        <w:t xml:space="preserve"> (kata </w:t>
      </w:r>
      <w:proofErr w:type="spellStart"/>
      <w:r w:rsidRPr="004B0D75">
        <w:rPr>
          <w:rFonts w:cs="Times New Roman"/>
          <w:szCs w:val="20"/>
        </w:rPr>
        <w:t>sifat</w:t>
      </w:r>
      <w:proofErr w:type="spellEnd"/>
      <w:r w:rsidRPr="004B0D75">
        <w:rPr>
          <w:rFonts w:cs="Times New Roman"/>
          <w:szCs w:val="20"/>
        </w:rPr>
        <w:t xml:space="preserve">) yang </w:t>
      </w:r>
      <w:proofErr w:type="spellStart"/>
      <w:r w:rsidRPr="004B0D75">
        <w:rPr>
          <w:rFonts w:cs="Times New Roman"/>
          <w:szCs w:val="20"/>
        </w:rPr>
        <w:t>diartikan</w:t>
      </w:r>
      <w:proofErr w:type="spellEnd"/>
      <w:r w:rsidRPr="004B0D75">
        <w:rPr>
          <w:rFonts w:cs="Times New Roman"/>
          <w:szCs w:val="20"/>
        </w:rPr>
        <w:t xml:space="preserve"> </w:t>
      </w:r>
      <w:proofErr w:type="spellStart"/>
      <w:r w:rsidRPr="004B0D75">
        <w:rPr>
          <w:rFonts w:cs="Times New Roman"/>
          <w:szCs w:val="20"/>
        </w:rPr>
        <w:t>sebagai</w:t>
      </w:r>
      <w:proofErr w:type="spellEnd"/>
      <w:r w:rsidRPr="004B0D75">
        <w:rPr>
          <w:rFonts w:cs="Times New Roman"/>
          <w:szCs w:val="20"/>
        </w:rPr>
        <w:t xml:space="preserve"> yang </w:t>
      </w:r>
      <w:proofErr w:type="spellStart"/>
      <w:r w:rsidRPr="004B0D75">
        <w:rPr>
          <w:rFonts w:cs="Times New Roman"/>
          <w:szCs w:val="20"/>
        </w:rPr>
        <w:t>berhubungan</w:t>
      </w:r>
      <w:proofErr w:type="spellEnd"/>
      <w:r w:rsidRPr="004B0D75">
        <w:rPr>
          <w:rFonts w:cs="Times New Roman"/>
          <w:szCs w:val="20"/>
        </w:rPr>
        <w:t xml:space="preserve"> </w:t>
      </w:r>
      <w:proofErr w:type="spellStart"/>
      <w:r w:rsidRPr="004B0D75">
        <w:rPr>
          <w:rFonts w:cs="Times New Roman"/>
          <w:szCs w:val="20"/>
        </w:rPr>
        <w:t>dengan</w:t>
      </w:r>
      <w:proofErr w:type="spellEnd"/>
      <w:r w:rsidRPr="004B0D75">
        <w:rPr>
          <w:rFonts w:cs="Times New Roman"/>
          <w:szCs w:val="20"/>
        </w:rPr>
        <w:t xml:space="preserve"> (</w:t>
      </w:r>
      <w:proofErr w:type="spellStart"/>
      <w:r w:rsidRPr="004B0D75">
        <w:rPr>
          <w:rFonts w:cs="Times New Roman"/>
          <w:szCs w:val="20"/>
        </w:rPr>
        <w:t>berciri</w:t>
      </w:r>
      <w:proofErr w:type="spellEnd"/>
      <w:r w:rsidRPr="004B0D75">
        <w:rPr>
          <w:rFonts w:cs="Times New Roman"/>
          <w:szCs w:val="20"/>
        </w:rPr>
        <w:t xml:space="preserve"> </w:t>
      </w:r>
      <w:proofErr w:type="spellStart"/>
      <w:r w:rsidRPr="004B0D75">
        <w:rPr>
          <w:rFonts w:cs="Times New Roman"/>
          <w:szCs w:val="20"/>
        </w:rPr>
        <w:t>seperti</w:t>
      </w:r>
      <w:proofErr w:type="spellEnd"/>
      <w:r w:rsidRPr="004B0D75">
        <w:rPr>
          <w:rFonts w:cs="Times New Roman"/>
          <w:szCs w:val="20"/>
        </w:rPr>
        <w:t xml:space="preserve">) </w:t>
      </w:r>
      <w:proofErr w:type="spellStart"/>
      <w:r w:rsidRPr="004B0D75">
        <w:rPr>
          <w:rFonts w:cs="Times New Roman"/>
          <w:szCs w:val="20"/>
        </w:rPr>
        <w:t>konsep</w:t>
      </w:r>
      <w:proofErr w:type="spellEnd"/>
      <w:r>
        <w:rPr>
          <w:rFonts w:cs="Times New Roman"/>
          <w:szCs w:val="20"/>
        </w:rPr>
        <w:t>. Adapun</w:t>
      </w:r>
      <w:r w:rsidRPr="004B0D75">
        <w:rPr>
          <w:rFonts w:cs="Times New Roman"/>
          <w:szCs w:val="20"/>
        </w:rPr>
        <w:t xml:space="preserve"> kata </w:t>
      </w:r>
      <w:proofErr w:type="spellStart"/>
      <w:r w:rsidRPr="004B0D75">
        <w:rPr>
          <w:rFonts w:cs="Times New Roman"/>
          <w:szCs w:val="20"/>
        </w:rPr>
        <w:t>konsep</w:t>
      </w:r>
      <w:proofErr w:type="spellEnd"/>
      <w:r w:rsidRPr="004B0D75">
        <w:rPr>
          <w:rFonts w:cs="Times New Roman"/>
          <w:szCs w:val="20"/>
        </w:rPr>
        <w:t xml:space="preserve"> </w:t>
      </w:r>
      <w:proofErr w:type="spellStart"/>
      <w:r w:rsidRPr="004B0D75">
        <w:rPr>
          <w:rFonts w:cs="Times New Roman"/>
          <w:szCs w:val="20"/>
        </w:rPr>
        <w:t>merupakan</w:t>
      </w:r>
      <w:proofErr w:type="spellEnd"/>
      <w:r w:rsidRPr="004B0D75">
        <w:rPr>
          <w:rFonts w:cs="Times New Roman"/>
          <w:szCs w:val="20"/>
        </w:rPr>
        <w:t xml:space="preserve"> kata </w:t>
      </w:r>
      <w:proofErr w:type="spellStart"/>
      <w:r w:rsidRPr="004B0D75">
        <w:rPr>
          <w:rFonts w:cs="Times New Roman"/>
          <w:szCs w:val="20"/>
        </w:rPr>
        <w:t>benda</w:t>
      </w:r>
      <w:proofErr w:type="spellEnd"/>
      <w:r w:rsidRPr="004B0D75">
        <w:rPr>
          <w:rFonts w:cs="Times New Roman"/>
          <w:szCs w:val="20"/>
        </w:rPr>
        <w:t xml:space="preserve"> yang </w:t>
      </w:r>
      <w:proofErr w:type="spellStart"/>
      <w:r w:rsidR="00E733E4">
        <w:rPr>
          <w:rFonts w:cs="Times New Roman"/>
          <w:szCs w:val="20"/>
        </w:rPr>
        <w:t>artinya</w:t>
      </w:r>
      <w:proofErr w:type="spellEnd"/>
      <w:r w:rsidR="00E733E4">
        <w:rPr>
          <w:rFonts w:cs="Times New Roman"/>
          <w:szCs w:val="20"/>
        </w:rPr>
        <w:t xml:space="preserve"> </w:t>
      </w:r>
      <w:proofErr w:type="spellStart"/>
      <w:r w:rsidR="00E733E4">
        <w:rPr>
          <w:rFonts w:cs="Times New Roman"/>
          <w:szCs w:val="20"/>
        </w:rPr>
        <w:t>ialah</w:t>
      </w:r>
      <w:proofErr w:type="spellEnd"/>
      <w:r w:rsidRPr="004B0D75">
        <w:rPr>
          <w:rFonts w:cs="Times New Roman"/>
          <w:szCs w:val="20"/>
        </w:rPr>
        <w:t xml:space="preserve"> </w:t>
      </w:r>
      <w:proofErr w:type="spellStart"/>
      <w:r w:rsidRPr="004B0D75">
        <w:rPr>
          <w:rFonts w:cs="Times New Roman"/>
          <w:szCs w:val="20"/>
        </w:rPr>
        <w:t>rancangan</w:t>
      </w:r>
      <w:proofErr w:type="spellEnd"/>
      <w:r w:rsidRPr="004B0D75">
        <w:rPr>
          <w:rFonts w:cs="Times New Roman"/>
          <w:szCs w:val="20"/>
        </w:rPr>
        <w:t xml:space="preserve"> </w:t>
      </w:r>
      <w:proofErr w:type="spellStart"/>
      <w:r w:rsidRPr="004B0D75">
        <w:rPr>
          <w:rFonts w:cs="Times New Roman"/>
          <w:szCs w:val="20"/>
        </w:rPr>
        <w:t>atau</w:t>
      </w:r>
      <w:proofErr w:type="spellEnd"/>
      <w:r w:rsidRPr="004B0D75">
        <w:rPr>
          <w:rFonts w:cs="Times New Roman"/>
          <w:szCs w:val="20"/>
        </w:rPr>
        <w:t xml:space="preserve"> </w:t>
      </w:r>
      <w:proofErr w:type="spellStart"/>
      <w:r w:rsidRPr="004B0D75">
        <w:rPr>
          <w:rFonts w:cs="Times New Roman"/>
          <w:szCs w:val="20"/>
        </w:rPr>
        <w:t>buram</w:t>
      </w:r>
      <w:proofErr w:type="spellEnd"/>
      <w:r w:rsidRPr="004B0D75">
        <w:rPr>
          <w:rFonts w:cs="Times New Roman"/>
          <w:szCs w:val="20"/>
        </w:rPr>
        <w:t xml:space="preserve">, ide </w:t>
      </w:r>
      <w:proofErr w:type="spellStart"/>
      <w:r w:rsidR="00E733E4">
        <w:rPr>
          <w:rFonts w:cs="Times New Roman"/>
          <w:szCs w:val="20"/>
        </w:rPr>
        <w:t>ataupun</w:t>
      </w:r>
      <w:proofErr w:type="spellEnd"/>
      <w:r w:rsidRPr="004B0D75">
        <w:rPr>
          <w:rFonts w:cs="Times New Roman"/>
          <w:szCs w:val="20"/>
        </w:rPr>
        <w:t xml:space="preserve"> </w:t>
      </w:r>
      <w:proofErr w:type="spellStart"/>
      <w:r w:rsidRPr="004B0D75">
        <w:rPr>
          <w:rFonts w:cs="Times New Roman"/>
          <w:szCs w:val="20"/>
        </w:rPr>
        <w:t>pengertian</w:t>
      </w:r>
      <w:proofErr w:type="spellEnd"/>
      <w:r w:rsidRPr="004B0D75">
        <w:rPr>
          <w:rFonts w:cs="Times New Roman"/>
          <w:szCs w:val="20"/>
        </w:rPr>
        <w:t xml:space="preserve"> yang </w:t>
      </w:r>
      <w:proofErr w:type="spellStart"/>
      <w:r w:rsidRPr="004B0D75">
        <w:rPr>
          <w:rFonts w:cs="Times New Roman"/>
          <w:szCs w:val="20"/>
        </w:rPr>
        <w:t>diabstrakkan</w:t>
      </w:r>
      <w:proofErr w:type="spellEnd"/>
      <w:r w:rsidRPr="004B0D75">
        <w:rPr>
          <w:rFonts w:cs="Times New Roman"/>
          <w:szCs w:val="20"/>
        </w:rPr>
        <w:t xml:space="preserve"> </w:t>
      </w:r>
      <w:proofErr w:type="spellStart"/>
      <w:r w:rsidRPr="004B0D75">
        <w:rPr>
          <w:rFonts w:cs="Times New Roman"/>
          <w:szCs w:val="20"/>
        </w:rPr>
        <w:t>dari</w:t>
      </w:r>
      <w:proofErr w:type="spellEnd"/>
      <w:r w:rsidRPr="004B0D75">
        <w:rPr>
          <w:rFonts w:cs="Times New Roman"/>
          <w:szCs w:val="20"/>
        </w:rPr>
        <w:t xml:space="preserve"> </w:t>
      </w:r>
      <w:proofErr w:type="spellStart"/>
      <w:r w:rsidRPr="004B0D75">
        <w:rPr>
          <w:rFonts w:cs="Times New Roman"/>
          <w:szCs w:val="20"/>
        </w:rPr>
        <w:t>peristiwa</w:t>
      </w:r>
      <w:proofErr w:type="spellEnd"/>
      <w:r w:rsidRPr="004B0D75">
        <w:rPr>
          <w:rFonts w:cs="Times New Roman"/>
          <w:szCs w:val="20"/>
        </w:rPr>
        <w:t xml:space="preserve"> yang </w:t>
      </w:r>
      <w:proofErr w:type="spellStart"/>
      <w:r w:rsidRPr="004B0D75">
        <w:rPr>
          <w:rFonts w:cs="Times New Roman"/>
          <w:szCs w:val="20"/>
        </w:rPr>
        <w:t>konkret</w:t>
      </w:r>
      <w:proofErr w:type="spellEnd"/>
      <w:r w:rsidRPr="004B0D75">
        <w:rPr>
          <w:rFonts w:cs="Times New Roman"/>
          <w:szCs w:val="20"/>
        </w:rPr>
        <w:t xml:space="preserve">. </w:t>
      </w:r>
      <w:proofErr w:type="spellStart"/>
      <w:r w:rsidRPr="004B0D75">
        <w:rPr>
          <w:rFonts w:cs="Times New Roman"/>
          <w:szCs w:val="20"/>
        </w:rPr>
        <w:t>Sehingga</w:t>
      </w:r>
      <w:proofErr w:type="spellEnd"/>
      <w:r w:rsidRPr="004B0D75">
        <w:rPr>
          <w:rFonts w:cs="Times New Roman"/>
          <w:szCs w:val="20"/>
        </w:rPr>
        <w:t xml:space="preserve"> </w:t>
      </w:r>
      <w:proofErr w:type="spellStart"/>
      <w:r w:rsidRPr="004B0D75">
        <w:rPr>
          <w:rFonts w:cs="Times New Roman"/>
          <w:szCs w:val="20"/>
        </w:rPr>
        <w:t>konseptual</w:t>
      </w:r>
      <w:proofErr w:type="spellEnd"/>
      <w:r w:rsidRPr="004B0D75">
        <w:rPr>
          <w:rFonts w:cs="Times New Roman"/>
          <w:szCs w:val="20"/>
        </w:rPr>
        <w:t xml:space="preserve"> </w:t>
      </w:r>
      <w:proofErr w:type="spellStart"/>
      <w:r w:rsidRPr="004B0D75">
        <w:rPr>
          <w:rFonts w:cs="Times New Roman"/>
          <w:szCs w:val="20"/>
        </w:rPr>
        <w:t>merupakan</w:t>
      </w:r>
      <w:proofErr w:type="spellEnd"/>
      <w:r w:rsidRPr="004B0D75">
        <w:rPr>
          <w:rFonts w:cs="Times New Roman"/>
          <w:szCs w:val="20"/>
        </w:rPr>
        <w:t xml:space="preserve"> </w:t>
      </w:r>
      <w:proofErr w:type="spellStart"/>
      <w:r w:rsidRPr="004B0D75">
        <w:rPr>
          <w:rFonts w:cs="Times New Roman"/>
          <w:szCs w:val="20"/>
        </w:rPr>
        <w:t>sesuatu</w:t>
      </w:r>
      <w:proofErr w:type="spellEnd"/>
      <w:r w:rsidRPr="004B0D75">
        <w:rPr>
          <w:rFonts w:cs="Times New Roman"/>
          <w:szCs w:val="20"/>
        </w:rPr>
        <w:t xml:space="preserve"> yang </w:t>
      </w:r>
      <w:proofErr w:type="spellStart"/>
      <w:r w:rsidRPr="004B0D75">
        <w:rPr>
          <w:rFonts w:cs="Times New Roman"/>
          <w:szCs w:val="20"/>
        </w:rPr>
        <w:t>akan</w:t>
      </w:r>
      <w:proofErr w:type="spellEnd"/>
      <w:r w:rsidRPr="004B0D75">
        <w:rPr>
          <w:rFonts w:cs="Times New Roman"/>
          <w:szCs w:val="20"/>
        </w:rPr>
        <w:t xml:space="preserve"> </w:t>
      </w:r>
      <w:proofErr w:type="spellStart"/>
      <w:r w:rsidRPr="004B0D75">
        <w:rPr>
          <w:rFonts w:cs="Times New Roman"/>
          <w:szCs w:val="20"/>
        </w:rPr>
        <w:t>memberikan</w:t>
      </w:r>
      <w:proofErr w:type="spellEnd"/>
      <w:r w:rsidRPr="004B0D75">
        <w:rPr>
          <w:rFonts w:cs="Times New Roman"/>
          <w:szCs w:val="20"/>
        </w:rPr>
        <w:t xml:space="preserve"> </w:t>
      </w:r>
      <w:proofErr w:type="spellStart"/>
      <w:r w:rsidRPr="004B0D75">
        <w:rPr>
          <w:rFonts w:cs="Times New Roman"/>
          <w:szCs w:val="20"/>
        </w:rPr>
        <w:t>gambaran</w:t>
      </w:r>
      <w:proofErr w:type="spellEnd"/>
      <w:r w:rsidRPr="004B0D75">
        <w:rPr>
          <w:rFonts w:cs="Times New Roman"/>
          <w:szCs w:val="20"/>
        </w:rPr>
        <w:t xml:space="preserve"> </w:t>
      </w:r>
      <w:proofErr w:type="spellStart"/>
      <w:r w:rsidRPr="004B0D75">
        <w:rPr>
          <w:rFonts w:cs="Times New Roman"/>
          <w:szCs w:val="20"/>
        </w:rPr>
        <w:t>atau</w:t>
      </w:r>
      <w:proofErr w:type="spellEnd"/>
      <w:r w:rsidRPr="004B0D75">
        <w:rPr>
          <w:rFonts w:cs="Times New Roman"/>
          <w:szCs w:val="20"/>
        </w:rPr>
        <w:t xml:space="preserve"> arti </w:t>
      </w:r>
      <w:proofErr w:type="spellStart"/>
      <w:r w:rsidRPr="004B0D75">
        <w:rPr>
          <w:rFonts w:cs="Times New Roman"/>
          <w:szCs w:val="20"/>
        </w:rPr>
        <w:t>dari</w:t>
      </w:r>
      <w:proofErr w:type="spellEnd"/>
      <w:r w:rsidRPr="004B0D75">
        <w:rPr>
          <w:rFonts w:cs="Times New Roman"/>
          <w:szCs w:val="20"/>
        </w:rPr>
        <w:t xml:space="preserve"> kata </w:t>
      </w:r>
      <w:proofErr w:type="spellStart"/>
      <w:r w:rsidRPr="004B0D75">
        <w:rPr>
          <w:rFonts w:cs="Times New Roman"/>
          <w:szCs w:val="20"/>
        </w:rPr>
        <w:t>konsep</w:t>
      </w:r>
      <w:proofErr w:type="spellEnd"/>
      <w:r w:rsidRPr="004B0D75">
        <w:rPr>
          <w:rFonts w:cs="Times New Roman"/>
          <w:szCs w:val="20"/>
        </w:rPr>
        <w:t xml:space="preserve"> </w:t>
      </w:r>
      <w:proofErr w:type="spellStart"/>
      <w:r w:rsidRPr="004B0D75">
        <w:rPr>
          <w:rFonts w:cs="Times New Roman"/>
          <w:szCs w:val="20"/>
        </w:rPr>
        <w:t>baik</w:t>
      </w:r>
      <w:proofErr w:type="spellEnd"/>
      <w:r w:rsidRPr="004B0D75">
        <w:rPr>
          <w:rFonts w:cs="Times New Roman"/>
          <w:szCs w:val="20"/>
        </w:rPr>
        <w:t xml:space="preserve"> </w:t>
      </w:r>
      <w:proofErr w:type="spellStart"/>
      <w:r w:rsidRPr="004B0D75">
        <w:rPr>
          <w:rFonts w:cs="Times New Roman"/>
          <w:szCs w:val="20"/>
        </w:rPr>
        <w:t>secara</w:t>
      </w:r>
      <w:proofErr w:type="spellEnd"/>
      <w:r w:rsidRPr="004B0D75">
        <w:rPr>
          <w:rFonts w:cs="Times New Roman"/>
          <w:szCs w:val="20"/>
        </w:rPr>
        <w:t xml:space="preserve"> </w:t>
      </w:r>
      <w:proofErr w:type="spellStart"/>
      <w:r w:rsidRPr="004B0D75">
        <w:rPr>
          <w:rFonts w:cs="Times New Roman"/>
          <w:szCs w:val="20"/>
        </w:rPr>
        <w:t>teoritis</w:t>
      </w:r>
      <w:proofErr w:type="spellEnd"/>
      <w:r w:rsidRPr="004B0D75">
        <w:rPr>
          <w:rFonts w:cs="Times New Roman"/>
          <w:szCs w:val="20"/>
        </w:rPr>
        <w:t xml:space="preserve"> </w:t>
      </w:r>
      <w:proofErr w:type="spellStart"/>
      <w:r w:rsidRPr="004B0D75">
        <w:rPr>
          <w:rFonts w:cs="Times New Roman"/>
          <w:szCs w:val="20"/>
        </w:rPr>
        <w:t>maupun</w:t>
      </w:r>
      <w:proofErr w:type="spellEnd"/>
      <w:r w:rsidRPr="004B0D75">
        <w:rPr>
          <w:rFonts w:cs="Times New Roman"/>
          <w:szCs w:val="20"/>
        </w:rPr>
        <w:t xml:space="preserve"> </w:t>
      </w:r>
      <w:proofErr w:type="spellStart"/>
      <w:r w:rsidRPr="004B0D75">
        <w:rPr>
          <w:rFonts w:cs="Times New Roman"/>
          <w:szCs w:val="20"/>
        </w:rPr>
        <w:t>abstrak</w:t>
      </w:r>
      <w:proofErr w:type="spellEnd"/>
      <w:r w:rsidRPr="004B0D75">
        <w:rPr>
          <w:rFonts w:cs="Times New Roman"/>
          <w:szCs w:val="20"/>
        </w:rPr>
        <w:t>.</w:t>
      </w:r>
    </w:p>
    <w:p w14:paraId="5ED9DB46" w14:textId="449FC285" w:rsidR="004B0D75" w:rsidRPr="004B0D75" w:rsidRDefault="004B0D75" w:rsidP="004B0D75">
      <w:pPr>
        <w:pStyle w:val="IJASEITParagraph"/>
        <w:spacing w:after="0" w:line="260" w:lineRule="auto"/>
        <w:ind w:firstLine="426"/>
      </w:pPr>
      <w:r w:rsidRPr="004B0D75">
        <w:rPr>
          <w:rFonts w:cs="Times New Roman"/>
          <w:szCs w:val="20"/>
        </w:rPr>
        <w:t>Dari</w:t>
      </w:r>
      <w:r w:rsidR="00FC5F0F">
        <w:rPr>
          <w:rFonts w:cs="Times New Roman"/>
          <w:szCs w:val="20"/>
        </w:rPr>
        <w:t xml:space="preserve"> </w:t>
      </w:r>
      <w:proofErr w:type="spellStart"/>
      <w:r w:rsidRPr="004B0D75">
        <w:rPr>
          <w:rFonts w:cs="Times New Roman"/>
          <w:szCs w:val="20"/>
        </w:rPr>
        <w:t>pengertian</w:t>
      </w:r>
      <w:proofErr w:type="spellEnd"/>
      <w:r w:rsidRPr="004B0D75">
        <w:rPr>
          <w:rFonts w:cs="Times New Roman"/>
          <w:szCs w:val="20"/>
        </w:rPr>
        <w:t xml:space="preserve"> di </w:t>
      </w:r>
      <w:proofErr w:type="spellStart"/>
      <w:r w:rsidRPr="004B0D75">
        <w:rPr>
          <w:rFonts w:cs="Times New Roman"/>
          <w:szCs w:val="20"/>
        </w:rPr>
        <w:t>atas</w:t>
      </w:r>
      <w:proofErr w:type="spellEnd"/>
      <w:r w:rsidRPr="004B0D75">
        <w:rPr>
          <w:rFonts w:cs="Times New Roman"/>
          <w:szCs w:val="20"/>
        </w:rPr>
        <w:t xml:space="preserve"> </w:t>
      </w:r>
      <w:proofErr w:type="spellStart"/>
      <w:r w:rsidR="00FC5F0F">
        <w:rPr>
          <w:rFonts w:cs="Times New Roman"/>
          <w:szCs w:val="20"/>
        </w:rPr>
        <w:t>didapatkan</w:t>
      </w:r>
      <w:proofErr w:type="spellEnd"/>
      <w:r w:rsidRPr="004B0D75">
        <w:rPr>
          <w:rFonts w:cs="Times New Roman"/>
          <w:szCs w:val="20"/>
        </w:rPr>
        <w:t xml:space="preserve"> </w:t>
      </w:r>
      <w:proofErr w:type="spellStart"/>
      <w:r w:rsidRPr="004B0D75">
        <w:rPr>
          <w:rFonts w:cs="Times New Roman"/>
          <w:szCs w:val="20"/>
        </w:rPr>
        <w:t>bahwa</w:t>
      </w:r>
      <w:proofErr w:type="spellEnd"/>
      <w:r w:rsidRPr="004B0D75">
        <w:rPr>
          <w:rFonts w:cs="Times New Roman"/>
          <w:szCs w:val="20"/>
        </w:rPr>
        <w:t xml:space="preserve"> model </w:t>
      </w:r>
      <w:proofErr w:type="spellStart"/>
      <w:r w:rsidRPr="004B0D75">
        <w:rPr>
          <w:rFonts w:cs="Times New Roman"/>
          <w:szCs w:val="20"/>
        </w:rPr>
        <w:t>konseptual</w:t>
      </w:r>
      <w:proofErr w:type="spellEnd"/>
      <w:r w:rsidRPr="004B0D75">
        <w:rPr>
          <w:rFonts w:cs="Times New Roman"/>
          <w:szCs w:val="20"/>
        </w:rPr>
        <w:t xml:space="preserve"> </w:t>
      </w:r>
      <w:proofErr w:type="spellStart"/>
      <w:r w:rsidRPr="004B0D75">
        <w:rPr>
          <w:rFonts w:cs="Times New Roman"/>
          <w:szCs w:val="20"/>
        </w:rPr>
        <w:t>dari</w:t>
      </w:r>
      <w:proofErr w:type="spellEnd"/>
      <w:r w:rsidRPr="004B0D75">
        <w:rPr>
          <w:rFonts w:cs="Times New Roman"/>
          <w:szCs w:val="20"/>
        </w:rPr>
        <w:t xml:space="preserve"> </w:t>
      </w:r>
      <w:proofErr w:type="spellStart"/>
      <w:r w:rsidRPr="004B0D75">
        <w:rPr>
          <w:rFonts w:cs="Times New Roman"/>
          <w:szCs w:val="20"/>
        </w:rPr>
        <w:t>segi</w:t>
      </w:r>
      <w:proofErr w:type="spellEnd"/>
      <w:r w:rsidRPr="004B0D75">
        <w:rPr>
          <w:rFonts w:cs="Times New Roman"/>
          <w:szCs w:val="20"/>
        </w:rPr>
        <w:t xml:space="preserve"> </w:t>
      </w:r>
      <w:proofErr w:type="spellStart"/>
      <w:r w:rsidRPr="004B0D75">
        <w:rPr>
          <w:rFonts w:cs="Times New Roman"/>
          <w:szCs w:val="20"/>
        </w:rPr>
        <w:t>bahasa</w:t>
      </w:r>
      <w:proofErr w:type="spellEnd"/>
      <w:r w:rsidRPr="004B0D75">
        <w:rPr>
          <w:rFonts w:cs="Times New Roman"/>
          <w:szCs w:val="20"/>
        </w:rPr>
        <w:t xml:space="preserve"> </w:t>
      </w:r>
      <w:proofErr w:type="spellStart"/>
      <w:r w:rsidRPr="004B0D75">
        <w:rPr>
          <w:rFonts w:cs="Times New Roman"/>
          <w:szCs w:val="20"/>
        </w:rPr>
        <w:t>mempunyai</w:t>
      </w:r>
      <w:proofErr w:type="spellEnd"/>
      <w:r w:rsidRPr="004B0D75">
        <w:rPr>
          <w:rFonts w:cs="Times New Roman"/>
          <w:szCs w:val="20"/>
        </w:rPr>
        <w:t xml:space="preserve"> arti </w:t>
      </w:r>
      <w:proofErr w:type="spellStart"/>
      <w:r w:rsidRPr="004B0D75">
        <w:rPr>
          <w:rFonts w:cs="Times New Roman"/>
          <w:szCs w:val="20"/>
        </w:rPr>
        <w:t>sebagai</w:t>
      </w:r>
      <w:proofErr w:type="spellEnd"/>
      <w:r w:rsidRPr="004B0D75">
        <w:rPr>
          <w:rFonts w:cs="Times New Roman"/>
          <w:szCs w:val="20"/>
        </w:rPr>
        <w:t xml:space="preserve"> </w:t>
      </w:r>
      <w:proofErr w:type="spellStart"/>
      <w:r w:rsidRPr="004B0D75">
        <w:rPr>
          <w:rFonts w:cs="Times New Roman"/>
          <w:szCs w:val="20"/>
        </w:rPr>
        <w:t>suatu</w:t>
      </w:r>
      <w:proofErr w:type="spellEnd"/>
      <w:r w:rsidRPr="004B0D75">
        <w:rPr>
          <w:rFonts w:cs="Times New Roman"/>
          <w:szCs w:val="20"/>
        </w:rPr>
        <w:t xml:space="preserve"> </w:t>
      </w:r>
      <w:proofErr w:type="spellStart"/>
      <w:r w:rsidRPr="004B0D75">
        <w:rPr>
          <w:rFonts w:cs="Times New Roman"/>
          <w:szCs w:val="20"/>
        </w:rPr>
        <w:t>c</w:t>
      </w:r>
      <w:r w:rsidR="00FC5F0F">
        <w:rPr>
          <w:rFonts w:cs="Times New Roman"/>
          <w:szCs w:val="20"/>
        </w:rPr>
        <w:t>jalan</w:t>
      </w:r>
      <w:proofErr w:type="spellEnd"/>
      <w:r w:rsidR="00FC5F0F">
        <w:rPr>
          <w:rFonts w:cs="Times New Roman"/>
          <w:szCs w:val="20"/>
        </w:rPr>
        <w:t xml:space="preserve"> </w:t>
      </w:r>
      <w:proofErr w:type="spellStart"/>
      <w:r w:rsidR="00FC5F0F">
        <w:rPr>
          <w:rFonts w:cs="Times New Roman"/>
          <w:szCs w:val="20"/>
        </w:rPr>
        <w:t>maupun</w:t>
      </w:r>
      <w:proofErr w:type="spellEnd"/>
      <w:r w:rsidR="00FC5F0F">
        <w:rPr>
          <w:rFonts w:cs="Times New Roman"/>
          <w:szCs w:val="20"/>
        </w:rPr>
        <w:t xml:space="preserve"> </w:t>
      </w:r>
      <w:proofErr w:type="spellStart"/>
      <w:r w:rsidR="00FC5F0F">
        <w:rPr>
          <w:rFonts w:cs="Times New Roman"/>
          <w:szCs w:val="20"/>
        </w:rPr>
        <w:t>cara</w:t>
      </w:r>
      <w:proofErr w:type="spellEnd"/>
      <w:r w:rsidRPr="004B0D75">
        <w:rPr>
          <w:rFonts w:cs="Times New Roman"/>
          <w:szCs w:val="20"/>
        </w:rPr>
        <w:t xml:space="preserve"> yang </w:t>
      </w:r>
      <w:proofErr w:type="spellStart"/>
      <w:r w:rsidRPr="004B0D75">
        <w:rPr>
          <w:rFonts w:cs="Times New Roman"/>
          <w:szCs w:val="20"/>
        </w:rPr>
        <w:t>digunakan</w:t>
      </w:r>
      <w:proofErr w:type="spellEnd"/>
      <w:r w:rsidRPr="004B0D75">
        <w:rPr>
          <w:rFonts w:cs="Times New Roman"/>
          <w:szCs w:val="20"/>
        </w:rPr>
        <w:t xml:space="preserve"> </w:t>
      </w:r>
      <w:proofErr w:type="spellStart"/>
      <w:r w:rsidRPr="004B0D75">
        <w:rPr>
          <w:rFonts w:cs="Times New Roman"/>
          <w:szCs w:val="20"/>
        </w:rPr>
        <w:t>u</w:t>
      </w:r>
      <w:r w:rsidR="00FC5F0F">
        <w:rPr>
          <w:rFonts w:cs="Times New Roman"/>
          <w:szCs w:val="20"/>
        </w:rPr>
        <w:t>ntuk</w:t>
      </w:r>
      <w:proofErr w:type="spellEnd"/>
      <w:r w:rsidRPr="004B0D75">
        <w:rPr>
          <w:rFonts w:cs="Times New Roman"/>
          <w:szCs w:val="20"/>
        </w:rPr>
        <w:t xml:space="preserve"> </w:t>
      </w:r>
      <w:proofErr w:type="spellStart"/>
      <w:r w:rsidRPr="004B0D75">
        <w:rPr>
          <w:rFonts w:cs="Times New Roman"/>
          <w:szCs w:val="20"/>
        </w:rPr>
        <w:t>menghasilkan</w:t>
      </w:r>
      <w:proofErr w:type="spellEnd"/>
      <w:r w:rsidRPr="004B0D75">
        <w:rPr>
          <w:rFonts w:cs="Times New Roman"/>
          <w:szCs w:val="20"/>
        </w:rPr>
        <w:t xml:space="preserve"> </w:t>
      </w:r>
      <w:proofErr w:type="spellStart"/>
      <w:r w:rsidRPr="004B0D75">
        <w:rPr>
          <w:rFonts w:cs="Times New Roman"/>
          <w:szCs w:val="20"/>
        </w:rPr>
        <w:t>sesuatu</w:t>
      </w:r>
      <w:proofErr w:type="spellEnd"/>
      <w:r w:rsidRPr="004B0D75">
        <w:rPr>
          <w:rFonts w:cs="Times New Roman"/>
          <w:szCs w:val="20"/>
        </w:rPr>
        <w:t xml:space="preserve"> yang </w:t>
      </w:r>
      <w:proofErr w:type="spellStart"/>
      <w:r w:rsidRPr="004B0D75">
        <w:rPr>
          <w:rFonts w:cs="Times New Roman"/>
          <w:szCs w:val="20"/>
        </w:rPr>
        <w:t>diinginkan</w:t>
      </w:r>
      <w:proofErr w:type="spellEnd"/>
      <w:r w:rsidRPr="004B0D75">
        <w:rPr>
          <w:rFonts w:cs="Times New Roman"/>
          <w:szCs w:val="20"/>
        </w:rPr>
        <w:t xml:space="preserve"> dimana </w:t>
      </w:r>
      <w:proofErr w:type="spellStart"/>
      <w:r w:rsidRPr="004B0D75">
        <w:rPr>
          <w:rFonts w:cs="Times New Roman"/>
          <w:szCs w:val="20"/>
        </w:rPr>
        <w:t>akan</w:t>
      </w:r>
      <w:proofErr w:type="spellEnd"/>
      <w:r w:rsidRPr="004B0D75">
        <w:rPr>
          <w:rFonts w:cs="Times New Roman"/>
          <w:szCs w:val="20"/>
        </w:rPr>
        <w:t xml:space="preserve"> </w:t>
      </w:r>
      <w:proofErr w:type="spellStart"/>
      <w:r w:rsidRPr="004B0D75">
        <w:rPr>
          <w:rFonts w:cs="Times New Roman"/>
          <w:szCs w:val="20"/>
        </w:rPr>
        <w:t>menggambarkan</w:t>
      </w:r>
      <w:proofErr w:type="spellEnd"/>
      <w:r w:rsidRPr="004B0D75">
        <w:rPr>
          <w:rFonts w:cs="Times New Roman"/>
          <w:szCs w:val="20"/>
        </w:rPr>
        <w:t xml:space="preserve"> </w:t>
      </w:r>
      <w:proofErr w:type="spellStart"/>
      <w:r w:rsidRPr="004B0D75">
        <w:rPr>
          <w:rFonts w:cs="Times New Roman"/>
          <w:szCs w:val="20"/>
        </w:rPr>
        <w:t>suatu</w:t>
      </w:r>
      <w:proofErr w:type="spellEnd"/>
      <w:r w:rsidRPr="004B0D75">
        <w:rPr>
          <w:rFonts w:cs="Times New Roman"/>
          <w:szCs w:val="20"/>
        </w:rPr>
        <w:t xml:space="preserve"> </w:t>
      </w:r>
      <w:proofErr w:type="spellStart"/>
      <w:r w:rsidRPr="004B0D75">
        <w:rPr>
          <w:rFonts w:cs="Times New Roman"/>
          <w:szCs w:val="20"/>
        </w:rPr>
        <w:t>konsep</w:t>
      </w:r>
      <w:proofErr w:type="spellEnd"/>
      <w:r w:rsidRPr="004B0D75">
        <w:rPr>
          <w:rFonts w:cs="Times New Roman"/>
          <w:szCs w:val="20"/>
        </w:rPr>
        <w:t xml:space="preserve"> </w:t>
      </w:r>
      <w:proofErr w:type="spellStart"/>
      <w:r w:rsidRPr="004B0D75">
        <w:rPr>
          <w:rFonts w:cs="Times New Roman"/>
          <w:szCs w:val="20"/>
        </w:rPr>
        <w:t>baik</w:t>
      </w:r>
      <w:proofErr w:type="spellEnd"/>
      <w:r w:rsidRPr="004B0D75">
        <w:rPr>
          <w:rFonts w:cs="Times New Roman"/>
          <w:szCs w:val="20"/>
        </w:rPr>
        <w:t xml:space="preserve"> </w:t>
      </w:r>
      <w:proofErr w:type="spellStart"/>
      <w:r w:rsidRPr="004B0D75">
        <w:rPr>
          <w:rFonts w:cs="Times New Roman"/>
          <w:szCs w:val="20"/>
        </w:rPr>
        <w:t>secara</w:t>
      </w:r>
      <w:proofErr w:type="spellEnd"/>
      <w:r w:rsidRPr="004B0D75">
        <w:rPr>
          <w:rFonts w:cs="Times New Roman"/>
          <w:szCs w:val="20"/>
        </w:rPr>
        <w:t xml:space="preserve"> </w:t>
      </w:r>
      <w:proofErr w:type="spellStart"/>
      <w:r w:rsidRPr="004B0D75">
        <w:rPr>
          <w:rFonts w:cs="Times New Roman"/>
          <w:szCs w:val="20"/>
        </w:rPr>
        <w:t>abstrak</w:t>
      </w:r>
      <w:proofErr w:type="spellEnd"/>
      <w:r w:rsidRPr="004B0D75">
        <w:rPr>
          <w:rFonts w:cs="Times New Roman"/>
          <w:szCs w:val="20"/>
        </w:rPr>
        <w:t xml:space="preserve"> </w:t>
      </w:r>
      <w:proofErr w:type="spellStart"/>
      <w:r w:rsidRPr="004B0D75">
        <w:rPr>
          <w:rFonts w:cs="Times New Roman"/>
          <w:szCs w:val="20"/>
        </w:rPr>
        <w:t>maupun</w:t>
      </w:r>
      <w:proofErr w:type="spellEnd"/>
      <w:r w:rsidRPr="004B0D75">
        <w:rPr>
          <w:rFonts w:cs="Times New Roman"/>
          <w:szCs w:val="20"/>
        </w:rPr>
        <w:t xml:space="preserve"> </w:t>
      </w:r>
      <w:proofErr w:type="spellStart"/>
      <w:r w:rsidRPr="004B0D75">
        <w:rPr>
          <w:rFonts w:cs="Times New Roman"/>
          <w:szCs w:val="20"/>
        </w:rPr>
        <w:t>teoritis</w:t>
      </w:r>
      <w:proofErr w:type="spellEnd"/>
      <w:r w:rsidRPr="004B0D75">
        <w:rPr>
          <w:rFonts w:cs="Times New Roman"/>
          <w:szCs w:val="20"/>
        </w:rPr>
        <w:t xml:space="preserve">. Model </w:t>
      </w:r>
      <w:proofErr w:type="spellStart"/>
      <w:r w:rsidRPr="004B0D75">
        <w:rPr>
          <w:rFonts w:cs="Times New Roman"/>
          <w:szCs w:val="20"/>
        </w:rPr>
        <w:t>konseptual</w:t>
      </w:r>
      <w:proofErr w:type="spellEnd"/>
      <w:r w:rsidRPr="004B0D75">
        <w:rPr>
          <w:rFonts w:cs="Times New Roman"/>
          <w:szCs w:val="20"/>
        </w:rPr>
        <w:t xml:space="preserve"> </w:t>
      </w:r>
      <w:proofErr w:type="spellStart"/>
      <w:r w:rsidR="00FC5F0F">
        <w:rPr>
          <w:rFonts w:cs="Times New Roman"/>
          <w:szCs w:val="20"/>
        </w:rPr>
        <w:t>adalah</w:t>
      </w:r>
      <w:proofErr w:type="spellEnd"/>
      <w:r w:rsidRPr="004B0D75">
        <w:rPr>
          <w:rFonts w:cs="Times New Roman"/>
          <w:szCs w:val="20"/>
        </w:rPr>
        <w:t xml:space="preserve"> model p</w:t>
      </w:r>
      <w:proofErr w:type="spellStart"/>
      <w:r w:rsidRPr="004B0D75">
        <w:rPr>
          <w:rFonts w:cs="Times New Roman"/>
          <w:szCs w:val="20"/>
        </w:rPr>
        <w:t>engembangan</w:t>
      </w:r>
      <w:proofErr w:type="spellEnd"/>
      <w:r w:rsidRPr="004B0D75">
        <w:rPr>
          <w:rFonts w:cs="Times New Roman"/>
          <w:szCs w:val="20"/>
        </w:rPr>
        <w:t xml:space="preserve"> yang </w:t>
      </w:r>
      <w:proofErr w:type="spellStart"/>
      <w:r w:rsidRPr="004B0D75">
        <w:rPr>
          <w:rFonts w:cs="Times New Roman"/>
          <w:szCs w:val="20"/>
        </w:rPr>
        <w:t>bersifat</w:t>
      </w:r>
      <w:proofErr w:type="spellEnd"/>
      <w:r w:rsidRPr="004B0D75">
        <w:rPr>
          <w:rFonts w:cs="Times New Roman"/>
          <w:szCs w:val="20"/>
        </w:rPr>
        <w:t xml:space="preserve"> </w:t>
      </w:r>
      <w:proofErr w:type="spellStart"/>
      <w:r w:rsidRPr="004B0D75">
        <w:rPr>
          <w:rFonts w:cs="Times New Roman"/>
          <w:szCs w:val="20"/>
        </w:rPr>
        <w:t>analitis</w:t>
      </w:r>
      <w:proofErr w:type="spellEnd"/>
      <w:r w:rsidRPr="004B0D75">
        <w:rPr>
          <w:rFonts w:cs="Times New Roman"/>
          <w:szCs w:val="20"/>
        </w:rPr>
        <w:t xml:space="preserve"> </w:t>
      </w:r>
      <w:proofErr w:type="spellStart"/>
      <w:r w:rsidRPr="004B0D75">
        <w:rPr>
          <w:rFonts w:cs="Times New Roman"/>
          <w:szCs w:val="20"/>
        </w:rPr>
        <w:t>deskriptif</w:t>
      </w:r>
      <w:proofErr w:type="spellEnd"/>
      <w:r w:rsidRPr="004B0D75">
        <w:rPr>
          <w:rFonts w:cs="Times New Roman"/>
          <w:szCs w:val="20"/>
        </w:rPr>
        <w:t xml:space="preserve">, </w:t>
      </w:r>
      <w:proofErr w:type="spellStart"/>
      <w:r w:rsidRPr="004B0D75">
        <w:rPr>
          <w:rFonts w:cs="Times New Roman"/>
          <w:szCs w:val="20"/>
        </w:rPr>
        <w:t>yaitu</w:t>
      </w:r>
      <w:proofErr w:type="spellEnd"/>
      <w:r w:rsidRPr="004B0D75">
        <w:rPr>
          <w:rFonts w:cs="Times New Roman"/>
          <w:szCs w:val="20"/>
        </w:rPr>
        <w:t xml:space="preserve"> </w:t>
      </w:r>
      <w:proofErr w:type="spellStart"/>
      <w:r w:rsidRPr="004B0D75">
        <w:rPr>
          <w:rFonts w:cs="Times New Roman"/>
          <w:szCs w:val="20"/>
        </w:rPr>
        <w:t>menyebutkan</w:t>
      </w:r>
      <w:proofErr w:type="spellEnd"/>
      <w:r w:rsidRPr="004B0D75">
        <w:rPr>
          <w:rFonts w:cs="Times New Roman"/>
          <w:szCs w:val="20"/>
        </w:rPr>
        <w:t xml:space="preserve"> </w:t>
      </w:r>
      <w:proofErr w:type="spellStart"/>
      <w:r w:rsidRPr="004B0D75">
        <w:rPr>
          <w:rFonts w:cs="Times New Roman"/>
          <w:szCs w:val="20"/>
        </w:rPr>
        <w:t>komponen-komponen</w:t>
      </w:r>
      <w:proofErr w:type="spellEnd"/>
      <w:r w:rsidRPr="004B0D75">
        <w:rPr>
          <w:rFonts w:cs="Times New Roman"/>
          <w:szCs w:val="20"/>
        </w:rPr>
        <w:t xml:space="preserve"> </w:t>
      </w:r>
      <w:proofErr w:type="spellStart"/>
      <w:r w:rsidRPr="004B0D75">
        <w:rPr>
          <w:rFonts w:cs="Times New Roman"/>
          <w:szCs w:val="20"/>
        </w:rPr>
        <w:t>atau</w:t>
      </w:r>
      <w:proofErr w:type="spellEnd"/>
      <w:r w:rsidRPr="004B0D75">
        <w:rPr>
          <w:rFonts w:cs="Times New Roman"/>
          <w:szCs w:val="20"/>
        </w:rPr>
        <w:t xml:space="preserve"> </w:t>
      </w:r>
      <w:proofErr w:type="spellStart"/>
      <w:r w:rsidRPr="004B0D75">
        <w:rPr>
          <w:rFonts w:cs="Times New Roman"/>
          <w:szCs w:val="20"/>
        </w:rPr>
        <w:t>bagian-bagian</w:t>
      </w:r>
      <w:proofErr w:type="spellEnd"/>
      <w:r w:rsidRPr="004B0D75">
        <w:rPr>
          <w:rFonts w:cs="Times New Roman"/>
          <w:szCs w:val="20"/>
        </w:rPr>
        <w:t xml:space="preserve"> </w:t>
      </w:r>
      <w:proofErr w:type="spellStart"/>
      <w:r w:rsidRPr="004B0D75">
        <w:rPr>
          <w:rFonts w:cs="Times New Roman"/>
          <w:szCs w:val="20"/>
        </w:rPr>
        <w:t>dari</w:t>
      </w:r>
      <w:proofErr w:type="spellEnd"/>
      <w:r w:rsidRPr="004B0D75">
        <w:rPr>
          <w:rFonts w:cs="Times New Roman"/>
          <w:szCs w:val="20"/>
        </w:rPr>
        <w:t xml:space="preserve"> </w:t>
      </w:r>
      <w:proofErr w:type="spellStart"/>
      <w:r w:rsidRPr="004B0D75">
        <w:rPr>
          <w:rFonts w:cs="Times New Roman"/>
          <w:szCs w:val="20"/>
        </w:rPr>
        <w:t>produk</w:t>
      </w:r>
      <w:proofErr w:type="spellEnd"/>
      <w:r w:rsidRPr="004B0D75">
        <w:rPr>
          <w:rFonts w:cs="Times New Roman"/>
          <w:szCs w:val="20"/>
        </w:rPr>
        <w:t xml:space="preserve"> yang </w:t>
      </w:r>
      <w:proofErr w:type="spellStart"/>
      <w:r w:rsidRPr="004B0D75">
        <w:rPr>
          <w:rFonts w:cs="Times New Roman"/>
          <w:szCs w:val="20"/>
        </w:rPr>
        <w:t>dikembangkan</w:t>
      </w:r>
      <w:proofErr w:type="spellEnd"/>
      <w:r w:rsidRPr="004B0D75">
        <w:rPr>
          <w:rFonts w:cs="Times New Roman"/>
          <w:szCs w:val="20"/>
        </w:rPr>
        <w:t xml:space="preserve"> </w:t>
      </w:r>
      <w:proofErr w:type="spellStart"/>
      <w:r w:rsidRPr="004B0D75">
        <w:rPr>
          <w:rFonts w:cs="Times New Roman"/>
          <w:szCs w:val="20"/>
        </w:rPr>
        <w:t>serta</w:t>
      </w:r>
      <w:proofErr w:type="spellEnd"/>
      <w:r w:rsidRPr="004B0D75">
        <w:rPr>
          <w:rFonts w:cs="Times New Roman"/>
          <w:szCs w:val="20"/>
        </w:rPr>
        <w:t xml:space="preserve"> </w:t>
      </w:r>
      <w:proofErr w:type="spellStart"/>
      <w:r w:rsidRPr="004B0D75">
        <w:rPr>
          <w:rFonts w:cs="Times New Roman"/>
          <w:szCs w:val="20"/>
        </w:rPr>
        <w:t>menganalisis</w:t>
      </w:r>
      <w:proofErr w:type="spellEnd"/>
      <w:r w:rsidRPr="004B0D75">
        <w:rPr>
          <w:rFonts w:cs="Times New Roman"/>
          <w:szCs w:val="20"/>
        </w:rPr>
        <w:t xml:space="preserve"> dan </w:t>
      </w:r>
      <w:proofErr w:type="spellStart"/>
      <w:r w:rsidRPr="004B0D75">
        <w:rPr>
          <w:rFonts w:cs="Times New Roman"/>
          <w:szCs w:val="20"/>
        </w:rPr>
        <w:t>menunjukkan</w:t>
      </w:r>
      <w:proofErr w:type="spellEnd"/>
      <w:r w:rsidRPr="004B0D75">
        <w:rPr>
          <w:rFonts w:cs="Times New Roman"/>
          <w:szCs w:val="20"/>
        </w:rPr>
        <w:t xml:space="preserve"> </w:t>
      </w:r>
      <w:proofErr w:type="spellStart"/>
      <w:r w:rsidRPr="004B0D75">
        <w:rPr>
          <w:rFonts w:cs="Times New Roman"/>
          <w:szCs w:val="20"/>
        </w:rPr>
        <w:t>hubungan</w:t>
      </w:r>
      <w:proofErr w:type="spellEnd"/>
      <w:r w:rsidRPr="004B0D75">
        <w:rPr>
          <w:rFonts w:cs="Times New Roman"/>
          <w:szCs w:val="20"/>
        </w:rPr>
        <w:t xml:space="preserve"> </w:t>
      </w:r>
      <w:proofErr w:type="spellStart"/>
      <w:r w:rsidRPr="004B0D75">
        <w:rPr>
          <w:rFonts w:cs="Times New Roman"/>
          <w:szCs w:val="20"/>
        </w:rPr>
        <w:t>antar</w:t>
      </w:r>
      <w:proofErr w:type="spellEnd"/>
      <w:r w:rsidRPr="004B0D75">
        <w:rPr>
          <w:rFonts w:cs="Times New Roman"/>
          <w:szCs w:val="20"/>
        </w:rPr>
        <w:t xml:space="preserve"> </w:t>
      </w:r>
      <w:proofErr w:type="spellStart"/>
      <w:r w:rsidRPr="004B0D75">
        <w:rPr>
          <w:rFonts w:cs="Times New Roman"/>
          <w:szCs w:val="20"/>
        </w:rPr>
        <w:t>komponen</w:t>
      </w:r>
      <w:proofErr w:type="spellEnd"/>
      <w:r w:rsidRPr="004B0D75">
        <w:rPr>
          <w:rFonts w:cs="Times New Roman"/>
          <w:szCs w:val="20"/>
        </w:rPr>
        <w:t xml:space="preserve"> yang </w:t>
      </w:r>
      <w:proofErr w:type="spellStart"/>
      <w:r w:rsidRPr="004B0D75">
        <w:rPr>
          <w:rFonts w:cs="Times New Roman"/>
          <w:szCs w:val="20"/>
        </w:rPr>
        <w:t>dikembangkan</w:t>
      </w:r>
      <w:proofErr w:type="spellEnd"/>
      <w:r w:rsidRPr="004B0D75">
        <w:rPr>
          <w:rFonts w:cs="Times New Roman"/>
          <w:szCs w:val="20"/>
        </w:rPr>
        <w:t xml:space="preserve">. </w:t>
      </w:r>
      <w:proofErr w:type="spellStart"/>
      <w:r w:rsidRPr="004B0D75">
        <w:rPr>
          <w:rFonts w:cs="Times New Roman"/>
          <w:szCs w:val="20"/>
        </w:rPr>
        <w:t>Dalam</w:t>
      </w:r>
      <w:proofErr w:type="spellEnd"/>
      <w:r w:rsidRPr="004B0D75">
        <w:rPr>
          <w:rFonts w:cs="Times New Roman"/>
          <w:szCs w:val="20"/>
        </w:rPr>
        <w:t xml:space="preserve"> model </w:t>
      </w:r>
      <w:proofErr w:type="spellStart"/>
      <w:r w:rsidRPr="004B0D75">
        <w:rPr>
          <w:rFonts w:cs="Times New Roman"/>
          <w:szCs w:val="20"/>
        </w:rPr>
        <w:t>ini</w:t>
      </w:r>
      <w:proofErr w:type="spellEnd"/>
      <w:r w:rsidRPr="004B0D75">
        <w:rPr>
          <w:rFonts w:cs="Times New Roman"/>
          <w:szCs w:val="20"/>
        </w:rPr>
        <w:t xml:space="preserve"> </w:t>
      </w:r>
      <w:proofErr w:type="spellStart"/>
      <w:r w:rsidRPr="004B0D75">
        <w:rPr>
          <w:rFonts w:cs="Times New Roman"/>
          <w:szCs w:val="20"/>
        </w:rPr>
        <w:t>diperlihatkan</w:t>
      </w:r>
      <w:proofErr w:type="spellEnd"/>
      <w:r w:rsidRPr="004B0D75">
        <w:rPr>
          <w:rFonts w:cs="Times New Roman"/>
          <w:szCs w:val="20"/>
        </w:rPr>
        <w:t xml:space="preserve"> </w:t>
      </w:r>
      <w:proofErr w:type="spellStart"/>
      <w:r w:rsidRPr="004B0D75">
        <w:rPr>
          <w:rFonts w:cs="Times New Roman"/>
          <w:szCs w:val="20"/>
        </w:rPr>
        <w:t>adanya</w:t>
      </w:r>
      <w:proofErr w:type="spellEnd"/>
      <w:r w:rsidRPr="004B0D75">
        <w:rPr>
          <w:rFonts w:cs="Times New Roman"/>
          <w:szCs w:val="20"/>
        </w:rPr>
        <w:t xml:space="preserve"> </w:t>
      </w:r>
      <w:proofErr w:type="spellStart"/>
      <w:r w:rsidRPr="004B0D75">
        <w:rPr>
          <w:rFonts w:cs="Times New Roman"/>
          <w:szCs w:val="20"/>
        </w:rPr>
        <w:t>hubungan</w:t>
      </w:r>
      <w:proofErr w:type="spellEnd"/>
      <w:r w:rsidRPr="004B0D75">
        <w:rPr>
          <w:rFonts w:cs="Times New Roman"/>
          <w:szCs w:val="20"/>
        </w:rPr>
        <w:t xml:space="preserve"> </w:t>
      </w:r>
      <w:proofErr w:type="spellStart"/>
      <w:r w:rsidRPr="004B0D75">
        <w:rPr>
          <w:rFonts w:cs="Times New Roman"/>
          <w:szCs w:val="20"/>
        </w:rPr>
        <w:t>antar</w:t>
      </w:r>
      <w:proofErr w:type="spellEnd"/>
      <w:r w:rsidRPr="004B0D75">
        <w:rPr>
          <w:rFonts w:cs="Times New Roman"/>
          <w:szCs w:val="20"/>
        </w:rPr>
        <w:t xml:space="preserve"> </w:t>
      </w:r>
      <w:proofErr w:type="spellStart"/>
      <w:r w:rsidRPr="004B0D75">
        <w:rPr>
          <w:rFonts w:cs="Times New Roman"/>
          <w:szCs w:val="20"/>
        </w:rPr>
        <w:t>komponen</w:t>
      </w:r>
      <w:proofErr w:type="spellEnd"/>
      <w:r w:rsidRPr="004B0D75">
        <w:rPr>
          <w:rFonts w:cs="Times New Roman"/>
          <w:szCs w:val="20"/>
        </w:rPr>
        <w:t xml:space="preserve"> </w:t>
      </w:r>
      <w:proofErr w:type="spellStart"/>
      <w:r w:rsidRPr="004B0D75">
        <w:rPr>
          <w:rFonts w:cs="Times New Roman"/>
          <w:szCs w:val="20"/>
        </w:rPr>
        <w:t>tanpa</w:t>
      </w:r>
      <w:proofErr w:type="spellEnd"/>
      <w:r w:rsidRPr="004B0D75">
        <w:rPr>
          <w:rFonts w:cs="Times New Roman"/>
          <w:szCs w:val="20"/>
        </w:rPr>
        <w:t xml:space="preserve"> </w:t>
      </w:r>
      <w:proofErr w:type="spellStart"/>
      <w:r w:rsidRPr="004B0D75">
        <w:rPr>
          <w:rFonts w:cs="Times New Roman"/>
          <w:szCs w:val="20"/>
        </w:rPr>
        <w:t>harus</w:t>
      </w:r>
      <w:proofErr w:type="spellEnd"/>
      <w:r w:rsidRPr="004B0D75">
        <w:rPr>
          <w:rFonts w:cs="Times New Roman"/>
          <w:szCs w:val="20"/>
        </w:rPr>
        <w:t xml:space="preserve"> </w:t>
      </w:r>
      <w:proofErr w:type="spellStart"/>
      <w:r w:rsidRPr="004B0D75">
        <w:rPr>
          <w:rFonts w:cs="Times New Roman"/>
          <w:szCs w:val="20"/>
        </w:rPr>
        <w:t>memperhatikan</w:t>
      </w:r>
      <w:proofErr w:type="spellEnd"/>
      <w:r w:rsidRPr="004B0D75">
        <w:rPr>
          <w:rFonts w:cs="Times New Roman"/>
          <w:szCs w:val="20"/>
        </w:rPr>
        <w:t xml:space="preserve"> </w:t>
      </w:r>
      <w:proofErr w:type="spellStart"/>
      <w:r w:rsidRPr="004B0D75">
        <w:rPr>
          <w:rFonts w:cs="Times New Roman"/>
          <w:szCs w:val="20"/>
        </w:rPr>
        <w:t>urutan</w:t>
      </w:r>
      <w:proofErr w:type="spellEnd"/>
      <w:r w:rsidRPr="004B0D75">
        <w:rPr>
          <w:rFonts w:cs="Times New Roman"/>
          <w:szCs w:val="20"/>
        </w:rPr>
        <w:t xml:space="preserve"> </w:t>
      </w:r>
      <w:proofErr w:type="spellStart"/>
      <w:r w:rsidRPr="004B0D75">
        <w:rPr>
          <w:rFonts w:cs="Times New Roman"/>
          <w:szCs w:val="20"/>
        </w:rPr>
        <w:t>atau</w:t>
      </w:r>
      <w:proofErr w:type="spellEnd"/>
      <w:r w:rsidRPr="004B0D75">
        <w:rPr>
          <w:rFonts w:cs="Times New Roman"/>
          <w:szCs w:val="20"/>
        </w:rPr>
        <w:t xml:space="preserve"> </w:t>
      </w:r>
      <w:proofErr w:type="spellStart"/>
      <w:r w:rsidRPr="004B0D75">
        <w:rPr>
          <w:rFonts w:cs="Times New Roman"/>
          <w:szCs w:val="20"/>
        </w:rPr>
        <w:t>tahapan-tahapan</w:t>
      </w:r>
      <w:proofErr w:type="spellEnd"/>
      <w:r w:rsidRPr="004B0D75">
        <w:rPr>
          <w:rFonts w:cs="Times New Roman"/>
          <w:szCs w:val="20"/>
        </w:rPr>
        <w:t xml:space="preserve"> </w:t>
      </w:r>
      <w:proofErr w:type="spellStart"/>
      <w:r w:rsidRPr="004B0D75">
        <w:rPr>
          <w:rFonts w:cs="Times New Roman"/>
          <w:szCs w:val="20"/>
        </w:rPr>
        <w:t>dalam</w:t>
      </w:r>
      <w:proofErr w:type="spellEnd"/>
      <w:r w:rsidRPr="004B0D75">
        <w:rPr>
          <w:rFonts w:cs="Times New Roman"/>
          <w:szCs w:val="20"/>
        </w:rPr>
        <w:t xml:space="preserve"> </w:t>
      </w:r>
      <w:proofErr w:type="spellStart"/>
      <w:r w:rsidRPr="004B0D75">
        <w:rPr>
          <w:rFonts w:cs="Times New Roman"/>
          <w:szCs w:val="20"/>
        </w:rPr>
        <w:t>kegiatan</w:t>
      </w:r>
      <w:proofErr w:type="spellEnd"/>
      <w:r w:rsidRPr="004B0D75">
        <w:rPr>
          <w:rFonts w:cs="Times New Roman"/>
          <w:szCs w:val="20"/>
        </w:rPr>
        <w:t xml:space="preserve"> </w:t>
      </w:r>
      <w:proofErr w:type="spellStart"/>
      <w:r w:rsidRPr="004B0D75">
        <w:rPr>
          <w:rFonts w:cs="Times New Roman"/>
          <w:szCs w:val="20"/>
        </w:rPr>
        <w:t>pengembangan</w:t>
      </w:r>
      <w:proofErr w:type="spellEnd"/>
      <w:r w:rsidRPr="004B0D75">
        <w:rPr>
          <w:rFonts w:cs="Times New Roman"/>
          <w:szCs w:val="20"/>
        </w:rPr>
        <w:t xml:space="preserve">, </w:t>
      </w:r>
      <w:proofErr w:type="spellStart"/>
      <w:r w:rsidRPr="004B0D75">
        <w:rPr>
          <w:rFonts w:cs="Times New Roman"/>
          <w:szCs w:val="20"/>
        </w:rPr>
        <w:t>sehingga</w:t>
      </w:r>
      <w:proofErr w:type="spellEnd"/>
      <w:r w:rsidRPr="004B0D75">
        <w:rPr>
          <w:rFonts w:cs="Times New Roman"/>
          <w:szCs w:val="20"/>
        </w:rPr>
        <w:t xml:space="preserve"> model </w:t>
      </w:r>
      <w:proofErr w:type="spellStart"/>
      <w:r w:rsidRPr="004B0D75">
        <w:rPr>
          <w:rFonts w:cs="Times New Roman"/>
          <w:szCs w:val="20"/>
        </w:rPr>
        <w:t>ini</w:t>
      </w:r>
      <w:proofErr w:type="spellEnd"/>
      <w:r w:rsidRPr="004B0D75">
        <w:rPr>
          <w:rFonts w:cs="Times New Roman"/>
          <w:szCs w:val="20"/>
        </w:rPr>
        <w:t xml:space="preserve"> </w:t>
      </w:r>
      <w:proofErr w:type="spellStart"/>
      <w:r w:rsidRPr="004B0D75">
        <w:rPr>
          <w:rFonts w:cs="Times New Roman"/>
          <w:szCs w:val="20"/>
        </w:rPr>
        <w:t>dinilai</w:t>
      </w:r>
      <w:proofErr w:type="spellEnd"/>
      <w:r w:rsidRPr="004B0D75">
        <w:rPr>
          <w:rFonts w:cs="Times New Roman"/>
          <w:szCs w:val="20"/>
        </w:rPr>
        <w:t xml:space="preserve"> </w:t>
      </w:r>
      <w:proofErr w:type="spellStart"/>
      <w:r w:rsidRPr="004B0D75">
        <w:rPr>
          <w:rFonts w:cs="Times New Roman"/>
          <w:szCs w:val="20"/>
        </w:rPr>
        <w:t>lebih</w:t>
      </w:r>
      <w:proofErr w:type="spellEnd"/>
      <w:r w:rsidRPr="004B0D75">
        <w:rPr>
          <w:rFonts w:cs="Times New Roman"/>
          <w:szCs w:val="20"/>
        </w:rPr>
        <w:t xml:space="preserve"> </w:t>
      </w:r>
      <w:proofErr w:type="spellStart"/>
      <w:r w:rsidRPr="004B0D75">
        <w:rPr>
          <w:rFonts w:cs="Times New Roman"/>
          <w:szCs w:val="20"/>
        </w:rPr>
        <w:t>konstruktif</w:t>
      </w:r>
      <w:proofErr w:type="spellEnd"/>
      <w:r w:rsidRPr="004B0D75">
        <w:rPr>
          <w:rFonts w:cs="Times New Roman"/>
          <w:szCs w:val="20"/>
        </w:rPr>
        <w:t xml:space="preserve"> dan </w:t>
      </w:r>
      <w:proofErr w:type="spellStart"/>
      <w:r w:rsidRPr="004B0D75">
        <w:rPr>
          <w:rFonts w:cs="Times New Roman"/>
          <w:szCs w:val="20"/>
        </w:rPr>
        <w:t>fleksibel</w:t>
      </w:r>
      <w:proofErr w:type="spellEnd"/>
      <w:r w:rsidRPr="004B0D75">
        <w:rPr>
          <w:rFonts w:cs="Times New Roman"/>
          <w:szCs w:val="20"/>
        </w:rPr>
        <w:t xml:space="preserve"> </w:t>
      </w:r>
      <w:r>
        <w:rPr>
          <w:rFonts w:cs="Times New Roman"/>
          <w:szCs w:val="20"/>
        </w:rPr>
        <w:t>[4]</w:t>
      </w:r>
      <w:r w:rsidRPr="004B0D75">
        <w:rPr>
          <w:rFonts w:cs="Times New Roman"/>
          <w:noProof/>
          <w:szCs w:val="20"/>
        </w:rPr>
        <w:t>.</w:t>
      </w:r>
    </w:p>
    <w:p w14:paraId="10C18079" w14:textId="30F2C5BE" w:rsidR="00EF1D6B" w:rsidRDefault="00197B1C" w:rsidP="00EF1D6B">
      <w:pPr>
        <w:pStyle w:val="IJASEITParagraph"/>
        <w:spacing w:after="0" w:line="260" w:lineRule="auto"/>
        <w:ind w:firstLine="426"/>
        <w:rPr>
          <w:szCs w:val="20"/>
        </w:rPr>
      </w:pPr>
      <w:proofErr w:type="spellStart"/>
      <w:r w:rsidRPr="00197B1C">
        <w:rPr>
          <w:szCs w:val="20"/>
        </w:rPr>
        <w:t>Pembelajaran</w:t>
      </w:r>
      <w:proofErr w:type="spellEnd"/>
      <w:r w:rsidRPr="00197B1C">
        <w:rPr>
          <w:szCs w:val="20"/>
        </w:rPr>
        <w:t xml:space="preserve"> </w:t>
      </w:r>
      <w:proofErr w:type="spellStart"/>
      <w:r w:rsidRPr="00197B1C">
        <w:rPr>
          <w:szCs w:val="20"/>
        </w:rPr>
        <w:t>ialah</w:t>
      </w:r>
      <w:proofErr w:type="spellEnd"/>
      <w:r w:rsidRPr="00197B1C">
        <w:rPr>
          <w:szCs w:val="20"/>
        </w:rPr>
        <w:t xml:space="preserve"> </w:t>
      </w:r>
      <w:proofErr w:type="spellStart"/>
      <w:r w:rsidRPr="00197B1C">
        <w:rPr>
          <w:szCs w:val="20"/>
        </w:rPr>
        <w:t>suatu</w:t>
      </w:r>
      <w:proofErr w:type="spellEnd"/>
      <w:r w:rsidRPr="00197B1C">
        <w:rPr>
          <w:szCs w:val="20"/>
        </w:rPr>
        <w:t xml:space="preserve"> </w:t>
      </w:r>
      <w:proofErr w:type="spellStart"/>
      <w:r w:rsidRPr="00197B1C">
        <w:rPr>
          <w:szCs w:val="20"/>
        </w:rPr>
        <w:t>kegiatan</w:t>
      </w:r>
      <w:proofErr w:type="spellEnd"/>
      <w:r w:rsidRPr="00197B1C">
        <w:rPr>
          <w:szCs w:val="20"/>
        </w:rPr>
        <w:t xml:space="preserve"> yang </w:t>
      </w:r>
      <w:proofErr w:type="spellStart"/>
      <w:r w:rsidRPr="00197B1C">
        <w:rPr>
          <w:szCs w:val="20"/>
        </w:rPr>
        <w:t>melibatkan</w:t>
      </w:r>
      <w:proofErr w:type="spellEnd"/>
      <w:r w:rsidRPr="00197B1C">
        <w:rPr>
          <w:szCs w:val="20"/>
        </w:rPr>
        <w:t xml:space="preserve"> </w:t>
      </w:r>
      <w:proofErr w:type="spellStart"/>
      <w:r w:rsidRPr="00197B1C">
        <w:rPr>
          <w:szCs w:val="20"/>
        </w:rPr>
        <w:t>beberapa</w:t>
      </w:r>
      <w:proofErr w:type="spellEnd"/>
      <w:r w:rsidRPr="00197B1C">
        <w:rPr>
          <w:szCs w:val="20"/>
        </w:rPr>
        <w:t xml:space="preserve"> </w:t>
      </w:r>
      <w:proofErr w:type="spellStart"/>
      <w:r w:rsidRPr="00197B1C">
        <w:rPr>
          <w:szCs w:val="20"/>
        </w:rPr>
        <w:t>komponen</w:t>
      </w:r>
      <w:proofErr w:type="spellEnd"/>
      <w:r w:rsidRPr="00197B1C">
        <w:rPr>
          <w:szCs w:val="20"/>
        </w:rPr>
        <w:t xml:space="preserve"> yang </w:t>
      </w:r>
      <w:proofErr w:type="spellStart"/>
      <w:r w:rsidRPr="00197B1C">
        <w:rPr>
          <w:szCs w:val="20"/>
        </w:rPr>
        <w:t>saling</w:t>
      </w:r>
      <w:proofErr w:type="spellEnd"/>
      <w:r w:rsidRPr="00197B1C">
        <w:rPr>
          <w:szCs w:val="20"/>
        </w:rPr>
        <w:t xml:space="preserve"> </w:t>
      </w:r>
      <w:proofErr w:type="spellStart"/>
      <w:r w:rsidRPr="00197B1C">
        <w:rPr>
          <w:szCs w:val="20"/>
        </w:rPr>
        <w:t>mempengaruhi</w:t>
      </w:r>
      <w:proofErr w:type="spellEnd"/>
      <w:r w:rsidRPr="00197B1C">
        <w:rPr>
          <w:szCs w:val="20"/>
        </w:rPr>
        <w:t xml:space="preserve"> </w:t>
      </w:r>
      <w:proofErr w:type="spellStart"/>
      <w:r w:rsidRPr="00197B1C">
        <w:rPr>
          <w:szCs w:val="20"/>
        </w:rPr>
        <w:t>satu</w:t>
      </w:r>
      <w:proofErr w:type="spellEnd"/>
      <w:r w:rsidRPr="00197B1C">
        <w:rPr>
          <w:szCs w:val="20"/>
        </w:rPr>
        <w:t xml:space="preserve"> </w:t>
      </w:r>
      <w:proofErr w:type="spellStart"/>
      <w:r w:rsidRPr="00197B1C">
        <w:rPr>
          <w:szCs w:val="20"/>
        </w:rPr>
        <w:t>sama</w:t>
      </w:r>
      <w:proofErr w:type="spellEnd"/>
      <w:r w:rsidRPr="00197B1C">
        <w:rPr>
          <w:szCs w:val="20"/>
        </w:rPr>
        <w:t xml:space="preserve"> </w:t>
      </w:r>
      <w:proofErr w:type="spellStart"/>
      <w:r w:rsidRPr="00197B1C">
        <w:rPr>
          <w:szCs w:val="20"/>
        </w:rPr>
        <w:t>lainnya</w:t>
      </w:r>
      <w:proofErr w:type="spellEnd"/>
      <w:r w:rsidRPr="00197B1C">
        <w:rPr>
          <w:szCs w:val="20"/>
        </w:rPr>
        <w:t xml:space="preserve">. Dimana </w:t>
      </w:r>
      <w:proofErr w:type="spellStart"/>
      <w:r w:rsidRPr="00197B1C">
        <w:rPr>
          <w:szCs w:val="20"/>
        </w:rPr>
        <w:t>komponen</w:t>
      </w:r>
      <w:proofErr w:type="spellEnd"/>
      <w:r w:rsidRPr="00197B1C">
        <w:rPr>
          <w:szCs w:val="20"/>
        </w:rPr>
        <w:t xml:space="preserve"> </w:t>
      </w:r>
      <w:proofErr w:type="spellStart"/>
      <w:r w:rsidRPr="00197B1C">
        <w:rPr>
          <w:szCs w:val="20"/>
        </w:rPr>
        <w:t>dalam</w:t>
      </w:r>
      <w:proofErr w:type="spellEnd"/>
      <w:r w:rsidRPr="00197B1C">
        <w:rPr>
          <w:szCs w:val="20"/>
        </w:rPr>
        <w:t xml:space="preserve"> </w:t>
      </w:r>
      <w:proofErr w:type="spellStart"/>
      <w:r w:rsidRPr="00197B1C">
        <w:rPr>
          <w:szCs w:val="20"/>
        </w:rPr>
        <w:t>pembelajaran</w:t>
      </w:r>
      <w:proofErr w:type="spellEnd"/>
      <w:r w:rsidRPr="00197B1C">
        <w:rPr>
          <w:szCs w:val="20"/>
        </w:rPr>
        <w:t xml:space="preserve"> </w:t>
      </w:r>
      <w:proofErr w:type="spellStart"/>
      <w:r w:rsidRPr="00197B1C">
        <w:rPr>
          <w:szCs w:val="20"/>
        </w:rPr>
        <w:t>meliputi</w:t>
      </w:r>
      <w:proofErr w:type="spellEnd"/>
      <w:r w:rsidRPr="00197B1C">
        <w:rPr>
          <w:szCs w:val="20"/>
        </w:rPr>
        <w:t xml:space="preserve"> </w:t>
      </w:r>
      <w:r w:rsidR="00AE6DB9">
        <w:rPr>
          <w:szCs w:val="20"/>
        </w:rPr>
        <w:t>guru,</w:t>
      </w:r>
      <w:r w:rsidRPr="00197B1C">
        <w:rPr>
          <w:szCs w:val="20"/>
        </w:rPr>
        <w:t xml:space="preserve"> </w:t>
      </w:r>
      <w:proofErr w:type="spellStart"/>
      <w:r w:rsidR="00AE6DB9">
        <w:rPr>
          <w:szCs w:val="20"/>
        </w:rPr>
        <w:t>siswa</w:t>
      </w:r>
      <w:proofErr w:type="spellEnd"/>
      <w:r w:rsidRPr="00197B1C">
        <w:rPr>
          <w:szCs w:val="20"/>
        </w:rPr>
        <w:t xml:space="preserve">, </w:t>
      </w:r>
      <w:proofErr w:type="spellStart"/>
      <w:r w:rsidRPr="00197B1C">
        <w:rPr>
          <w:szCs w:val="20"/>
        </w:rPr>
        <w:t>kurikulum</w:t>
      </w:r>
      <w:proofErr w:type="spellEnd"/>
      <w:r w:rsidRPr="00197B1C">
        <w:rPr>
          <w:szCs w:val="20"/>
        </w:rPr>
        <w:t xml:space="preserve">, </w:t>
      </w:r>
      <w:proofErr w:type="spellStart"/>
      <w:r w:rsidRPr="00197B1C">
        <w:rPr>
          <w:szCs w:val="20"/>
        </w:rPr>
        <w:t>serta</w:t>
      </w:r>
      <w:proofErr w:type="spellEnd"/>
      <w:r w:rsidRPr="00197B1C">
        <w:rPr>
          <w:szCs w:val="20"/>
        </w:rPr>
        <w:t xml:space="preserve"> </w:t>
      </w:r>
      <w:proofErr w:type="spellStart"/>
      <w:r w:rsidRPr="00197B1C">
        <w:rPr>
          <w:szCs w:val="20"/>
        </w:rPr>
        <w:t>sarana</w:t>
      </w:r>
      <w:proofErr w:type="spellEnd"/>
      <w:r w:rsidRPr="00197B1C">
        <w:rPr>
          <w:szCs w:val="20"/>
        </w:rPr>
        <w:t xml:space="preserve"> dan </w:t>
      </w:r>
      <w:proofErr w:type="spellStart"/>
      <w:r w:rsidRPr="00197B1C">
        <w:rPr>
          <w:szCs w:val="20"/>
        </w:rPr>
        <w:t>prasarana</w:t>
      </w:r>
      <w:proofErr w:type="spellEnd"/>
      <w:r w:rsidRPr="00197B1C">
        <w:rPr>
          <w:szCs w:val="20"/>
        </w:rPr>
        <w:t xml:space="preserve"> </w:t>
      </w:r>
      <w:r w:rsidR="00AE6DB9">
        <w:rPr>
          <w:szCs w:val="20"/>
        </w:rPr>
        <w:t xml:space="preserve">yang </w:t>
      </w:r>
      <w:proofErr w:type="spellStart"/>
      <w:r w:rsidR="00AE6DB9">
        <w:rPr>
          <w:szCs w:val="20"/>
        </w:rPr>
        <w:t>menunjang</w:t>
      </w:r>
      <w:proofErr w:type="spellEnd"/>
      <w:r w:rsidR="00AE6DB9">
        <w:rPr>
          <w:szCs w:val="20"/>
        </w:rPr>
        <w:t xml:space="preserve"> </w:t>
      </w:r>
      <w:proofErr w:type="spellStart"/>
      <w:r w:rsidRPr="00197B1C">
        <w:rPr>
          <w:szCs w:val="20"/>
        </w:rPr>
        <w:t>pendidikan</w:t>
      </w:r>
      <w:proofErr w:type="spellEnd"/>
      <w:r w:rsidRPr="00197B1C">
        <w:rPr>
          <w:szCs w:val="20"/>
        </w:rPr>
        <w:t xml:space="preserve">. Salah </w:t>
      </w:r>
      <w:proofErr w:type="spellStart"/>
      <w:r w:rsidRPr="00197B1C">
        <w:rPr>
          <w:szCs w:val="20"/>
        </w:rPr>
        <w:t>satu</w:t>
      </w:r>
      <w:proofErr w:type="spellEnd"/>
      <w:r w:rsidRPr="00197B1C">
        <w:rPr>
          <w:szCs w:val="20"/>
        </w:rPr>
        <w:t xml:space="preserve"> </w:t>
      </w:r>
      <w:proofErr w:type="spellStart"/>
      <w:r w:rsidRPr="00197B1C">
        <w:rPr>
          <w:szCs w:val="20"/>
        </w:rPr>
        <w:t>komponen</w:t>
      </w:r>
      <w:proofErr w:type="spellEnd"/>
      <w:r w:rsidRPr="00197B1C">
        <w:rPr>
          <w:szCs w:val="20"/>
        </w:rPr>
        <w:t xml:space="preserve"> yang </w:t>
      </w:r>
      <w:proofErr w:type="spellStart"/>
      <w:r w:rsidRPr="00197B1C">
        <w:rPr>
          <w:szCs w:val="20"/>
        </w:rPr>
        <w:t>sangat</w:t>
      </w:r>
      <w:proofErr w:type="spellEnd"/>
      <w:r w:rsidRPr="00197B1C">
        <w:rPr>
          <w:szCs w:val="20"/>
        </w:rPr>
        <w:t xml:space="preserve"> </w:t>
      </w:r>
      <w:proofErr w:type="spellStart"/>
      <w:r w:rsidRPr="00197B1C">
        <w:rPr>
          <w:szCs w:val="20"/>
        </w:rPr>
        <w:t>krusial</w:t>
      </w:r>
      <w:proofErr w:type="spellEnd"/>
      <w:r w:rsidRPr="00197B1C">
        <w:rPr>
          <w:szCs w:val="20"/>
        </w:rPr>
        <w:t xml:space="preserve"> </w:t>
      </w:r>
      <w:proofErr w:type="spellStart"/>
      <w:r w:rsidRPr="00197B1C">
        <w:rPr>
          <w:szCs w:val="20"/>
        </w:rPr>
        <w:t>adalah</w:t>
      </w:r>
      <w:proofErr w:type="spellEnd"/>
      <w:r w:rsidRPr="00197B1C">
        <w:rPr>
          <w:szCs w:val="20"/>
        </w:rPr>
        <w:t xml:space="preserve"> guru </w:t>
      </w:r>
      <w:proofErr w:type="spellStart"/>
      <w:r w:rsidRPr="00197B1C">
        <w:rPr>
          <w:szCs w:val="20"/>
        </w:rPr>
        <w:t>karena</w:t>
      </w:r>
      <w:proofErr w:type="spellEnd"/>
      <w:r w:rsidRPr="00197B1C">
        <w:rPr>
          <w:szCs w:val="20"/>
        </w:rPr>
        <w:t xml:space="preserve"> </w:t>
      </w:r>
      <w:proofErr w:type="spellStart"/>
      <w:r w:rsidRPr="00197B1C">
        <w:rPr>
          <w:szCs w:val="20"/>
        </w:rPr>
        <w:t>memiliki</w:t>
      </w:r>
      <w:proofErr w:type="spellEnd"/>
      <w:r w:rsidRPr="00197B1C">
        <w:rPr>
          <w:szCs w:val="20"/>
        </w:rPr>
        <w:t xml:space="preserve"> </w:t>
      </w:r>
      <w:proofErr w:type="spellStart"/>
      <w:r w:rsidR="00FE4FAA">
        <w:rPr>
          <w:szCs w:val="20"/>
        </w:rPr>
        <w:t>peran</w:t>
      </w:r>
      <w:proofErr w:type="spellEnd"/>
      <w:r w:rsidR="00FE4FAA">
        <w:rPr>
          <w:szCs w:val="20"/>
        </w:rPr>
        <w:t xml:space="preserve"> </w:t>
      </w:r>
      <w:proofErr w:type="spellStart"/>
      <w:r w:rsidRPr="00197B1C">
        <w:rPr>
          <w:szCs w:val="20"/>
        </w:rPr>
        <w:t>untuk</w:t>
      </w:r>
      <w:proofErr w:type="spellEnd"/>
      <w:r w:rsidRPr="00197B1C">
        <w:rPr>
          <w:szCs w:val="20"/>
        </w:rPr>
        <w:t xml:space="preserve"> </w:t>
      </w:r>
      <w:proofErr w:type="spellStart"/>
      <w:r w:rsidRPr="00197B1C">
        <w:rPr>
          <w:szCs w:val="20"/>
        </w:rPr>
        <w:t>menentukan</w:t>
      </w:r>
      <w:proofErr w:type="spellEnd"/>
      <w:r w:rsidRPr="00197B1C">
        <w:rPr>
          <w:szCs w:val="20"/>
        </w:rPr>
        <w:t xml:space="preserve"> </w:t>
      </w:r>
      <w:proofErr w:type="spellStart"/>
      <w:r w:rsidRPr="00197B1C">
        <w:rPr>
          <w:szCs w:val="20"/>
        </w:rPr>
        <w:t>keberhasilan</w:t>
      </w:r>
      <w:proofErr w:type="spellEnd"/>
      <w:r w:rsidRPr="00197B1C">
        <w:rPr>
          <w:szCs w:val="20"/>
        </w:rPr>
        <w:t xml:space="preserve"> </w:t>
      </w:r>
      <w:proofErr w:type="spellStart"/>
      <w:r w:rsidRPr="00197B1C">
        <w:rPr>
          <w:szCs w:val="20"/>
        </w:rPr>
        <w:t>dalam</w:t>
      </w:r>
      <w:proofErr w:type="spellEnd"/>
      <w:r w:rsidRPr="00197B1C">
        <w:rPr>
          <w:szCs w:val="20"/>
        </w:rPr>
        <w:t xml:space="preserve"> </w:t>
      </w:r>
      <w:proofErr w:type="spellStart"/>
      <w:r w:rsidR="00FE4FAA">
        <w:rPr>
          <w:szCs w:val="20"/>
        </w:rPr>
        <w:t>mencapai</w:t>
      </w:r>
      <w:proofErr w:type="spellEnd"/>
      <w:r w:rsidRPr="00197B1C">
        <w:rPr>
          <w:szCs w:val="20"/>
        </w:rPr>
        <w:t xml:space="preserve"> </w:t>
      </w:r>
      <w:proofErr w:type="spellStart"/>
      <w:r w:rsidR="00FE4FAA">
        <w:rPr>
          <w:szCs w:val="20"/>
        </w:rPr>
        <w:t>tujuan</w:t>
      </w:r>
      <w:proofErr w:type="spellEnd"/>
      <w:r w:rsidR="00FE4FAA">
        <w:rPr>
          <w:szCs w:val="20"/>
        </w:rPr>
        <w:t xml:space="preserve"> </w:t>
      </w:r>
      <w:proofErr w:type="spellStart"/>
      <w:r w:rsidR="00FE4FAA">
        <w:rPr>
          <w:szCs w:val="20"/>
        </w:rPr>
        <w:t>dari</w:t>
      </w:r>
      <w:proofErr w:type="spellEnd"/>
      <w:r w:rsidR="00FE4FAA">
        <w:rPr>
          <w:szCs w:val="20"/>
        </w:rPr>
        <w:t xml:space="preserve"> </w:t>
      </w:r>
      <w:proofErr w:type="spellStart"/>
      <w:r w:rsidR="00FE4FAA">
        <w:rPr>
          <w:szCs w:val="20"/>
        </w:rPr>
        <w:t>diselenggarakannya</w:t>
      </w:r>
      <w:proofErr w:type="spellEnd"/>
      <w:r w:rsidRPr="00197B1C">
        <w:rPr>
          <w:szCs w:val="20"/>
        </w:rPr>
        <w:t xml:space="preserve"> </w:t>
      </w:r>
      <w:proofErr w:type="spellStart"/>
      <w:r w:rsidRPr="00197B1C">
        <w:rPr>
          <w:szCs w:val="20"/>
        </w:rPr>
        <w:t>pendidikan</w:t>
      </w:r>
      <w:proofErr w:type="spellEnd"/>
      <w:r w:rsidRPr="00197B1C">
        <w:rPr>
          <w:szCs w:val="20"/>
        </w:rPr>
        <w:t xml:space="preserve">. Guru </w:t>
      </w:r>
      <w:proofErr w:type="spellStart"/>
      <w:r w:rsidRPr="00197B1C">
        <w:rPr>
          <w:szCs w:val="20"/>
        </w:rPr>
        <w:t>dituntut</w:t>
      </w:r>
      <w:proofErr w:type="spellEnd"/>
      <w:r w:rsidRPr="00197B1C">
        <w:rPr>
          <w:szCs w:val="20"/>
        </w:rPr>
        <w:t xml:space="preserve"> </w:t>
      </w:r>
      <w:proofErr w:type="spellStart"/>
      <w:r w:rsidRPr="00197B1C">
        <w:rPr>
          <w:szCs w:val="20"/>
        </w:rPr>
        <w:t>untuk</w:t>
      </w:r>
      <w:proofErr w:type="spellEnd"/>
      <w:r w:rsidRPr="00197B1C">
        <w:rPr>
          <w:szCs w:val="20"/>
        </w:rPr>
        <w:t xml:space="preserve"> </w:t>
      </w:r>
      <w:proofErr w:type="spellStart"/>
      <w:r w:rsidRPr="00197B1C">
        <w:rPr>
          <w:szCs w:val="20"/>
        </w:rPr>
        <w:t>memperhatikan</w:t>
      </w:r>
      <w:proofErr w:type="spellEnd"/>
      <w:r w:rsidRPr="00197B1C">
        <w:rPr>
          <w:szCs w:val="20"/>
        </w:rPr>
        <w:t xml:space="preserve"> </w:t>
      </w:r>
      <w:proofErr w:type="spellStart"/>
      <w:r w:rsidRPr="00197B1C">
        <w:rPr>
          <w:szCs w:val="20"/>
        </w:rPr>
        <w:t>berbagai</w:t>
      </w:r>
      <w:proofErr w:type="spellEnd"/>
      <w:r w:rsidRPr="00197B1C">
        <w:rPr>
          <w:szCs w:val="20"/>
        </w:rPr>
        <w:t xml:space="preserve"> </w:t>
      </w:r>
      <w:proofErr w:type="spellStart"/>
      <w:r w:rsidRPr="00197B1C">
        <w:rPr>
          <w:szCs w:val="20"/>
        </w:rPr>
        <w:t>komponen</w:t>
      </w:r>
      <w:proofErr w:type="spellEnd"/>
      <w:r w:rsidRPr="00197B1C">
        <w:rPr>
          <w:szCs w:val="20"/>
        </w:rPr>
        <w:t xml:space="preserve"> </w:t>
      </w:r>
      <w:proofErr w:type="spellStart"/>
      <w:r w:rsidRPr="00197B1C">
        <w:rPr>
          <w:szCs w:val="20"/>
        </w:rPr>
        <w:t>dalam</w:t>
      </w:r>
      <w:proofErr w:type="spellEnd"/>
      <w:r w:rsidRPr="00197B1C">
        <w:rPr>
          <w:szCs w:val="20"/>
        </w:rPr>
        <w:t xml:space="preserve"> </w:t>
      </w:r>
      <w:proofErr w:type="spellStart"/>
      <w:r w:rsidRPr="00197B1C">
        <w:rPr>
          <w:szCs w:val="20"/>
        </w:rPr>
        <w:t>kegiatan</w:t>
      </w:r>
      <w:proofErr w:type="spellEnd"/>
      <w:r w:rsidRPr="00197B1C">
        <w:rPr>
          <w:szCs w:val="20"/>
        </w:rPr>
        <w:t xml:space="preserve"> </w:t>
      </w:r>
      <w:proofErr w:type="spellStart"/>
      <w:r w:rsidRPr="00197B1C">
        <w:rPr>
          <w:szCs w:val="20"/>
        </w:rPr>
        <w:t>pembelajaran</w:t>
      </w:r>
      <w:proofErr w:type="spellEnd"/>
      <w:r w:rsidRPr="00197B1C">
        <w:rPr>
          <w:szCs w:val="20"/>
        </w:rPr>
        <w:t xml:space="preserve">. Dimana </w:t>
      </w:r>
      <w:proofErr w:type="spellStart"/>
      <w:r w:rsidRPr="00197B1C">
        <w:rPr>
          <w:szCs w:val="20"/>
        </w:rPr>
        <w:t>sebelum</w:t>
      </w:r>
      <w:proofErr w:type="spellEnd"/>
      <w:r w:rsidRPr="00197B1C">
        <w:rPr>
          <w:szCs w:val="20"/>
        </w:rPr>
        <w:t xml:space="preserve"> </w:t>
      </w:r>
      <w:proofErr w:type="spellStart"/>
      <w:r w:rsidRPr="00197B1C">
        <w:rPr>
          <w:szCs w:val="20"/>
        </w:rPr>
        <w:t>kegiatan</w:t>
      </w:r>
      <w:proofErr w:type="spellEnd"/>
      <w:r w:rsidRPr="00197B1C">
        <w:rPr>
          <w:szCs w:val="20"/>
        </w:rPr>
        <w:t xml:space="preserve"> </w:t>
      </w:r>
      <w:proofErr w:type="spellStart"/>
      <w:r w:rsidRPr="00197B1C">
        <w:rPr>
          <w:szCs w:val="20"/>
        </w:rPr>
        <w:t>pembelajaran</w:t>
      </w:r>
      <w:proofErr w:type="spellEnd"/>
      <w:r w:rsidRPr="00197B1C">
        <w:rPr>
          <w:szCs w:val="20"/>
        </w:rPr>
        <w:t xml:space="preserve"> guru </w:t>
      </w:r>
      <w:proofErr w:type="spellStart"/>
      <w:r w:rsidRPr="00197B1C">
        <w:rPr>
          <w:szCs w:val="20"/>
        </w:rPr>
        <w:t>terlebih</w:t>
      </w:r>
      <w:proofErr w:type="spellEnd"/>
      <w:r w:rsidRPr="00197B1C">
        <w:rPr>
          <w:szCs w:val="20"/>
        </w:rPr>
        <w:t xml:space="preserve"> </w:t>
      </w:r>
      <w:proofErr w:type="spellStart"/>
      <w:r w:rsidRPr="00197B1C">
        <w:rPr>
          <w:szCs w:val="20"/>
        </w:rPr>
        <w:t>dahulu</w:t>
      </w:r>
      <w:proofErr w:type="spellEnd"/>
      <w:r w:rsidRPr="00197B1C">
        <w:rPr>
          <w:szCs w:val="20"/>
        </w:rPr>
        <w:t xml:space="preserve"> </w:t>
      </w:r>
      <w:proofErr w:type="spellStart"/>
      <w:r w:rsidRPr="00197B1C">
        <w:rPr>
          <w:szCs w:val="20"/>
        </w:rPr>
        <w:t>harus</w:t>
      </w:r>
      <w:proofErr w:type="spellEnd"/>
      <w:r w:rsidRPr="00197B1C">
        <w:rPr>
          <w:szCs w:val="20"/>
        </w:rPr>
        <w:t xml:space="preserve"> </w:t>
      </w:r>
      <w:proofErr w:type="spellStart"/>
      <w:r w:rsidRPr="00197B1C">
        <w:rPr>
          <w:szCs w:val="20"/>
        </w:rPr>
        <w:t>me</w:t>
      </w:r>
      <w:r w:rsidR="002F1AF6">
        <w:rPr>
          <w:szCs w:val="20"/>
        </w:rPr>
        <w:t>rancang</w:t>
      </w:r>
      <w:proofErr w:type="spellEnd"/>
      <w:r w:rsidRPr="00197B1C">
        <w:rPr>
          <w:szCs w:val="20"/>
        </w:rPr>
        <w:t xml:space="preserve"> </w:t>
      </w:r>
      <w:proofErr w:type="spellStart"/>
      <w:r w:rsidRPr="00197B1C">
        <w:rPr>
          <w:szCs w:val="20"/>
        </w:rPr>
        <w:t>perangkat</w:t>
      </w:r>
      <w:proofErr w:type="spellEnd"/>
      <w:r w:rsidRPr="00197B1C">
        <w:rPr>
          <w:szCs w:val="20"/>
        </w:rPr>
        <w:t xml:space="preserve"> </w:t>
      </w:r>
      <w:proofErr w:type="spellStart"/>
      <w:r w:rsidRPr="00197B1C">
        <w:rPr>
          <w:szCs w:val="20"/>
        </w:rPr>
        <w:t>pembelajaran</w:t>
      </w:r>
      <w:proofErr w:type="spellEnd"/>
      <w:r w:rsidRPr="00197B1C">
        <w:rPr>
          <w:szCs w:val="20"/>
        </w:rPr>
        <w:t xml:space="preserve"> yang </w:t>
      </w:r>
      <w:proofErr w:type="spellStart"/>
      <w:r w:rsidRPr="00197B1C">
        <w:rPr>
          <w:szCs w:val="20"/>
        </w:rPr>
        <w:t>akan</w:t>
      </w:r>
      <w:proofErr w:type="spellEnd"/>
      <w:r w:rsidRPr="00197B1C">
        <w:rPr>
          <w:szCs w:val="20"/>
        </w:rPr>
        <w:t xml:space="preserve"> </w:t>
      </w:r>
      <w:proofErr w:type="spellStart"/>
      <w:r w:rsidRPr="00197B1C">
        <w:rPr>
          <w:szCs w:val="20"/>
        </w:rPr>
        <w:t>di</w:t>
      </w:r>
      <w:r w:rsidR="002F1AF6">
        <w:rPr>
          <w:szCs w:val="20"/>
        </w:rPr>
        <w:t>pakai</w:t>
      </w:r>
      <w:proofErr w:type="spellEnd"/>
      <w:r w:rsidRPr="00197B1C">
        <w:rPr>
          <w:szCs w:val="20"/>
        </w:rPr>
        <w:t xml:space="preserve"> </w:t>
      </w:r>
      <w:proofErr w:type="spellStart"/>
      <w:r w:rsidRPr="00197B1C">
        <w:rPr>
          <w:szCs w:val="20"/>
        </w:rPr>
        <w:t>dalam</w:t>
      </w:r>
      <w:proofErr w:type="spellEnd"/>
      <w:r w:rsidRPr="00197B1C">
        <w:rPr>
          <w:szCs w:val="20"/>
        </w:rPr>
        <w:t xml:space="preserve"> </w:t>
      </w:r>
      <w:proofErr w:type="spellStart"/>
      <w:r w:rsidR="002F1AF6">
        <w:rPr>
          <w:szCs w:val="20"/>
        </w:rPr>
        <w:t>kegiatan</w:t>
      </w:r>
      <w:proofErr w:type="spellEnd"/>
      <w:r w:rsidRPr="00197B1C">
        <w:rPr>
          <w:szCs w:val="20"/>
        </w:rPr>
        <w:t xml:space="preserve"> </w:t>
      </w:r>
      <w:proofErr w:type="spellStart"/>
      <w:r w:rsidRPr="00197B1C">
        <w:rPr>
          <w:szCs w:val="20"/>
        </w:rPr>
        <w:t>pembelajaran</w:t>
      </w:r>
      <w:proofErr w:type="spellEnd"/>
      <w:r w:rsidRPr="00197B1C">
        <w:rPr>
          <w:szCs w:val="20"/>
        </w:rPr>
        <w:t xml:space="preserve">. </w:t>
      </w:r>
      <w:proofErr w:type="spellStart"/>
      <w:r w:rsidRPr="00197B1C">
        <w:rPr>
          <w:szCs w:val="20"/>
        </w:rPr>
        <w:t>Perangkat</w:t>
      </w:r>
      <w:proofErr w:type="spellEnd"/>
      <w:r w:rsidRPr="00197B1C">
        <w:rPr>
          <w:szCs w:val="20"/>
        </w:rPr>
        <w:t xml:space="preserve"> </w:t>
      </w:r>
      <w:proofErr w:type="spellStart"/>
      <w:r w:rsidRPr="00197B1C">
        <w:rPr>
          <w:szCs w:val="20"/>
        </w:rPr>
        <w:t>pembelajaran</w:t>
      </w:r>
      <w:proofErr w:type="spellEnd"/>
      <w:r w:rsidRPr="00197B1C">
        <w:rPr>
          <w:szCs w:val="20"/>
        </w:rPr>
        <w:t xml:space="preserve"> </w:t>
      </w:r>
      <w:proofErr w:type="spellStart"/>
      <w:r w:rsidRPr="00197B1C">
        <w:rPr>
          <w:szCs w:val="20"/>
        </w:rPr>
        <w:t>disusun</w:t>
      </w:r>
      <w:proofErr w:type="spellEnd"/>
      <w:r w:rsidRPr="00197B1C">
        <w:rPr>
          <w:szCs w:val="20"/>
        </w:rPr>
        <w:t xml:space="preserve"> </w:t>
      </w:r>
      <w:proofErr w:type="spellStart"/>
      <w:r w:rsidR="002F1AF6">
        <w:rPr>
          <w:szCs w:val="20"/>
        </w:rPr>
        <w:t>harus</w:t>
      </w:r>
      <w:proofErr w:type="spellEnd"/>
      <w:r w:rsidR="002F1AF6">
        <w:rPr>
          <w:szCs w:val="20"/>
        </w:rPr>
        <w:t xml:space="preserve"> </w:t>
      </w:r>
      <w:proofErr w:type="spellStart"/>
      <w:r w:rsidR="002F1AF6">
        <w:rPr>
          <w:szCs w:val="20"/>
        </w:rPr>
        <w:t>dengan</w:t>
      </w:r>
      <w:proofErr w:type="spellEnd"/>
      <w:r w:rsidRPr="00197B1C">
        <w:rPr>
          <w:szCs w:val="20"/>
        </w:rPr>
        <w:t xml:space="preserve"> m</w:t>
      </w:r>
      <w:proofErr w:type="spellStart"/>
      <w:r w:rsidRPr="00197B1C">
        <w:rPr>
          <w:szCs w:val="20"/>
        </w:rPr>
        <w:t>emperhatikan</w:t>
      </w:r>
      <w:proofErr w:type="spellEnd"/>
      <w:r w:rsidRPr="00197B1C">
        <w:rPr>
          <w:szCs w:val="20"/>
        </w:rPr>
        <w:t xml:space="preserve"> </w:t>
      </w:r>
      <w:proofErr w:type="spellStart"/>
      <w:r w:rsidRPr="00197B1C">
        <w:rPr>
          <w:szCs w:val="20"/>
        </w:rPr>
        <w:t>situasi</w:t>
      </w:r>
      <w:proofErr w:type="spellEnd"/>
      <w:r w:rsidRPr="00197B1C">
        <w:rPr>
          <w:szCs w:val="20"/>
        </w:rPr>
        <w:t xml:space="preserve"> dan </w:t>
      </w:r>
      <w:proofErr w:type="spellStart"/>
      <w:r w:rsidRPr="00197B1C">
        <w:rPr>
          <w:szCs w:val="20"/>
        </w:rPr>
        <w:t>kondisi</w:t>
      </w:r>
      <w:proofErr w:type="spellEnd"/>
      <w:r w:rsidRPr="00197B1C">
        <w:rPr>
          <w:szCs w:val="20"/>
        </w:rPr>
        <w:t xml:space="preserve"> yang </w:t>
      </w:r>
      <w:proofErr w:type="spellStart"/>
      <w:r w:rsidRPr="00197B1C">
        <w:rPr>
          <w:szCs w:val="20"/>
        </w:rPr>
        <w:t>ada</w:t>
      </w:r>
      <w:proofErr w:type="spellEnd"/>
      <w:r w:rsidRPr="00197B1C">
        <w:rPr>
          <w:szCs w:val="20"/>
        </w:rPr>
        <w:t xml:space="preserve"> </w:t>
      </w:r>
      <w:proofErr w:type="spellStart"/>
      <w:r w:rsidRPr="00197B1C">
        <w:rPr>
          <w:szCs w:val="20"/>
        </w:rPr>
        <w:t>supaya</w:t>
      </w:r>
      <w:proofErr w:type="spellEnd"/>
      <w:r w:rsidRPr="00197B1C">
        <w:rPr>
          <w:szCs w:val="20"/>
        </w:rPr>
        <w:t xml:space="preserve"> </w:t>
      </w:r>
      <w:proofErr w:type="spellStart"/>
      <w:r w:rsidRPr="00197B1C">
        <w:rPr>
          <w:szCs w:val="20"/>
        </w:rPr>
        <w:t>perencanaan</w:t>
      </w:r>
      <w:proofErr w:type="spellEnd"/>
      <w:r w:rsidRPr="00197B1C">
        <w:rPr>
          <w:szCs w:val="20"/>
        </w:rPr>
        <w:t xml:space="preserve"> </w:t>
      </w:r>
      <w:proofErr w:type="spellStart"/>
      <w:r w:rsidRPr="00197B1C">
        <w:rPr>
          <w:szCs w:val="20"/>
        </w:rPr>
        <w:t>pembelajaran</w:t>
      </w:r>
      <w:proofErr w:type="spellEnd"/>
      <w:r w:rsidRPr="00197B1C">
        <w:rPr>
          <w:szCs w:val="20"/>
        </w:rPr>
        <w:t xml:space="preserve"> </w:t>
      </w:r>
      <w:proofErr w:type="spellStart"/>
      <w:r w:rsidRPr="00197B1C">
        <w:rPr>
          <w:szCs w:val="20"/>
        </w:rPr>
        <w:t>dapat</w:t>
      </w:r>
      <w:proofErr w:type="spellEnd"/>
      <w:r w:rsidRPr="00197B1C">
        <w:rPr>
          <w:szCs w:val="20"/>
        </w:rPr>
        <w:t xml:space="preserve"> </w:t>
      </w:r>
      <w:proofErr w:type="spellStart"/>
      <w:r w:rsidRPr="00197B1C">
        <w:rPr>
          <w:szCs w:val="20"/>
        </w:rPr>
        <w:t>berkualitas</w:t>
      </w:r>
      <w:proofErr w:type="spellEnd"/>
      <w:r w:rsidRPr="00197B1C">
        <w:rPr>
          <w:szCs w:val="20"/>
        </w:rPr>
        <w:t xml:space="preserve"> </w:t>
      </w:r>
      <w:r w:rsidR="00CF1BEE">
        <w:rPr>
          <w:szCs w:val="20"/>
        </w:rPr>
        <w:t>[</w:t>
      </w:r>
      <w:r w:rsidR="004B0D75">
        <w:rPr>
          <w:szCs w:val="20"/>
        </w:rPr>
        <w:t>5</w:t>
      </w:r>
      <w:r w:rsidR="00CF1BEE">
        <w:rPr>
          <w:szCs w:val="20"/>
        </w:rPr>
        <w:t>]</w:t>
      </w:r>
      <w:r w:rsidRPr="00197B1C">
        <w:rPr>
          <w:szCs w:val="20"/>
        </w:rPr>
        <w:t>.</w:t>
      </w:r>
    </w:p>
    <w:p w14:paraId="585D2B8F" w14:textId="53DCA79E" w:rsidR="00CD51A1" w:rsidRDefault="00EF1D6B" w:rsidP="00CD51A1">
      <w:pPr>
        <w:pStyle w:val="IJASEITParagraph"/>
        <w:spacing w:after="0" w:line="260" w:lineRule="auto"/>
        <w:ind w:firstLine="426"/>
        <w:rPr>
          <w:szCs w:val="20"/>
        </w:rPr>
      </w:pPr>
      <w:proofErr w:type="spellStart"/>
      <w:r w:rsidRPr="00EF1D6B">
        <w:rPr>
          <w:szCs w:val="20"/>
        </w:rPr>
        <w:t>Menurut</w:t>
      </w:r>
      <w:proofErr w:type="spellEnd"/>
      <w:r w:rsidRPr="00EF1D6B">
        <w:rPr>
          <w:szCs w:val="20"/>
        </w:rPr>
        <w:t xml:space="preserve"> </w:t>
      </w:r>
      <w:proofErr w:type="spellStart"/>
      <w:r w:rsidRPr="00EF1D6B">
        <w:rPr>
          <w:szCs w:val="20"/>
        </w:rPr>
        <w:t>Trianto</w:t>
      </w:r>
      <w:proofErr w:type="spellEnd"/>
      <w:r w:rsidRPr="00EF1D6B">
        <w:rPr>
          <w:szCs w:val="20"/>
        </w:rPr>
        <w:t xml:space="preserve"> (2010) yang </w:t>
      </w:r>
      <w:proofErr w:type="spellStart"/>
      <w:r w:rsidRPr="00EF1D6B">
        <w:rPr>
          <w:szCs w:val="20"/>
        </w:rPr>
        <w:t>dinamakan</w:t>
      </w:r>
      <w:proofErr w:type="spellEnd"/>
      <w:r w:rsidRPr="00EF1D6B">
        <w:rPr>
          <w:szCs w:val="20"/>
        </w:rPr>
        <w:t xml:space="preserve"> </w:t>
      </w:r>
      <w:proofErr w:type="spellStart"/>
      <w:r w:rsidRPr="00EF1D6B">
        <w:rPr>
          <w:szCs w:val="20"/>
        </w:rPr>
        <w:t>dengan</w:t>
      </w:r>
      <w:proofErr w:type="spellEnd"/>
      <w:r w:rsidRPr="00EF1D6B">
        <w:rPr>
          <w:szCs w:val="20"/>
        </w:rPr>
        <w:t xml:space="preserve"> </w:t>
      </w:r>
      <w:proofErr w:type="spellStart"/>
      <w:r w:rsidRPr="00EF1D6B">
        <w:rPr>
          <w:szCs w:val="20"/>
        </w:rPr>
        <w:t>perangkat</w:t>
      </w:r>
      <w:proofErr w:type="spellEnd"/>
      <w:r w:rsidRPr="00EF1D6B">
        <w:rPr>
          <w:szCs w:val="20"/>
        </w:rPr>
        <w:t xml:space="preserve"> </w:t>
      </w:r>
      <w:proofErr w:type="spellStart"/>
      <w:r w:rsidRPr="00EF1D6B">
        <w:rPr>
          <w:szCs w:val="20"/>
        </w:rPr>
        <w:t>pembelajaran</w:t>
      </w:r>
      <w:proofErr w:type="spellEnd"/>
      <w:r w:rsidRPr="00EF1D6B">
        <w:rPr>
          <w:szCs w:val="20"/>
        </w:rPr>
        <w:t xml:space="preserve"> </w:t>
      </w:r>
      <w:proofErr w:type="spellStart"/>
      <w:r w:rsidRPr="00EF1D6B">
        <w:rPr>
          <w:szCs w:val="20"/>
        </w:rPr>
        <w:t>ialah</w:t>
      </w:r>
      <w:proofErr w:type="spellEnd"/>
      <w:r w:rsidRPr="00EF1D6B">
        <w:rPr>
          <w:szCs w:val="20"/>
        </w:rPr>
        <w:t xml:space="preserve"> </w:t>
      </w:r>
      <w:proofErr w:type="spellStart"/>
      <w:r w:rsidRPr="00EF1D6B">
        <w:rPr>
          <w:szCs w:val="20"/>
        </w:rPr>
        <w:t>semua</w:t>
      </w:r>
      <w:proofErr w:type="spellEnd"/>
      <w:r w:rsidRPr="00EF1D6B">
        <w:rPr>
          <w:szCs w:val="20"/>
        </w:rPr>
        <w:t xml:space="preserve"> </w:t>
      </w:r>
      <w:proofErr w:type="spellStart"/>
      <w:r w:rsidRPr="00EF1D6B">
        <w:rPr>
          <w:szCs w:val="20"/>
        </w:rPr>
        <w:t>alat</w:t>
      </w:r>
      <w:proofErr w:type="spellEnd"/>
      <w:r w:rsidRPr="00EF1D6B">
        <w:rPr>
          <w:szCs w:val="20"/>
        </w:rPr>
        <w:t xml:space="preserve"> dan </w:t>
      </w:r>
      <w:proofErr w:type="spellStart"/>
      <w:r w:rsidRPr="00EF1D6B">
        <w:rPr>
          <w:szCs w:val="20"/>
        </w:rPr>
        <w:t>bahan</w:t>
      </w:r>
      <w:proofErr w:type="spellEnd"/>
      <w:r w:rsidRPr="00EF1D6B">
        <w:rPr>
          <w:szCs w:val="20"/>
        </w:rPr>
        <w:t xml:space="preserve"> yang </w:t>
      </w:r>
      <w:proofErr w:type="spellStart"/>
      <w:r w:rsidRPr="00EF1D6B">
        <w:rPr>
          <w:szCs w:val="20"/>
        </w:rPr>
        <w:t>di</w:t>
      </w:r>
      <w:r w:rsidR="004B6237">
        <w:rPr>
          <w:szCs w:val="20"/>
        </w:rPr>
        <w:t>pakai</w:t>
      </w:r>
      <w:proofErr w:type="spellEnd"/>
      <w:r w:rsidRPr="00EF1D6B">
        <w:rPr>
          <w:szCs w:val="20"/>
        </w:rPr>
        <w:t xml:space="preserve"> oleh guru </w:t>
      </w:r>
      <w:proofErr w:type="spellStart"/>
      <w:r w:rsidRPr="00EF1D6B">
        <w:rPr>
          <w:szCs w:val="20"/>
        </w:rPr>
        <w:t>dalam</w:t>
      </w:r>
      <w:proofErr w:type="spellEnd"/>
      <w:r w:rsidRPr="00EF1D6B">
        <w:rPr>
          <w:szCs w:val="20"/>
        </w:rPr>
        <w:t xml:space="preserve"> </w:t>
      </w:r>
      <w:proofErr w:type="spellStart"/>
      <w:r w:rsidR="004B6237">
        <w:rPr>
          <w:szCs w:val="20"/>
        </w:rPr>
        <w:t>kegiatan</w:t>
      </w:r>
      <w:proofErr w:type="spellEnd"/>
      <w:r w:rsidRPr="00EF1D6B">
        <w:rPr>
          <w:szCs w:val="20"/>
        </w:rPr>
        <w:t xml:space="preserve"> </w:t>
      </w:r>
      <w:proofErr w:type="spellStart"/>
      <w:r w:rsidRPr="00EF1D6B">
        <w:rPr>
          <w:szCs w:val="20"/>
        </w:rPr>
        <w:t>pembelajaran</w:t>
      </w:r>
      <w:proofErr w:type="spellEnd"/>
      <w:r>
        <w:rPr>
          <w:szCs w:val="20"/>
        </w:rPr>
        <w:t xml:space="preserve"> [</w:t>
      </w:r>
      <w:r w:rsidR="004B0D75">
        <w:rPr>
          <w:szCs w:val="20"/>
        </w:rPr>
        <w:t>6</w:t>
      </w:r>
      <w:r>
        <w:rPr>
          <w:szCs w:val="20"/>
        </w:rPr>
        <w:t>]</w:t>
      </w:r>
      <w:r w:rsidRPr="00EF1D6B">
        <w:rPr>
          <w:szCs w:val="20"/>
        </w:rPr>
        <w:t xml:space="preserve">. </w:t>
      </w:r>
      <w:proofErr w:type="spellStart"/>
      <w:r w:rsidRPr="00EF1D6B">
        <w:rPr>
          <w:szCs w:val="20"/>
        </w:rPr>
        <w:t>Perangkat</w:t>
      </w:r>
      <w:proofErr w:type="spellEnd"/>
      <w:r w:rsidRPr="00EF1D6B">
        <w:rPr>
          <w:szCs w:val="20"/>
        </w:rPr>
        <w:t xml:space="preserve"> </w:t>
      </w:r>
      <w:proofErr w:type="spellStart"/>
      <w:r w:rsidRPr="00EF1D6B">
        <w:rPr>
          <w:szCs w:val="20"/>
        </w:rPr>
        <w:t>pembelajaran</w:t>
      </w:r>
      <w:proofErr w:type="spellEnd"/>
      <w:r w:rsidRPr="00EF1D6B">
        <w:rPr>
          <w:szCs w:val="20"/>
        </w:rPr>
        <w:t xml:space="preserve"> yang </w:t>
      </w:r>
      <w:proofErr w:type="spellStart"/>
      <w:r w:rsidRPr="00EF1D6B">
        <w:rPr>
          <w:szCs w:val="20"/>
        </w:rPr>
        <w:t>di</w:t>
      </w:r>
      <w:r w:rsidR="004B6237">
        <w:rPr>
          <w:szCs w:val="20"/>
        </w:rPr>
        <w:t>rancang</w:t>
      </w:r>
      <w:proofErr w:type="spellEnd"/>
      <w:r w:rsidRPr="00EF1D6B">
        <w:rPr>
          <w:szCs w:val="20"/>
        </w:rPr>
        <w:t xml:space="preserve"> oleh guru </w:t>
      </w:r>
      <w:proofErr w:type="spellStart"/>
      <w:r w:rsidR="004B6237">
        <w:rPr>
          <w:szCs w:val="20"/>
        </w:rPr>
        <w:t>diantaranya</w:t>
      </w:r>
      <w:proofErr w:type="spellEnd"/>
      <w:r w:rsidR="004B6237">
        <w:rPr>
          <w:szCs w:val="20"/>
        </w:rPr>
        <w:t xml:space="preserve"> </w:t>
      </w:r>
      <w:proofErr w:type="spellStart"/>
      <w:r w:rsidR="004B6237">
        <w:rPr>
          <w:szCs w:val="20"/>
        </w:rPr>
        <w:t>adalah</w:t>
      </w:r>
      <w:proofErr w:type="spellEnd"/>
      <w:r w:rsidRPr="00EF1D6B">
        <w:rPr>
          <w:szCs w:val="20"/>
        </w:rPr>
        <w:t xml:space="preserve"> </w:t>
      </w:r>
      <w:proofErr w:type="spellStart"/>
      <w:r w:rsidRPr="00EF1D6B">
        <w:rPr>
          <w:szCs w:val="20"/>
        </w:rPr>
        <w:t>Rencana</w:t>
      </w:r>
      <w:proofErr w:type="spellEnd"/>
      <w:r w:rsidRPr="00EF1D6B">
        <w:rPr>
          <w:szCs w:val="20"/>
        </w:rPr>
        <w:t xml:space="preserve"> </w:t>
      </w:r>
      <w:proofErr w:type="spellStart"/>
      <w:r w:rsidRPr="00EF1D6B">
        <w:rPr>
          <w:szCs w:val="20"/>
        </w:rPr>
        <w:t>Pelaksanaan</w:t>
      </w:r>
      <w:proofErr w:type="spellEnd"/>
      <w:r w:rsidRPr="00EF1D6B">
        <w:rPr>
          <w:szCs w:val="20"/>
        </w:rPr>
        <w:t xml:space="preserve"> </w:t>
      </w:r>
      <w:proofErr w:type="spellStart"/>
      <w:r w:rsidRPr="00EF1D6B">
        <w:rPr>
          <w:szCs w:val="20"/>
        </w:rPr>
        <w:t>Pembelajaran</w:t>
      </w:r>
      <w:proofErr w:type="spellEnd"/>
      <w:r w:rsidRPr="00EF1D6B">
        <w:rPr>
          <w:szCs w:val="20"/>
        </w:rPr>
        <w:t xml:space="preserve"> (RPP), </w:t>
      </w:r>
      <w:proofErr w:type="spellStart"/>
      <w:r w:rsidRPr="00EF1D6B">
        <w:rPr>
          <w:szCs w:val="20"/>
        </w:rPr>
        <w:t>bahan</w:t>
      </w:r>
      <w:proofErr w:type="spellEnd"/>
      <w:r w:rsidRPr="00EF1D6B">
        <w:rPr>
          <w:szCs w:val="20"/>
        </w:rPr>
        <w:t xml:space="preserve"> ajar</w:t>
      </w:r>
      <w:r w:rsidR="003D41B1">
        <w:rPr>
          <w:szCs w:val="20"/>
        </w:rPr>
        <w:t xml:space="preserve">, </w:t>
      </w:r>
      <w:r w:rsidRPr="00EF1D6B">
        <w:rPr>
          <w:szCs w:val="20"/>
        </w:rPr>
        <w:t xml:space="preserve">dan </w:t>
      </w:r>
      <w:proofErr w:type="spellStart"/>
      <w:r w:rsidRPr="00EF1D6B">
        <w:rPr>
          <w:szCs w:val="20"/>
        </w:rPr>
        <w:t>instrumen</w:t>
      </w:r>
      <w:proofErr w:type="spellEnd"/>
      <w:r w:rsidRPr="00EF1D6B">
        <w:rPr>
          <w:szCs w:val="20"/>
        </w:rPr>
        <w:t xml:space="preserve"> </w:t>
      </w:r>
      <w:proofErr w:type="spellStart"/>
      <w:r w:rsidRPr="00EF1D6B">
        <w:rPr>
          <w:szCs w:val="20"/>
        </w:rPr>
        <w:t>evaluasi</w:t>
      </w:r>
      <w:proofErr w:type="spellEnd"/>
      <w:r w:rsidRPr="00EF1D6B">
        <w:rPr>
          <w:szCs w:val="20"/>
        </w:rPr>
        <w:t xml:space="preserve"> yang </w:t>
      </w:r>
      <w:proofErr w:type="spellStart"/>
      <w:r w:rsidRPr="00EF1D6B">
        <w:rPr>
          <w:szCs w:val="20"/>
        </w:rPr>
        <w:t>berguna</w:t>
      </w:r>
      <w:proofErr w:type="spellEnd"/>
      <w:r w:rsidRPr="00EF1D6B">
        <w:rPr>
          <w:szCs w:val="20"/>
        </w:rPr>
        <w:t xml:space="preserve"> </w:t>
      </w:r>
      <w:proofErr w:type="spellStart"/>
      <w:r w:rsidRPr="00EF1D6B">
        <w:rPr>
          <w:szCs w:val="20"/>
        </w:rPr>
        <w:t>untuk</w:t>
      </w:r>
      <w:proofErr w:type="spellEnd"/>
      <w:r w:rsidRPr="00EF1D6B">
        <w:rPr>
          <w:szCs w:val="20"/>
        </w:rPr>
        <w:t xml:space="preserve"> </w:t>
      </w:r>
      <w:proofErr w:type="spellStart"/>
      <w:r w:rsidRPr="00EF1D6B">
        <w:rPr>
          <w:szCs w:val="20"/>
        </w:rPr>
        <w:t>menilai</w:t>
      </w:r>
      <w:proofErr w:type="spellEnd"/>
      <w:r w:rsidRPr="00EF1D6B">
        <w:rPr>
          <w:szCs w:val="20"/>
        </w:rPr>
        <w:t xml:space="preserve"> </w:t>
      </w:r>
      <w:proofErr w:type="spellStart"/>
      <w:r w:rsidRPr="00EF1D6B">
        <w:rPr>
          <w:szCs w:val="20"/>
        </w:rPr>
        <w:t>ketercapaian</w:t>
      </w:r>
      <w:proofErr w:type="spellEnd"/>
      <w:r w:rsidRPr="00EF1D6B">
        <w:rPr>
          <w:szCs w:val="20"/>
        </w:rPr>
        <w:t xml:space="preserve"> </w:t>
      </w:r>
      <w:proofErr w:type="spellStart"/>
      <w:r w:rsidRPr="00EF1D6B">
        <w:rPr>
          <w:szCs w:val="20"/>
        </w:rPr>
        <w:t>kompetensi</w:t>
      </w:r>
      <w:proofErr w:type="spellEnd"/>
      <w:r w:rsidRPr="00EF1D6B">
        <w:rPr>
          <w:szCs w:val="20"/>
        </w:rPr>
        <w:t xml:space="preserve"> </w:t>
      </w:r>
      <w:proofErr w:type="spellStart"/>
      <w:r w:rsidRPr="00EF1D6B">
        <w:rPr>
          <w:szCs w:val="20"/>
        </w:rPr>
        <w:t>pembelajaran</w:t>
      </w:r>
      <w:proofErr w:type="spellEnd"/>
      <w:r w:rsidRPr="00EF1D6B">
        <w:rPr>
          <w:szCs w:val="20"/>
        </w:rPr>
        <w:t xml:space="preserve"> yang </w:t>
      </w:r>
      <w:proofErr w:type="spellStart"/>
      <w:r w:rsidRPr="00EF1D6B">
        <w:rPr>
          <w:szCs w:val="20"/>
        </w:rPr>
        <w:t>diinginkan</w:t>
      </w:r>
      <w:proofErr w:type="spellEnd"/>
      <w:r w:rsidRPr="00EF1D6B">
        <w:rPr>
          <w:szCs w:val="20"/>
        </w:rPr>
        <w:t xml:space="preserve">. </w:t>
      </w:r>
      <w:proofErr w:type="spellStart"/>
      <w:r w:rsidRPr="00EF1D6B">
        <w:rPr>
          <w:szCs w:val="20"/>
        </w:rPr>
        <w:t>Sehingga</w:t>
      </w:r>
      <w:proofErr w:type="spellEnd"/>
      <w:r w:rsidRPr="00EF1D6B">
        <w:rPr>
          <w:szCs w:val="20"/>
        </w:rPr>
        <w:t xml:space="preserve"> </w:t>
      </w:r>
      <w:proofErr w:type="spellStart"/>
      <w:r w:rsidRPr="00EF1D6B">
        <w:rPr>
          <w:szCs w:val="20"/>
        </w:rPr>
        <w:t>dengan</w:t>
      </w:r>
      <w:proofErr w:type="spellEnd"/>
      <w:r w:rsidRPr="00EF1D6B">
        <w:rPr>
          <w:szCs w:val="20"/>
        </w:rPr>
        <w:t xml:space="preserve"> </w:t>
      </w:r>
      <w:proofErr w:type="spellStart"/>
      <w:r w:rsidRPr="00EF1D6B">
        <w:rPr>
          <w:szCs w:val="20"/>
        </w:rPr>
        <w:t>disusunnya</w:t>
      </w:r>
      <w:proofErr w:type="spellEnd"/>
      <w:r w:rsidRPr="00EF1D6B">
        <w:rPr>
          <w:szCs w:val="20"/>
        </w:rPr>
        <w:t xml:space="preserve"> </w:t>
      </w:r>
      <w:proofErr w:type="spellStart"/>
      <w:r w:rsidRPr="00EF1D6B">
        <w:rPr>
          <w:szCs w:val="20"/>
        </w:rPr>
        <w:t>perangkat</w:t>
      </w:r>
      <w:proofErr w:type="spellEnd"/>
      <w:r w:rsidRPr="00EF1D6B">
        <w:rPr>
          <w:szCs w:val="20"/>
        </w:rPr>
        <w:t xml:space="preserve"> </w:t>
      </w:r>
      <w:proofErr w:type="spellStart"/>
      <w:r w:rsidRPr="00EF1D6B">
        <w:rPr>
          <w:szCs w:val="20"/>
        </w:rPr>
        <w:t>pembelajaran</w:t>
      </w:r>
      <w:proofErr w:type="spellEnd"/>
      <w:r w:rsidRPr="00EF1D6B">
        <w:rPr>
          <w:szCs w:val="20"/>
        </w:rPr>
        <w:t xml:space="preserve"> </w:t>
      </w:r>
      <w:r w:rsidRPr="00EF1D6B">
        <w:rPr>
          <w:szCs w:val="20"/>
        </w:rPr>
        <w:lastRenderedPageBreak/>
        <w:t xml:space="preserve">yang </w:t>
      </w:r>
      <w:proofErr w:type="spellStart"/>
      <w:r w:rsidRPr="00EF1D6B">
        <w:rPr>
          <w:szCs w:val="20"/>
        </w:rPr>
        <w:t>baik</w:t>
      </w:r>
      <w:proofErr w:type="spellEnd"/>
      <w:r w:rsidRPr="00EF1D6B">
        <w:rPr>
          <w:szCs w:val="20"/>
        </w:rPr>
        <w:t xml:space="preserve"> </w:t>
      </w:r>
      <w:proofErr w:type="spellStart"/>
      <w:r w:rsidRPr="00EF1D6B">
        <w:rPr>
          <w:szCs w:val="20"/>
        </w:rPr>
        <w:t>diharapkan</w:t>
      </w:r>
      <w:proofErr w:type="spellEnd"/>
      <w:r w:rsidRPr="00EF1D6B">
        <w:rPr>
          <w:szCs w:val="20"/>
        </w:rPr>
        <w:t xml:space="preserve"> </w:t>
      </w:r>
      <w:proofErr w:type="spellStart"/>
      <w:r w:rsidRPr="00EF1D6B">
        <w:rPr>
          <w:szCs w:val="20"/>
        </w:rPr>
        <w:t>dalam</w:t>
      </w:r>
      <w:proofErr w:type="spellEnd"/>
      <w:r w:rsidRPr="00EF1D6B">
        <w:rPr>
          <w:szCs w:val="20"/>
        </w:rPr>
        <w:t xml:space="preserve"> proses </w:t>
      </w:r>
      <w:proofErr w:type="spellStart"/>
      <w:r w:rsidRPr="00EF1D6B">
        <w:rPr>
          <w:szCs w:val="20"/>
        </w:rPr>
        <w:t>pembelajaran</w:t>
      </w:r>
      <w:proofErr w:type="spellEnd"/>
      <w:r w:rsidRPr="00EF1D6B">
        <w:rPr>
          <w:szCs w:val="20"/>
        </w:rPr>
        <w:t xml:space="preserve"> </w:t>
      </w:r>
      <w:proofErr w:type="spellStart"/>
      <w:r w:rsidRPr="00EF1D6B">
        <w:rPr>
          <w:szCs w:val="20"/>
        </w:rPr>
        <w:t>dapat</w:t>
      </w:r>
      <w:proofErr w:type="spellEnd"/>
      <w:r w:rsidRPr="00EF1D6B">
        <w:rPr>
          <w:szCs w:val="20"/>
        </w:rPr>
        <w:t xml:space="preserve"> </w:t>
      </w:r>
      <w:proofErr w:type="spellStart"/>
      <w:r w:rsidRPr="00EF1D6B">
        <w:rPr>
          <w:szCs w:val="20"/>
        </w:rPr>
        <w:t>meningkatkan</w:t>
      </w:r>
      <w:proofErr w:type="spellEnd"/>
      <w:r w:rsidRPr="00EF1D6B">
        <w:rPr>
          <w:szCs w:val="20"/>
        </w:rPr>
        <w:t xml:space="preserve"> </w:t>
      </w:r>
      <w:proofErr w:type="spellStart"/>
      <w:r w:rsidRPr="00EF1D6B">
        <w:rPr>
          <w:szCs w:val="20"/>
        </w:rPr>
        <w:t>keberagaman</w:t>
      </w:r>
      <w:proofErr w:type="spellEnd"/>
      <w:r w:rsidRPr="00EF1D6B">
        <w:rPr>
          <w:szCs w:val="20"/>
        </w:rPr>
        <w:t xml:space="preserve"> </w:t>
      </w:r>
      <w:proofErr w:type="spellStart"/>
      <w:r w:rsidRPr="00EF1D6B">
        <w:rPr>
          <w:szCs w:val="20"/>
        </w:rPr>
        <w:t>pengetahuan</w:t>
      </w:r>
      <w:proofErr w:type="spellEnd"/>
      <w:r w:rsidRPr="00EF1D6B">
        <w:rPr>
          <w:szCs w:val="20"/>
        </w:rPr>
        <w:t xml:space="preserve"> yang </w:t>
      </w:r>
      <w:proofErr w:type="spellStart"/>
      <w:r w:rsidRPr="00EF1D6B">
        <w:rPr>
          <w:szCs w:val="20"/>
        </w:rPr>
        <w:t>didapatkan</w:t>
      </w:r>
      <w:proofErr w:type="spellEnd"/>
      <w:r w:rsidRPr="00EF1D6B">
        <w:rPr>
          <w:szCs w:val="20"/>
        </w:rPr>
        <w:t xml:space="preserve"> oleh </w:t>
      </w:r>
      <w:proofErr w:type="spellStart"/>
      <w:r w:rsidRPr="00EF1D6B">
        <w:rPr>
          <w:szCs w:val="20"/>
        </w:rPr>
        <w:t>siswa</w:t>
      </w:r>
      <w:proofErr w:type="spellEnd"/>
      <w:r w:rsidRPr="00EF1D6B">
        <w:rPr>
          <w:szCs w:val="20"/>
        </w:rPr>
        <w:t>.</w:t>
      </w:r>
    </w:p>
    <w:p w14:paraId="3ACE5C11" w14:textId="68771604" w:rsidR="00370A9F" w:rsidRDefault="005F3966" w:rsidP="00370A9F">
      <w:pPr>
        <w:pStyle w:val="IJASEITParagraph"/>
        <w:spacing w:after="0" w:line="260" w:lineRule="auto"/>
        <w:ind w:firstLine="426"/>
        <w:rPr>
          <w:rFonts w:cs="Times New Roman"/>
          <w:szCs w:val="20"/>
        </w:rPr>
      </w:pPr>
      <w:r w:rsidRPr="005F3966">
        <w:rPr>
          <w:rFonts w:cs="Times New Roman"/>
          <w:szCs w:val="20"/>
        </w:rPr>
        <w:t xml:space="preserve">RPP </w:t>
      </w:r>
      <w:proofErr w:type="spellStart"/>
      <w:r w:rsidR="00B049AD">
        <w:rPr>
          <w:rFonts w:cs="Times New Roman"/>
          <w:szCs w:val="20"/>
        </w:rPr>
        <w:t>adalah</w:t>
      </w:r>
      <w:proofErr w:type="spellEnd"/>
      <w:r w:rsidRPr="005F3966">
        <w:rPr>
          <w:rFonts w:cs="Times New Roman"/>
          <w:szCs w:val="20"/>
        </w:rPr>
        <w:t xml:space="preserve"> </w:t>
      </w:r>
      <w:proofErr w:type="spellStart"/>
      <w:r w:rsidRPr="005F3966">
        <w:rPr>
          <w:rFonts w:cs="Times New Roman"/>
          <w:szCs w:val="20"/>
        </w:rPr>
        <w:t>perencanaan</w:t>
      </w:r>
      <w:proofErr w:type="spellEnd"/>
      <w:r w:rsidRPr="005F3966">
        <w:rPr>
          <w:rFonts w:cs="Times New Roman"/>
          <w:szCs w:val="20"/>
        </w:rPr>
        <w:t xml:space="preserve"> </w:t>
      </w:r>
      <w:proofErr w:type="spellStart"/>
      <w:r w:rsidRPr="005F3966">
        <w:rPr>
          <w:rFonts w:cs="Times New Roman"/>
          <w:szCs w:val="20"/>
        </w:rPr>
        <w:t>jangka</w:t>
      </w:r>
      <w:proofErr w:type="spellEnd"/>
      <w:r w:rsidRPr="005F3966">
        <w:rPr>
          <w:rFonts w:cs="Times New Roman"/>
          <w:szCs w:val="20"/>
        </w:rPr>
        <w:t xml:space="preserve"> </w:t>
      </w:r>
      <w:proofErr w:type="spellStart"/>
      <w:r w:rsidRPr="005F3966">
        <w:rPr>
          <w:rFonts w:cs="Times New Roman"/>
          <w:szCs w:val="20"/>
        </w:rPr>
        <w:t>pendek</w:t>
      </w:r>
      <w:proofErr w:type="spellEnd"/>
      <w:r w:rsidRPr="005F3966">
        <w:rPr>
          <w:rFonts w:cs="Times New Roman"/>
          <w:szCs w:val="20"/>
        </w:rPr>
        <w:t xml:space="preserve"> yang </w:t>
      </w:r>
      <w:proofErr w:type="spellStart"/>
      <w:r w:rsidRPr="005F3966">
        <w:rPr>
          <w:rFonts w:cs="Times New Roman"/>
          <w:szCs w:val="20"/>
        </w:rPr>
        <w:t>digunakan</w:t>
      </w:r>
      <w:proofErr w:type="spellEnd"/>
      <w:r w:rsidRPr="005F3966">
        <w:rPr>
          <w:rFonts w:cs="Times New Roman"/>
          <w:szCs w:val="20"/>
        </w:rPr>
        <w:t xml:space="preserve"> </w:t>
      </w:r>
      <w:proofErr w:type="spellStart"/>
      <w:r w:rsidRPr="005F3966">
        <w:rPr>
          <w:rFonts w:cs="Times New Roman"/>
          <w:szCs w:val="20"/>
        </w:rPr>
        <w:t>sebagai</w:t>
      </w:r>
      <w:proofErr w:type="spellEnd"/>
      <w:r w:rsidRPr="005F3966">
        <w:rPr>
          <w:rFonts w:cs="Times New Roman"/>
          <w:szCs w:val="20"/>
        </w:rPr>
        <w:t xml:space="preserve"> </w:t>
      </w:r>
      <w:proofErr w:type="spellStart"/>
      <w:r w:rsidRPr="005F3966">
        <w:rPr>
          <w:rFonts w:cs="Times New Roman"/>
          <w:szCs w:val="20"/>
        </w:rPr>
        <w:t>perkiraan</w:t>
      </w:r>
      <w:proofErr w:type="spellEnd"/>
      <w:r w:rsidRPr="005F3966">
        <w:rPr>
          <w:rFonts w:cs="Times New Roman"/>
          <w:szCs w:val="20"/>
        </w:rPr>
        <w:t xml:space="preserve"> </w:t>
      </w:r>
      <w:proofErr w:type="spellStart"/>
      <w:r w:rsidRPr="005F3966">
        <w:rPr>
          <w:rFonts w:cs="Times New Roman"/>
          <w:szCs w:val="20"/>
        </w:rPr>
        <w:t>maupun</w:t>
      </w:r>
      <w:proofErr w:type="spellEnd"/>
      <w:r w:rsidRPr="005F3966">
        <w:rPr>
          <w:rFonts w:cs="Times New Roman"/>
          <w:szCs w:val="20"/>
        </w:rPr>
        <w:t xml:space="preserve"> </w:t>
      </w:r>
      <w:proofErr w:type="spellStart"/>
      <w:r w:rsidRPr="005F3966">
        <w:rPr>
          <w:rFonts w:cs="Times New Roman"/>
          <w:szCs w:val="20"/>
        </w:rPr>
        <w:t>proyeksi</w:t>
      </w:r>
      <w:proofErr w:type="spellEnd"/>
      <w:r w:rsidRPr="005F3966">
        <w:rPr>
          <w:rFonts w:cs="Times New Roman"/>
          <w:szCs w:val="20"/>
        </w:rPr>
        <w:t xml:space="preserve"> </w:t>
      </w:r>
      <w:proofErr w:type="spellStart"/>
      <w:r w:rsidR="00C36B2C">
        <w:rPr>
          <w:rFonts w:cs="Times New Roman"/>
          <w:szCs w:val="20"/>
        </w:rPr>
        <w:t>kegiatan</w:t>
      </w:r>
      <w:proofErr w:type="spellEnd"/>
      <w:r w:rsidR="00C36B2C">
        <w:rPr>
          <w:rFonts w:cs="Times New Roman"/>
          <w:szCs w:val="20"/>
        </w:rPr>
        <w:t xml:space="preserve"> </w:t>
      </w:r>
      <w:proofErr w:type="spellStart"/>
      <w:r w:rsidRPr="005F3966">
        <w:rPr>
          <w:rFonts w:cs="Times New Roman"/>
          <w:szCs w:val="20"/>
        </w:rPr>
        <w:t>apa</w:t>
      </w:r>
      <w:proofErr w:type="spellEnd"/>
      <w:r w:rsidRPr="005F3966">
        <w:rPr>
          <w:rFonts w:cs="Times New Roman"/>
          <w:szCs w:val="20"/>
        </w:rPr>
        <w:t xml:space="preserve"> </w:t>
      </w:r>
      <w:proofErr w:type="spellStart"/>
      <w:r w:rsidRPr="005F3966">
        <w:rPr>
          <w:rFonts w:cs="Times New Roman"/>
          <w:szCs w:val="20"/>
        </w:rPr>
        <w:t>saja</w:t>
      </w:r>
      <w:proofErr w:type="spellEnd"/>
      <w:r w:rsidRPr="005F3966">
        <w:rPr>
          <w:rFonts w:cs="Times New Roman"/>
          <w:szCs w:val="20"/>
        </w:rPr>
        <w:t xml:space="preserve"> yang </w:t>
      </w:r>
      <w:proofErr w:type="spellStart"/>
      <w:r w:rsidRPr="005F3966">
        <w:rPr>
          <w:rFonts w:cs="Times New Roman"/>
          <w:szCs w:val="20"/>
        </w:rPr>
        <w:t>akan</w:t>
      </w:r>
      <w:proofErr w:type="spellEnd"/>
      <w:r w:rsidRPr="005F3966">
        <w:rPr>
          <w:rFonts w:cs="Times New Roman"/>
          <w:szCs w:val="20"/>
        </w:rPr>
        <w:t xml:space="preserve"> </w:t>
      </w:r>
      <w:proofErr w:type="spellStart"/>
      <w:r w:rsidRPr="005F3966">
        <w:rPr>
          <w:rFonts w:cs="Times New Roman"/>
          <w:szCs w:val="20"/>
        </w:rPr>
        <w:t>dilak</w:t>
      </w:r>
      <w:r w:rsidR="00C36B2C">
        <w:rPr>
          <w:rFonts w:cs="Times New Roman"/>
          <w:szCs w:val="20"/>
        </w:rPr>
        <w:t>sanakan</w:t>
      </w:r>
      <w:proofErr w:type="spellEnd"/>
      <w:r w:rsidRPr="005F3966">
        <w:rPr>
          <w:rFonts w:cs="Times New Roman"/>
          <w:szCs w:val="20"/>
        </w:rPr>
        <w:t xml:space="preserve"> </w:t>
      </w:r>
      <w:proofErr w:type="spellStart"/>
      <w:r w:rsidRPr="005F3966">
        <w:rPr>
          <w:rFonts w:cs="Times New Roman"/>
          <w:szCs w:val="20"/>
        </w:rPr>
        <w:t>dalam</w:t>
      </w:r>
      <w:proofErr w:type="spellEnd"/>
      <w:r w:rsidRPr="005F3966">
        <w:rPr>
          <w:rFonts w:cs="Times New Roman"/>
          <w:szCs w:val="20"/>
        </w:rPr>
        <w:t xml:space="preserve"> </w:t>
      </w:r>
      <w:proofErr w:type="spellStart"/>
      <w:r w:rsidRPr="005F3966">
        <w:rPr>
          <w:rFonts w:cs="Times New Roman"/>
          <w:szCs w:val="20"/>
        </w:rPr>
        <w:t>kegiatan</w:t>
      </w:r>
      <w:proofErr w:type="spellEnd"/>
      <w:r w:rsidRPr="005F3966">
        <w:rPr>
          <w:rFonts w:cs="Times New Roman"/>
          <w:szCs w:val="20"/>
        </w:rPr>
        <w:t xml:space="preserve"> </w:t>
      </w:r>
      <w:proofErr w:type="spellStart"/>
      <w:r w:rsidRPr="005F3966">
        <w:rPr>
          <w:rFonts w:cs="Times New Roman"/>
          <w:szCs w:val="20"/>
        </w:rPr>
        <w:t>pembelajaran</w:t>
      </w:r>
      <w:proofErr w:type="spellEnd"/>
      <w:r>
        <w:rPr>
          <w:rFonts w:cs="Times New Roman"/>
          <w:szCs w:val="20"/>
        </w:rPr>
        <w:t xml:space="preserve"> [4]</w:t>
      </w:r>
      <w:r w:rsidRPr="005F3966">
        <w:rPr>
          <w:rFonts w:cs="Times New Roman"/>
          <w:szCs w:val="20"/>
        </w:rPr>
        <w:t xml:space="preserve">. </w:t>
      </w:r>
      <w:r>
        <w:rPr>
          <w:rFonts w:cs="Times New Roman"/>
          <w:szCs w:val="20"/>
        </w:rPr>
        <w:t xml:space="preserve">Dimana </w:t>
      </w:r>
      <w:r w:rsidRPr="005F3966">
        <w:rPr>
          <w:rFonts w:cs="Times New Roman"/>
          <w:szCs w:val="20"/>
        </w:rPr>
        <w:t xml:space="preserve">RPP </w:t>
      </w:r>
      <w:proofErr w:type="spellStart"/>
      <w:r w:rsidR="00BF40F0">
        <w:rPr>
          <w:rFonts w:cs="Times New Roman"/>
          <w:szCs w:val="20"/>
        </w:rPr>
        <w:t>ialah</w:t>
      </w:r>
      <w:proofErr w:type="spellEnd"/>
      <w:r w:rsidRPr="005F3966">
        <w:rPr>
          <w:rFonts w:cs="Times New Roman"/>
          <w:szCs w:val="20"/>
        </w:rPr>
        <w:t xml:space="preserve"> </w:t>
      </w:r>
      <w:proofErr w:type="spellStart"/>
      <w:r w:rsidRPr="005F3966">
        <w:rPr>
          <w:rFonts w:cs="Times New Roman"/>
          <w:szCs w:val="20"/>
        </w:rPr>
        <w:t>rencana</w:t>
      </w:r>
      <w:proofErr w:type="spellEnd"/>
      <w:r w:rsidRPr="005F3966">
        <w:rPr>
          <w:rFonts w:cs="Times New Roman"/>
          <w:szCs w:val="20"/>
        </w:rPr>
        <w:t xml:space="preserve"> </w:t>
      </w:r>
      <w:proofErr w:type="spellStart"/>
      <w:r w:rsidRPr="005F3966">
        <w:rPr>
          <w:rFonts w:cs="Times New Roman"/>
          <w:szCs w:val="20"/>
        </w:rPr>
        <w:t>kegiatan</w:t>
      </w:r>
      <w:proofErr w:type="spellEnd"/>
      <w:r w:rsidRPr="005F3966">
        <w:rPr>
          <w:rFonts w:cs="Times New Roman"/>
          <w:szCs w:val="20"/>
        </w:rPr>
        <w:t xml:space="preserve"> </w:t>
      </w:r>
      <w:proofErr w:type="spellStart"/>
      <w:r w:rsidRPr="005F3966">
        <w:rPr>
          <w:rFonts w:cs="Times New Roman"/>
          <w:szCs w:val="20"/>
        </w:rPr>
        <w:t>pembelajaran</w:t>
      </w:r>
      <w:proofErr w:type="spellEnd"/>
      <w:r w:rsidRPr="005F3966">
        <w:rPr>
          <w:rFonts w:cs="Times New Roman"/>
          <w:szCs w:val="20"/>
        </w:rPr>
        <w:t xml:space="preserve"> yang </w:t>
      </w:r>
      <w:proofErr w:type="spellStart"/>
      <w:r w:rsidRPr="005F3966">
        <w:rPr>
          <w:rFonts w:cs="Times New Roman"/>
          <w:szCs w:val="20"/>
        </w:rPr>
        <w:t>disusun</w:t>
      </w:r>
      <w:proofErr w:type="spellEnd"/>
      <w:r w:rsidRPr="005F3966">
        <w:rPr>
          <w:rFonts w:cs="Times New Roman"/>
          <w:szCs w:val="20"/>
        </w:rPr>
        <w:t xml:space="preserve"> </w:t>
      </w:r>
      <w:proofErr w:type="spellStart"/>
      <w:r w:rsidRPr="005F3966">
        <w:rPr>
          <w:rFonts w:cs="Times New Roman"/>
          <w:szCs w:val="20"/>
        </w:rPr>
        <w:t>untuk</w:t>
      </w:r>
      <w:proofErr w:type="spellEnd"/>
      <w:r w:rsidRPr="005F3966">
        <w:rPr>
          <w:rFonts w:cs="Times New Roman"/>
          <w:szCs w:val="20"/>
        </w:rPr>
        <w:t xml:space="preserve"> </w:t>
      </w:r>
      <w:proofErr w:type="spellStart"/>
      <w:r w:rsidRPr="005F3966">
        <w:rPr>
          <w:rFonts w:cs="Times New Roman"/>
          <w:szCs w:val="20"/>
        </w:rPr>
        <w:t>satu</w:t>
      </w:r>
      <w:proofErr w:type="spellEnd"/>
      <w:r w:rsidRPr="005F3966">
        <w:rPr>
          <w:rFonts w:cs="Times New Roman"/>
          <w:szCs w:val="20"/>
        </w:rPr>
        <w:t xml:space="preserve"> </w:t>
      </w:r>
      <w:proofErr w:type="spellStart"/>
      <w:r w:rsidRPr="005F3966">
        <w:rPr>
          <w:rFonts w:cs="Times New Roman"/>
          <w:szCs w:val="20"/>
        </w:rPr>
        <w:t>pertemuan</w:t>
      </w:r>
      <w:proofErr w:type="spellEnd"/>
      <w:r w:rsidRPr="005F3966">
        <w:rPr>
          <w:rFonts w:cs="Times New Roman"/>
          <w:szCs w:val="20"/>
        </w:rPr>
        <w:t xml:space="preserve"> </w:t>
      </w:r>
      <w:proofErr w:type="spellStart"/>
      <w:r w:rsidRPr="005F3966">
        <w:rPr>
          <w:rFonts w:cs="Times New Roman"/>
          <w:szCs w:val="20"/>
        </w:rPr>
        <w:t>atau</w:t>
      </w:r>
      <w:proofErr w:type="spellEnd"/>
      <w:r w:rsidRPr="005F3966">
        <w:rPr>
          <w:rFonts w:cs="Times New Roman"/>
          <w:szCs w:val="20"/>
        </w:rPr>
        <w:t xml:space="preserve"> </w:t>
      </w:r>
      <w:proofErr w:type="spellStart"/>
      <w:r w:rsidRPr="005F3966">
        <w:rPr>
          <w:rFonts w:cs="Times New Roman"/>
          <w:szCs w:val="20"/>
        </w:rPr>
        <w:t>lebih</w:t>
      </w:r>
      <w:proofErr w:type="spellEnd"/>
      <w:r w:rsidRPr="005F3966">
        <w:rPr>
          <w:rFonts w:cs="Times New Roman"/>
          <w:szCs w:val="20"/>
        </w:rPr>
        <w:t xml:space="preserve">. </w:t>
      </w:r>
      <w:proofErr w:type="spellStart"/>
      <w:r w:rsidRPr="005F3966">
        <w:rPr>
          <w:rFonts w:cs="Times New Roman"/>
          <w:szCs w:val="20"/>
        </w:rPr>
        <w:t>Sehingga</w:t>
      </w:r>
      <w:proofErr w:type="spellEnd"/>
      <w:r w:rsidRPr="005F3966">
        <w:rPr>
          <w:rFonts w:cs="Times New Roman"/>
          <w:szCs w:val="20"/>
        </w:rPr>
        <w:t xml:space="preserve">, RPP </w:t>
      </w:r>
      <w:proofErr w:type="spellStart"/>
      <w:r w:rsidRPr="005F3966">
        <w:rPr>
          <w:rFonts w:cs="Times New Roman"/>
          <w:szCs w:val="20"/>
        </w:rPr>
        <w:t>perlu</w:t>
      </w:r>
      <w:proofErr w:type="spellEnd"/>
      <w:r w:rsidRPr="005F3966">
        <w:rPr>
          <w:rFonts w:cs="Times New Roman"/>
          <w:szCs w:val="20"/>
        </w:rPr>
        <w:t xml:space="preserve"> </w:t>
      </w:r>
      <w:proofErr w:type="spellStart"/>
      <w:r w:rsidRPr="005F3966">
        <w:rPr>
          <w:rFonts w:cs="Times New Roman"/>
          <w:szCs w:val="20"/>
        </w:rPr>
        <w:t>untuk</w:t>
      </w:r>
      <w:proofErr w:type="spellEnd"/>
      <w:r w:rsidRPr="005F3966">
        <w:rPr>
          <w:rFonts w:cs="Times New Roman"/>
          <w:szCs w:val="20"/>
        </w:rPr>
        <w:t xml:space="preserve"> </w:t>
      </w:r>
      <w:proofErr w:type="spellStart"/>
      <w:r w:rsidRPr="005F3966">
        <w:rPr>
          <w:rFonts w:cs="Times New Roman"/>
          <w:szCs w:val="20"/>
        </w:rPr>
        <w:t>dikembangka</w:t>
      </w:r>
      <w:r w:rsidR="00BF40F0">
        <w:rPr>
          <w:rFonts w:cs="Times New Roman"/>
          <w:szCs w:val="20"/>
        </w:rPr>
        <w:t>n</w:t>
      </w:r>
      <w:proofErr w:type="spellEnd"/>
      <w:r w:rsidRPr="005F3966">
        <w:rPr>
          <w:rFonts w:cs="Times New Roman"/>
          <w:szCs w:val="20"/>
        </w:rPr>
        <w:t xml:space="preserve"> agar </w:t>
      </w:r>
      <w:proofErr w:type="spellStart"/>
      <w:r w:rsidRPr="005F3966">
        <w:rPr>
          <w:rFonts w:cs="Times New Roman"/>
          <w:szCs w:val="20"/>
        </w:rPr>
        <w:t>dapat</w:t>
      </w:r>
      <w:proofErr w:type="spellEnd"/>
      <w:r w:rsidRPr="005F3966">
        <w:rPr>
          <w:rFonts w:cs="Times New Roman"/>
          <w:szCs w:val="20"/>
        </w:rPr>
        <w:t xml:space="preserve"> </w:t>
      </w:r>
      <w:proofErr w:type="spellStart"/>
      <w:r w:rsidRPr="005F3966">
        <w:rPr>
          <w:rFonts w:cs="Times New Roman"/>
          <w:szCs w:val="20"/>
        </w:rPr>
        <w:t>mengkoordinasikan</w:t>
      </w:r>
      <w:proofErr w:type="spellEnd"/>
      <w:r w:rsidRPr="005F3966">
        <w:rPr>
          <w:rFonts w:cs="Times New Roman"/>
          <w:szCs w:val="20"/>
        </w:rPr>
        <w:t xml:space="preserve"> </w:t>
      </w:r>
      <w:proofErr w:type="spellStart"/>
      <w:r w:rsidRPr="005F3966">
        <w:rPr>
          <w:rFonts w:cs="Times New Roman"/>
          <w:szCs w:val="20"/>
        </w:rPr>
        <w:t>semua</w:t>
      </w:r>
      <w:proofErr w:type="spellEnd"/>
      <w:r w:rsidRPr="005F3966">
        <w:rPr>
          <w:rFonts w:cs="Times New Roman"/>
          <w:szCs w:val="20"/>
        </w:rPr>
        <w:t xml:space="preserve"> </w:t>
      </w:r>
      <w:proofErr w:type="spellStart"/>
      <w:r w:rsidRPr="005F3966">
        <w:rPr>
          <w:rFonts w:cs="Times New Roman"/>
          <w:szCs w:val="20"/>
        </w:rPr>
        <w:t>komponen</w:t>
      </w:r>
      <w:proofErr w:type="spellEnd"/>
      <w:r w:rsidRPr="005F3966">
        <w:rPr>
          <w:rFonts w:cs="Times New Roman"/>
          <w:szCs w:val="20"/>
        </w:rPr>
        <w:t xml:space="preserve"> </w:t>
      </w:r>
      <w:proofErr w:type="spellStart"/>
      <w:r w:rsidRPr="005F3966">
        <w:rPr>
          <w:rFonts w:cs="Times New Roman"/>
          <w:szCs w:val="20"/>
        </w:rPr>
        <w:t>dalam</w:t>
      </w:r>
      <w:proofErr w:type="spellEnd"/>
      <w:r w:rsidRPr="005F3966">
        <w:rPr>
          <w:rFonts w:cs="Times New Roman"/>
          <w:szCs w:val="20"/>
        </w:rPr>
        <w:t xml:space="preserve"> </w:t>
      </w:r>
      <w:proofErr w:type="spellStart"/>
      <w:r w:rsidRPr="005F3966">
        <w:rPr>
          <w:rFonts w:cs="Times New Roman"/>
          <w:szCs w:val="20"/>
        </w:rPr>
        <w:t>pembelajaran</w:t>
      </w:r>
      <w:proofErr w:type="spellEnd"/>
      <w:r w:rsidRPr="005F3966">
        <w:rPr>
          <w:rFonts w:cs="Times New Roman"/>
          <w:szCs w:val="20"/>
        </w:rPr>
        <w:t xml:space="preserve">, </w:t>
      </w:r>
      <w:proofErr w:type="spellStart"/>
      <w:r w:rsidRPr="005F3966">
        <w:rPr>
          <w:rFonts w:cs="Times New Roman"/>
          <w:szCs w:val="20"/>
        </w:rPr>
        <w:t>seperti</w:t>
      </w:r>
      <w:proofErr w:type="spellEnd"/>
      <w:r w:rsidRPr="005F3966">
        <w:rPr>
          <w:rFonts w:cs="Times New Roman"/>
          <w:szCs w:val="20"/>
        </w:rPr>
        <w:t xml:space="preserve"> </w:t>
      </w:r>
      <w:proofErr w:type="spellStart"/>
      <w:r w:rsidR="003423BB">
        <w:rPr>
          <w:rFonts w:cs="Times New Roman"/>
          <w:szCs w:val="20"/>
        </w:rPr>
        <w:t>kompetensi</w:t>
      </w:r>
      <w:proofErr w:type="spellEnd"/>
      <w:r w:rsidR="003423BB">
        <w:rPr>
          <w:rFonts w:cs="Times New Roman"/>
          <w:szCs w:val="20"/>
        </w:rPr>
        <w:t xml:space="preserve"> </w:t>
      </w:r>
      <w:proofErr w:type="spellStart"/>
      <w:r w:rsidR="003423BB">
        <w:rPr>
          <w:rFonts w:cs="Times New Roman"/>
          <w:szCs w:val="20"/>
        </w:rPr>
        <w:t>dasar</w:t>
      </w:r>
      <w:proofErr w:type="spellEnd"/>
      <w:r w:rsidR="003423BB">
        <w:rPr>
          <w:rFonts w:cs="Times New Roman"/>
          <w:szCs w:val="20"/>
        </w:rPr>
        <w:t xml:space="preserve"> (KD)</w:t>
      </w:r>
      <w:r w:rsidRPr="005F3966">
        <w:rPr>
          <w:rFonts w:cs="Times New Roman"/>
          <w:szCs w:val="20"/>
        </w:rPr>
        <w:t xml:space="preserve"> yang </w:t>
      </w:r>
      <w:proofErr w:type="spellStart"/>
      <w:r w:rsidRPr="005F3966">
        <w:rPr>
          <w:rFonts w:cs="Times New Roman"/>
          <w:szCs w:val="20"/>
        </w:rPr>
        <w:t>berfungsi</w:t>
      </w:r>
      <w:proofErr w:type="spellEnd"/>
      <w:r w:rsidRPr="005F3966">
        <w:rPr>
          <w:rFonts w:cs="Times New Roman"/>
          <w:szCs w:val="20"/>
        </w:rPr>
        <w:t xml:space="preserve"> </w:t>
      </w:r>
      <w:proofErr w:type="spellStart"/>
      <w:r w:rsidRPr="005F3966">
        <w:rPr>
          <w:rFonts w:cs="Times New Roman"/>
          <w:szCs w:val="20"/>
        </w:rPr>
        <w:t>untuk</w:t>
      </w:r>
      <w:proofErr w:type="spellEnd"/>
      <w:r w:rsidRPr="005F3966">
        <w:rPr>
          <w:rFonts w:cs="Times New Roman"/>
          <w:szCs w:val="20"/>
        </w:rPr>
        <w:t xml:space="preserve"> </w:t>
      </w:r>
      <w:proofErr w:type="spellStart"/>
      <w:r w:rsidRPr="005F3966">
        <w:rPr>
          <w:rFonts w:cs="Times New Roman"/>
          <w:szCs w:val="20"/>
        </w:rPr>
        <w:t>mengembangkan</w:t>
      </w:r>
      <w:proofErr w:type="spellEnd"/>
      <w:r w:rsidRPr="005F3966">
        <w:rPr>
          <w:rFonts w:cs="Times New Roman"/>
          <w:szCs w:val="20"/>
        </w:rPr>
        <w:t xml:space="preserve"> </w:t>
      </w:r>
      <w:proofErr w:type="spellStart"/>
      <w:r w:rsidRPr="005F3966">
        <w:rPr>
          <w:rFonts w:cs="Times New Roman"/>
          <w:szCs w:val="20"/>
        </w:rPr>
        <w:t>potensi</w:t>
      </w:r>
      <w:proofErr w:type="spellEnd"/>
      <w:r w:rsidRPr="005F3966">
        <w:rPr>
          <w:rFonts w:cs="Times New Roman"/>
          <w:szCs w:val="20"/>
        </w:rPr>
        <w:t xml:space="preserve"> </w:t>
      </w:r>
      <w:proofErr w:type="spellStart"/>
      <w:r w:rsidRPr="005F3966">
        <w:rPr>
          <w:rFonts w:cs="Times New Roman"/>
          <w:szCs w:val="20"/>
        </w:rPr>
        <w:t>siswa</w:t>
      </w:r>
      <w:proofErr w:type="spellEnd"/>
      <w:r w:rsidRPr="005F3966">
        <w:rPr>
          <w:rFonts w:cs="Times New Roman"/>
          <w:szCs w:val="20"/>
        </w:rPr>
        <w:t xml:space="preserve">, </w:t>
      </w:r>
      <w:proofErr w:type="spellStart"/>
      <w:r w:rsidRPr="005F3966">
        <w:rPr>
          <w:rFonts w:cs="Times New Roman"/>
          <w:szCs w:val="20"/>
        </w:rPr>
        <w:t>materi</w:t>
      </w:r>
      <w:proofErr w:type="spellEnd"/>
      <w:r w:rsidRPr="005F3966">
        <w:rPr>
          <w:rFonts w:cs="Times New Roman"/>
          <w:szCs w:val="20"/>
        </w:rPr>
        <w:t xml:space="preserve"> </w:t>
      </w:r>
      <w:proofErr w:type="spellStart"/>
      <w:r w:rsidRPr="005F3966">
        <w:rPr>
          <w:rFonts w:cs="Times New Roman"/>
          <w:szCs w:val="20"/>
        </w:rPr>
        <w:t>standar</w:t>
      </w:r>
      <w:proofErr w:type="spellEnd"/>
      <w:r w:rsidRPr="005F3966">
        <w:rPr>
          <w:rFonts w:cs="Times New Roman"/>
          <w:szCs w:val="20"/>
        </w:rPr>
        <w:t xml:space="preserve"> </w:t>
      </w:r>
      <w:proofErr w:type="spellStart"/>
      <w:r w:rsidRPr="005F3966">
        <w:rPr>
          <w:rFonts w:cs="Times New Roman"/>
          <w:szCs w:val="20"/>
        </w:rPr>
        <w:t>untuk</w:t>
      </w:r>
      <w:proofErr w:type="spellEnd"/>
      <w:r w:rsidRPr="005F3966">
        <w:rPr>
          <w:rFonts w:cs="Times New Roman"/>
          <w:szCs w:val="20"/>
        </w:rPr>
        <w:t xml:space="preserve"> </w:t>
      </w:r>
      <w:proofErr w:type="spellStart"/>
      <w:r w:rsidRPr="005F3966">
        <w:rPr>
          <w:rFonts w:cs="Times New Roman"/>
          <w:szCs w:val="20"/>
        </w:rPr>
        <w:t>memberikan</w:t>
      </w:r>
      <w:proofErr w:type="spellEnd"/>
      <w:r w:rsidRPr="005F3966">
        <w:rPr>
          <w:rFonts w:cs="Times New Roman"/>
          <w:szCs w:val="20"/>
        </w:rPr>
        <w:t xml:space="preserve"> </w:t>
      </w:r>
      <w:proofErr w:type="spellStart"/>
      <w:r w:rsidRPr="005F3966">
        <w:rPr>
          <w:rFonts w:cs="Times New Roman"/>
          <w:szCs w:val="20"/>
        </w:rPr>
        <w:t>makna</w:t>
      </w:r>
      <w:proofErr w:type="spellEnd"/>
      <w:r w:rsidRPr="005F3966">
        <w:rPr>
          <w:rFonts w:cs="Times New Roman"/>
          <w:szCs w:val="20"/>
        </w:rPr>
        <w:t xml:space="preserve"> </w:t>
      </w:r>
      <w:proofErr w:type="spellStart"/>
      <w:r w:rsidRPr="005F3966">
        <w:rPr>
          <w:rFonts w:cs="Times New Roman"/>
          <w:szCs w:val="20"/>
        </w:rPr>
        <w:t>terhadap</w:t>
      </w:r>
      <w:proofErr w:type="spellEnd"/>
      <w:r w:rsidRPr="005F3966">
        <w:rPr>
          <w:rFonts w:cs="Times New Roman"/>
          <w:szCs w:val="20"/>
        </w:rPr>
        <w:t xml:space="preserve"> KD, </w:t>
      </w:r>
      <w:proofErr w:type="spellStart"/>
      <w:r w:rsidRPr="005F3966">
        <w:rPr>
          <w:rFonts w:cs="Times New Roman"/>
          <w:szCs w:val="20"/>
        </w:rPr>
        <w:t>indikator</w:t>
      </w:r>
      <w:proofErr w:type="spellEnd"/>
      <w:r w:rsidRPr="005F3966">
        <w:rPr>
          <w:rFonts w:cs="Times New Roman"/>
          <w:szCs w:val="20"/>
        </w:rPr>
        <w:t xml:space="preserve"> </w:t>
      </w:r>
      <w:proofErr w:type="spellStart"/>
      <w:r w:rsidRPr="005F3966">
        <w:rPr>
          <w:rFonts w:cs="Times New Roman"/>
          <w:szCs w:val="20"/>
        </w:rPr>
        <w:t>hasil</w:t>
      </w:r>
      <w:proofErr w:type="spellEnd"/>
      <w:r w:rsidRPr="005F3966">
        <w:rPr>
          <w:rFonts w:cs="Times New Roman"/>
          <w:szCs w:val="20"/>
        </w:rPr>
        <w:t xml:space="preserve"> </w:t>
      </w:r>
      <w:proofErr w:type="spellStart"/>
      <w:r w:rsidRPr="005F3966">
        <w:rPr>
          <w:rFonts w:cs="Times New Roman"/>
          <w:szCs w:val="20"/>
        </w:rPr>
        <w:t>belajar</w:t>
      </w:r>
      <w:proofErr w:type="spellEnd"/>
      <w:r w:rsidRPr="005F3966">
        <w:rPr>
          <w:rFonts w:cs="Times New Roman"/>
          <w:szCs w:val="20"/>
        </w:rPr>
        <w:t xml:space="preserve"> </w:t>
      </w:r>
      <w:proofErr w:type="spellStart"/>
      <w:r w:rsidRPr="005F3966">
        <w:rPr>
          <w:rFonts w:cs="Times New Roman"/>
          <w:szCs w:val="20"/>
        </w:rPr>
        <w:t>untuk</w:t>
      </w:r>
      <w:proofErr w:type="spellEnd"/>
      <w:r w:rsidRPr="005F3966">
        <w:rPr>
          <w:rFonts w:cs="Times New Roman"/>
          <w:szCs w:val="20"/>
        </w:rPr>
        <w:t xml:space="preserve"> </w:t>
      </w:r>
      <w:proofErr w:type="spellStart"/>
      <w:r w:rsidRPr="005F3966">
        <w:rPr>
          <w:rFonts w:cs="Times New Roman"/>
          <w:szCs w:val="20"/>
        </w:rPr>
        <w:t>memberikan</w:t>
      </w:r>
      <w:proofErr w:type="spellEnd"/>
      <w:r w:rsidRPr="005F3966">
        <w:rPr>
          <w:rFonts w:cs="Times New Roman"/>
          <w:szCs w:val="20"/>
        </w:rPr>
        <w:t xml:space="preserve"> </w:t>
      </w:r>
      <w:proofErr w:type="spellStart"/>
      <w:r w:rsidRPr="005F3966">
        <w:rPr>
          <w:rFonts w:cs="Times New Roman"/>
          <w:szCs w:val="20"/>
        </w:rPr>
        <w:t>petunjuk</w:t>
      </w:r>
      <w:proofErr w:type="spellEnd"/>
      <w:r w:rsidRPr="005F3966">
        <w:rPr>
          <w:rFonts w:cs="Times New Roman"/>
          <w:szCs w:val="20"/>
        </w:rPr>
        <w:t xml:space="preserve"> </w:t>
      </w:r>
      <w:proofErr w:type="spellStart"/>
      <w:r w:rsidRPr="005F3966">
        <w:rPr>
          <w:rFonts w:cs="Times New Roman"/>
          <w:szCs w:val="20"/>
        </w:rPr>
        <w:t>keberhasilan</w:t>
      </w:r>
      <w:proofErr w:type="spellEnd"/>
      <w:r w:rsidRPr="005F3966">
        <w:rPr>
          <w:rFonts w:cs="Times New Roman"/>
          <w:szCs w:val="20"/>
        </w:rPr>
        <w:t xml:space="preserve"> </w:t>
      </w:r>
      <w:proofErr w:type="spellStart"/>
      <w:r w:rsidRPr="005F3966">
        <w:rPr>
          <w:rFonts w:cs="Times New Roman"/>
          <w:szCs w:val="20"/>
        </w:rPr>
        <w:t>pembentukan</w:t>
      </w:r>
      <w:proofErr w:type="spellEnd"/>
      <w:r w:rsidRPr="005F3966">
        <w:rPr>
          <w:rFonts w:cs="Times New Roman"/>
          <w:szCs w:val="20"/>
        </w:rPr>
        <w:t xml:space="preserve"> </w:t>
      </w:r>
      <w:proofErr w:type="spellStart"/>
      <w:r w:rsidRPr="005F3966">
        <w:rPr>
          <w:rFonts w:cs="Times New Roman"/>
          <w:szCs w:val="20"/>
        </w:rPr>
        <w:t>kompetensi</w:t>
      </w:r>
      <w:proofErr w:type="spellEnd"/>
      <w:r w:rsidRPr="005F3966">
        <w:rPr>
          <w:rFonts w:cs="Times New Roman"/>
          <w:szCs w:val="20"/>
        </w:rPr>
        <w:t xml:space="preserve"> </w:t>
      </w:r>
      <w:proofErr w:type="spellStart"/>
      <w:r w:rsidRPr="005F3966">
        <w:rPr>
          <w:rFonts w:cs="Times New Roman"/>
          <w:szCs w:val="20"/>
        </w:rPr>
        <w:t>siswa</w:t>
      </w:r>
      <w:proofErr w:type="spellEnd"/>
      <w:r w:rsidRPr="005F3966">
        <w:rPr>
          <w:rFonts w:cs="Times New Roman"/>
          <w:szCs w:val="20"/>
        </w:rPr>
        <w:t xml:space="preserve">, </w:t>
      </w:r>
      <w:proofErr w:type="spellStart"/>
      <w:r w:rsidRPr="005F3966">
        <w:rPr>
          <w:rFonts w:cs="Times New Roman"/>
          <w:szCs w:val="20"/>
        </w:rPr>
        <w:t>serta</w:t>
      </w:r>
      <w:proofErr w:type="spellEnd"/>
      <w:r w:rsidRPr="005F3966">
        <w:rPr>
          <w:rFonts w:cs="Times New Roman"/>
          <w:szCs w:val="20"/>
        </w:rPr>
        <w:t xml:space="preserve"> </w:t>
      </w:r>
      <w:proofErr w:type="spellStart"/>
      <w:r w:rsidRPr="005F3966">
        <w:rPr>
          <w:rFonts w:cs="Times New Roman"/>
          <w:szCs w:val="20"/>
        </w:rPr>
        <w:t>penilaian</w:t>
      </w:r>
      <w:proofErr w:type="spellEnd"/>
      <w:r w:rsidRPr="005F3966">
        <w:rPr>
          <w:rFonts w:cs="Times New Roman"/>
          <w:szCs w:val="20"/>
        </w:rPr>
        <w:t xml:space="preserve"> yang </w:t>
      </w:r>
      <w:proofErr w:type="spellStart"/>
      <w:r w:rsidRPr="005F3966">
        <w:rPr>
          <w:rFonts w:cs="Times New Roman"/>
          <w:szCs w:val="20"/>
        </w:rPr>
        <w:t>berfungsi</w:t>
      </w:r>
      <w:proofErr w:type="spellEnd"/>
      <w:r w:rsidRPr="005F3966">
        <w:rPr>
          <w:rFonts w:cs="Times New Roman"/>
          <w:szCs w:val="20"/>
        </w:rPr>
        <w:t xml:space="preserve"> </w:t>
      </w:r>
      <w:proofErr w:type="spellStart"/>
      <w:r w:rsidRPr="005F3966">
        <w:rPr>
          <w:rFonts w:cs="Times New Roman"/>
          <w:szCs w:val="20"/>
        </w:rPr>
        <w:t>sebagai</w:t>
      </w:r>
      <w:proofErr w:type="spellEnd"/>
      <w:r w:rsidRPr="005F3966">
        <w:rPr>
          <w:rFonts w:cs="Times New Roman"/>
          <w:szCs w:val="20"/>
        </w:rPr>
        <w:t xml:space="preserve"> </w:t>
      </w:r>
      <w:proofErr w:type="spellStart"/>
      <w:r w:rsidRPr="005F3966">
        <w:rPr>
          <w:rFonts w:cs="Times New Roman"/>
          <w:szCs w:val="20"/>
        </w:rPr>
        <w:t>pengukur</w:t>
      </w:r>
      <w:proofErr w:type="spellEnd"/>
      <w:r w:rsidRPr="005F3966">
        <w:rPr>
          <w:rFonts w:cs="Times New Roman"/>
          <w:szCs w:val="20"/>
        </w:rPr>
        <w:t xml:space="preserve"> </w:t>
      </w:r>
      <w:proofErr w:type="spellStart"/>
      <w:r w:rsidRPr="005F3966">
        <w:rPr>
          <w:rFonts w:cs="Times New Roman"/>
          <w:szCs w:val="20"/>
        </w:rPr>
        <w:t>keberhasilan</w:t>
      </w:r>
      <w:proofErr w:type="spellEnd"/>
      <w:r w:rsidRPr="005F3966">
        <w:rPr>
          <w:rFonts w:cs="Times New Roman"/>
          <w:szCs w:val="20"/>
        </w:rPr>
        <w:t xml:space="preserve"> </w:t>
      </w:r>
      <w:proofErr w:type="spellStart"/>
      <w:r w:rsidRPr="005F3966">
        <w:rPr>
          <w:rFonts w:cs="Times New Roman"/>
          <w:szCs w:val="20"/>
        </w:rPr>
        <w:t>kompetensi</w:t>
      </w:r>
      <w:proofErr w:type="spellEnd"/>
      <w:r w:rsidRPr="005F3966">
        <w:rPr>
          <w:rFonts w:cs="Times New Roman"/>
          <w:szCs w:val="20"/>
        </w:rPr>
        <w:t xml:space="preserve"> dan </w:t>
      </w:r>
      <w:proofErr w:type="spellStart"/>
      <w:r w:rsidRPr="005F3966">
        <w:rPr>
          <w:rFonts w:cs="Times New Roman"/>
          <w:szCs w:val="20"/>
        </w:rPr>
        <w:t>menentukan</w:t>
      </w:r>
      <w:proofErr w:type="spellEnd"/>
      <w:r w:rsidRPr="005F3966">
        <w:rPr>
          <w:rFonts w:cs="Times New Roman"/>
          <w:szCs w:val="20"/>
        </w:rPr>
        <w:t xml:space="preserve"> </w:t>
      </w:r>
      <w:proofErr w:type="spellStart"/>
      <w:r w:rsidRPr="005F3966">
        <w:rPr>
          <w:rFonts w:cs="Times New Roman"/>
          <w:szCs w:val="20"/>
        </w:rPr>
        <w:t>tindakan</w:t>
      </w:r>
      <w:proofErr w:type="spellEnd"/>
      <w:r w:rsidRPr="005F3966">
        <w:rPr>
          <w:rFonts w:cs="Times New Roman"/>
          <w:szCs w:val="20"/>
        </w:rPr>
        <w:t xml:space="preserve"> </w:t>
      </w:r>
      <w:proofErr w:type="spellStart"/>
      <w:r w:rsidRPr="005F3966">
        <w:rPr>
          <w:rFonts w:cs="Times New Roman"/>
          <w:szCs w:val="20"/>
        </w:rPr>
        <w:t>apa</w:t>
      </w:r>
      <w:proofErr w:type="spellEnd"/>
      <w:r w:rsidRPr="005F3966">
        <w:rPr>
          <w:rFonts w:cs="Times New Roman"/>
          <w:szCs w:val="20"/>
        </w:rPr>
        <w:t xml:space="preserve"> yang </w:t>
      </w:r>
      <w:proofErr w:type="spellStart"/>
      <w:r w:rsidRPr="005F3966">
        <w:rPr>
          <w:rFonts w:cs="Times New Roman"/>
          <w:szCs w:val="20"/>
        </w:rPr>
        <w:t>harusnya</w:t>
      </w:r>
      <w:proofErr w:type="spellEnd"/>
      <w:r w:rsidRPr="005F3966">
        <w:rPr>
          <w:rFonts w:cs="Times New Roman"/>
          <w:szCs w:val="20"/>
        </w:rPr>
        <w:t xml:space="preserve"> </w:t>
      </w:r>
      <w:proofErr w:type="spellStart"/>
      <w:r w:rsidRPr="005F3966">
        <w:rPr>
          <w:rFonts w:cs="Times New Roman"/>
          <w:szCs w:val="20"/>
        </w:rPr>
        <w:t>dilakukan</w:t>
      </w:r>
      <w:proofErr w:type="spellEnd"/>
      <w:r w:rsidRPr="005F3966">
        <w:rPr>
          <w:rFonts w:cs="Times New Roman"/>
          <w:szCs w:val="20"/>
        </w:rPr>
        <w:t xml:space="preserve"> </w:t>
      </w:r>
      <w:proofErr w:type="spellStart"/>
      <w:r w:rsidRPr="005F3966">
        <w:rPr>
          <w:rFonts w:cs="Times New Roman"/>
          <w:szCs w:val="20"/>
        </w:rPr>
        <w:t>ketika</w:t>
      </w:r>
      <w:proofErr w:type="spellEnd"/>
      <w:r w:rsidRPr="005F3966">
        <w:rPr>
          <w:rFonts w:cs="Times New Roman"/>
          <w:szCs w:val="20"/>
        </w:rPr>
        <w:t xml:space="preserve"> </w:t>
      </w:r>
      <w:proofErr w:type="spellStart"/>
      <w:r w:rsidRPr="005F3966">
        <w:rPr>
          <w:rFonts w:cs="Times New Roman"/>
          <w:szCs w:val="20"/>
        </w:rPr>
        <w:t>kompetensi</w:t>
      </w:r>
      <w:proofErr w:type="spellEnd"/>
      <w:r w:rsidRPr="005F3966">
        <w:rPr>
          <w:rFonts w:cs="Times New Roman"/>
          <w:szCs w:val="20"/>
        </w:rPr>
        <w:t xml:space="preserve"> </w:t>
      </w:r>
      <w:proofErr w:type="spellStart"/>
      <w:r w:rsidRPr="005F3966">
        <w:rPr>
          <w:rFonts w:cs="Times New Roman"/>
          <w:szCs w:val="20"/>
        </w:rPr>
        <w:t>standar</w:t>
      </w:r>
      <w:proofErr w:type="spellEnd"/>
      <w:r w:rsidRPr="005F3966">
        <w:rPr>
          <w:rFonts w:cs="Times New Roman"/>
          <w:szCs w:val="20"/>
        </w:rPr>
        <w:t xml:space="preserve"> </w:t>
      </w:r>
      <w:proofErr w:type="spellStart"/>
      <w:r w:rsidRPr="005F3966">
        <w:rPr>
          <w:rFonts w:cs="Times New Roman"/>
          <w:szCs w:val="20"/>
        </w:rPr>
        <w:t>tersebut</w:t>
      </w:r>
      <w:proofErr w:type="spellEnd"/>
      <w:r w:rsidRPr="005F3966">
        <w:rPr>
          <w:rFonts w:cs="Times New Roman"/>
          <w:szCs w:val="20"/>
        </w:rPr>
        <w:t xml:space="preserve"> </w:t>
      </w:r>
      <w:proofErr w:type="spellStart"/>
      <w:r w:rsidRPr="005F3966">
        <w:rPr>
          <w:rFonts w:cs="Times New Roman"/>
          <w:szCs w:val="20"/>
        </w:rPr>
        <w:t>belum</w:t>
      </w:r>
      <w:proofErr w:type="spellEnd"/>
      <w:r w:rsidRPr="005F3966">
        <w:rPr>
          <w:rFonts w:cs="Times New Roman"/>
          <w:szCs w:val="20"/>
        </w:rPr>
        <w:t xml:space="preserve"> </w:t>
      </w:r>
      <w:proofErr w:type="spellStart"/>
      <w:r w:rsidRPr="005F3966">
        <w:rPr>
          <w:rFonts w:cs="Times New Roman"/>
          <w:szCs w:val="20"/>
        </w:rPr>
        <w:t>terpenuhi</w:t>
      </w:r>
      <w:proofErr w:type="spellEnd"/>
      <w:r>
        <w:rPr>
          <w:rFonts w:cs="Times New Roman"/>
          <w:szCs w:val="20"/>
        </w:rPr>
        <w:t xml:space="preserve"> [7]</w:t>
      </w:r>
      <w:r w:rsidRPr="005F3966">
        <w:rPr>
          <w:rFonts w:cs="Times New Roman"/>
          <w:szCs w:val="20"/>
        </w:rPr>
        <w:t>.</w:t>
      </w:r>
    </w:p>
    <w:p w14:paraId="799593D2" w14:textId="030D3388" w:rsidR="00726B75" w:rsidRDefault="00370A9F" w:rsidP="00726B75">
      <w:pPr>
        <w:pStyle w:val="IJASEITParagraph"/>
        <w:spacing w:after="0" w:line="260" w:lineRule="auto"/>
        <w:ind w:firstLine="426"/>
        <w:rPr>
          <w:szCs w:val="20"/>
        </w:rPr>
      </w:pPr>
      <w:proofErr w:type="spellStart"/>
      <w:r>
        <w:rPr>
          <w:szCs w:val="20"/>
        </w:rPr>
        <w:t>Indikator</w:t>
      </w:r>
      <w:proofErr w:type="spellEnd"/>
      <w:r>
        <w:rPr>
          <w:szCs w:val="20"/>
        </w:rPr>
        <w:t xml:space="preserve"> </w:t>
      </w:r>
      <w:proofErr w:type="spellStart"/>
      <w:r>
        <w:rPr>
          <w:szCs w:val="20"/>
        </w:rPr>
        <w:t>hasil</w:t>
      </w:r>
      <w:proofErr w:type="spellEnd"/>
      <w:r>
        <w:rPr>
          <w:szCs w:val="20"/>
        </w:rPr>
        <w:t xml:space="preserve"> </w:t>
      </w:r>
      <w:proofErr w:type="spellStart"/>
      <w:r>
        <w:rPr>
          <w:szCs w:val="20"/>
        </w:rPr>
        <w:t>belajar</w:t>
      </w:r>
      <w:proofErr w:type="spellEnd"/>
      <w:r>
        <w:rPr>
          <w:szCs w:val="20"/>
        </w:rPr>
        <w:t xml:space="preserve"> yang </w:t>
      </w:r>
      <w:proofErr w:type="spellStart"/>
      <w:r>
        <w:rPr>
          <w:szCs w:val="20"/>
        </w:rPr>
        <w:t>selanjutnya</w:t>
      </w:r>
      <w:proofErr w:type="spellEnd"/>
      <w:r>
        <w:rPr>
          <w:szCs w:val="20"/>
        </w:rPr>
        <w:t xml:space="preserve"> </w:t>
      </w:r>
      <w:proofErr w:type="spellStart"/>
      <w:r>
        <w:rPr>
          <w:szCs w:val="20"/>
        </w:rPr>
        <w:t>disebut</w:t>
      </w:r>
      <w:proofErr w:type="spellEnd"/>
      <w:r>
        <w:rPr>
          <w:szCs w:val="20"/>
        </w:rPr>
        <w:t xml:space="preserve"> juga </w:t>
      </w:r>
      <w:proofErr w:type="spellStart"/>
      <w:r>
        <w:rPr>
          <w:szCs w:val="20"/>
        </w:rPr>
        <w:t>dengan</w:t>
      </w:r>
      <w:proofErr w:type="spellEnd"/>
      <w:r>
        <w:rPr>
          <w:szCs w:val="20"/>
        </w:rPr>
        <w:t xml:space="preserve"> </w:t>
      </w:r>
      <w:proofErr w:type="spellStart"/>
      <w:r>
        <w:rPr>
          <w:szCs w:val="20"/>
        </w:rPr>
        <w:t>indikator</w:t>
      </w:r>
      <w:proofErr w:type="spellEnd"/>
      <w:r>
        <w:rPr>
          <w:szCs w:val="20"/>
        </w:rPr>
        <w:t xml:space="preserve"> </w:t>
      </w:r>
      <w:proofErr w:type="spellStart"/>
      <w:r>
        <w:rPr>
          <w:szCs w:val="20"/>
        </w:rPr>
        <w:t>pencapaian</w:t>
      </w:r>
      <w:proofErr w:type="spellEnd"/>
      <w:r>
        <w:rPr>
          <w:szCs w:val="20"/>
        </w:rPr>
        <w:t xml:space="preserve"> </w:t>
      </w:r>
      <w:proofErr w:type="spellStart"/>
      <w:r>
        <w:rPr>
          <w:szCs w:val="20"/>
        </w:rPr>
        <w:t>kompetensi</w:t>
      </w:r>
      <w:proofErr w:type="spellEnd"/>
      <w:r w:rsidRPr="00370A9F">
        <w:rPr>
          <w:szCs w:val="20"/>
        </w:rPr>
        <w:t xml:space="preserve"> </w:t>
      </w:r>
      <w:r>
        <w:rPr>
          <w:szCs w:val="20"/>
        </w:rPr>
        <w:t>(</w:t>
      </w:r>
      <w:r w:rsidRPr="00370A9F">
        <w:rPr>
          <w:szCs w:val="20"/>
        </w:rPr>
        <w:t>IPK</w:t>
      </w:r>
      <w:r>
        <w:rPr>
          <w:szCs w:val="20"/>
        </w:rPr>
        <w:t>)</w:t>
      </w:r>
      <w:r w:rsidRPr="00370A9F">
        <w:rPr>
          <w:szCs w:val="20"/>
          <w:lang w:val="id-ID"/>
        </w:rPr>
        <w:t xml:space="preserve"> </w:t>
      </w:r>
      <w:proofErr w:type="spellStart"/>
      <w:r>
        <w:rPr>
          <w:szCs w:val="20"/>
        </w:rPr>
        <w:t>digunakan</w:t>
      </w:r>
      <w:proofErr w:type="spellEnd"/>
      <w:r>
        <w:rPr>
          <w:szCs w:val="20"/>
        </w:rPr>
        <w:t xml:space="preserve"> </w:t>
      </w:r>
      <w:proofErr w:type="spellStart"/>
      <w:r>
        <w:rPr>
          <w:szCs w:val="20"/>
        </w:rPr>
        <w:t>untuk</w:t>
      </w:r>
      <w:proofErr w:type="spellEnd"/>
      <w:r>
        <w:rPr>
          <w:szCs w:val="20"/>
        </w:rPr>
        <w:t xml:space="preserve"> </w:t>
      </w:r>
      <w:proofErr w:type="spellStart"/>
      <w:r>
        <w:rPr>
          <w:szCs w:val="20"/>
        </w:rPr>
        <w:t>men</w:t>
      </w:r>
      <w:r w:rsidRPr="00370A9F">
        <w:rPr>
          <w:szCs w:val="20"/>
        </w:rPr>
        <w:t>dapatkan</w:t>
      </w:r>
      <w:proofErr w:type="spellEnd"/>
      <w:r w:rsidRPr="00370A9F">
        <w:rPr>
          <w:szCs w:val="20"/>
        </w:rPr>
        <w:t xml:space="preserve"> </w:t>
      </w:r>
      <w:proofErr w:type="spellStart"/>
      <w:r w:rsidRPr="00370A9F">
        <w:rPr>
          <w:szCs w:val="20"/>
        </w:rPr>
        <w:t>rumusan</w:t>
      </w:r>
      <w:proofErr w:type="spellEnd"/>
      <w:r w:rsidRPr="00370A9F">
        <w:rPr>
          <w:szCs w:val="20"/>
        </w:rPr>
        <w:t xml:space="preserve"> </w:t>
      </w:r>
      <w:proofErr w:type="spellStart"/>
      <w:r w:rsidRPr="00370A9F">
        <w:rPr>
          <w:szCs w:val="20"/>
        </w:rPr>
        <w:t>tujuan</w:t>
      </w:r>
      <w:proofErr w:type="spellEnd"/>
      <w:r w:rsidRPr="00370A9F">
        <w:rPr>
          <w:szCs w:val="20"/>
        </w:rPr>
        <w:t xml:space="preserve"> </w:t>
      </w:r>
      <w:proofErr w:type="spellStart"/>
      <w:r w:rsidRPr="00370A9F">
        <w:rPr>
          <w:szCs w:val="20"/>
        </w:rPr>
        <w:t>pembelajaran</w:t>
      </w:r>
      <w:proofErr w:type="spellEnd"/>
      <w:r>
        <w:rPr>
          <w:szCs w:val="20"/>
        </w:rPr>
        <w:t xml:space="preserve">. </w:t>
      </w:r>
      <w:proofErr w:type="spellStart"/>
      <w:r>
        <w:rPr>
          <w:szCs w:val="20"/>
        </w:rPr>
        <w:t>Tujuan</w:t>
      </w:r>
      <w:proofErr w:type="spellEnd"/>
      <w:r>
        <w:rPr>
          <w:szCs w:val="20"/>
        </w:rPr>
        <w:t xml:space="preserve"> </w:t>
      </w:r>
      <w:proofErr w:type="spellStart"/>
      <w:r>
        <w:rPr>
          <w:szCs w:val="20"/>
        </w:rPr>
        <w:t>pembelajaran</w:t>
      </w:r>
      <w:proofErr w:type="spellEnd"/>
      <w:r>
        <w:rPr>
          <w:szCs w:val="20"/>
        </w:rPr>
        <w:t xml:space="preserve"> </w:t>
      </w:r>
      <w:proofErr w:type="spellStart"/>
      <w:r>
        <w:rPr>
          <w:szCs w:val="20"/>
        </w:rPr>
        <w:t>disusun</w:t>
      </w:r>
      <w:proofErr w:type="spellEnd"/>
      <w:r w:rsidRPr="00370A9F">
        <w:rPr>
          <w:szCs w:val="20"/>
        </w:rPr>
        <w:t xml:space="preserve"> </w:t>
      </w:r>
      <w:proofErr w:type="spellStart"/>
      <w:r w:rsidRPr="00370A9F">
        <w:rPr>
          <w:szCs w:val="20"/>
        </w:rPr>
        <w:t>menggunakan</w:t>
      </w:r>
      <w:proofErr w:type="spellEnd"/>
      <w:r w:rsidRPr="00370A9F">
        <w:rPr>
          <w:szCs w:val="20"/>
        </w:rPr>
        <w:t xml:space="preserve"> </w:t>
      </w:r>
      <w:r>
        <w:rPr>
          <w:szCs w:val="20"/>
        </w:rPr>
        <w:t xml:space="preserve">Kata </w:t>
      </w:r>
      <w:proofErr w:type="spellStart"/>
      <w:r>
        <w:rPr>
          <w:szCs w:val="20"/>
        </w:rPr>
        <w:t>Kerja</w:t>
      </w:r>
      <w:proofErr w:type="spellEnd"/>
      <w:r>
        <w:rPr>
          <w:szCs w:val="20"/>
        </w:rPr>
        <w:t xml:space="preserve"> </w:t>
      </w:r>
      <w:proofErr w:type="spellStart"/>
      <w:r>
        <w:rPr>
          <w:szCs w:val="20"/>
        </w:rPr>
        <w:t>Operasional</w:t>
      </w:r>
      <w:proofErr w:type="spellEnd"/>
      <w:r>
        <w:rPr>
          <w:szCs w:val="20"/>
        </w:rPr>
        <w:t xml:space="preserve"> (</w:t>
      </w:r>
      <w:r w:rsidRPr="00370A9F">
        <w:rPr>
          <w:szCs w:val="20"/>
        </w:rPr>
        <w:t>KKO</w:t>
      </w:r>
      <w:r>
        <w:rPr>
          <w:szCs w:val="20"/>
        </w:rPr>
        <w:t>)</w:t>
      </w:r>
      <w:r w:rsidRPr="00370A9F">
        <w:rPr>
          <w:szCs w:val="20"/>
        </w:rPr>
        <w:t xml:space="preserve"> yang </w:t>
      </w:r>
      <w:proofErr w:type="spellStart"/>
      <w:r w:rsidRPr="00370A9F">
        <w:rPr>
          <w:szCs w:val="20"/>
        </w:rPr>
        <w:t>harus</w:t>
      </w:r>
      <w:proofErr w:type="spellEnd"/>
      <w:r w:rsidRPr="00370A9F">
        <w:rPr>
          <w:szCs w:val="20"/>
        </w:rPr>
        <w:t xml:space="preserve"> </w:t>
      </w:r>
      <w:proofErr w:type="spellStart"/>
      <w:r w:rsidRPr="00370A9F">
        <w:rPr>
          <w:szCs w:val="20"/>
        </w:rPr>
        <w:t>memperhatikan</w:t>
      </w:r>
      <w:proofErr w:type="spellEnd"/>
      <w:r w:rsidRPr="00370A9F">
        <w:rPr>
          <w:szCs w:val="20"/>
        </w:rPr>
        <w:t xml:space="preserve"> </w:t>
      </w:r>
      <w:proofErr w:type="spellStart"/>
      <w:r w:rsidRPr="00370A9F">
        <w:rPr>
          <w:szCs w:val="20"/>
        </w:rPr>
        <w:t>prinsip</w:t>
      </w:r>
      <w:proofErr w:type="spellEnd"/>
      <w:r w:rsidRPr="00370A9F">
        <w:rPr>
          <w:szCs w:val="20"/>
        </w:rPr>
        <w:t xml:space="preserve"> ABCD+K.  </w:t>
      </w:r>
      <w:proofErr w:type="spellStart"/>
      <w:r w:rsidRPr="00370A9F">
        <w:rPr>
          <w:szCs w:val="20"/>
        </w:rPr>
        <w:t>Prinsip</w:t>
      </w:r>
      <w:proofErr w:type="spellEnd"/>
      <w:r w:rsidRPr="00370A9F">
        <w:rPr>
          <w:szCs w:val="20"/>
        </w:rPr>
        <w:t xml:space="preserve"> ABCD+K </w:t>
      </w:r>
      <w:proofErr w:type="spellStart"/>
      <w:r w:rsidRPr="00370A9F">
        <w:rPr>
          <w:szCs w:val="20"/>
        </w:rPr>
        <w:t>adalah</w:t>
      </w:r>
      <w:proofErr w:type="spellEnd"/>
      <w:r w:rsidRPr="00370A9F">
        <w:rPr>
          <w:szCs w:val="20"/>
        </w:rPr>
        <w:t xml:space="preserve"> A (</w:t>
      </w:r>
      <w:r w:rsidRPr="00370A9F">
        <w:rPr>
          <w:i/>
          <w:iCs/>
          <w:szCs w:val="20"/>
        </w:rPr>
        <w:t>Audience</w:t>
      </w:r>
      <w:r w:rsidRPr="00370A9F">
        <w:rPr>
          <w:szCs w:val="20"/>
        </w:rPr>
        <w:t xml:space="preserve">) </w:t>
      </w:r>
      <w:proofErr w:type="spellStart"/>
      <w:r w:rsidRPr="00370A9F">
        <w:rPr>
          <w:szCs w:val="20"/>
        </w:rPr>
        <w:t>yaitu</w:t>
      </w:r>
      <w:proofErr w:type="spellEnd"/>
      <w:r w:rsidRPr="00370A9F">
        <w:rPr>
          <w:szCs w:val="20"/>
        </w:rPr>
        <w:t xml:space="preserve"> </w:t>
      </w:r>
      <w:proofErr w:type="spellStart"/>
      <w:r w:rsidRPr="00370A9F">
        <w:rPr>
          <w:szCs w:val="20"/>
        </w:rPr>
        <w:t>peserta</w:t>
      </w:r>
      <w:proofErr w:type="spellEnd"/>
      <w:r w:rsidRPr="00370A9F">
        <w:rPr>
          <w:szCs w:val="20"/>
        </w:rPr>
        <w:t xml:space="preserve"> </w:t>
      </w:r>
      <w:proofErr w:type="spellStart"/>
      <w:r w:rsidRPr="00370A9F">
        <w:rPr>
          <w:szCs w:val="20"/>
        </w:rPr>
        <w:t>pembelajaran</w:t>
      </w:r>
      <w:proofErr w:type="spellEnd"/>
      <w:r w:rsidRPr="00370A9F">
        <w:rPr>
          <w:szCs w:val="20"/>
        </w:rPr>
        <w:t>, B (</w:t>
      </w:r>
      <w:proofErr w:type="spellStart"/>
      <w:r w:rsidRPr="00370A9F">
        <w:rPr>
          <w:i/>
          <w:iCs/>
          <w:szCs w:val="20"/>
        </w:rPr>
        <w:t>Behaviour</w:t>
      </w:r>
      <w:proofErr w:type="spellEnd"/>
      <w:r w:rsidRPr="00370A9F">
        <w:rPr>
          <w:szCs w:val="20"/>
        </w:rPr>
        <w:t xml:space="preserve">) </w:t>
      </w:r>
      <w:proofErr w:type="spellStart"/>
      <w:r w:rsidRPr="00370A9F">
        <w:rPr>
          <w:szCs w:val="20"/>
        </w:rPr>
        <w:t>adalah</w:t>
      </w:r>
      <w:proofErr w:type="spellEnd"/>
      <w:r w:rsidRPr="00370A9F">
        <w:rPr>
          <w:szCs w:val="20"/>
        </w:rPr>
        <w:t xml:space="preserve"> </w:t>
      </w:r>
      <w:proofErr w:type="spellStart"/>
      <w:r w:rsidRPr="00370A9F">
        <w:rPr>
          <w:szCs w:val="20"/>
        </w:rPr>
        <w:t>penyesuaian</w:t>
      </w:r>
      <w:proofErr w:type="spellEnd"/>
      <w:r w:rsidRPr="00370A9F">
        <w:rPr>
          <w:szCs w:val="20"/>
        </w:rPr>
        <w:t xml:space="preserve"> </w:t>
      </w:r>
      <w:proofErr w:type="spellStart"/>
      <w:r w:rsidRPr="00370A9F">
        <w:rPr>
          <w:szCs w:val="20"/>
        </w:rPr>
        <w:t>kebiasaan</w:t>
      </w:r>
      <w:proofErr w:type="spellEnd"/>
      <w:r w:rsidRPr="00370A9F">
        <w:rPr>
          <w:szCs w:val="20"/>
        </w:rPr>
        <w:t xml:space="preserve"> </w:t>
      </w:r>
      <w:proofErr w:type="spellStart"/>
      <w:r w:rsidRPr="00370A9F">
        <w:rPr>
          <w:szCs w:val="20"/>
        </w:rPr>
        <w:t>siswa</w:t>
      </w:r>
      <w:proofErr w:type="spellEnd"/>
      <w:r w:rsidRPr="00370A9F">
        <w:rPr>
          <w:szCs w:val="20"/>
        </w:rPr>
        <w:t xml:space="preserve"> </w:t>
      </w:r>
      <w:proofErr w:type="spellStart"/>
      <w:r w:rsidRPr="00370A9F">
        <w:rPr>
          <w:szCs w:val="20"/>
        </w:rPr>
        <w:t>maupun</w:t>
      </w:r>
      <w:proofErr w:type="spellEnd"/>
      <w:r w:rsidRPr="00370A9F">
        <w:rPr>
          <w:szCs w:val="20"/>
        </w:rPr>
        <w:t xml:space="preserve"> proses </w:t>
      </w:r>
      <w:proofErr w:type="spellStart"/>
      <w:r w:rsidRPr="00370A9F">
        <w:rPr>
          <w:szCs w:val="20"/>
        </w:rPr>
        <w:t>kognitif</w:t>
      </w:r>
      <w:proofErr w:type="spellEnd"/>
      <w:r w:rsidRPr="00370A9F">
        <w:rPr>
          <w:szCs w:val="20"/>
        </w:rPr>
        <w:t xml:space="preserve"> yang </w:t>
      </w:r>
      <w:proofErr w:type="spellStart"/>
      <w:r w:rsidRPr="00370A9F">
        <w:rPr>
          <w:szCs w:val="20"/>
        </w:rPr>
        <w:t>dilakukannya</w:t>
      </w:r>
      <w:proofErr w:type="spellEnd"/>
      <w:r w:rsidRPr="00370A9F">
        <w:rPr>
          <w:szCs w:val="20"/>
        </w:rPr>
        <w:t xml:space="preserve"> </w:t>
      </w:r>
      <w:proofErr w:type="spellStart"/>
      <w:r w:rsidRPr="00370A9F">
        <w:rPr>
          <w:szCs w:val="20"/>
        </w:rPr>
        <w:t>dalam</w:t>
      </w:r>
      <w:proofErr w:type="spellEnd"/>
      <w:r w:rsidRPr="00370A9F">
        <w:rPr>
          <w:szCs w:val="20"/>
        </w:rPr>
        <w:t xml:space="preserve"> </w:t>
      </w:r>
      <w:proofErr w:type="spellStart"/>
      <w:r w:rsidRPr="00370A9F">
        <w:rPr>
          <w:szCs w:val="20"/>
        </w:rPr>
        <w:t>belajar</w:t>
      </w:r>
      <w:proofErr w:type="spellEnd"/>
      <w:r w:rsidRPr="00370A9F">
        <w:rPr>
          <w:szCs w:val="20"/>
        </w:rPr>
        <w:t>, C (</w:t>
      </w:r>
      <w:r w:rsidRPr="00370A9F">
        <w:rPr>
          <w:i/>
          <w:iCs/>
          <w:szCs w:val="20"/>
        </w:rPr>
        <w:t>Condition</w:t>
      </w:r>
      <w:r w:rsidRPr="00370A9F">
        <w:rPr>
          <w:szCs w:val="20"/>
        </w:rPr>
        <w:t xml:space="preserve">) </w:t>
      </w:r>
      <w:proofErr w:type="spellStart"/>
      <w:r w:rsidRPr="00370A9F">
        <w:rPr>
          <w:szCs w:val="20"/>
        </w:rPr>
        <w:t>merupakan</w:t>
      </w:r>
      <w:proofErr w:type="spellEnd"/>
      <w:r w:rsidRPr="00370A9F">
        <w:rPr>
          <w:szCs w:val="20"/>
        </w:rPr>
        <w:t xml:space="preserve"> </w:t>
      </w:r>
      <w:proofErr w:type="spellStart"/>
      <w:r w:rsidRPr="00370A9F">
        <w:rPr>
          <w:szCs w:val="20"/>
        </w:rPr>
        <w:t>kondisi</w:t>
      </w:r>
      <w:proofErr w:type="spellEnd"/>
      <w:r w:rsidRPr="00370A9F">
        <w:rPr>
          <w:szCs w:val="20"/>
        </w:rPr>
        <w:t xml:space="preserve"> </w:t>
      </w:r>
      <w:proofErr w:type="spellStart"/>
      <w:r w:rsidRPr="00370A9F">
        <w:rPr>
          <w:szCs w:val="20"/>
        </w:rPr>
        <w:t>belajar</w:t>
      </w:r>
      <w:proofErr w:type="spellEnd"/>
      <w:r w:rsidRPr="00370A9F">
        <w:rPr>
          <w:szCs w:val="20"/>
        </w:rPr>
        <w:t xml:space="preserve"> yang </w:t>
      </w:r>
      <w:proofErr w:type="spellStart"/>
      <w:r w:rsidRPr="00370A9F">
        <w:rPr>
          <w:szCs w:val="20"/>
        </w:rPr>
        <w:t>diciptakan</w:t>
      </w:r>
      <w:proofErr w:type="spellEnd"/>
      <w:r w:rsidRPr="00370A9F">
        <w:rPr>
          <w:szCs w:val="20"/>
        </w:rPr>
        <w:t xml:space="preserve"> guru </w:t>
      </w:r>
      <w:proofErr w:type="spellStart"/>
      <w:r w:rsidRPr="00370A9F">
        <w:rPr>
          <w:szCs w:val="20"/>
        </w:rPr>
        <w:t>terhadap</w:t>
      </w:r>
      <w:proofErr w:type="spellEnd"/>
      <w:r w:rsidRPr="00370A9F">
        <w:rPr>
          <w:szCs w:val="20"/>
        </w:rPr>
        <w:t xml:space="preserve"> </w:t>
      </w:r>
      <w:proofErr w:type="spellStart"/>
      <w:r w:rsidRPr="00370A9F">
        <w:rPr>
          <w:szCs w:val="20"/>
        </w:rPr>
        <w:t>siswa</w:t>
      </w:r>
      <w:proofErr w:type="spellEnd"/>
      <w:r w:rsidRPr="00370A9F">
        <w:rPr>
          <w:szCs w:val="20"/>
        </w:rPr>
        <w:t xml:space="preserve"> </w:t>
      </w:r>
      <w:proofErr w:type="spellStart"/>
      <w:r w:rsidRPr="00370A9F">
        <w:rPr>
          <w:szCs w:val="20"/>
        </w:rPr>
        <w:t>dalam</w:t>
      </w:r>
      <w:proofErr w:type="spellEnd"/>
      <w:r w:rsidRPr="00370A9F">
        <w:rPr>
          <w:szCs w:val="20"/>
        </w:rPr>
        <w:t xml:space="preserve"> proses </w:t>
      </w:r>
      <w:proofErr w:type="spellStart"/>
      <w:r w:rsidRPr="00370A9F">
        <w:rPr>
          <w:szCs w:val="20"/>
        </w:rPr>
        <w:t>pembelajaran</w:t>
      </w:r>
      <w:proofErr w:type="spellEnd"/>
      <w:r w:rsidRPr="00370A9F">
        <w:rPr>
          <w:szCs w:val="20"/>
        </w:rPr>
        <w:t>, D (</w:t>
      </w:r>
      <w:r w:rsidRPr="00370A9F">
        <w:rPr>
          <w:i/>
          <w:iCs/>
          <w:szCs w:val="20"/>
        </w:rPr>
        <w:t>Degree</w:t>
      </w:r>
      <w:r w:rsidRPr="00370A9F">
        <w:rPr>
          <w:szCs w:val="20"/>
        </w:rPr>
        <w:t xml:space="preserve">) </w:t>
      </w:r>
      <w:proofErr w:type="spellStart"/>
      <w:r w:rsidRPr="00370A9F">
        <w:rPr>
          <w:szCs w:val="20"/>
        </w:rPr>
        <w:t>ialah</w:t>
      </w:r>
      <w:proofErr w:type="spellEnd"/>
      <w:r w:rsidRPr="00370A9F">
        <w:rPr>
          <w:szCs w:val="20"/>
        </w:rPr>
        <w:t xml:space="preserve"> target yang </w:t>
      </w:r>
      <w:proofErr w:type="spellStart"/>
      <w:r w:rsidRPr="00370A9F">
        <w:rPr>
          <w:szCs w:val="20"/>
        </w:rPr>
        <w:t>ingin</w:t>
      </w:r>
      <w:proofErr w:type="spellEnd"/>
      <w:r w:rsidRPr="00370A9F">
        <w:rPr>
          <w:szCs w:val="20"/>
        </w:rPr>
        <w:t xml:space="preserve"> </w:t>
      </w:r>
      <w:proofErr w:type="spellStart"/>
      <w:r w:rsidRPr="00370A9F">
        <w:rPr>
          <w:szCs w:val="20"/>
        </w:rPr>
        <w:t>dicapai</w:t>
      </w:r>
      <w:proofErr w:type="spellEnd"/>
      <w:r w:rsidRPr="00370A9F">
        <w:rPr>
          <w:szCs w:val="20"/>
        </w:rPr>
        <w:t xml:space="preserve"> </w:t>
      </w:r>
      <w:proofErr w:type="spellStart"/>
      <w:r w:rsidRPr="00370A9F">
        <w:rPr>
          <w:szCs w:val="20"/>
        </w:rPr>
        <w:t>setelah</w:t>
      </w:r>
      <w:proofErr w:type="spellEnd"/>
      <w:r w:rsidRPr="00370A9F">
        <w:rPr>
          <w:szCs w:val="20"/>
        </w:rPr>
        <w:t xml:space="preserve"> proses </w:t>
      </w:r>
      <w:proofErr w:type="spellStart"/>
      <w:r w:rsidRPr="00370A9F">
        <w:rPr>
          <w:szCs w:val="20"/>
        </w:rPr>
        <w:t>pembelajaran</w:t>
      </w:r>
      <w:proofErr w:type="spellEnd"/>
      <w:r w:rsidRPr="00370A9F">
        <w:rPr>
          <w:szCs w:val="20"/>
        </w:rPr>
        <w:t xml:space="preserve">, </w:t>
      </w:r>
      <w:proofErr w:type="spellStart"/>
      <w:r w:rsidRPr="00370A9F">
        <w:rPr>
          <w:szCs w:val="20"/>
        </w:rPr>
        <w:t>serta</w:t>
      </w:r>
      <w:proofErr w:type="spellEnd"/>
      <w:r w:rsidRPr="00370A9F">
        <w:rPr>
          <w:szCs w:val="20"/>
        </w:rPr>
        <w:t xml:space="preserve"> K (</w:t>
      </w:r>
      <w:r w:rsidRPr="00370A9F">
        <w:rPr>
          <w:i/>
          <w:iCs/>
          <w:szCs w:val="20"/>
        </w:rPr>
        <w:t>Knowledge</w:t>
      </w:r>
      <w:r w:rsidRPr="00370A9F">
        <w:rPr>
          <w:szCs w:val="20"/>
        </w:rPr>
        <w:t xml:space="preserve">) yang </w:t>
      </w:r>
      <w:proofErr w:type="spellStart"/>
      <w:r w:rsidRPr="00370A9F">
        <w:rPr>
          <w:szCs w:val="20"/>
        </w:rPr>
        <w:t>merupakan</w:t>
      </w:r>
      <w:proofErr w:type="spellEnd"/>
      <w:r w:rsidRPr="00370A9F">
        <w:rPr>
          <w:szCs w:val="20"/>
        </w:rPr>
        <w:t xml:space="preserve"> </w:t>
      </w:r>
      <w:proofErr w:type="spellStart"/>
      <w:r w:rsidRPr="00370A9F">
        <w:rPr>
          <w:szCs w:val="20"/>
        </w:rPr>
        <w:t>pengetahuan</w:t>
      </w:r>
      <w:proofErr w:type="spellEnd"/>
      <w:r w:rsidRPr="00370A9F">
        <w:rPr>
          <w:szCs w:val="20"/>
        </w:rPr>
        <w:t xml:space="preserve"> </w:t>
      </w:r>
      <w:proofErr w:type="spellStart"/>
      <w:r w:rsidRPr="00370A9F">
        <w:rPr>
          <w:szCs w:val="20"/>
        </w:rPr>
        <w:t>terkait</w:t>
      </w:r>
      <w:proofErr w:type="spellEnd"/>
      <w:r w:rsidRPr="00370A9F">
        <w:rPr>
          <w:szCs w:val="20"/>
        </w:rPr>
        <w:t xml:space="preserve"> </w:t>
      </w:r>
      <w:proofErr w:type="spellStart"/>
      <w:r w:rsidRPr="00370A9F">
        <w:rPr>
          <w:szCs w:val="20"/>
        </w:rPr>
        <w:t>kompetensi</w:t>
      </w:r>
      <w:proofErr w:type="spellEnd"/>
      <w:r w:rsidRPr="00370A9F">
        <w:rPr>
          <w:szCs w:val="20"/>
        </w:rPr>
        <w:t xml:space="preserve"> yang </w:t>
      </w:r>
      <w:proofErr w:type="spellStart"/>
      <w:r w:rsidRPr="00370A9F">
        <w:rPr>
          <w:szCs w:val="20"/>
        </w:rPr>
        <w:t>hendak</w:t>
      </w:r>
      <w:proofErr w:type="spellEnd"/>
      <w:r w:rsidRPr="00370A9F">
        <w:rPr>
          <w:szCs w:val="20"/>
        </w:rPr>
        <w:t xml:space="preserve"> </w:t>
      </w:r>
      <w:proofErr w:type="spellStart"/>
      <w:r w:rsidRPr="00370A9F">
        <w:rPr>
          <w:szCs w:val="20"/>
        </w:rPr>
        <w:t>dicapai</w:t>
      </w:r>
      <w:proofErr w:type="spellEnd"/>
      <w:r w:rsidRPr="00370A9F">
        <w:rPr>
          <w:szCs w:val="20"/>
        </w:rPr>
        <w:t xml:space="preserve">. </w:t>
      </w:r>
      <w:proofErr w:type="spellStart"/>
      <w:r w:rsidRPr="00370A9F">
        <w:rPr>
          <w:szCs w:val="20"/>
        </w:rPr>
        <w:t>Kelima</w:t>
      </w:r>
      <w:proofErr w:type="spellEnd"/>
      <w:r w:rsidRPr="00370A9F">
        <w:rPr>
          <w:szCs w:val="20"/>
        </w:rPr>
        <w:t xml:space="preserve"> </w:t>
      </w:r>
      <w:proofErr w:type="spellStart"/>
      <w:r w:rsidRPr="00370A9F">
        <w:rPr>
          <w:szCs w:val="20"/>
        </w:rPr>
        <w:t>komponen</w:t>
      </w:r>
      <w:proofErr w:type="spellEnd"/>
      <w:r w:rsidRPr="00370A9F">
        <w:rPr>
          <w:szCs w:val="20"/>
        </w:rPr>
        <w:t xml:space="preserve"> </w:t>
      </w:r>
      <w:proofErr w:type="spellStart"/>
      <w:r w:rsidRPr="00370A9F">
        <w:rPr>
          <w:szCs w:val="20"/>
        </w:rPr>
        <w:t>tersebut</w:t>
      </w:r>
      <w:proofErr w:type="spellEnd"/>
      <w:r w:rsidRPr="00370A9F">
        <w:rPr>
          <w:szCs w:val="20"/>
        </w:rPr>
        <w:t xml:space="preserve"> </w:t>
      </w:r>
      <w:proofErr w:type="spellStart"/>
      <w:r w:rsidRPr="00370A9F">
        <w:rPr>
          <w:szCs w:val="20"/>
        </w:rPr>
        <w:t>haruslah</w:t>
      </w:r>
      <w:proofErr w:type="spellEnd"/>
      <w:r w:rsidRPr="00370A9F">
        <w:rPr>
          <w:szCs w:val="20"/>
        </w:rPr>
        <w:t xml:space="preserve"> </w:t>
      </w:r>
      <w:proofErr w:type="spellStart"/>
      <w:r w:rsidRPr="00370A9F">
        <w:rPr>
          <w:szCs w:val="20"/>
        </w:rPr>
        <w:t>ada</w:t>
      </w:r>
      <w:proofErr w:type="spellEnd"/>
      <w:r w:rsidRPr="00370A9F">
        <w:rPr>
          <w:szCs w:val="20"/>
        </w:rPr>
        <w:t xml:space="preserve"> di d</w:t>
      </w:r>
      <w:proofErr w:type="spellStart"/>
      <w:r w:rsidRPr="00370A9F">
        <w:rPr>
          <w:szCs w:val="20"/>
        </w:rPr>
        <w:t>alam</w:t>
      </w:r>
      <w:proofErr w:type="spellEnd"/>
      <w:r w:rsidRPr="00370A9F">
        <w:rPr>
          <w:szCs w:val="20"/>
        </w:rPr>
        <w:t xml:space="preserve"> </w:t>
      </w:r>
      <w:proofErr w:type="spellStart"/>
      <w:r w:rsidRPr="00370A9F">
        <w:rPr>
          <w:szCs w:val="20"/>
        </w:rPr>
        <w:t>rumusan</w:t>
      </w:r>
      <w:proofErr w:type="spellEnd"/>
      <w:r w:rsidRPr="00370A9F">
        <w:rPr>
          <w:szCs w:val="20"/>
        </w:rPr>
        <w:t xml:space="preserve"> </w:t>
      </w:r>
      <w:proofErr w:type="spellStart"/>
      <w:r w:rsidRPr="00370A9F">
        <w:rPr>
          <w:szCs w:val="20"/>
        </w:rPr>
        <w:t>tujuan</w:t>
      </w:r>
      <w:proofErr w:type="spellEnd"/>
      <w:r w:rsidRPr="00370A9F">
        <w:rPr>
          <w:szCs w:val="20"/>
        </w:rPr>
        <w:t xml:space="preserve"> </w:t>
      </w:r>
      <w:proofErr w:type="spellStart"/>
      <w:r w:rsidRPr="00370A9F">
        <w:rPr>
          <w:szCs w:val="20"/>
        </w:rPr>
        <w:t>pembelajaran</w:t>
      </w:r>
      <w:proofErr w:type="spellEnd"/>
      <w:r w:rsidRPr="00370A9F">
        <w:rPr>
          <w:szCs w:val="20"/>
        </w:rPr>
        <w:t xml:space="preserve"> </w:t>
      </w:r>
      <w:proofErr w:type="spellStart"/>
      <w:r w:rsidR="00744CDC">
        <w:rPr>
          <w:szCs w:val="20"/>
        </w:rPr>
        <w:t>dalam</w:t>
      </w:r>
      <w:proofErr w:type="spellEnd"/>
      <w:r w:rsidRPr="00370A9F">
        <w:rPr>
          <w:szCs w:val="20"/>
        </w:rPr>
        <w:t xml:space="preserve"> KD agar </w:t>
      </w:r>
      <w:proofErr w:type="spellStart"/>
      <w:r w:rsidR="00744CDC">
        <w:rPr>
          <w:szCs w:val="20"/>
        </w:rPr>
        <w:t>kegiatan</w:t>
      </w:r>
      <w:proofErr w:type="spellEnd"/>
      <w:r w:rsidRPr="00370A9F">
        <w:rPr>
          <w:szCs w:val="20"/>
        </w:rPr>
        <w:t xml:space="preserve"> </w:t>
      </w:r>
      <w:proofErr w:type="spellStart"/>
      <w:r w:rsidRPr="00370A9F">
        <w:rPr>
          <w:szCs w:val="20"/>
        </w:rPr>
        <w:t>pembelajaran</w:t>
      </w:r>
      <w:proofErr w:type="spellEnd"/>
      <w:r w:rsidRPr="00370A9F">
        <w:rPr>
          <w:szCs w:val="20"/>
        </w:rPr>
        <w:t xml:space="preserve"> </w:t>
      </w:r>
      <w:proofErr w:type="spellStart"/>
      <w:r w:rsidR="00744CDC">
        <w:rPr>
          <w:szCs w:val="20"/>
        </w:rPr>
        <w:t>dapat</w:t>
      </w:r>
      <w:proofErr w:type="spellEnd"/>
      <w:r w:rsidRPr="00370A9F">
        <w:rPr>
          <w:szCs w:val="20"/>
        </w:rPr>
        <w:t xml:space="preserve"> </w:t>
      </w:r>
      <w:proofErr w:type="spellStart"/>
      <w:r w:rsidRPr="00370A9F">
        <w:rPr>
          <w:szCs w:val="20"/>
        </w:rPr>
        <w:t>berkualitas</w:t>
      </w:r>
      <w:proofErr w:type="spellEnd"/>
      <w:r w:rsidRPr="00370A9F">
        <w:rPr>
          <w:szCs w:val="20"/>
        </w:rPr>
        <w:t xml:space="preserve"> </w:t>
      </w:r>
      <w:r>
        <w:rPr>
          <w:szCs w:val="20"/>
        </w:rPr>
        <w:t>[8]</w:t>
      </w:r>
      <w:r w:rsidRPr="00370A9F">
        <w:rPr>
          <w:szCs w:val="20"/>
        </w:rPr>
        <w:t>.</w:t>
      </w:r>
    </w:p>
    <w:p w14:paraId="75B96020" w14:textId="0CFB380B" w:rsidR="00726B75" w:rsidRDefault="00726B75" w:rsidP="00726B75">
      <w:pPr>
        <w:pStyle w:val="IJASEITParagraph"/>
        <w:spacing w:after="0" w:line="260" w:lineRule="auto"/>
        <w:ind w:firstLine="426"/>
        <w:rPr>
          <w:rFonts w:cs="Times New Roman"/>
          <w:szCs w:val="20"/>
        </w:rPr>
      </w:pPr>
      <w:proofErr w:type="spellStart"/>
      <w:r>
        <w:rPr>
          <w:rFonts w:cs="Times New Roman"/>
          <w:szCs w:val="20"/>
        </w:rPr>
        <w:t>B</w:t>
      </w:r>
      <w:r w:rsidRPr="00726B75">
        <w:rPr>
          <w:rFonts w:cs="Times New Roman"/>
          <w:szCs w:val="20"/>
        </w:rPr>
        <w:t>ahan</w:t>
      </w:r>
      <w:proofErr w:type="spellEnd"/>
      <w:r w:rsidRPr="00726B75">
        <w:rPr>
          <w:rFonts w:cs="Times New Roman"/>
          <w:szCs w:val="20"/>
        </w:rPr>
        <w:t xml:space="preserve"> ajar </w:t>
      </w:r>
      <w:proofErr w:type="spellStart"/>
      <w:r w:rsidRPr="00726B75">
        <w:rPr>
          <w:rFonts w:cs="Times New Roman"/>
          <w:szCs w:val="20"/>
        </w:rPr>
        <w:t>ialah</w:t>
      </w:r>
      <w:proofErr w:type="spellEnd"/>
      <w:r w:rsidRPr="00726B75">
        <w:rPr>
          <w:rFonts w:cs="Times New Roman"/>
          <w:szCs w:val="20"/>
        </w:rPr>
        <w:t xml:space="preserve"> </w:t>
      </w:r>
      <w:proofErr w:type="spellStart"/>
      <w:r w:rsidR="00896B0D">
        <w:rPr>
          <w:rFonts w:cs="Times New Roman"/>
          <w:szCs w:val="20"/>
        </w:rPr>
        <w:t>perangkat</w:t>
      </w:r>
      <w:proofErr w:type="spellEnd"/>
      <w:r w:rsidR="00896B0D">
        <w:rPr>
          <w:rFonts w:cs="Times New Roman"/>
          <w:szCs w:val="20"/>
        </w:rPr>
        <w:t xml:space="preserve"> </w:t>
      </w:r>
      <w:proofErr w:type="spellStart"/>
      <w:r w:rsidR="00896B0D">
        <w:rPr>
          <w:rFonts w:cs="Times New Roman"/>
          <w:szCs w:val="20"/>
        </w:rPr>
        <w:t>pembelajaran</w:t>
      </w:r>
      <w:proofErr w:type="spellEnd"/>
      <w:r w:rsidR="00896B0D">
        <w:rPr>
          <w:rFonts w:cs="Times New Roman"/>
          <w:szCs w:val="20"/>
        </w:rPr>
        <w:t xml:space="preserve"> yang </w:t>
      </w:r>
      <w:proofErr w:type="spellStart"/>
      <w:r w:rsidR="00896B0D">
        <w:rPr>
          <w:rFonts w:cs="Times New Roman"/>
          <w:szCs w:val="20"/>
        </w:rPr>
        <w:t>berisi</w:t>
      </w:r>
      <w:proofErr w:type="spellEnd"/>
      <w:r w:rsidRPr="00726B75">
        <w:rPr>
          <w:rFonts w:cs="Times New Roman"/>
          <w:szCs w:val="20"/>
        </w:rPr>
        <w:t xml:space="preserve"> </w:t>
      </w:r>
      <w:proofErr w:type="spellStart"/>
      <w:r w:rsidRPr="00726B75">
        <w:rPr>
          <w:rFonts w:cs="Times New Roman"/>
          <w:szCs w:val="20"/>
        </w:rPr>
        <w:t>materi</w:t>
      </w:r>
      <w:proofErr w:type="spellEnd"/>
      <w:r w:rsidRPr="00726B75">
        <w:rPr>
          <w:rFonts w:cs="Times New Roman"/>
          <w:szCs w:val="20"/>
        </w:rPr>
        <w:t xml:space="preserve"> </w:t>
      </w:r>
      <w:r w:rsidR="00896B0D">
        <w:rPr>
          <w:rFonts w:cs="Times New Roman"/>
          <w:szCs w:val="20"/>
        </w:rPr>
        <w:t xml:space="preserve">dan </w:t>
      </w:r>
      <w:proofErr w:type="spellStart"/>
      <w:r w:rsidRPr="00726B75">
        <w:rPr>
          <w:rFonts w:cs="Times New Roman"/>
          <w:szCs w:val="20"/>
        </w:rPr>
        <w:t>di</w:t>
      </w:r>
      <w:r w:rsidR="00896B0D">
        <w:rPr>
          <w:rFonts w:cs="Times New Roman"/>
          <w:szCs w:val="20"/>
        </w:rPr>
        <w:t>rancang</w:t>
      </w:r>
      <w:proofErr w:type="spellEnd"/>
      <w:r w:rsidRPr="00726B75">
        <w:rPr>
          <w:rFonts w:cs="Times New Roman"/>
          <w:szCs w:val="20"/>
        </w:rPr>
        <w:t xml:space="preserve"> </w:t>
      </w:r>
      <w:proofErr w:type="spellStart"/>
      <w:r w:rsidR="00896B0D">
        <w:rPr>
          <w:rFonts w:cs="Times New Roman"/>
          <w:szCs w:val="20"/>
        </w:rPr>
        <w:t>dengan</w:t>
      </w:r>
      <w:proofErr w:type="spellEnd"/>
      <w:r w:rsidRPr="00726B75">
        <w:rPr>
          <w:rFonts w:cs="Times New Roman"/>
          <w:szCs w:val="20"/>
        </w:rPr>
        <w:t xml:space="preserve"> </w:t>
      </w:r>
      <w:proofErr w:type="spellStart"/>
      <w:r w:rsidRPr="00726B75">
        <w:rPr>
          <w:rFonts w:cs="Times New Roman"/>
          <w:szCs w:val="20"/>
        </w:rPr>
        <w:t>terstruktur</w:t>
      </w:r>
      <w:proofErr w:type="spellEnd"/>
      <w:r w:rsidRPr="00726B75">
        <w:rPr>
          <w:rFonts w:cs="Times New Roman"/>
          <w:szCs w:val="20"/>
        </w:rPr>
        <w:t xml:space="preserve"> </w:t>
      </w:r>
      <w:r w:rsidR="00896B0D">
        <w:rPr>
          <w:rFonts w:cs="Times New Roman"/>
          <w:szCs w:val="20"/>
        </w:rPr>
        <w:t>agar</w:t>
      </w:r>
      <w:r w:rsidRPr="00726B75">
        <w:rPr>
          <w:rFonts w:cs="Times New Roman"/>
          <w:szCs w:val="20"/>
        </w:rPr>
        <w:t xml:space="preserve"> </w:t>
      </w:r>
      <w:proofErr w:type="spellStart"/>
      <w:r w:rsidRPr="00726B75">
        <w:rPr>
          <w:rFonts w:cs="Times New Roman"/>
          <w:szCs w:val="20"/>
        </w:rPr>
        <w:t>mengakibatkan</w:t>
      </w:r>
      <w:proofErr w:type="spellEnd"/>
      <w:r w:rsidRPr="00726B75">
        <w:rPr>
          <w:rFonts w:cs="Times New Roman"/>
          <w:szCs w:val="20"/>
        </w:rPr>
        <w:t xml:space="preserve"> </w:t>
      </w:r>
      <w:proofErr w:type="spellStart"/>
      <w:r w:rsidRPr="00726B75">
        <w:rPr>
          <w:rFonts w:cs="Times New Roman"/>
          <w:szCs w:val="20"/>
        </w:rPr>
        <w:t>terciptanya</w:t>
      </w:r>
      <w:proofErr w:type="spellEnd"/>
      <w:r w:rsidR="00896B0D">
        <w:rPr>
          <w:rFonts w:cs="Times New Roman"/>
          <w:szCs w:val="20"/>
        </w:rPr>
        <w:t xml:space="preserve"> </w:t>
      </w:r>
      <w:proofErr w:type="spellStart"/>
      <w:r w:rsidR="00896B0D">
        <w:rPr>
          <w:rFonts w:cs="Times New Roman"/>
          <w:szCs w:val="20"/>
        </w:rPr>
        <w:t>suasana</w:t>
      </w:r>
      <w:proofErr w:type="spellEnd"/>
      <w:r w:rsidR="00896B0D">
        <w:rPr>
          <w:rFonts w:cs="Times New Roman"/>
          <w:szCs w:val="20"/>
        </w:rPr>
        <w:t xml:space="preserve"> </w:t>
      </w:r>
      <w:proofErr w:type="spellStart"/>
      <w:r w:rsidR="00896B0D">
        <w:rPr>
          <w:rFonts w:cs="Times New Roman"/>
          <w:szCs w:val="20"/>
        </w:rPr>
        <w:t>maupun</w:t>
      </w:r>
      <w:proofErr w:type="spellEnd"/>
      <w:r w:rsidR="00896B0D">
        <w:rPr>
          <w:rFonts w:cs="Times New Roman"/>
          <w:szCs w:val="20"/>
        </w:rPr>
        <w:t xml:space="preserve"> </w:t>
      </w:r>
      <w:proofErr w:type="spellStart"/>
      <w:r w:rsidR="00896B0D">
        <w:rPr>
          <w:rFonts w:cs="Times New Roman"/>
          <w:szCs w:val="20"/>
        </w:rPr>
        <w:t>lingkungan</w:t>
      </w:r>
      <w:proofErr w:type="spellEnd"/>
      <w:r w:rsidRPr="00726B75">
        <w:rPr>
          <w:rFonts w:cs="Times New Roman"/>
          <w:szCs w:val="20"/>
        </w:rPr>
        <w:t xml:space="preserve"> yang </w:t>
      </w:r>
      <w:proofErr w:type="spellStart"/>
      <w:r w:rsidR="00896B0D">
        <w:rPr>
          <w:rFonts w:cs="Times New Roman"/>
          <w:szCs w:val="20"/>
        </w:rPr>
        <w:t>dapat</w:t>
      </w:r>
      <w:proofErr w:type="spellEnd"/>
      <w:r w:rsidR="00896B0D">
        <w:rPr>
          <w:rFonts w:cs="Times New Roman"/>
          <w:szCs w:val="20"/>
        </w:rPr>
        <w:t xml:space="preserve"> </w:t>
      </w:r>
      <w:proofErr w:type="spellStart"/>
      <w:r w:rsidR="00896B0D">
        <w:rPr>
          <w:rFonts w:cs="Times New Roman"/>
          <w:szCs w:val="20"/>
        </w:rPr>
        <w:t>membuat</w:t>
      </w:r>
      <w:proofErr w:type="spellEnd"/>
      <w:r w:rsidRPr="00726B75">
        <w:rPr>
          <w:rFonts w:cs="Times New Roman"/>
          <w:szCs w:val="20"/>
        </w:rPr>
        <w:t xml:space="preserve"> </w:t>
      </w:r>
      <w:proofErr w:type="spellStart"/>
      <w:r w:rsidRPr="00726B75">
        <w:rPr>
          <w:rFonts w:cs="Times New Roman"/>
          <w:szCs w:val="20"/>
        </w:rPr>
        <w:t>siswa</w:t>
      </w:r>
      <w:proofErr w:type="spellEnd"/>
      <w:r w:rsidRPr="00726B75">
        <w:rPr>
          <w:rFonts w:cs="Times New Roman"/>
          <w:szCs w:val="20"/>
        </w:rPr>
        <w:t xml:space="preserve"> </w:t>
      </w:r>
      <w:proofErr w:type="spellStart"/>
      <w:r w:rsidRPr="00726B75">
        <w:rPr>
          <w:rFonts w:cs="Times New Roman"/>
          <w:szCs w:val="20"/>
        </w:rPr>
        <w:t>untuk</w:t>
      </w:r>
      <w:proofErr w:type="spellEnd"/>
      <w:r w:rsidRPr="00726B75">
        <w:rPr>
          <w:rFonts w:cs="Times New Roman"/>
          <w:szCs w:val="20"/>
        </w:rPr>
        <w:t xml:space="preserve"> </w:t>
      </w:r>
      <w:proofErr w:type="spellStart"/>
      <w:r w:rsidRPr="00726B75">
        <w:rPr>
          <w:rFonts w:cs="Times New Roman"/>
          <w:szCs w:val="20"/>
        </w:rPr>
        <w:t>belajar</w:t>
      </w:r>
      <w:proofErr w:type="spellEnd"/>
      <w:r>
        <w:rPr>
          <w:rFonts w:cs="Times New Roman"/>
          <w:szCs w:val="20"/>
        </w:rPr>
        <w:t xml:space="preserve"> [9]</w:t>
      </w:r>
      <w:r w:rsidRPr="00726B75">
        <w:rPr>
          <w:rFonts w:cs="Times New Roman"/>
          <w:szCs w:val="20"/>
        </w:rPr>
        <w:t xml:space="preserve">. </w:t>
      </w:r>
      <w:proofErr w:type="spellStart"/>
      <w:r w:rsidRPr="00726B75">
        <w:rPr>
          <w:rFonts w:cs="Times New Roman"/>
          <w:szCs w:val="20"/>
        </w:rPr>
        <w:t>Sedangkan</w:t>
      </w:r>
      <w:proofErr w:type="spellEnd"/>
      <w:r w:rsidRPr="00726B75">
        <w:rPr>
          <w:rFonts w:cs="Times New Roman"/>
          <w:szCs w:val="20"/>
        </w:rPr>
        <w:t xml:space="preserve"> </w:t>
      </w:r>
      <w:proofErr w:type="spellStart"/>
      <w:r w:rsidRPr="00726B75">
        <w:rPr>
          <w:rFonts w:cs="Times New Roman"/>
          <w:szCs w:val="20"/>
        </w:rPr>
        <w:t>menurut</w:t>
      </w:r>
      <w:proofErr w:type="spellEnd"/>
      <w:r w:rsidRPr="00726B75">
        <w:rPr>
          <w:rFonts w:cs="Times New Roman"/>
          <w:szCs w:val="20"/>
        </w:rPr>
        <w:t xml:space="preserve"> </w:t>
      </w:r>
      <w:proofErr w:type="spellStart"/>
      <w:r w:rsidRPr="00726B75">
        <w:rPr>
          <w:rFonts w:cs="Times New Roman"/>
          <w:szCs w:val="20"/>
        </w:rPr>
        <w:t>Fahrurrozi</w:t>
      </w:r>
      <w:proofErr w:type="spellEnd"/>
      <w:r w:rsidRPr="00726B75">
        <w:rPr>
          <w:rFonts w:cs="Times New Roman"/>
          <w:szCs w:val="20"/>
        </w:rPr>
        <w:t xml:space="preserve"> dan </w:t>
      </w:r>
      <w:proofErr w:type="spellStart"/>
      <w:r w:rsidRPr="00726B75">
        <w:rPr>
          <w:rFonts w:cs="Times New Roman"/>
          <w:szCs w:val="20"/>
        </w:rPr>
        <w:t>Mohzana</w:t>
      </w:r>
      <w:proofErr w:type="spellEnd"/>
      <w:r w:rsidRPr="00726B75">
        <w:rPr>
          <w:rFonts w:cs="Times New Roman"/>
          <w:szCs w:val="20"/>
        </w:rPr>
        <w:t xml:space="preserve"> (2020) </w:t>
      </w:r>
      <w:proofErr w:type="spellStart"/>
      <w:r w:rsidRPr="00726B75">
        <w:rPr>
          <w:rFonts w:cs="Times New Roman"/>
          <w:szCs w:val="20"/>
        </w:rPr>
        <w:t>bahan</w:t>
      </w:r>
      <w:proofErr w:type="spellEnd"/>
      <w:r w:rsidRPr="00726B75">
        <w:rPr>
          <w:rFonts w:cs="Times New Roman"/>
          <w:szCs w:val="20"/>
        </w:rPr>
        <w:t xml:space="preserve"> ajar </w:t>
      </w:r>
      <w:proofErr w:type="spellStart"/>
      <w:r w:rsidRPr="00726B75">
        <w:rPr>
          <w:rFonts w:cs="Times New Roman"/>
          <w:szCs w:val="20"/>
        </w:rPr>
        <w:t>merupakan</w:t>
      </w:r>
      <w:proofErr w:type="spellEnd"/>
      <w:r w:rsidRPr="00726B75">
        <w:rPr>
          <w:rFonts w:cs="Times New Roman"/>
          <w:szCs w:val="20"/>
        </w:rPr>
        <w:t xml:space="preserve"> </w:t>
      </w:r>
      <w:proofErr w:type="spellStart"/>
      <w:r w:rsidRPr="00726B75">
        <w:rPr>
          <w:rFonts w:cs="Times New Roman"/>
          <w:szCs w:val="20"/>
        </w:rPr>
        <w:t>buku</w:t>
      </w:r>
      <w:proofErr w:type="spellEnd"/>
      <w:r w:rsidRPr="00726B75">
        <w:rPr>
          <w:rFonts w:cs="Times New Roman"/>
          <w:szCs w:val="20"/>
        </w:rPr>
        <w:t xml:space="preserve"> </w:t>
      </w:r>
      <w:proofErr w:type="spellStart"/>
      <w:r w:rsidRPr="00726B75">
        <w:rPr>
          <w:rFonts w:cs="Times New Roman"/>
          <w:szCs w:val="20"/>
        </w:rPr>
        <w:t>teks</w:t>
      </w:r>
      <w:proofErr w:type="spellEnd"/>
      <w:r w:rsidRPr="00726B75">
        <w:rPr>
          <w:rFonts w:cs="Times New Roman"/>
          <w:szCs w:val="20"/>
        </w:rPr>
        <w:t xml:space="preserve"> </w:t>
      </w:r>
      <w:proofErr w:type="spellStart"/>
      <w:r w:rsidRPr="00726B75">
        <w:rPr>
          <w:rFonts w:cs="Times New Roman"/>
          <w:szCs w:val="20"/>
        </w:rPr>
        <w:t>mata</w:t>
      </w:r>
      <w:proofErr w:type="spellEnd"/>
      <w:r w:rsidRPr="00726B75">
        <w:rPr>
          <w:rFonts w:cs="Times New Roman"/>
          <w:szCs w:val="20"/>
        </w:rPr>
        <w:t xml:space="preserve"> </w:t>
      </w:r>
      <w:proofErr w:type="spellStart"/>
      <w:r w:rsidRPr="00726B75">
        <w:rPr>
          <w:rFonts w:cs="Times New Roman"/>
          <w:szCs w:val="20"/>
        </w:rPr>
        <w:t>pelajaran</w:t>
      </w:r>
      <w:proofErr w:type="spellEnd"/>
      <w:r w:rsidRPr="00726B75">
        <w:rPr>
          <w:rFonts w:cs="Times New Roman"/>
          <w:szCs w:val="20"/>
        </w:rPr>
        <w:t xml:space="preserve"> yang </w:t>
      </w:r>
      <w:proofErr w:type="spellStart"/>
      <w:r w:rsidRPr="00726B75">
        <w:rPr>
          <w:rFonts w:cs="Times New Roman"/>
          <w:szCs w:val="20"/>
        </w:rPr>
        <w:t>dapat</w:t>
      </w:r>
      <w:proofErr w:type="spellEnd"/>
      <w:r w:rsidRPr="00726B75">
        <w:rPr>
          <w:rFonts w:cs="Times New Roman"/>
          <w:szCs w:val="20"/>
        </w:rPr>
        <w:t xml:space="preserve"> </w:t>
      </w:r>
      <w:proofErr w:type="spellStart"/>
      <w:r w:rsidRPr="00726B75">
        <w:rPr>
          <w:rFonts w:cs="Times New Roman"/>
          <w:szCs w:val="20"/>
        </w:rPr>
        <w:t>di</w:t>
      </w:r>
      <w:r w:rsidR="00D71689">
        <w:rPr>
          <w:rFonts w:cs="Times New Roman"/>
          <w:szCs w:val="20"/>
        </w:rPr>
        <w:t>jadikan</w:t>
      </w:r>
      <w:proofErr w:type="spellEnd"/>
      <w:r w:rsidRPr="00726B75">
        <w:rPr>
          <w:rFonts w:cs="Times New Roman"/>
          <w:szCs w:val="20"/>
        </w:rPr>
        <w:t xml:space="preserve"> </w:t>
      </w:r>
      <w:proofErr w:type="spellStart"/>
      <w:r w:rsidRPr="00726B75">
        <w:rPr>
          <w:rFonts w:cs="Times New Roman"/>
          <w:szCs w:val="20"/>
        </w:rPr>
        <w:t>sebagai</w:t>
      </w:r>
      <w:proofErr w:type="spellEnd"/>
      <w:r w:rsidRPr="00726B75">
        <w:rPr>
          <w:rFonts w:cs="Times New Roman"/>
          <w:szCs w:val="20"/>
        </w:rPr>
        <w:t xml:space="preserve"> </w:t>
      </w:r>
      <w:proofErr w:type="spellStart"/>
      <w:r w:rsidRPr="00726B75">
        <w:rPr>
          <w:rFonts w:cs="Times New Roman"/>
          <w:szCs w:val="20"/>
        </w:rPr>
        <w:t>sumber</w:t>
      </w:r>
      <w:proofErr w:type="spellEnd"/>
      <w:r w:rsidRPr="00726B75">
        <w:rPr>
          <w:rFonts w:cs="Times New Roman"/>
          <w:szCs w:val="20"/>
        </w:rPr>
        <w:t xml:space="preserve"> </w:t>
      </w:r>
      <w:proofErr w:type="spellStart"/>
      <w:r w:rsidRPr="00726B75">
        <w:rPr>
          <w:rFonts w:cs="Times New Roman"/>
          <w:szCs w:val="20"/>
        </w:rPr>
        <w:t>maupun</w:t>
      </w:r>
      <w:proofErr w:type="spellEnd"/>
      <w:r w:rsidRPr="00726B75">
        <w:rPr>
          <w:rFonts w:cs="Times New Roman"/>
          <w:szCs w:val="20"/>
        </w:rPr>
        <w:t xml:space="preserve"> </w:t>
      </w:r>
      <w:proofErr w:type="spellStart"/>
      <w:r w:rsidRPr="00726B75">
        <w:rPr>
          <w:rFonts w:cs="Times New Roman"/>
          <w:szCs w:val="20"/>
        </w:rPr>
        <w:t>referensi</w:t>
      </w:r>
      <w:proofErr w:type="spellEnd"/>
      <w:r w:rsidRPr="00726B75">
        <w:rPr>
          <w:rFonts w:cs="Times New Roman"/>
          <w:szCs w:val="20"/>
        </w:rPr>
        <w:t xml:space="preserve"> </w:t>
      </w:r>
      <w:proofErr w:type="spellStart"/>
      <w:r w:rsidRPr="00726B75">
        <w:rPr>
          <w:rFonts w:cs="Times New Roman"/>
          <w:szCs w:val="20"/>
        </w:rPr>
        <w:t>standar</w:t>
      </w:r>
      <w:proofErr w:type="spellEnd"/>
      <w:r w:rsidRPr="00726B75">
        <w:rPr>
          <w:rFonts w:cs="Times New Roman"/>
          <w:szCs w:val="20"/>
        </w:rPr>
        <w:t xml:space="preserve"> </w:t>
      </w:r>
      <w:proofErr w:type="spellStart"/>
      <w:r w:rsidRPr="00726B75">
        <w:rPr>
          <w:rFonts w:cs="Times New Roman"/>
          <w:szCs w:val="20"/>
        </w:rPr>
        <w:t>dalam</w:t>
      </w:r>
      <w:proofErr w:type="spellEnd"/>
      <w:r w:rsidRPr="00726B75">
        <w:rPr>
          <w:rFonts w:cs="Times New Roman"/>
          <w:szCs w:val="20"/>
        </w:rPr>
        <w:t xml:space="preserve"> </w:t>
      </w:r>
      <w:proofErr w:type="spellStart"/>
      <w:r w:rsidRPr="00726B75">
        <w:rPr>
          <w:rFonts w:cs="Times New Roman"/>
          <w:szCs w:val="20"/>
        </w:rPr>
        <w:t>kegiatan</w:t>
      </w:r>
      <w:proofErr w:type="spellEnd"/>
      <w:r w:rsidRPr="00726B75">
        <w:rPr>
          <w:rFonts w:cs="Times New Roman"/>
          <w:szCs w:val="20"/>
        </w:rPr>
        <w:t xml:space="preserve"> </w:t>
      </w:r>
      <w:proofErr w:type="spellStart"/>
      <w:r w:rsidRPr="00726B75">
        <w:rPr>
          <w:rFonts w:cs="Times New Roman"/>
          <w:szCs w:val="20"/>
        </w:rPr>
        <w:t>pembelajaran</w:t>
      </w:r>
      <w:proofErr w:type="spellEnd"/>
      <w:r>
        <w:rPr>
          <w:rFonts w:cs="Times New Roman"/>
          <w:szCs w:val="20"/>
        </w:rPr>
        <w:t xml:space="preserve"> [4]</w:t>
      </w:r>
      <w:r w:rsidRPr="00726B75">
        <w:rPr>
          <w:rFonts w:cs="Times New Roman"/>
          <w:szCs w:val="20"/>
        </w:rPr>
        <w:t xml:space="preserve">. </w:t>
      </w:r>
      <w:proofErr w:type="spellStart"/>
      <w:r w:rsidRPr="00726B75">
        <w:rPr>
          <w:rFonts w:cs="Times New Roman"/>
          <w:szCs w:val="20"/>
        </w:rPr>
        <w:t>Sehingga</w:t>
      </w:r>
      <w:proofErr w:type="spellEnd"/>
      <w:r w:rsidRPr="00726B75">
        <w:rPr>
          <w:rFonts w:cs="Times New Roman"/>
          <w:szCs w:val="20"/>
        </w:rPr>
        <w:t xml:space="preserve"> </w:t>
      </w:r>
      <w:proofErr w:type="spellStart"/>
      <w:r w:rsidRPr="00726B75">
        <w:rPr>
          <w:rFonts w:cs="Times New Roman"/>
          <w:szCs w:val="20"/>
        </w:rPr>
        <w:t>dapat</w:t>
      </w:r>
      <w:proofErr w:type="spellEnd"/>
      <w:r w:rsidRPr="00726B75">
        <w:rPr>
          <w:rFonts w:cs="Times New Roman"/>
          <w:szCs w:val="20"/>
        </w:rPr>
        <w:t xml:space="preserve"> </w:t>
      </w:r>
      <w:proofErr w:type="spellStart"/>
      <w:r w:rsidRPr="00726B75">
        <w:rPr>
          <w:rFonts w:cs="Times New Roman"/>
          <w:szCs w:val="20"/>
        </w:rPr>
        <w:t>disimpulkan</w:t>
      </w:r>
      <w:proofErr w:type="spellEnd"/>
      <w:r w:rsidRPr="00726B75">
        <w:rPr>
          <w:rFonts w:cs="Times New Roman"/>
          <w:szCs w:val="20"/>
        </w:rPr>
        <w:t xml:space="preserve"> </w:t>
      </w:r>
      <w:proofErr w:type="spellStart"/>
      <w:r w:rsidRPr="00726B75">
        <w:rPr>
          <w:rFonts w:cs="Times New Roman"/>
          <w:szCs w:val="20"/>
        </w:rPr>
        <w:t>bahwa</w:t>
      </w:r>
      <w:proofErr w:type="spellEnd"/>
      <w:r w:rsidRPr="00726B75">
        <w:rPr>
          <w:rFonts w:cs="Times New Roman"/>
          <w:szCs w:val="20"/>
        </w:rPr>
        <w:t xml:space="preserve"> </w:t>
      </w:r>
      <w:proofErr w:type="spellStart"/>
      <w:r w:rsidRPr="00726B75">
        <w:rPr>
          <w:rFonts w:cs="Times New Roman"/>
          <w:szCs w:val="20"/>
        </w:rPr>
        <w:t>bahan</w:t>
      </w:r>
      <w:proofErr w:type="spellEnd"/>
      <w:r w:rsidRPr="00726B75">
        <w:rPr>
          <w:rFonts w:cs="Times New Roman"/>
          <w:szCs w:val="20"/>
        </w:rPr>
        <w:t xml:space="preserve"> ajar </w:t>
      </w:r>
      <w:proofErr w:type="spellStart"/>
      <w:r w:rsidRPr="00726B75">
        <w:rPr>
          <w:rFonts w:cs="Times New Roman"/>
          <w:szCs w:val="20"/>
        </w:rPr>
        <w:t>merupakan</w:t>
      </w:r>
      <w:proofErr w:type="spellEnd"/>
      <w:r w:rsidRPr="00726B75">
        <w:rPr>
          <w:rFonts w:cs="Times New Roman"/>
          <w:szCs w:val="20"/>
        </w:rPr>
        <w:t xml:space="preserve"> </w:t>
      </w:r>
      <w:proofErr w:type="spellStart"/>
      <w:r w:rsidR="00D71689">
        <w:rPr>
          <w:rFonts w:cs="Times New Roman"/>
          <w:szCs w:val="20"/>
        </w:rPr>
        <w:t>perangkat</w:t>
      </w:r>
      <w:proofErr w:type="spellEnd"/>
      <w:r w:rsidR="00D71689">
        <w:rPr>
          <w:rFonts w:cs="Times New Roman"/>
          <w:szCs w:val="20"/>
        </w:rPr>
        <w:t xml:space="preserve"> </w:t>
      </w:r>
      <w:proofErr w:type="spellStart"/>
      <w:r w:rsidR="00D71689">
        <w:rPr>
          <w:rFonts w:cs="Times New Roman"/>
          <w:szCs w:val="20"/>
        </w:rPr>
        <w:t>pembelajaran</w:t>
      </w:r>
      <w:proofErr w:type="spellEnd"/>
      <w:r w:rsidR="00D71689">
        <w:rPr>
          <w:rFonts w:cs="Times New Roman"/>
          <w:szCs w:val="20"/>
        </w:rPr>
        <w:t xml:space="preserve"> yang </w:t>
      </w:r>
      <w:proofErr w:type="spellStart"/>
      <w:r w:rsidR="00D71689">
        <w:rPr>
          <w:rFonts w:cs="Times New Roman"/>
          <w:szCs w:val="20"/>
        </w:rPr>
        <w:t>berisi</w:t>
      </w:r>
      <w:proofErr w:type="spellEnd"/>
      <w:r w:rsidRPr="00726B75">
        <w:rPr>
          <w:rFonts w:cs="Times New Roman"/>
          <w:szCs w:val="20"/>
        </w:rPr>
        <w:t xml:space="preserve"> </w:t>
      </w:r>
      <w:proofErr w:type="spellStart"/>
      <w:r w:rsidRPr="00726B75">
        <w:rPr>
          <w:rFonts w:cs="Times New Roman"/>
          <w:szCs w:val="20"/>
        </w:rPr>
        <w:t>materi</w:t>
      </w:r>
      <w:proofErr w:type="spellEnd"/>
      <w:r w:rsidRPr="00726B75">
        <w:rPr>
          <w:rFonts w:cs="Times New Roman"/>
          <w:szCs w:val="20"/>
        </w:rPr>
        <w:t xml:space="preserve"> </w:t>
      </w:r>
      <w:r w:rsidR="00D71689">
        <w:rPr>
          <w:rFonts w:cs="Times New Roman"/>
          <w:szCs w:val="20"/>
        </w:rPr>
        <w:t xml:space="preserve">dan </w:t>
      </w:r>
      <w:proofErr w:type="spellStart"/>
      <w:r w:rsidR="00D71689">
        <w:rPr>
          <w:rFonts w:cs="Times New Roman"/>
          <w:szCs w:val="20"/>
        </w:rPr>
        <w:t>dirancang</w:t>
      </w:r>
      <w:proofErr w:type="spellEnd"/>
      <w:r w:rsidR="00D71689">
        <w:rPr>
          <w:rFonts w:cs="Times New Roman"/>
          <w:szCs w:val="20"/>
        </w:rPr>
        <w:t xml:space="preserve"> </w:t>
      </w:r>
      <w:proofErr w:type="spellStart"/>
      <w:r w:rsidRPr="00726B75">
        <w:rPr>
          <w:rFonts w:cs="Times New Roman"/>
          <w:szCs w:val="20"/>
        </w:rPr>
        <w:t>sebagai</w:t>
      </w:r>
      <w:proofErr w:type="spellEnd"/>
      <w:r w:rsidRPr="00726B75">
        <w:rPr>
          <w:rFonts w:cs="Times New Roman"/>
          <w:szCs w:val="20"/>
        </w:rPr>
        <w:t xml:space="preserve"> </w:t>
      </w:r>
      <w:proofErr w:type="spellStart"/>
      <w:r w:rsidRPr="00726B75">
        <w:rPr>
          <w:rFonts w:cs="Times New Roman"/>
          <w:szCs w:val="20"/>
        </w:rPr>
        <w:t>sumber</w:t>
      </w:r>
      <w:proofErr w:type="spellEnd"/>
      <w:r w:rsidRPr="00726B75">
        <w:rPr>
          <w:rFonts w:cs="Times New Roman"/>
          <w:szCs w:val="20"/>
        </w:rPr>
        <w:t xml:space="preserve"> </w:t>
      </w:r>
      <w:proofErr w:type="spellStart"/>
      <w:r w:rsidRPr="00726B75">
        <w:rPr>
          <w:rFonts w:cs="Times New Roman"/>
          <w:szCs w:val="20"/>
        </w:rPr>
        <w:t>maupun</w:t>
      </w:r>
      <w:proofErr w:type="spellEnd"/>
      <w:r w:rsidRPr="00726B75">
        <w:rPr>
          <w:rFonts w:cs="Times New Roman"/>
          <w:szCs w:val="20"/>
        </w:rPr>
        <w:t xml:space="preserve"> </w:t>
      </w:r>
      <w:proofErr w:type="spellStart"/>
      <w:r w:rsidRPr="00726B75">
        <w:rPr>
          <w:rFonts w:cs="Times New Roman"/>
          <w:szCs w:val="20"/>
        </w:rPr>
        <w:t>referensi</w:t>
      </w:r>
      <w:proofErr w:type="spellEnd"/>
      <w:r w:rsidRPr="00726B75">
        <w:rPr>
          <w:rFonts w:cs="Times New Roman"/>
          <w:szCs w:val="20"/>
        </w:rPr>
        <w:t xml:space="preserve"> yang </w:t>
      </w:r>
      <w:proofErr w:type="spellStart"/>
      <w:r w:rsidRPr="00726B75">
        <w:rPr>
          <w:rFonts w:cs="Times New Roman"/>
          <w:szCs w:val="20"/>
        </w:rPr>
        <w:t>di</w:t>
      </w:r>
      <w:r w:rsidR="00D71689">
        <w:rPr>
          <w:rFonts w:cs="Times New Roman"/>
          <w:szCs w:val="20"/>
        </w:rPr>
        <w:t>jadikan</w:t>
      </w:r>
      <w:proofErr w:type="spellEnd"/>
      <w:r w:rsidRPr="00726B75">
        <w:rPr>
          <w:rFonts w:cs="Times New Roman"/>
          <w:szCs w:val="20"/>
        </w:rPr>
        <w:t xml:space="preserve"> </w:t>
      </w:r>
      <w:proofErr w:type="spellStart"/>
      <w:r w:rsidR="00D71689">
        <w:rPr>
          <w:rFonts w:cs="Times New Roman"/>
          <w:szCs w:val="20"/>
        </w:rPr>
        <w:t>sebagai</w:t>
      </w:r>
      <w:proofErr w:type="spellEnd"/>
      <w:r w:rsidR="00D71689">
        <w:rPr>
          <w:rFonts w:cs="Times New Roman"/>
          <w:szCs w:val="20"/>
        </w:rPr>
        <w:t xml:space="preserve"> media bantu</w:t>
      </w:r>
      <w:r w:rsidRPr="00726B75">
        <w:rPr>
          <w:rFonts w:cs="Times New Roman"/>
          <w:szCs w:val="20"/>
        </w:rPr>
        <w:t xml:space="preserve"> </w:t>
      </w:r>
      <w:proofErr w:type="spellStart"/>
      <w:r w:rsidRPr="00726B75">
        <w:rPr>
          <w:rFonts w:cs="Times New Roman"/>
          <w:szCs w:val="20"/>
        </w:rPr>
        <w:t>siswa</w:t>
      </w:r>
      <w:proofErr w:type="spellEnd"/>
      <w:r w:rsidRPr="00726B75">
        <w:rPr>
          <w:rFonts w:cs="Times New Roman"/>
          <w:szCs w:val="20"/>
        </w:rPr>
        <w:t xml:space="preserve"> </w:t>
      </w:r>
      <w:proofErr w:type="spellStart"/>
      <w:r w:rsidRPr="00726B75">
        <w:rPr>
          <w:rFonts w:cs="Times New Roman"/>
          <w:szCs w:val="20"/>
        </w:rPr>
        <w:t>dalam</w:t>
      </w:r>
      <w:proofErr w:type="spellEnd"/>
      <w:r w:rsidRPr="00726B75">
        <w:rPr>
          <w:rFonts w:cs="Times New Roman"/>
          <w:szCs w:val="20"/>
        </w:rPr>
        <w:t xml:space="preserve"> </w:t>
      </w:r>
      <w:r w:rsidR="00D71689">
        <w:rPr>
          <w:rFonts w:cs="Times New Roman"/>
          <w:szCs w:val="20"/>
        </w:rPr>
        <w:t>proses</w:t>
      </w:r>
      <w:r w:rsidRPr="00726B75">
        <w:rPr>
          <w:rFonts w:cs="Times New Roman"/>
          <w:szCs w:val="20"/>
        </w:rPr>
        <w:t xml:space="preserve"> </w:t>
      </w:r>
      <w:proofErr w:type="spellStart"/>
      <w:r w:rsidRPr="00726B75">
        <w:rPr>
          <w:rFonts w:cs="Times New Roman"/>
          <w:szCs w:val="20"/>
        </w:rPr>
        <w:t>pembelajaran</w:t>
      </w:r>
      <w:proofErr w:type="spellEnd"/>
      <w:r w:rsidRPr="00726B75">
        <w:rPr>
          <w:rFonts w:cs="Times New Roman"/>
          <w:szCs w:val="20"/>
        </w:rPr>
        <w:t>.</w:t>
      </w:r>
    </w:p>
    <w:p w14:paraId="788A4199" w14:textId="6B6F0AD7" w:rsidR="00A47848" w:rsidRDefault="00A47848" w:rsidP="00A47848">
      <w:pPr>
        <w:pStyle w:val="IJASEITParagraph"/>
        <w:spacing w:after="0" w:line="260" w:lineRule="auto"/>
        <w:ind w:firstLine="426"/>
        <w:rPr>
          <w:sz w:val="16"/>
          <w:szCs w:val="16"/>
        </w:rPr>
      </w:pPr>
      <w:proofErr w:type="spellStart"/>
      <w:r w:rsidRPr="00A47848">
        <w:rPr>
          <w:rFonts w:cs="Times New Roman"/>
          <w:szCs w:val="20"/>
        </w:rPr>
        <w:t>Instrumen</w:t>
      </w:r>
      <w:proofErr w:type="spellEnd"/>
      <w:r w:rsidRPr="00A47848">
        <w:rPr>
          <w:rFonts w:cs="Times New Roman"/>
          <w:szCs w:val="20"/>
        </w:rPr>
        <w:t xml:space="preserve"> </w:t>
      </w:r>
      <w:proofErr w:type="spellStart"/>
      <w:r w:rsidRPr="00A47848">
        <w:rPr>
          <w:rFonts w:cs="Times New Roman"/>
          <w:szCs w:val="20"/>
        </w:rPr>
        <w:t>evaluasi</w:t>
      </w:r>
      <w:proofErr w:type="spellEnd"/>
      <w:r w:rsidRPr="00A47848">
        <w:rPr>
          <w:rFonts w:cs="Times New Roman"/>
          <w:szCs w:val="20"/>
        </w:rPr>
        <w:t xml:space="preserve"> </w:t>
      </w:r>
      <w:proofErr w:type="spellStart"/>
      <w:r w:rsidRPr="00A47848">
        <w:rPr>
          <w:rFonts w:cs="Times New Roman"/>
          <w:szCs w:val="20"/>
        </w:rPr>
        <w:t>atau</w:t>
      </w:r>
      <w:proofErr w:type="spellEnd"/>
      <w:r w:rsidRPr="00A47848">
        <w:rPr>
          <w:rFonts w:cs="Times New Roman"/>
          <w:szCs w:val="20"/>
        </w:rPr>
        <w:t xml:space="preserve"> juga </w:t>
      </w:r>
      <w:proofErr w:type="spellStart"/>
      <w:r w:rsidRPr="00A47848">
        <w:rPr>
          <w:rFonts w:cs="Times New Roman"/>
          <w:szCs w:val="20"/>
        </w:rPr>
        <w:t>disebut</w:t>
      </w:r>
      <w:proofErr w:type="spellEnd"/>
      <w:r w:rsidRPr="00A47848">
        <w:rPr>
          <w:rFonts w:cs="Times New Roman"/>
          <w:szCs w:val="20"/>
        </w:rPr>
        <w:t xml:space="preserve"> </w:t>
      </w:r>
      <w:proofErr w:type="spellStart"/>
      <w:r w:rsidRPr="00A47848">
        <w:rPr>
          <w:rFonts w:cs="Times New Roman"/>
          <w:szCs w:val="20"/>
        </w:rPr>
        <w:t>sebagai</w:t>
      </w:r>
      <w:proofErr w:type="spellEnd"/>
      <w:r w:rsidRPr="00A47848">
        <w:rPr>
          <w:rFonts w:cs="Times New Roman"/>
          <w:szCs w:val="20"/>
        </w:rPr>
        <w:t xml:space="preserve"> </w:t>
      </w:r>
      <w:proofErr w:type="spellStart"/>
      <w:r w:rsidRPr="00A47848">
        <w:rPr>
          <w:rFonts w:cs="Times New Roman"/>
          <w:szCs w:val="20"/>
        </w:rPr>
        <w:t>instrumen</w:t>
      </w:r>
      <w:proofErr w:type="spellEnd"/>
      <w:r w:rsidRPr="00A47848">
        <w:rPr>
          <w:rFonts w:cs="Times New Roman"/>
          <w:szCs w:val="20"/>
        </w:rPr>
        <w:t xml:space="preserve"> </w:t>
      </w:r>
      <w:proofErr w:type="spellStart"/>
      <w:r w:rsidRPr="00A47848">
        <w:rPr>
          <w:rFonts w:cs="Times New Roman"/>
          <w:szCs w:val="20"/>
        </w:rPr>
        <w:t>penilaian</w:t>
      </w:r>
      <w:proofErr w:type="spellEnd"/>
      <w:r w:rsidRPr="00A47848">
        <w:rPr>
          <w:rFonts w:cs="Times New Roman"/>
          <w:szCs w:val="20"/>
        </w:rPr>
        <w:t xml:space="preserve"> </w:t>
      </w:r>
      <w:proofErr w:type="spellStart"/>
      <w:r w:rsidRPr="00A47848">
        <w:rPr>
          <w:rFonts w:cs="Times New Roman"/>
          <w:szCs w:val="20"/>
        </w:rPr>
        <w:t>adalah</w:t>
      </w:r>
      <w:proofErr w:type="spellEnd"/>
      <w:r w:rsidRPr="00A47848">
        <w:rPr>
          <w:rFonts w:cs="Times New Roman"/>
          <w:szCs w:val="20"/>
        </w:rPr>
        <w:t xml:space="preserve"> </w:t>
      </w:r>
      <w:proofErr w:type="spellStart"/>
      <w:r w:rsidRPr="00A47848">
        <w:rPr>
          <w:rFonts w:cs="Times New Roman"/>
          <w:szCs w:val="20"/>
        </w:rPr>
        <w:t>segala</w:t>
      </w:r>
      <w:proofErr w:type="spellEnd"/>
      <w:r w:rsidRPr="00A47848">
        <w:rPr>
          <w:rFonts w:cs="Times New Roman"/>
          <w:szCs w:val="20"/>
        </w:rPr>
        <w:t xml:space="preserve"> </w:t>
      </w:r>
      <w:proofErr w:type="spellStart"/>
      <w:r w:rsidRPr="00A47848">
        <w:rPr>
          <w:rFonts w:cs="Times New Roman"/>
          <w:szCs w:val="20"/>
        </w:rPr>
        <w:t>hal</w:t>
      </w:r>
      <w:proofErr w:type="spellEnd"/>
      <w:r w:rsidRPr="00A47848">
        <w:rPr>
          <w:rFonts w:cs="Times New Roman"/>
          <w:szCs w:val="20"/>
        </w:rPr>
        <w:t xml:space="preserve"> yang </w:t>
      </w:r>
      <w:proofErr w:type="spellStart"/>
      <w:r w:rsidRPr="00A47848">
        <w:rPr>
          <w:rFonts w:cs="Times New Roman"/>
          <w:szCs w:val="20"/>
        </w:rPr>
        <w:t>di</w:t>
      </w:r>
      <w:r w:rsidR="00DB3E27">
        <w:rPr>
          <w:rFonts w:cs="Times New Roman"/>
          <w:szCs w:val="20"/>
        </w:rPr>
        <w:t>pakai</w:t>
      </w:r>
      <w:proofErr w:type="spellEnd"/>
      <w:r w:rsidRPr="00A47848">
        <w:rPr>
          <w:rFonts w:cs="Times New Roman"/>
          <w:szCs w:val="20"/>
        </w:rPr>
        <w:t xml:space="preserve"> </w:t>
      </w:r>
      <w:proofErr w:type="spellStart"/>
      <w:r w:rsidRPr="00A47848">
        <w:rPr>
          <w:rFonts w:cs="Times New Roman"/>
          <w:szCs w:val="20"/>
        </w:rPr>
        <w:t>dalam</w:t>
      </w:r>
      <w:proofErr w:type="spellEnd"/>
      <w:r w:rsidRPr="00A47848">
        <w:rPr>
          <w:rFonts w:cs="Times New Roman"/>
          <w:szCs w:val="20"/>
        </w:rPr>
        <w:t xml:space="preserve"> </w:t>
      </w:r>
      <w:r w:rsidR="00DB3E27">
        <w:rPr>
          <w:rFonts w:cs="Times New Roman"/>
          <w:szCs w:val="20"/>
        </w:rPr>
        <w:t>proses</w:t>
      </w:r>
      <w:r w:rsidRPr="00A47848">
        <w:rPr>
          <w:rFonts w:cs="Times New Roman"/>
          <w:szCs w:val="20"/>
        </w:rPr>
        <w:t xml:space="preserve"> </w:t>
      </w:r>
      <w:proofErr w:type="spellStart"/>
      <w:r w:rsidRPr="00A47848">
        <w:rPr>
          <w:rFonts w:cs="Times New Roman"/>
          <w:szCs w:val="20"/>
        </w:rPr>
        <w:t>pembelajaran</w:t>
      </w:r>
      <w:proofErr w:type="spellEnd"/>
      <w:r w:rsidRPr="00A47848">
        <w:rPr>
          <w:rFonts w:cs="Times New Roman"/>
          <w:szCs w:val="20"/>
        </w:rPr>
        <w:t xml:space="preserve"> </w:t>
      </w:r>
      <w:r w:rsidR="00DB3E27">
        <w:rPr>
          <w:rFonts w:cs="Times New Roman"/>
          <w:szCs w:val="20"/>
        </w:rPr>
        <w:t xml:space="preserve">agar </w:t>
      </w:r>
      <w:proofErr w:type="spellStart"/>
      <w:r w:rsidR="00DB3E27">
        <w:rPr>
          <w:rFonts w:cs="Times New Roman"/>
          <w:szCs w:val="20"/>
        </w:rPr>
        <w:t>dapat</w:t>
      </w:r>
      <w:proofErr w:type="spellEnd"/>
      <w:r w:rsidR="00DB3E27">
        <w:rPr>
          <w:rFonts w:cs="Times New Roman"/>
          <w:szCs w:val="20"/>
        </w:rPr>
        <w:t xml:space="preserve"> </w:t>
      </w:r>
      <w:proofErr w:type="spellStart"/>
      <w:r w:rsidR="00DB3E27">
        <w:rPr>
          <w:rFonts w:cs="Times New Roman"/>
          <w:szCs w:val="20"/>
        </w:rPr>
        <w:t>memudahkan</w:t>
      </w:r>
      <w:proofErr w:type="spellEnd"/>
      <w:r w:rsidRPr="00A47848">
        <w:rPr>
          <w:rFonts w:cs="Times New Roman"/>
          <w:szCs w:val="20"/>
        </w:rPr>
        <w:t xml:space="preserve"> guru </w:t>
      </w:r>
      <w:proofErr w:type="spellStart"/>
      <w:r w:rsidRPr="00A47848">
        <w:rPr>
          <w:rFonts w:cs="Times New Roman"/>
          <w:szCs w:val="20"/>
        </w:rPr>
        <w:t>dalam</w:t>
      </w:r>
      <w:proofErr w:type="spellEnd"/>
      <w:r w:rsidRPr="00A47848">
        <w:rPr>
          <w:rFonts w:cs="Times New Roman"/>
          <w:szCs w:val="20"/>
        </w:rPr>
        <w:t xml:space="preserve"> </w:t>
      </w:r>
      <w:proofErr w:type="spellStart"/>
      <w:r w:rsidRPr="00A47848">
        <w:rPr>
          <w:rFonts w:cs="Times New Roman"/>
          <w:szCs w:val="20"/>
        </w:rPr>
        <w:t>melaksanakan</w:t>
      </w:r>
      <w:proofErr w:type="spellEnd"/>
      <w:r w:rsidRPr="00A47848">
        <w:rPr>
          <w:rFonts w:cs="Times New Roman"/>
          <w:szCs w:val="20"/>
        </w:rPr>
        <w:t xml:space="preserve"> </w:t>
      </w:r>
      <w:proofErr w:type="spellStart"/>
      <w:r w:rsidRPr="00A47848">
        <w:rPr>
          <w:rFonts w:cs="Times New Roman"/>
          <w:szCs w:val="20"/>
        </w:rPr>
        <w:t>tugas</w:t>
      </w:r>
      <w:proofErr w:type="spellEnd"/>
      <w:r w:rsidRPr="00A47848">
        <w:rPr>
          <w:rFonts w:cs="Times New Roman"/>
          <w:szCs w:val="20"/>
        </w:rPr>
        <w:t xml:space="preserve"> </w:t>
      </w:r>
      <w:proofErr w:type="spellStart"/>
      <w:r w:rsidR="00DB3E27">
        <w:rPr>
          <w:rFonts w:cs="Times New Roman"/>
          <w:szCs w:val="20"/>
        </w:rPr>
        <w:t>sehingga</w:t>
      </w:r>
      <w:proofErr w:type="spellEnd"/>
      <w:r w:rsidRPr="00A47848">
        <w:rPr>
          <w:rFonts w:cs="Times New Roman"/>
          <w:szCs w:val="20"/>
        </w:rPr>
        <w:t xml:space="preserve"> </w:t>
      </w:r>
      <w:proofErr w:type="spellStart"/>
      <w:r w:rsidR="00DB3E27">
        <w:rPr>
          <w:rFonts w:cs="Times New Roman"/>
          <w:szCs w:val="20"/>
        </w:rPr>
        <w:t>tercapinya</w:t>
      </w:r>
      <w:proofErr w:type="spellEnd"/>
      <w:r w:rsidRPr="00A47848">
        <w:rPr>
          <w:rFonts w:cs="Times New Roman"/>
          <w:szCs w:val="20"/>
        </w:rPr>
        <w:t xml:space="preserve"> </w:t>
      </w:r>
      <w:proofErr w:type="spellStart"/>
      <w:r w:rsidRPr="00A47848">
        <w:rPr>
          <w:rFonts w:cs="Times New Roman"/>
          <w:szCs w:val="20"/>
        </w:rPr>
        <w:t>tujuan</w:t>
      </w:r>
      <w:proofErr w:type="spellEnd"/>
      <w:r w:rsidRPr="00A47848">
        <w:rPr>
          <w:rFonts w:cs="Times New Roman"/>
          <w:szCs w:val="20"/>
        </w:rPr>
        <w:t xml:space="preserve"> </w:t>
      </w:r>
      <w:proofErr w:type="spellStart"/>
      <w:r w:rsidR="00DB3E27">
        <w:rPr>
          <w:rFonts w:cs="Times New Roman"/>
          <w:szCs w:val="20"/>
        </w:rPr>
        <w:t>pembelajaran</w:t>
      </w:r>
      <w:proofErr w:type="spellEnd"/>
      <w:r w:rsidR="00DB3E27">
        <w:rPr>
          <w:rFonts w:cs="Times New Roman"/>
          <w:szCs w:val="20"/>
        </w:rPr>
        <w:t xml:space="preserve"> </w:t>
      </w:r>
      <w:proofErr w:type="spellStart"/>
      <w:r w:rsidRPr="00A47848">
        <w:rPr>
          <w:rFonts w:cs="Times New Roman"/>
          <w:szCs w:val="20"/>
        </w:rPr>
        <w:t>secara</w:t>
      </w:r>
      <w:proofErr w:type="spellEnd"/>
      <w:r w:rsidRPr="00A47848">
        <w:rPr>
          <w:rFonts w:cs="Times New Roman"/>
          <w:szCs w:val="20"/>
        </w:rPr>
        <w:t xml:space="preserve"> </w:t>
      </w:r>
      <w:proofErr w:type="spellStart"/>
      <w:r w:rsidRPr="00A47848">
        <w:rPr>
          <w:rFonts w:cs="Times New Roman"/>
          <w:szCs w:val="20"/>
        </w:rPr>
        <w:t>efektif</w:t>
      </w:r>
      <w:proofErr w:type="spellEnd"/>
      <w:r w:rsidRPr="00A47848">
        <w:rPr>
          <w:rFonts w:cs="Times New Roman"/>
          <w:szCs w:val="20"/>
        </w:rPr>
        <w:t xml:space="preserve"> dan </w:t>
      </w:r>
      <w:proofErr w:type="spellStart"/>
      <w:r w:rsidRPr="00A47848">
        <w:rPr>
          <w:rFonts w:cs="Times New Roman"/>
          <w:szCs w:val="20"/>
        </w:rPr>
        <w:t>efisien</w:t>
      </w:r>
      <w:proofErr w:type="spellEnd"/>
      <w:r w:rsidRPr="00A47848">
        <w:rPr>
          <w:rFonts w:cs="Times New Roman"/>
          <w:szCs w:val="20"/>
        </w:rPr>
        <w:t xml:space="preserve"> </w:t>
      </w:r>
      <w:r>
        <w:rPr>
          <w:rFonts w:cs="Times New Roman"/>
          <w:szCs w:val="20"/>
        </w:rPr>
        <w:t>[10]</w:t>
      </w:r>
      <w:r w:rsidRPr="00A47848">
        <w:rPr>
          <w:rFonts w:cs="Times New Roman"/>
          <w:szCs w:val="20"/>
        </w:rPr>
        <w:t xml:space="preserve">. </w:t>
      </w:r>
      <w:proofErr w:type="spellStart"/>
      <w:r w:rsidRPr="00A47848">
        <w:rPr>
          <w:rFonts w:cs="Times New Roman"/>
          <w:szCs w:val="20"/>
        </w:rPr>
        <w:t>Sehingga</w:t>
      </w:r>
      <w:proofErr w:type="spellEnd"/>
      <w:r w:rsidRPr="00A47848">
        <w:rPr>
          <w:rFonts w:cs="Times New Roman"/>
          <w:szCs w:val="20"/>
        </w:rPr>
        <w:t xml:space="preserve"> </w:t>
      </w:r>
      <w:proofErr w:type="spellStart"/>
      <w:r w:rsidRPr="00A47848">
        <w:rPr>
          <w:rFonts w:cs="Times New Roman"/>
          <w:szCs w:val="20"/>
        </w:rPr>
        <w:t>instrumen</w:t>
      </w:r>
      <w:proofErr w:type="spellEnd"/>
      <w:r w:rsidRPr="00A47848">
        <w:rPr>
          <w:rFonts w:cs="Times New Roman"/>
          <w:szCs w:val="20"/>
        </w:rPr>
        <w:t xml:space="preserve"> </w:t>
      </w:r>
      <w:proofErr w:type="spellStart"/>
      <w:r w:rsidRPr="00A47848">
        <w:rPr>
          <w:rFonts w:cs="Times New Roman"/>
          <w:szCs w:val="20"/>
        </w:rPr>
        <w:t>evaluasi</w:t>
      </w:r>
      <w:proofErr w:type="spellEnd"/>
      <w:r w:rsidRPr="00A47848">
        <w:rPr>
          <w:rFonts w:cs="Times New Roman"/>
          <w:szCs w:val="20"/>
        </w:rPr>
        <w:t xml:space="preserve"> </w:t>
      </w:r>
      <w:proofErr w:type="spellStart"/>
      <w:r w:rsidRPr="00A47848">
        <w:rPr>
          <w:rFonts w:cs="Times New Roman"/>
          <w:szCs w:val="20"/>
        </w:rPr>
        <w:t>pembelajaran</w:t>
      </w:r>
      <w:proofErr w:type="spellEnd"/>
      <w:r w:rsidRPr="00A47848">
        <w:rPr>
          <w:rFonts w:cs="Times New Roman"/>
          <w:szCs w:val="20"/>
        </w:rPr>
        <w:t xml:space="preserve"> </w:t>
      </w:r>
      <w:proofErr w:type="spellStart"/>
      <w:r w:rsidRPr="00A47848">
        <w:rPr>
          <w:rFonts w:cs="Times New Roman"/>
          <w:szCs w:val="20"/>
        </w:rPr>
        <w:t>disusun</w:t>
      </w:r>
      <w:proofErr w:type="spellEnd"/>
      <w:r w:rsidRPr="00A47848">
        <w:rPr>
          <w:rFonts w:cs="Times New Roman"/>
          <w:szCs w:val="20"/>
        </w:rPr>
        <w:t xml:space="preserve"> agar </w:t>
      </w:r>
      <w:proofErr w:type="spellStart"/>
      <w:r w:rsidRPr="00A47848">
        <w:rPr>
          <w:rFonts w:cs="Times New Roman"/>
          <w:szCs w:val="20"/>
        </w:rPr>
        <w:t>dapat</w:t>
      </w:r>
      <w:proofErr w:type="spellEnd"/>
      <w:r w:rsidRPr="00A47848">
        <w:rPr>
          <w:rFonts w:cs="Times New Roman"/>
          <w:szCs w:val="20"/>
        </w:rPr>
        <w:t xml:space="preserve"> </w:t>
      </w:r>
      <w:proofErr w:type="spellStart"/>
      <w:r w:rsidRPr="00A47848">
        <w:rPr>
          <w:rFonts w:cs="Times New Roman"/>
          <w:szCs w:val="20"/>
        </w:rPr>
        <w:t>memudahkan</w:t>
      </w:r>
      <w:proofErr w:type="spellEnd"/>
      <w:r w:rsidRPr="00A47848">
        <w:rPr>
          <w:rFonts w:cs="Times New Roman"/>
          <w:szCs w:val="20"/>
        </w:rPr>
        <w:t xml:space="preserve"> guru </w:t>
      </w:r>
      <w:proofErr w:type="spellStart"/>
      <w:r w:rsidRPr="00A47848">
        <w:rPr>
          <w:rFonts w:cs="Times New Roman"/>
          <w:szCs w:val="20"/>
        </w:rPr>
        <w:t>dalam</w:t>
      </w:r>
      <w:proofErr w:type="spellEnd"/>
      <w:r w:rsidRPr="00A47848">
        <w:rPr>
          <w:rFonts w:cs="Times New Roman"/>
          <w:szCs w:val="20"/>
        </w:rPr>
        <w:t xml:space="preserve"> </w:t>
      </w:r>
      <w:proofErr w:type="spellStart"/>
      <w:r w:rsidRPr="00A47848">
        <w:rPr>
          <w:rFonts w:cs="Times New Roman"/>
          <w:szCs w:val="20"/>
        </w:rPr>
        <w:t>menilai</w:t>
      </w:r>
      <w:proofErr w:type="spellEnd"/>
      <w:r w:rsidRPr="00A47848">
        <w:rPr>
          <w:rFonts w:cs="Times New Roman"/>
          <w:szCs w:val="20"/>
        </w:rPr>
        <w:t xml:space="preserve"> proses </w:t>
      </w:r>
      <w:proofErr w:type="spellStart"/>
      <w:r w:rsidR="00DB3E27">
        <w:rPr>
          <w:rFonts w:cs="Times New Roman"/>
          <w:szCs w:val="20"/>
        </w:rPr>
        <w:t>maupun</w:t>
      </w:r>
      <w:proofErr w:type="spellEnd"/>
      <w:r w:rsidR="00DB3E27">
        <w:rPr>
          <w:rFonts w:cs="Times New Roman"/>
          <w:szCs w:val="20"/>
        </w:rPr>
        <w:t xml:space="preserve"> </w:t>
      </w:r>
      <w:proofErr w:type="spellStart"/>
      <w:r w:rsidRPr="00A47848">
        <w:rPr>
          <w:rFonts w:cs="Times New Roman"/>
          <w:szCs w:val="20"/>
        </w:rPr>
        <w:t>hasil</w:t>
      </w:r>
      <w:proofErr w:type="spellEnd"/>
      <w:r w:rsidRPr="00A47848">
        <w:rPr>
          <w:rFonts w:cs="Times New Roman"/>
          <w:szCs w:val="20"/>
        </w:rPr>
        <w:t xml:space="preserve"> </w:t>
      </w:r>
      <w:r w:rsidR="00DB3E27">
        <w:rPr>
          <w:rFonts w:cs="Times New Roman"/>
          <w:szCs w:val="20"/>
        </w:rPr>
        <w:t xml:space="preserve">proses </w:t>
      </w:r>
      <w:proofErr w:type="spellStart"/>
      <w:r w:rsidRPr="00A47848">
        <w:rPr>
          <w:rFonts w:cs="Times New Roman"/>
          <w:szCs w:val="20"/>
        </w:rPr>
        <w:t>pembelajaran</w:t>
      </w:r>
      <w:proofErr w:type="spellEnd"/>
      <w:r w:rsidRPr="00A47848">
        <w:rPr>
          <w:rFonts w:cs="Times New Roman"/>
          <w:szCs w:val="20"/>
        </w:rPr>
        <w:t xml:space="preserve"> </w:t>
      </w:r>
      <w:proofErr w:type="spellStart"/>
      <w:r w:rsidR="00DB3E27">
        <w:rPr>
          <w:rFonts w:cs="Times New Roman"/>
          <w:szCs w:val="20"/>
        </w:rPr>
        <w:t>berdasarkan</w:t>
      </w:r>
      <w:proofErr w:type="spellEnd"/>
      <w:r w:rsidRPr="00A47848">
        <w:rPr>
          <w:rFonts w:cs="Times New Roman"/>
          <w:szCs w:val="20"/>
        </w:rPr>
        <w:t xml:space="preserve"> </w:t>
      </w:r>
      <w:proofErr w:type="spellStart"/>
      <w:r w:rsidRPr="00A47848">
        <w:rPr>
          <w:rFonts w:cs="Times New Roman"/>
          <w:szCs w:val="20"/>
        </w:rPr>
        <w:t>tujuan</w:t>
      </w:r>
      <w:proofErr w:type="spellEnd"/>
      <w:r w:rsidRPr="00A47848">
        <w:rPr>
          <w:rFonts w:cs="Times New Roman"/>
          <w:szCs w:val="20"/>
        </w:rPr>
        <w:t xml:space="preserve"> </w:t>
      </w:r>
      <w:proofErr w:type="spellStart"/>
      <w:r w:rsidRPr="00A47848">
        <w:rPr>
          <w:rFonts w:cs="Times New Roman"/>
          <w:szCs w:val="20"/>
        </w:rPr>
        <w:t>pembelajaran</w:t>
      </w:r>
      <w:proofErr w:type="spellEnd"/>
      <w:r w:rsidRPr="00A47848">
        <w:rPr>
          <w:rFonts w:cs="Times New Roman"/>
          <w:szCs w:val="20"/>
        </w:rPr>
        <w:t xml:space="preserve"> yang </w:t>
      </w:r>
      <w:proofErr w:type="spellStart"/>
      <w:r w:rsidRPr="00A47848">
        <w:rPr>
          <w:rFonts w:cs="Times New Roman"/>
          <w:szCs w:val="20"/>
        </w:rPr>
        <w:t>hendak</w:t>
      </w:r>
      <w:proofErr w:type="spellEnd"/>
      <w:r w:rsidRPr="00A47848">
        <w:rPr>
          <w:rFonts w:cs="Times New Roman"/>
          <w:szCs w:val="20"/>
        </w:rPr>
        <w:t xml:space="preserve"> </w:t>
      </w:r>
      <w:proofErr w:type="spellStart"/>
      <w:r w:rsidRPr="00A47848">
        <w:rPr>
          <w:rFonts w:cs="Times New Roman"/>
          <w:szCs w:val="20"/>
        </w:rPr>
        <w:t>dicapai</w:t>
      </w:r>
      <w:proofErr w:type="spellEnd"/>
      <w:r>
        <w:rPr>
          <w:rFonts w:cs="Times New Roman"/>
          <w:szCs w:val="20"/>
        </w:rPr>
        <w:t xml:space="preserve">. Dimana </w:t>
      </w:r>
      <w:proofErr w:type="spellStart"/>
      <w:r>
        <w:rPr>
          <w:rFonts w:cs="Times New Roman"/>
          <w:szCs w:val="20"/>
        </w:rPr>
        <w:t>instrumen</w:t>
      </w:r>
      <w:proofErr w:type="spellEnd"/>
      <w:r>
        <w:rPr>
          <w:rFonts w:cs="Times New Roman"/>
          <w:szCs w:val="20"/>
        </w:rPr>
        <w:t xml:space="preserve"> </w:t>
      </w:r>
      <w:proofErr w:type="spellStart"/>
      <w:r>
        <w:rPr>
          <w:rFonts w:cs="Times New Roman"/>
          <w:szCs w:val="20"/>
        </w:rPr>
        <w:t>evaluasi</w:t>
      </w:r>
      <w:proofErr w:type="spellEnd"/>
      <w:r>
        <w:rPr>
          <w:rFonts w:cs="Times New Roman"/>
          <w:szCs w:val="20"/>
        </w:rPr>
        <w:t xml:space="preserve"> </w:t>
      </w:r>
      <w:proofErr w:type="spellStart"/>
      <w:r>
        <w:rPr>
          <w:rFonts w:cs="Times New Roman"/>
          <w:szCs w:val="20"/>
        </w:rPr>
        <w:t>disusun</w:t>
      </w:r>
      <w:proofErr w:type="spellEnd"/>
      <w:r>
        <w:rPr>
          <w:rFonts w:cs="Times New Roman"/>
          <w:szCs w:val="20"/>
        </w:rPr>
        <w:t xml:space="preserve"> </w:t>
      </w:r>
      <w:proofErr w:type="spellStart"/>
      <w:r>
        <w:rPr>
          <w:rFonts w:cs="Times New Roman"/>
          <w:szCs w:val="20"/>
        </w:rPr>
        <w:t>menggunakan</w:t>
      </w:r>
      <w:proofErr w:type="spellEnd"/>
      <w:r>
        <w:rPr>
          <w:rFonts w:cs="Times New Roman"/>
          <w:szCs w:val="20"/>
        </w:rPr>
        <w:t xml:space="preserve"> 6 </w:t>
      </w:r>
      <w:proofErr w:type="spellStart"/>
      <w:r>
        <w:rPr>
          <w:rFonts w:cs="Times New Roman"/>
          <w:szCs w:val="20"/>
        </w:rPr>
        <w:t>tingkatan</w:t>
      </w:r>
      <w:proofErr w:type="spellEnd"/>
      <w:r>
        <w:rPr>
          <w:rFonts w:cs="Times New Roman"/>
          <w:szCs w:val="20"/>
        </w:rPr>
        <w:t xml:space="preserve"> proses </w:t>
      </w:r>
      <w:proofErr w:type="spellStart"/>
      <w:r>
        <w:rPr>
          <w:rFonts w:cs="Times New Roman"/>
          <w:szCs w:val="20"/>
        </w:rPr>
        <w:t>kognitif</w:t>
      </w:r>
      <w:proofErr w:type="spellEnd"/>
      <w:r>
        <w:rPr>
          <w:rFonts w:cs="Times New Roman"/>
          <w:szCs w:val="20"/>
        </w:rPr>
        <w:t xml:space="preserve"> </w:t>
      </w:r>
      <w:proofErr w:type="spellStart"/>
      <w:r>
        <w:rPr>
          <w:rFonts w:cs="Times New Roman"/>
          <w:szCs w:val="20"/>
        </w:rPr>
        <w:t>menurut</w:t>
      </w:r>
      <w:proofErr w:type="spellEnd"/>
      <w:r>
        <w:rPr>
          <w:rFonts w:cs="Times New Roman"/>
          <w:szCs w:val="20"/>
        </w:rPr>
        <w:t xml:space="preserve"> </w:t>
      </w:r>
      <w:proofErr w:type="spellStart"/>
      <w:r>
        <w:rPr>
          <w:rFonts w:cs="Times New Roman"/>
          <w:szCs w:val="20"/>
        </w:rPr>
        <w:t>taksonomi</w:t>
      </w:r>
      <w:proofErr w:type="spellEnd"/>
      <w:r>
        <w:rPr>
          <w:rFonts w:cs="Times New Roman"/>
          <w:szCs w:val="20"/>
        </w:rPr>
        <w:t xml:space="preserve"> Bloom </w:t>
      </w:r>
      <w:proofErr w:type="spellStart"/>
      <w:r>
        <w:rPr>
          <w:rFonts w:cs="Times New Roman"/>
          <w:szCs w:val="20"/>
        </w:rPr>
        <w:t>revisi</w:t>
      </w:r>
      <w:proofErr w:type="spellEnd"/>
      <w:r>
        <w:rPr>
          <w:rFonts w:cs="Times New Roman"/>
          <w:szCs w:val="20"/>
        </w:rPr>
        <w:t xml:space="preserve"> [1].</w:t>
      </w:r>
    </w:p>
    <w:p w14:paraId="689B511E" w14:textId="1A30B5BD" w:rsidR="00CD51A1" w:rsidRPr="00A47848" w:rsidRDefault="00EF1D6B" w:rsidP="00A47848">
      <w:pPr>
        <w:pStyle w:val="IJASEITParagraph"/>
        <w:spacing w:after="0" w:line="260" w:lineRule="auto"/>
        <w:ind w:firstLine="426"/>
        <w:rPr>
          <w:sz w:val="16"/>
          <w:szCs w:val="16"/>
        </w:rPr>
      </w:pPr>
      <w:r w:rsidRPr="00EF1D6B">
        <w:rPr>
          <w:szCs w:val="20"/>
          <w:lang w:val="id-ID"/>
        </w:rPr>
        <w:t xml:space="preserve">Fisika merupakan </w:t>
      </w:r>
      <w:proofErr w:type="spellStart"/>
      <w:r w:rsidR="00B2526F">
        <w:rPr>
          <w:szCs w:val="20"/>
        </w:rPr>
        <w:t>pelajaran</w:t>
      </w:r>
      <w:proofErr w:type="spellEnd"/>
      <w:r w:rsidR="00B2526F">
        <w:rPr>
          <w:szCs w:val="20"/>
        </w:rPr>
        <w:t xml:space="preserve"> </w:t>
      </w:r>
      <w:r w:rsidRPr="00EF1D6B">
        <w:rPr>
          <w:szCs w:val="20"/>
          <w:lang w:val="id-ID"/>
        </w:rPr>
        <w:t xml:space="preserve">wajib dalam Kurikulum 2013 revisi 2017 yang diajarkan di SMA bagi siswa yang </w:t>
      </w:r>
      <w:proofErr w:type="spellStart"/>
      <w:r w:rsidRPr="00EF1D6B">
        <w:rPr>
          <w:szCs w:val="20"/>
          <w:lang w:val="id-ID"/>
        </w:rPr>
        <w:t>me</w:t>
      </w:r>
      <w:r w:rsidR="00B2526F">
        <w:rPr>
          <w:szCs w:val="20"/>
        </w:rPr>
        <w:t>milih</w:t>
      </w:r>
      <w:proofErr w:type="spellEnd"/>
      <w:r w:rsidRPr="00EF1D6B">
        <w:rPr>
          <w:szCs w:val="20"/>
          <w:lang w:val="id-ID"/>
        </w:rPr>
        <w:t xml:space="preserve"> Peminatan Matematika dan Ilmu Pengetahuan Alam. Fisika </w:t>
      </w:r>
      <w:proofErr w:type="spellStart"/>
      <w:r w:rsidR="00530A99">
        <w:rPr>
          <w:szCs w:val="20"/>
        </w:rPr>
        <w:t>ialah</w:t>
      </w:r>
      <w:proofErr w:type="spellEnd"/>
      <w:r w:rsidR="00530A99">
        <w:rPr>
          <w:szCs w:val="20"/>
        </w:rPr>
        <w:t xml:space="preserve"> </w:t>
      </w:r>
      <w:r w:rsidRPr="00EF1D6B">
        <w:rPr>
          <w:szCs w:val="20"/>
          <w:lang w:val="id-ID"/>
        </w:rPr>
        <w:t xml:space="preserve">mata pelajaran yang memerlukan pemahaman konsep yang saling berkaitan satu sama lainnya sehingga membentuk suatu hubungan tersendiri. </w:t>
      </w:r>
      <w:proofErr w:type="spellStart"/>
      <w:r w:rsidR="00530A99">
        <w:rPr>
          <w:szCs w:val="20"/>
        </w:rPr>
        <w:t>Dengan</w:t>
      </w:r>
      <w:proofErr w:type="spellEnd"/>
      <w:r w:rsidR="00530A99">
        <w:rPr>
          <w:szCs w:val="20"/>
        </w:rPr>
        <w:t xml:space="preserve"> </w:t>
      </w:r>
      <w:r w:rsidRPr="00EF1D6B">
        <w:rPr>
          <w:szCs w:val="20"/>
          <w:lang w:val="id-ID"/>
        </w:rPr>
        <w:t>Fisika</w:t>
      </w:r>
      <w:r w:rsidR="00530A99">
        <w:rPr>
          <w:szCs w:val="20"/>
        </w:rPr>
        <w:t xml:space="preserve"> </w:t>
      </w:r>
      <w:proofErr w:type="spellStart"/>
      <w:r w:rsidR="00530A99">
        <w:rPr>
          <w:szCs w:val="20"/>
        </w:rPr>
        <w:t>sendiri</w:t>
      </w:r>
      <w:proofErr w:type="spellEnd"/>
      <w:r w:rsidR="00530A99">
        <w:rPr>
          <w:szCs w:val="20"/>
        </w:rPr>
        <w:t xml:space="preserve"> </w:t>
      </w:r>
      <w:proofErr w:type="spellStart"/>
      <w:r w:rsidR="00530A99">
        <w:rPr>
          <w:szCs w:val="20"/>
        </w:rPr>
        <w:t>ialah</w:t>
      </w:r>
      <w:proofErr w:type="spellEnd"/>
      <w:r w:rsidR="00530A99">
        <w:rPr>
          <w:szCs w:val="20"/>
        </w:rPr>
        <w:t xml:space="preserve"> </w:t>
      </w:r>
      <w:r w:rsidRPr="00EF1D6B">
        <w:rPr>
          <w:szCs w:val="20"/>
          <w:lang w:val="id-ID"/>
        </w:rPr>
        <w:t>bagian dari ilmu alam yang mempelajari</w:t>
      </w:r>
      <w:r w:rsidR="00530A99">
        <w:rPr>
          <w:szCs w:val="20"/>
        </w:rPr>
        <w:t xml:space="preserve"> </w:t>
      </w:r>
      <w:proofErr w:type="spellStart"/>
      <w:r w:rsidR="00530A99">
        <w:rPr>
          <w:szCs w:val="20"/>
        </w:rPr>
        <w:t>mengenai</w:t>
      </w:r>
      <w:proofErr w:type="spellEnd"/>
      <w:r w:rsidRPr="00EF1D6B">
        <w:rPr>
          <w:szCs w:val="20"/>
          <w:lang w:val="id-ID"/>
        </w:rPr>
        <w:t xml:space="preserve"> materi dan energi serta perubahan yang menyertainya</w:t>
      </w:r>
      <w:r w:rsidR="00CD51A1">
        <w:rPr>
          <w:szCs w:val="20"/>
        </w:rPr>
        <w:t>.</w:t>
      </w:r>
    </w:p>
    <w:p w14:paraId="6B4A8FD5" w14:textId="10C7FAAB" w:rsidR="00EF1D6B" w:rsidRPr="00CD51A1" w:rsidRDefault="00CD51A1" w:rsidP="00837FE9">
      <w:pPr>
        <w:pStyle w:val="IJASEITParagraph"/>
        <w:spacing w:after="0" w:line="260" w:lineRule="auto"/>
        <w:ind w:firstLine="426"/>
        <w:rPr>
          <w:szCs w:val="20"/>
        </w:rPr>
      </w:pPr>
      <w:r w:rsidRPr="00CD51A1">
        <w:rPr>
          <w:szCs w:val="20"/>
          <w:lang w:val="id-ID"/>
        </w:rPr>
        <w:t xml:space="preserve">Kesulitan untuk mempelajari fisika yang dialami oleh siswa di sekolah disebabkan karena dalam pembelajaran fisika terdapat banyak </w:t>
      </w:r>
      <w:proofErr w:type="spellStart"/>
      <w:r w:rsidR="000B4169">
        <w:rPr>
          <w:szCs w:val="20"/>
        </w:rPr>
        <w:t>sekali</w:t>
      </w:r>
      <w:proofErr w:type="spellEnd"/>
      <w:r w:rsidR="000B4169">
        <w:rPr>
          <w:szCs w:val="20"/>
        </w:rPr>
        <w:t xml:space="preserve"> </w:t>
      </w:r>
      <w:r w:rsidRPr="00CD51A1">
        <w:rPr>
          <w:szCs w:val="20"/>
          <w:lang w:val="id-ID"/>
        </w:rPr>
        <w:t>rumus yang sulit untuk dipahami serta diterapkan. Kesulitan tersebut dirasakan oleh siswa ketika harus memilih rumus mana yang</w:t>
      </w:r>
      <w:r w:rsidR="000B4169">
        <w:rPr>
          <w:szCs w:val="20"/>
        </w:rPr>
        <w:t xml:space="preserve"> </w:t>
      </w:r>
      <w:proofErr w:type="spellStart"/>
      <w:r w:rsidR="000B4169">
        <w:rPr>
          <w:szCs w:val="20"/>
        </w:rPr>
        <w:t>sesuai</w:t>
      </w:r>
      <w:proofErr w:type="spellEnd"/>
      <w:r w:rsidRPr="00CD51A1">
        <w:rPr>
          <w:szCs w:val="20"/>
          <w:lang w:val="id-ID"/>
        </w:rPr>
        <w:t xml:space="preserve"> </w:t>
      </w:r>
      <w:r w:rsidR="000B4169">
        <w:rPr>
          <w:szCs w:val="20"/>
        </w:rPr>
        <w:t xml:space="preserve">dan </w:t>
      </w:r>
      <w:proofErr w:type="spellStart"/>
      <w:r w:rsidR="000B4169">
        <w:rPr>
          <w:szCs w:val="20"/>
        </w:rPr>
        <w:t>dapat</w:t>
      </w:r>
      <w:proofErr w:type="spellEnd"/>
      <w:r w:rsidR="000B4169">
        <w:rPr>
          <w:szCs w:val="20"/>
        </w:rPr>
        <w:t xml:space="preserve"> </w:t>
      </w:r>
      <w:r w:rsidRPr="00CD51A1">
        <w:rPr>
          <w:szCs w:val="20"/>
          <w:lang w:val="id-ID"/>
        </w:rPr>
        <w:t>di</w:t>
      </w:r>
      <w:proofErr w:type="spellStart"/>
      <w:r w:rsidR="000B4169">
        <w:rPr>
          <w:szCs w:val="20"/>
        </w:rPr>
        <w:t>terapkan</w:t>
      </w:r>
      <w:proofErr w:type="spellEnd"/>
      <w:r w:rsidRPr="00CD51A1">
        <w:rPr>
          <w:szCs w:val="20"/>
          <w:lang w:val="id-ID"/>
        </w:rPr>
        <w:t xml:space="preserve"> dalam memecahkan soal maupun permasalahan fisika</w:t>
      </w:r>
      <w:r w:rsidRPr="00CD51A1">
        <w:rPr>
          <w:szCs w:val="20"/>
        </w:rPr>
        <w:t xml:space="preserve"> </w:t>
      </w:r>
      <w:r>
        <w:rPr>
          <w:szCs w:val="20"/>
        </w:rPr>
        <w:t>[</w:t>
      </w:r>
      <w:r w:rsidR="00726B75">
        <w:rPr>
          <w:szCs w:val="20"/>
        </w:rPr>
        <w:t>1</w:t>
      </w:r>
      <w:r w:rsidR="00A47848">
        <w:rPr>
          <w:szCs w:val="20"/>
        </w:rPr>
        <w:t>1</w:t>
      </w:r>
      <w:r>
        <w:rPr>
          <w:szCs w:val="20"/>
        </w:rPr>
        <w:t>]</w:t>
      </w:r>
      <w:r w:rsidRPr="00CD51A1">
        <w:rPr>
          <w:szCs w:val="20"/>
          <w:lang w:val="id-ID"/>
        </w:rPr>
        <w:t>.</w:t>
      </w:r>
      <w:r w:rsidRPr="00CD51A1">
        <w:rPr>
          <w:color w:val="FF0000"/>
          <w:szCs w:val="20"/>
          <w:lang w:val="id-ID"/>
        </w:rPr>
        <w:t xml:space="preserve"> </w:t>
      </w:r>
      <w:r w:rsidRPr="00CD51A1">
        <w:rPr>
          <w:szCs w:val="20"/>
          <w:lang w:val="id-ID"/>
        </w:rPr>
        <w:t xml:space="preserve">Jika saja siswa </w:t>
      </w:r>
      <w:proofErr w:type="spellStart"/>
      <w:r w:rsidRPr="00CD51A1">
        <w:rPr>
          <w:szCs w:val="20"/>
        </w:rPr>
        <w:t>masih</w:t>
      </w:r>
      <w:proofErr w:type="spellEnd"/>
      <w:r w:rsidRPr="00CD51A1">
        <w:rPr>
          <w:szCs w:val="20"/>
          <w:lang w:val="id-ID"/>
        </w:rPr>
        <w:t xml:space="preserve"> </w:t>
      </w:r>
      <w:proofErr w:type="spellStart"/>
      <w:r w:rsidR="00365E03">
        <w:rPr>
          <w:szCs w:val="20"/>
        </w:rPr>
        <w:t>beranggapan</w:t>
      </w:r>
      <w:proofErr w:type="spellEnd"/>
      <w:r w:rsidRPr="00CD51A1">
        <w:rPr>
          <w:szCs w:val="20"/>
          <w:lang w:val="id-ID"/>
        </w:rPr>
        <w:t xml:space="preserve"> bahwa</w:t>
      </w:r>
      <w:r w:rsidR="00365E03">
        <w:rPr>
          <w:szCs w:val="20"/>
        </w:rPr>
        <w:t xml:space="preserve"> </w:t>
      </w:r>
      <w:r w:rsidRPr="00CD51A1">
        <w:rPr>
          <w:szCs w:val="20"/>
          <w:lang w:val="id-ID"/>
        </w:rPr>
        <w:t>fisik</w:t>
      </w:r>
      <w:proofErr w:type="spellStart"/>
      <w:r w:rsidR="00365E03">
        <w:rPr>
          <w:szCs w:val="20"/>
        </w:rPr>
        <w:t>a</w:t>
      </w:r>
      <w:proofErr w:type="spellEnd"/>
      <w:r w:rsidR="00365E03">
        <w:rPr>
          <w:szCs w:val="20"/>
        </w:rPr>
        <w:t xml:space="preserve"> </w:t>
      </w:r>
      <w:proofErr w:type="spellStart"/>
      <w:r w:rsidR="00365E03">
        <w:rPr>
          <w:szCs w:val="20"/>
        </w:rPr>
        <w:t>adalah</w:t>
      </w:r>
      <w:proofErr w:type="spellEnd"/>
      <w:r w:rsidRPr="00CD51A1">
        <w:rPr>
          <w:szCs w:val="20"/>
          <w:lang w:val="id-ID"/>
        </w:rPr>
        <w:t xml:space="preserve"> </w:t>
      </w:r>
      <w:proofErr w:type="spellStart"/>
      <w:r w:rsidRPr="00CD51A1">
        <w:rPr>
          <w:szCs w:val="20"/>
        </w:rPr>
        <w:t>mata</w:t>
      </w:r>
      <w:proofErr w:type="spellEnd"/>
      <w:r w:rsidRPr="00CD51A1">
        <w:rPr>
          <w:szCs w:val="20"/>
        </w:rPr>
        <w:t xml:space="preserve"> </w:t>
      </w:r>
      <w:r w:rsidRPr="00CD51A1">
        <w:rPr>
          <w:szCs w:val="20"/>
          <w:lang w:val="id-ID"/>
        </w:rPr>
        <w:t>pelajaran yang sulit</w:t>
      </w:r>
      <w:r w:rsidRPr="00CD51A1">
        <w:rPr>
          <w:szCs w:val="20"/>
        </w:rPr>
        <w:t xml:space="preserve">, </w:t>
      </w:r>
      <w:r w:rsidRPr="00CD51A1">
        <w:rPr>
          <w:szCs w:val="20"/>
          <w:lang w:val="id-ID"/>
        </w:rPr>
        <w:t xml:space="preserve">maka secara tidak langsung minat </w:t>
      </w:r>
      <w:proofErr w:type="spellStart"/>
      <w:r w:rsidRPr="00CD51A1">
        <w:rPr>
          <w:szCs w:val="20"/>
        </w:rPr>
        <w:t>belajar</w:t>
      </w:r>
      <w:proofErr w:type="spellEnd"/>
      <w:r w:rsidRPr="00CD51A1">
        <w:rPr>
          <w:szCs w:val="20"/>
        </w:rPr>
        <w:t xml:space="preserve"> </w:t>
      </w:r>
      <w:r w:rsidRPr="00CD51A1">
        <w:rPr>
          <w:szCs w:val="20"/>
          <w:lang w:val="id-ID"/>
        </w:rPr>
        <w:t xml:space="preserve">mereka juga akan berkurang dan pada akhirnya hasil belajar </w:t>
      </w:r>
      <w:r w:rsidRPr="00CD51A1">
        <w:rPr>
          <w:szCs w:val="20"/>
        </w:rPr>
        <w:t xml:space="preserve">yang </w:t>
      </w:r>
      <w:proofErr w:type="spellStart"/>
      <w:r w:rsidRPr="00CD51A1">
        <w:rPr>
          <w:szCs w:val="20"/>
        </w:rPr>
        <w:t>didapatkan</w:t>
      </w:r>
      <w:proofErr w:type="spellEnd"/>
      <w:r w:rsidRPr="00CD51A1">
        <w:rPr>
          <w:szCs w:val="20"/>
        </w:rPr>
        <w:t xml:space="preserve"> </w:t>
      </w:r>
      <w:r w:rsidRPr="00CD51A1">
        <w:rPr>
          <w:szCs w:val="20"/>
          <w:lang w:val="id-ID"/>
        </w:rPr>
        <w:t>juga</w:t>
      </w:r>
      <w:r w:rsidR="00837FE9">
        <w:rPr>
          <w:szCs w:val="20"/>
        </w:rPr>
        <w:t xml:space="preserve"> </w:t>
      </w:r>
      <w:proofErr w:type="spellStart"/>
      <w:r w:rsidR="00837FE9">
        <w:rPr>
          <w:szCs w:val="20"/>
        </w:rPr>
        <w:t>tidak</w:t>
      </w:r>
      <w:proofErr w:type="spellEnd"/>
      <w:r w:rsidR="00837FE9">
        <w:rPr>
          <w:szCs w:val="20"/>
        </w:rPr>
        <w:t xml:space="preserve"> optimal.</w:t>
      </w:r>
    </w:p>
    <w:p w14:paraId="5B52BF09" w14:textId="08F29569" w:rsidR="00E73D19" w:rsidRPr="00365E03" w:rsidRDefault="00837FE9" w:rsidP="00365E03">
      <w:pPr>
        <w:pStyle w:val="IJASEITParagraph"/>
        <w:spacing w:after="0" w:line="260" w:lineRule="auto"/>
        <w:ind w:firstLine="426"/>
      </w:pPr>
      <w:proofErr w:type="spellStart"/>
      <w:r>
        <w:t>Tidak</w:t>
      </w:r>
      <w:proofErr w:type="spellEnd"/>
      <w:r>
        <w:t xml:space="preserve"> </w:t>
      </w:r>
      <w:proofErr w:type="spellStart"/>
      <w:r>
        <w:t>optimalnya</w:t>
      </w:r>
      <w:proofErr w:type="spellEnd"/>
      <w:r>
        <w:t xml:space="preserve"> </w:t>
      </w:r>
      <w:proofErr w:type="spellStart"/>
      <w:r w:rsidR="001D4395">
        <w:t>hasil</w:t>
      </w:r>
      <w:proofErr w:type="spellEnd"/>
      <w:r w:rsidR="001D4395">
        <w:t xml:space="preserve"> </w:t>
      </w:r>
      <w:proofErr w:type="spellStart"/>
      <w:r w:rsidR="001D4395">
        <w:t>belajar</w:t>
      </w:r>
      <w:proofErr w:type="spellEnd"/>
      <w:r w:rsidR="001D4395">
        <w:t xml:space="preserve"> yang </w:t>
      </w:r>
      <w:proofErr w:type="spellStart"/>
      <w:r w:rsidR="001D4395">
        <w:t>didapatkan</w:t>
      </w:r>
      <w:proofErr w:type="spellEnd"/>
      <w:r w:rsidR="001D4395">
        <w:t xml:space="preserve"> oleh </w:t>
      </w:r>
      <w:proofErr w:type="spellStart"/>
      <w:r w:rsidR="001D4395">
        <w:t>siswa</w:t>
      </w:r>
      <w:proofErr w:type="spellEnd"/>
      <w:r w:rsidR="001D4395">
        <w:t xml:space="preserve"> </w:t>
      </w:r>
      <w:proofErr w:type="spellStart"/>
      <w:r w:rsidR="001D4395">
        <w:t>merupakan</w:t>
      </w:r>
      <w:proofErr w:type="spellEnd"/>
      <w:r w:rsidR="001D4395">
        <w:t xml:space="preserve"> </w:t>
      </w:r>
      <w:proofErr w:type="spellStart"/>
      <w:r w:rsidR="003849D9">
        <w:t>permasalahan</w:t>
      </w:r>
      <w:proofErr w:type="spellEnd"/>
      <w:r w:rsidR="001D4395">
        <w:t xml:space="preserve"> yang </w:t>
      </w:r>
      <w:proofErr w:type="spellStart"/>
      <w:r w:rsidR="001D4395">
        <w:t>muncul</w:t>
      </w:r>
      <w:proofErr w:type="spellEnd"/>
      <w:r w:rsidR="001D4395">
        <w:t xml:space="preserve"> </w:t>
      </w:r>
      <w:proofErr w:type="spellStart"/>
      <w:r w:rsidR="001D4395">
        <w:t>dalam</w:t>
      </w:r>
      <w:proofErr w:type="spellEnd"/>
      <w:r w:rsidR="001D4395">
        <w:t xml:space="preserve"> </w:t>
      </w:r>
      <w:proofErr w:type="spellStart"/>
      <w:r w:rsidR="003849D9">
        <w:t>kegiatan</w:t>
      </w:r>
      <w:proofErr w:type="spellEnd"/>
      <w:r w:rsidR="003849D9">
        <w:t xml:space="preserve"> </w:t>
      </w:r>
      <w:proofErr w:type="spellStart"/>
      <w:r w:rsidR="001D4395">
        <w:t>pembelajaran</w:t>
      </w:r>
      <w:proofErr w:type="spellEnd"/>
      <w:r w:rsidR="001D4395">
        <w:t xml:space="preserve"> di </w:t>
      </w:r>
      <w:proofErr w:type="spellStart"/>
      <w:r w:rsidR="001D4395">
        <w:t>sekolah</w:t>
      </w:r>
      <w:proofErr w:type="spellEnd"/>
      <w:r w:rsidR="001D4395">
        <w:t>.</w:t>
      </w:r>
      <w:r w:rsidR="00FA7CE7">
        <w:t xml:space="preserve"> Hal </w:t>
      </w:r>
      <w:proofErr w:type="spellStart"/>
      <w:r w:rsidR="00FA7CE7">
        <w:t>tersebut</w:t>
      </w:r>
      <w:proofErr w:type="spellEnd"/>
      <w:r w:rsidR="00FA7CE7">
        <w:t xml:space="preserve"> </w:t>
      </w:r>
      <w:proofErr w:type="spellStart"/>
      <w:r w:rsidR="00FA7CE7">
        <w:t>dapat</w:t>
      </w:r>
      <w:proofErr w:type="spellEnd"/>
      <w:r w:rsidR="00FA7CE7">
        <w:t xml:space="preserve"> </w:t>
      </w:r>
      <w:proofErr w:type="spellStart"/>
      <w:r w:rsidR="00FA7CE7">
        <w:t>dilihat</w:t>
      </w:r>
      <w:proofErr w:type="spellEnd"/>
      <w:r w:rsidR="00FA7CE7">
        <w:t xml:space="preserve"> </w:t>
      </w:r>
      <w:proofErr w:type="spellStart"/>
      <w:r w:rsidR="00FA7CE7">
        <w:t>dari</w:t>
      </w:r>
      <w:proofErr w:type="spellEnd"/>
      <w:r w:rsidR="00FA7CE7">
        <w:t xml:space="preserve"> rata-rata </w:t>
      </w:r>
      <w:proofErr w:type="spellStart"/>
      <w:r w:rsidR="00FA7CE7">
        <w:t>hasil</w:t>
      </w:r>
      <w:proofErr w:type="spellEnd"/>
      <w:r w:rsidR="00FA7CE7">
        <w:t xml:space="preserve"> </w:t>
      </w:r>
      <w:proofErr w:type="spellStart"/>
      <w:r w:rsidR="00FA7CE7">
        <w:t>belajar</w:t>
      </w:r>
      <w:proofErr w:type="spellEnd"/>
      <w:r w:rsidR="00FA7CE7">
        <w:t xml:space="preserve"> </w:t>
      </w:r>
      <w:proofErr w:type="spellStart"/>
      <w:r w:rsidR="00FA7CE7">
        <w:t>siswa</w:t>
      </w:r>
      <w:proofErr w:type="spellEnd"/>
      <w:r w:rsidR="00FA7CE7">
        <w:t xml:space="preserve"> yang</w:t>
      </w:r>
      <w:r w:rsidR="00B75B6D">
        <w:t xml:space="preserve"> </w:t>
      </w:r>
      <w:proofErr w:type="spellStart"/>
      <w:r w:rsidR="00B75B6D">
        <w:t>belum</w:t>
      </w:r>
      <w:proofErr w:type="spellEnd"/>
      <w:r w:rsidR="00B75B6D">
        <w:t xml:space="preserve"> </w:t>
      </w:r>
      <w:proofErr w:type="spellStart"/>
      <w:r w:rsidR="00B75B6D">
        <w:t>sesuai</w:t>
      </w:r>
      <w:proofErr w:type="spellEnd"/>
      <w:r w:rsidR="00FA7CE7">
        <w:t xml:space="preserve"> </w:t>
      </w:r>
      <w:proofErr w:type="spellStart"/>
      <w:r w:rsidR="00FA7CE7">
        <w:t>d</w:t>
      </w:r>
      <w:r w:rsidR="00B75B6D">
        <w:t>engan</w:t>
      </w:r>
      <w:proofErr w:type="spellEnd"/>
      <w:r w:rsidR="00FA7CE7">
        <w:t xml:space="preserve"> </w:t>
      </w:r>
      <w:proofErr w:type="spellStart"/>
      <w:r w:rsidR="003849D9">
        <w:t>apa</w:t>
      </w:r>
      <w:proofErr w:type="spellEnd"/>
      <w:r w:rsidR="003849D9">
        <w:t xml:space="preserve"> yang </w:t>
      </w:r>
      <w:proofErr w:type="spellStart"/>
      <w:r w:rsidR="003849D9">
        <w:t>di</w:t>
      </w:r>
      <w:r w:rsidR="00FA7CE7">
        <w:t>harap</w:t>
      </w:r>
      <w:r w:rsidR="003849D9">
        <w:t>kan</w:t>
      </w:r>
      <w:proofErr w:type="spellEnd"/>
      <w:r w:rsidR="00FA7CE7">
        <w:t>.</w:t>
      </w:r>
      <w:r w:rsidR="00473F32">
        <w:t xml:space="preserve"> </w:t>
      </w:r>
      <w:proofErr w:type="spellStart"/>
      <w:r w:rsidR="00B12AE1">
        <w:t>Studi</w:t>
      </w:r>
      <w:proofErr w:type="spellEnd"/>
      <w:r w:rsidR="00473F32">
        <w:t xml:space="preserve"> </w:t>
      </w:r>
      <w:proofErr w:type="spellStart"/>
      <w:r w:rsidR="00473F32">
        <w:t>pendahuluan</w:t>
      </w:r>
      <w:proofErr w:type="spellEnd"/>
      <w:r w:rsidR="00473F32">
        <w:t xml:space="preserve"> </w:t>
      </w:r>
      <w:r w:rsidR="00B12AE1">
        <w:t xml:space="preserve">yang </w:t>
      </w:r>
      <w:proofErr w:type="spellStart"/>
      <w:r w:rsidR="00B12AE1">
        <w:t>dilakukan</w:t>
      </w:r>
      <w:proofErr w:type="spellEnd"/>
      <w:r w:rsidR="00B12AE1">
        <w:t xml:space="preserve"> pada</w:t>
      </w:r>
      <w:r w:rsidR="00473F32">
        <w:t xml:space="preserve"> SMA Negeri di </w:t>
      </w:r>
      <w:proofErr w:type="spellStart"/>
      <w:r w:rsidR="00473F32">
        <w:t>Kabupaten</w:t>
      </w:r>
      <w:proofErr w:type="spellEnd"/>
      <w:r w:rsidR="00473F32">
        <w:t xml:space="preserve"> </w:t>
      </w:r>
      <w:proofErr w:type="spellStart"/>
      <w:r w:rsidR="00473F32">
        <w:t>Kerinci</w:t>
      </w:r>
      <w:proofErr w:type="spellEnd"/>
      <w:r w:rsidR="00473F32">
        <w:t xml:space="preserve"> </w:t>
      </w:r>
      <w:proofErr w:type="spellStart"/>
      <w:r w:rsidR="00473F32">
        <w:t>di</w:t>
      </w:r>
      <w:r w:rsidR="003849D9">
        <w:t>menunjukkan</w:t>
      </w:r>
      <w:proofErr w:type="spellEnd"/>
      <w:r w:rsidR="00473F32">
        <w:t xml:space="preserve"> </w:t>
      </w:r>
      <w:proofErr w:type="spellStart"/>
      <w:r w:rsidR="00473F32">
        <w:t>hasil</w:t>
      </w:r>
      <w:proofErr w:type="spellEnd"/>
      <w:r w:rsidR="00473F32">
        <w:t xml:space="preserve"> </w:t>
      </w:r>
      <w:r w:rsidR="00C83971">
        <w:t xml:space="preserve">yang </w:t>
      </w:r>
      <w:proofErr w:type="spellStart"/>
      <w:r w:rsidR="003849D9">
        <w:t>ditampilkan</w:t>
      </w:r>
      <w:proofErr w:type="spellEnd"/>
      <w:r w:rsidR="00C83971">
        <w:t xml:space="preserve"> pada </w:t>
      </w:r>
      <w:proofErr w:type="spellStart"/>
      <w:r w:rsidR="00C83971">
        <w:t>Tabel</w:t>
      </w:r>
      <w:proofErr w:type="spellEnd"/>
      <w:r w:rsidR="00C83971">
        <w:t xml:space="preserve"> 1.</w:t>
      </w:r>
    </w:p>
    <w:p w14:paraId="481851CD" w14:textId="165C36C5" w:rsidR="00824C7D" w:rsidRDefault="00824C7D" w:rsidP="002E341C">
      <w:pPr>
        <w:spacing w:before="240" w:after="0" w:line="240" w:lineRule="auto"/>
        <w:jc w:val="center"/>
        <w:rPr>
          <w:rFonts w:cs="Times New Roman"/>
          <w:sz w:val="20"/>
          <w:szCs w:val="20"/>
        </w:rPr>
      </w:pPr>
      <w:r w:rsidRPr="00BB0121">
        <w:rPr>
          <w:rFonts w:cs="Times New Roman"/>
          <w:b/>
          <w:sz w:val="20"/>
          <w:szCs w:val="20"/>
          <w:lang w:val="id-ID"/>
        </w:rPr>
        <w:t>Tab</w:t>
      </w:r>
      <w:r w:rsidRPr="00BB0121">
        <w:rPr>
          <w:rFonts w:cs="Times New Roman"/>
          <w:b/>
          <w:sz w:val="20"/>
          <w:szCs w:val="20"/>
        </w:rPr>
        <w:t>e</w:t>
      </w:r>
      <w:r>
        <w:rPr>
          <w:rFonts w:cs="Times New Roman"/>
          <w:b/>
          <w:sz w:val="20"/>
          <w:szCs w:val="20"/>
        </w:rPr>
        <w:t>l</w:t>
      </w:r>
      <w:r w:rsidRPr="00BB0121">
        <w:rPr>
          <w:rFonts w:cs="Times New Roman"/>
          <w:b/>
          <w:sz w:val="20"/>
          <w:szCs w:val="20"/>
          <w:lang w:val="id-ID"/>
        </w:rPr>
        <w:t xml:space="preserve"> 1.</w:t>
      </w:r>
      <w:r>
        <w:rPr>
          <w:rFonts w:cs="Times New Roman"/>
          <w:sz w:val="20"/>
          <w:szCs w:val="20"/>
          <w:lang w:val="id-ID"/>
        </w:rPr>
        <w:t xml:space="preserve"> </w:t>
      </w:r>
      <w:r>
        <w:rPr>
          <w:rFonts w:cs="Times New Roman"/>
          <w:sz w:val="20"/>
          <w:szCs w:val="20"/>
        </w:rPr>
        <w:t xml:space="preserve">Nilai PH </w:t>
      </w:r>
      <w:proofErr w:type="spellStart"/>
      <w:r>
        <w:rPr>
          <w:rFonts w:cs="Times New Roman"/>
          <w:sz w:val="20"/>
          <w:szCs w:val="20"/>
        </w:rPr>
        <w:t>Materi</w:t>
      </w:r>
      <w:proofErr w:type="spellEnd"/>
      <w:r>
        <w:rPr>
          <w:rFonts w:cs="Times New Roman"/>
          <w:sz w:val="20"/>
          <w:szCs w:val="20"/>
        </w:rPr>
        <w:t xml:space="preserve"> </w:t>
      </w:r>
      <w:proofErr w:type="spellStart"/>
      <w:r>
        <w:rPr>
          <w:rFonts w:cs="Times New Roman"/>
          <w:sz w:val="20"/>
          <w:szCs w:val="20"/>
        </w:rPr>
        <w:t>Keseimbangan</w:t>
      </w:r>
      <w:proofErr w:type="spellEnd"/>
      <w:r>
        <w:rPr>
          <w:rFonts w:cs="Times New Roman"/>
          <w:sz w:val="20"/>
          <w:szCs w:val="20"/>
        </w:rPr>
        <w:t xml:space="preserve"> Dan </w:t>
      </w:r>
      <w:proofErr w:type="spellStart"/>
      <w:r>
        <w:rPr>
          <w:rFonts w:cs="Times New Roman"/>
          <w:sz w:val="20"/>
          <w:szCs w:val="20"/>
        </w:rPr>
        <w:t>Dinamika</w:t>
      </w:r>
      <w:proofErr w:type="spellEnd"/>
      <w:r>
        <w:rPr>
          <w:rFonts w:cs="Times New Roman"/>
          <w:sz w:val="20"/>
          <w:szCs w:val="20"/>
        </w:rPr>
        <w:t xml:space="preserve"> </w:t>
      </w:r>
      <w:proofErr w:type="spellStart"/>
      <w:r>
        <w:rPr>
          <w:rFonts w:cs="Times New Roman"/>
          <w:sz w:val="20"/>
          <w:szCs w:val="20"/>
        </w:rPr>
        <w:t>Rotasi</w:t>
      </w:r>
      <w:proofErr w:type="spellEnd"/>
      <w:r>
        <w:rPr>
          <w:rFonts w:cs="Times New Roman"/>
          <w:sz w:val="20"/>
          <w:szCs w:val="20"/>
        </w:rPr>
        <w:t xml:space="preserve"> TP 2020/2021</w:t>
      </w:r>
    </w:p>
    <w:tbl>
      <w:tblPr>
        <w:tblW w:w="0" w:type="auto"/>
        <w:jc w:val="center"/>
        <w:tblLook w:val="04A0" w:firstRow="1" w:lastRow="0" w:firstColumn="1" w:lastColumn="0" w:noHBand="0" w:noVBand="1"/>
      </w:tblPr>
      <w:tblGrid>
        <w:gridCol w:w="1983"/>
        <w:gridCol w:w="994"/>
        <w:gridCol w:w="993"/>
        <w:gridCol w:w="1559"/>
        <w:gridCol w:w="1701"/>
      </w:tblGrid>
      <w:tr w:rsidR="008D072A" w14:paraId="7161D630" w14:textId="77777777" w:rsidTr="00D30B17">
        <w:trPr>
          <w:jc w:val="center"/>
        </w:trPr>
        <w:tc>
          <w:tcPr>
            <w:tcW w:w="1983" w:type="dxa"/>
            <w:vMerge w:val="restart"/>
            <w:tcBorders>
              <w:top w:val="single" w:sz="4" w:space="0" w:color="auto"/>
            </w:tcBorders>
            <w:vAlign w:val="center"/>
          </w:tcPr>
          <w:p w14:paraId="68071051" w14:textId="4E8BB40E" w:rsidR="008D072A" w:rsidRDefault="008D072A" w:rsidP="008D072A">
            <w:pPr>
              <w:spacing w:after="0"/>
              <w:jc w:val="center"/>
              <w:rPr>
                <w:b/>
                <w:sz w:val="18"/>
                <w:szCs w:val="16"/>
              </w:rPr>
            </w:pPr>
            <w:r>
              <w:rPr>
                <w:b/>
                <w:sz w:val="18"/>
                <w:szCs w:val="16"/>
              </w:rPr>
              <w:t>Data</w:t>
            </w:r>
          </w:p>
        </w:tc>
        <w:tc>
          <w:tcPr>
            <w:tcW w:w="1987" w:type="dxa"/>
            <w:gridSpan w:val="2"/>
            <w:tcBorders>
              <w:top w:val="single" w:sz="4" w:space="0" w:color="auto"/>
              <w:bottom w:val="single" w:sz="4" w:space="0" w:color="auto"/>
            </w:tcBorders>
          </w:tcPr>
          <w:p w14:paraId="3C86F004" w14:textId="5BC7752F" w:rsidR="008D072A" w:rsidRDefault="008D072A" w:rsidP="00F81811">
            <w:pPr>
              <w:spacing w:after="0"/>
              <w:jc w:val="center"/>
              <w:rPr>
                <w:b/>
                <w:sz w:val="18"/>
                <w:szCs w:val="16"/>
              </w:rPr>
            </w:pPr>
            <w:r>
              <w:rPr>
                <w:b/>
                <w:sz w:val="18"/>
                <w:szCs w:val="16"/>
              </w:rPr>
              <w:t>SMA</w:t>
            </w:r>
            <w:r w:rsidR="000A3BAD">
              <w:rPr>
                <w:b/>
                <w:sz w:val="18"/>
                <w:szCs w:val="16"/>
              </w:rPr>
              <w:t xml:space="preserve">N 2 </w:t>
            </w:r>
            <w:proofErr w:type="spellStart"/>
            <w:r w:rsidR="000A3BAD">
              <w:rPr>
                <w:b/>
                <w:sz w:val="18"/>
                <w:szCs w:val="16"/>
              </w:rPr>
              <w:t>Kerinci</w:t>
            </w:r>
            <w:proofErr w:type="spellEnd"/>
          </w:p>
        </w:tc>
        <w:tc>
          <w:tcPr>
            <w:tcW w:w="1559" w:type="dxa"/>
            <w:tcBorders>
              <w:top w:val="single" w:sz="4" w:space="0" w:color="auto"/>
              <w:bottom w:val="single" w:sz="4" w:space="0" w:color="auto"/>
            </w:tcBorders>
          </w:tcPr>
          <w:p w14:paraId="1FB297E8" w14:textId="25727884" w:rsidR="008D072A" w:rsidRDefault="008D072A" w:rsidP="00F81811">
            <w:pPr>
              <w:spacing w:after="0"/>
              <w:jc w:val="center"/>
              <w:rPr>
                <w:b/>
                <w:sz w:val="18"/>
                <w:szCs w:val="16"/>
              </w:rPr>
            </w:pPr>
            <w:r>
              <w:rPr>
                <w:b/>
                <w:sz w:val="18"/>
                <w:szCs w:val="16"/>
              </w:rPr>
              <w:t>SMA</w:t>
            </w:r>
            <w:r w:rsidR="000A3BAD">
              <w:rPr>
                <w:b/>
                <w:sz w:val="18"/>
                <w:szCs w:val="16"/>
              </w:rPr>
              <w:t xml:space="preserve">N 4 </w:t>
            </w:r>
            <w:proofErr w:type="spellStart"/>
            <w:r w:rsidR="000A3BAD">
              <w:rPr>
                <w:b/>
                <w:sz w:val="18"/>
                <w:szCs w:val="16"/>
              </w:rPr>
              <w:t>Kerinci</w:t>
            </w:r>
            <w:proofErr w:type="spellEnd"/>
          </w:p>
        </w:tc>
        <w:tc>
          <w:tcPr>
            <w:tcW w:w="1701" w:type="dxa"/>
            <w:tcBorders>
              <w:top w:val="single" w:sz="4" w:space="0" w:color="auto"/>
              <w:bottom w:val="single" w:sz="4" w:space="0" w:color="auto"/>
            </w:tcBorders>
          </w:tcPr>
          <w:p w14:paraId="02F0F7DF" w14:textId="43A39D73" w:rsidR="008D072A" w:rsidRDefault="008D072A" w:rsidP="00F81811">
            <w:pPr>
              <w:spacing w:after="0"/>
              <w:jc w:val="center"/>
              <w:rPr>
                <w:b/>
                <w:sz w:val="18"/>
                <w:szCs w:val="16"/>
              </w:rPr>
            </w:pPr>
            <w:r>
              <w:rPr>
                <w:b/>
                <w:sz w:val="18"/>
                <w:szCs w:val="16"/>
              </w:rPr>
              <w:t>SMA</w:t>
            </w:r>
            <w:r w:rsidR="00D6787F">
              <w:rPr>
                <w:b/>
                <w:sz w:val="18"/>
                <w:szCs w:val="16"/>
              </w:rPr>
              <w:t xml:space="preserve"> </w:t>
            </w:r>
            <w:r w:rsidR="000A3BAD">
              <w:rPr>
                <w:b/>
                <w:sz w:val="18"/>
                <w:szCs w:val="16"/>
              </w:rPr>
              <w:t xml:space="preserve">12 </w:t>
            </w:r>
            <w:proofErr w:type="spellStart"/>
            <w:r w:rsidR="000A3BAD">
              <w:rPr>
                <w:b/>
                <w:sz w:val="18"/>
                <w:szCs w:val="16"/>
              </w:rPr>
              <w:t>Kerinci</w:t>
            </w:r>
            <w:proofErr w:type="spellEnd"/>
          </w:p>
        </w:tc>
      </w:tr>
      <w:tr w:rsidR="008D072A" w14:paraId="7CFEAC09" w14:textId="77777777" w:rsidTr="00D30B17">
        <w:trPr>
          <w:trHeight w:val="50"/>
          <w:jc w:val="center"/>
        </w:trPr>
        <w:tc>
          <w:tcPr>
            <w:tcW w:w="1983" w:type="dxa"/>
            <w:vMerge/>
            <w:tcBorders>
              <w:bottom w:val="single" w:sz="4" w:space="0" w:color="auto"/>
            </w:tcBorders>
          </w:tcPr>
          <w:p w14:paraId="09C43C8F" w14:textId="77777777" w:rsidR="008D072A" w:rsidRDefault="008D072A" w:rsidP="00F81811">
            <w:pPr>
              <w:spacing w:after="0"/>
              <w:jc w:val="center"/>
              <w:rPr>
                <w:rFonts w:eastAsia="SimSun" w:cs="Times New Roman"/>
                <w:b/>
                <w:bCs/>
                <w:sz w:val="18"/>
                <w:szCs w:val="18"/>
              </w:rPr>
            </w:pPr>
          </w:p>
        </w:tc>
        <w:tc>
          <w:tcPr>
            <w:tcW w:w="994" w:type="dxa"/>
            <w:tcBorders>
              <w:top w:val="single" w:sz="4" w:space="0" w:color="auto"/>
              <w:bottom w:val="single" w:sz="4" w:space="0" w:color="auto"/>
            </w:tcBorders>
          </w:tcPr>
          <w:p w14:paraId="21AE5CB4" w14:textId="3774C493" w:rsidR="008D072A" w:rsidRDefault="008D072A" w:rsidP="00F81811">
            <w:pPr>
              <w:spacing w:after="0"/>
              <w:jc w:val="center"/>
              <w:rPr>
                <w:b/>
                <w:sz w:val="18"/>
                <w:szCs w:val="16"/>
              </w:rPr>
            </w:pPr>
            <w:r>
              <w:rPr>
                <w:b/>
                <w:sz w:val="18"/>
                <w:szCs w:val="16"/>
              </w:rPr>
              <w:t xml:space="preserve">XI </w:t>
            </w:r>
            <w:r w:rsidR="00DB1ECF">
              <w:rPr>
                <w:b/>
                <w:sz w:val="18"/>
                <w:szCs w:val="16"/>
              </w:rPr>
              <w:t>MIA 3</w:t>
            </w:r>
          </w:p>
        </w:tc>
        <w:tc>
          <w:tcPr>
            <w:tcW w:w="993" w:type="dxa"/>
            <w:tcBorders>
              <w:top w:val="single" w:sz="4" w:space="0" w:color="auto"/>
              <w:bottom w:val="single" w:sz="4" w:space="0" w:color="auto"/>
            </w:tcBorders>
          </w:tcPr>
          <w:p w14:paraId="58D92879" w14:textId="3942C88E" w:rsidR="008D072A" w:rsidRDefault="00DB1ECF" w:rsidP="00F81811">
            <w:pPr>
              <w:spacing w:after="0"/>
              <w:jc w:val="center"/>
              <w:rPr>
                <w:b/>
                <w:sz w:val="18"/>
                <w:szCs w:val="16"/>
              </w:rPr>
            </w:pPr>
            <w:r>
              <w:rPr>
                <w:b/>
                <w:sz w:val="18"/>
                <w:szCs w:val="16"/>
              </w:rPr>
              <w:t>XI MIA 4</w:t>
            </w:r>
          </w:p>
        </w:tc>
        <w:tc>
          <w:tcPr>
            <w:tcW w:w="1559" w:type="dxa"/>
            <w:tcBorders>
              <w:top w:val="single" w:sz="4" w:space="0" w:color="auto"/>
              <w:bottom w:val="single" w:sz="4" w:space="0" w:color="auto"/>
            </w:tcBorders>
          </w:tcPr>
          <w:p w14:paraId="2D867D82" w14:textId="20295346" w:rsidR="008D072A" w:rsidRDefault="00DB1ECF" w:rsidP="00F81811">
            <w:pPr>
              <w:spacing w:after="0"/>
              <w:jc w:val="center"/>
              <w:rPr>
                <w:b/>
                <w:sz w:val="18"/>
                <w:szCs w:val="16"/>
              </w:rPr>
            </w:pPr>
            <w:r>
              <w:rPr>
                <w:b/>
                <w:sz w:val="18"/>
                <w:szCs w:val="16"/>
              </w:rPr>
              <w:t>XI IPA 1</w:t>
            </w:r>
          </w:p>
        </w:tc>
        <w:tc>
          <w:tcPr>
            <w:tcW w:w="1701" w:type="dxa"/>
            <w:tcBorders>
              <w:top w:val="single" w:sz="4" w:space="0" w:color="auto"/>
              <w:bottom w:val="single" w:sz="4" w:space="0" w:color="auto"/>
            </w:tcBorders>
          </w:tcPr>
          <w:p w14:paraId="1DF28C57" w14:textId="4C9225ED" w:rsidR="008D072A" w:rsidRDefault="00DB1ECF" w:rsidP="00F81811">
            <w:pPr>
              <w:spacing w:after="0"/>
              <w:jc w:val="center"/>
              <w:rPr>
                <w:b/>
                <w:sz w:val="18"/>
                <w:szCs w:val="16"/>
              </w:rPr>
            </w:pPr>
            <w:r>
              <w:rPr>
                <w:b/>
                <w:sz w:val="18"/>
                <w:szCs w:val="16"/>
              </w:rPr>
              <w:t>XI IPA</w:t>
            </w:r>
          </w:p>
        </w:tc>
      </w:tr>
      <w:tr w:rsidR="00DB1ECF" w14:paraId="3EEA8AD6" w14:textId="77777777" w:rsidTr="00D30B17">
        <w:trPr>
          <w:jc w:val="center"/>
        </w:trPr>
        <w:tc>
          <w:tcPr>
            <w:tcW w:w="1983" w:type="dxa"/>
            <w:tcBorders>
              <w:top w:val="single" w:sz="4" w:space="0" w:color="auto"/>
            </w:tcBorders>
          </w:tcPr>
          <w:p w14:paraId="5162E7C6" w14:textId="5FAC477C" w:rsidR="00DB1ECF" w:rsidRDefault="00DB1ECF" w:rsidP="00F81811">
            <w:pPr>
              <w:spacing w:after="0"/>
              <w:rPr>
                <w:sz w:val="18"/>
                <w:szCs w:val="16"/>
              </w:rPr>
            </w:pPr>
            <w:proofErr w:type="spellStart"/>
            <w:r>
              <w:rPr>
                <w:sz w:val="18"/>
                <w:szCs w:val="16"/>
              </w:rPr>
              <w:t>Jumlah</w:t>
            </w:r>
            <w:proofErr w:type="spellEnd"/>
            <w:r>
              <w:rPr>
                <w:sz w:val="18"/>
                <w:szCs w:val="16"/>
              </w:rPr>
              <w:t xml:space="preserve"> </w:t>
            </w:r>
            <w:proofErr w:type="spellStart"/>
            <w:r>
              <w:rPr>
                <w:sz w:val="18"/>
                <w:szCs w:val="16"/>
              </w:rPr>
              <w:t>Siswa</w:t>
            </w:r>
            <w:proofErr w:type="spellEnd"/>
          </w:p>
        </w:tc>
        <w:tc>
          <w:tcPr>
            <w:tcW w:w="994" w:type="dxa"/>
            <w:tcBorders>
              <w:top w:val="single" w:sz="4" w:space="0" w:color="auto"/>
            </w:tcBorders>
          </w:tcPr>
          <w:p w14:paraId="42AD1E2F" w14:textId="5DA99757" w:rsidR="00DB1ECF" w:rsidRDefault="0057741D" w:rsidP="00F81811">
            <w:pPr>
              <w:spacing w:after="0"/>
              <w:jc w:val="center"/>
              <w:rPr>
                <w:sz w:val="18"/>
                <w:szCs w:val="16"/>
              </w:rPr>
            </w:pPr>
            <w:r>
              <w:rPr>
                <w:sz w:val="18"/>
                <w:szCs w:val="16"/>
              </w:rPr>
              <w:t>33</w:t>
            </w:r>
          </w:p>
        </w:tc>
        <w:tc>
          <w:tcPr>
            <w:tcW w:w="993" w:type="dxa"/>
            <w:tcBorders>
              <w:top w:val="single" w:sz="4" w:space="0" w:color="auto"/>
            </w:tcBorders>
          </w:tcPr>
          <w:p w14:paraId="571E9A2C" w14:textId="2A851F9E" w:rsidR="00DB1ECF" w:rsidRDefault="003E7A5C" w:rsidP="00F81811">
            <w:pPr>
              <w:spacing w:after="0"/>
              <w:jc w:val="center"/>
              <w:rPr>
                <w:sz w:val="18"/>
                <w:szCs w:val="16"/>
              </w:rPr>
            </w:pPr>
            <w:r>
              <w:rPr>
                <w:sz w:val="18"/>
                <w:szCs w:val="16"/>
              </w:rPr>
              <w:t>34</w:t>
            </w:r>
          </w:p>
        </w:tc>
        <w:tc>
          <w:tcPr>
            <w:tcW w:w="1559" w:type="dxa"/>
            <w:tcBorders>
              <w:top w:val="single" w:sz="4" w:space="0" w:color="auto"/>
            </w:tcBorders>
          </w:tcPr>
          <w:p w14:paraId="0D3F3002" w14:textId="2D23EAF9" w:rsidR="00DB1ECF" w:rsidRDefault="003E7A5C" w:rsidP="00F81811">
            <w:pPr>
              <w:spacing w:after="0"/>
              <w:jc w:val="center"/>
              <w:rPr>
                <w:sz w:val="18"/>
                <w:szCs w:val="16"/>
              </w:rPr>
            </w:pPr>
            <w:r>
              <w:rPr>
                <w:sz w:val="18"/>
                <w:szCs w:val="16"/>
              </w:rPr>
              <w:t>28</w:t>
            </w:r>
          </w:p>
        </w:tc>
        <w:tc>
          <w:tcPr>
            <w:tcW w:w="1701" w:type="dxa"/>
            <w:tcBorders>
              <w:top w:val="single" w:sz="4" w:space="0" w:color="auto"/>
            </w:tcBorders>
          </w:tcPr>
          <w:p w14:paraId="0F5EB24A" w14:textId="6B5773D5" w:rsidR="00DB1ECF" w:rsidRDefault="00B22647" w:rsidP="00F81811">
            <w:pPr>
              <w:spacing w:after="0"/>
              <w:jc w:val="center"/>
              <w:rPr>
                <w:sz w:val="18"/>
                <w:szCs w:val="16"/>
              </w:rPr>
            </w:pPr>
            <w:r>
              <w:rPr>
                <w:sz w:val="18"/>
                <w:szCs w:val="16"/>
              </w:rPr>
              <w:t>19</w:t>
            </w:r>
          </w:p>
        </w:tc>
      </w:tr>
      <w:tr w:rsidR="00DB1ECF" w14:paraId="708AB481" w14:textId="77777777" w:rsidTr="00D30B17">
        <w:trPr>
          <w:jc w:val="center"/>
        </w:trPr>
        <w:tc>
          <w:tcPr>
            <w:tcW w:w="1983" w:type="dxa"/>
          </w:tcPr>
          <w:p w14:paraId="46DD184C" w14:textId="365CB6CA" w:rsidR="00DB1ECF" w:rsidRDefault="00DB1ECF" w:rsidP="00F81811">
            <w:pPr>
              <w:spacing w:after="0"/>
              <w:rPr>
                <w:sz w:val="18"/>
                <w:szCs w:val="16"/>
              </w:rPr>
            </w:pPr>
            <w:r>
              <w:rPr>
                <w:sz w:val="18"/>
                <w:szCs w:val="16"/>
              </w:rPr>
              <w:t>KKM</w:t>
            </w:r>
          </w:p>
        </w:tc>
        <w:tc>
          <w:tcPr>
            <w:tcW w:w="994" w:type="dxa"/>
          </w:tcPr>
          <w:p w14:paraId="18F3D982" w14:textId="37889728" w:rsidR="00DB1ECF" w:rsidRDefault="0057741D" w:rsidP="00F81811">
            <w:pPr>
              <w:spacing w:after="0"/>
              <w:jc w:val="center"/>
              <w:rPr>
                <w:sz w:val="18"/>
                <w:szCs w:val="16"/>
              </w:rPr>
            </w:pPr>
            <w:r>
              <w:rPr>
                <w:sz w:val="18"/>
                <w:szCs w:val="16"/>
              </w:rPr>
              <w:t>75</w:t>
            </w:r>
          </w:p>
        </w:tc>
        <w:tc>
          <w:tcPr>
            <w:tcW w:w="993" w:type="dxa"/>
          </w:tcPr>
          <w:p w14:paraId="3C395F1B" w14:textId="58D9A861" w:rsidR="00DB1ECF" w:rsidRDefault="0057741D" w:rsidP="00F81811">
            <w:pPr>
              <w:spacing w:after="0"/>
              <w:jc w:val="center"/>
              <w:rPr>
                <w:sz w:val="18"/>
                <w:szCs w:val="16"/>
              </w:rPr>
            </w:pPr>
            <w:r>
              <w:rPr>
                <w:sz w:val="18"/>
                <w:szCs w:val="16"/>
              </w:rPr>
              <w:t>75</w:t>
            </w:r>
          </w:p>
        </w:tc>
        <w:tc>
          <w:tcPr>
            <w:tcW w:w="1559" w:type="dxa"/>
          </w:tcPr>
          <w:p w14:paraId="3A58C6DF" w14:textId="78DB78C7" w:rsidR="00DB1ECF" w:rsidRDefault="003E7A5C" w:rsidP="00F81811">
            <w:pPr>
              <w:spacing w:after="0"/>
              <w:jc w:val="center"/>
              <w:rPr>
                <w:sz w:val="18"/>
                <w:szCs w:val="16"/>
              </w:rPr>
            </w:pPr>
            <w:r>
              <w:rPr>
                <w:sz w:val="18"/>
                <w:szCs w:val="16"/>
              </w:rPr>
              <w:t>78</w:t>
            </w:r>
          </w:p>
        </w:tc>
        <w:tc>
          <w:tcPr>
            <w:tcW w:w="1701" w:type="dxa"/>
          </w:tcPr>
          <w:p w14:paraId="50EB5E3A" w14:textId="52A9F887" w:rsidR="00DB1ECF" w:rsidRDefault="0057741D" w:rsidP="00F81811">
            <w:pPr>
              <w:spacing w:after="0"/>
              <w:jc w:val="center"/>
              <w:rPr>
                <w:sz w:val="18"/>
                <w:szCs w:val="16"/>
              </w:rPr>
            </w:pPr>
            <w:r>
              <w:rPr>
                <w:sz w:val="18"/>
                <w:szCs w:val="16"/>
              </w:rPr>
              <w:t>75</w:t>
            </w:r>
          </w:p>
        </w:tc>
      </w:tr>
      <w:tr w:rsidR="00DB1ECF" w14:paraId="5311B16A" w14:textId="77777777" w:rsidTr="00D30B17">
        <w:trPr>
          <w:jc w:val="center"/>
        </w:trPr>
        <w:tc>
          <w:tcPr>
            <w:tcW w:w="1983" w:type="dxa"/>
          </w:tcPr>
          <w:p w14:paraId="143BA61D" w14:textId="416090CC" w:rsidR="00DB1ECF" w:rsidRDefault="00DB1ECF" w:rsidP="00F81811">
            <w:pPr>
              <w:spacing w:after="0"/>
              <w:rPr>
                <w:sz w:val="18"/>
                <w:szCs w:val="16"/>
              </w:rPr>
            </w:pPr>
            <w:r>
              <w:rPr>
                <w:sz w:val="18"/>
                <w:szCs w:val="16"/>
              </w:rPr>
              <w:t xml:space="preserve">Nilai </w:t>
            </w:r>
            <w:proofErr w:type="spellStart"/>
            <w:r w:rsidR="00695291">
              <w:rPr>
                <w:sz w:val="18"/>
                <w:szCs w:val="16"/>
              </w:rPr>
              <w:t>Tertinggi</w:t>
            </w:r>
            <w:proofErr w:type="spellEnd"/>
          </w:p>
        </w:tc>
        <w:tc>
          <w:tcPr>
            <w:tcW w:w="994" w:type="dxa"/>
          </w:tcPr>
          <w:p w14:paraId="23BADE8B" w14:textId="291C27A0" w:rsidR="00DB1ECF" w:rsidRDefault="00B22647" w:rsidP="00F81811">
            <w:pPr>
              <w:spacing w:after="0"/>
              <w:jc w:val="center"/>
              <w:rPr>
                <w:sz w:val="18"/>
                <w:szCs w:val="16"/>
              </w:rPr>
            </w:pPr>
            <w:r>
              <w:rPr>
                <w:sz w:val="18"/>
                <w:szCs w:val="16"/>
              </w:rPr>
              <w:t>78</w:t>
            </w:r>
          </w:p>
        </w:tc>
        <w:tc>
          <w:tcPr>
            <w:tcW w:w="993" w:type="dxa"/>
          </w:tcPr>
          <w:p w14:paraId="750B75C7" w14:textId="162C2E07" w:rsidR="00DB1ECF" w:rsidRDefault="00B22647" w:rsidP="00F81811">
            <w:pPr>
              <w:spacing w:after="0"/>
              <w:jc w:val="center"/>
              <w:rPr>
                <w:sz w:val="18"/>
                <w:szCs w:val="16"/>
              </w:rPr>
            </w:pPr>
            <w:r>
              <w:rPr>
                <w:sz w:val="18"/>
                <w:szCs w:val="16"/>
              </w:rPr>
              <w:t>79</w:t>
            </w:r>
          </w:p>
        </w:tc>
        <w:tc>
          <w:tcPr>
            <w:tcW w:w="1559" w:type="dxa"/>
          </w:tcPr>
          <w:p w14:paraId="6E76D589" w14:textId="54D3113A" w:rsidR="00DB1ECF" w:rsidRDefault="00B22647" w:rsidP="00F81811">
            <w:pPr>
              <w:spacing w:after="0"/>
              <w:jc w:val="center"/>
              <w:rPr>
                <w:sz w:val="18"/>
                <w:szCs w:val="16"/>
              </w:rPr>
            </w:pPr>
            <w:r>
              <w:rPr>
                <w:sz w:val="18"/>
                <w:szCs w:val="16"/>
              </w:rPr>
              <w:t>80</w:t>
            </w:r>
          </w:p>
        </w:tc>
        <w:tc>
          <w:tcPr>
            <w:tcW w:w="1701" w:type="dxa"/>
          </w:tcPr>
          <w:p w14:paraId="3D7881A0" w14:textId="3FE9C125" w:rsidR="00DB1ECF" w:rsidRDefault="00B22647" w:rsidP="00F81811">
            <w:pPr>
              <w:spacing w:after="0"/>
              <w:jc w:val="center"/>
              <w:rPr>
                <w:sz w:val="18"/>
                <w:szCs w:val="16"/>
              </w:rPr>
            </w:pPr>
            <w:r>
              <w:rPr>
                <w:sz w:val="18"/>
                <w:szCs w:val="16"/>
              </w:rPr>
              <w:t>75</w:t>
            </w:r>
          </w:p>
        </w:tc>
      </w:tr>
      <w:tr w:rsidR="00DB1ECF" w14:paraId="4B109FAC" w14:textId="77777777" w:rsidTr="00D30B17">
        <w:trPr>
          <w:jc w:val="center"/>
        </w:trPr>
        <w:tc>
          <w:tcPr>
            <w:tcW w:w="1983" w:type="dxa"/>
          </w:tcPr>
          <w:p w14:paraId="79896817" w14:textId="35FF8ADA" w:rsidR="00DB1ECF" w:rsidRDefault="00DB1ECF" w:rsidP="00F81811">
            <w:pPr>
              <w:spacing w:after="0"/>
              <w:rPr>
                <w:sz w:val="18"/>
                <w:szCs w:val="16"/>
              </w:rPr>
            </w:pPr>
            <w:r>
              <w:rPr>
                <w:sz w:val="18"/>
                <w:szCs w:val="16"/>
              </w:rPr>
              <w:t xml:space="preserve">Nilai </w:t>
            </w:r>
            <w:proofErr w:type="spellStart"/>
            <w:r w:rsidR="00695291">
              <w:rPr>
                <w:sz w:val="18"/>
                <w:szCs w:val="16"/>
              </w:rPr>
              <w:t>Terendah</w:t>
            </w:r>
            <w:proofErr w:type="spellEnd"/>
          </w:p>
        </w:tc>
        <w:tc>
          <w:tcPr>
            <w:tcW w:w="994" w:type="dxa"/>
          </w:tcPr>
          <w:p w14:paraId="1FCBA406" w14:textId="6DAA0BBD" w:rsidR="00DB1ECF" w:rsidRDefault="00B22647" w:rsidP="00F81811">
            <w:pPr>
              <w:spacing w:after="0"/>
              <w:jc w:val="center"/>
              <w:rPr>
                <w:sz w:val="18"/>
                <w:szCs w:val="16"/>
              </w:rPr>
            </w:pPr>
            <w:r>
              <w:rPr>
                <w:sz w:val="18"/>
                <w:szCs w:val="16"/>
              </w:rPr>
              <w:t>65</w:t>
            </w:r>
          </w:p>
        </w:tc>
        <w:tc>
          <w:tcPr>
            <w:tcW w:w="993" w:type="dxa"/>
          </w:tcPr>
          <w:p w14:paraId="276B3756" w14:textId="72BF76E5" w:rsidR="00DB1ECF" w:rsidRDefault="00B22647" w:rsidP="00F81811">
            <w:pPr>
              <w:spacing w:after="0"/>
              <w:jc w:val="center"/>
              <w:rPr>
                <w:sz w:val="18"/>
                <w:szCs w:val="16"/>
              </w:rPr>
            </w:pPr>
            <w:r>
              <w:rPr>
                <w:sz w:val="18"/>
                <w:szCs w:val="16"/>
              </w:rPr>
              <w:t>60</w:t>
            </w:r>
          </w:p>
        </w:tc>
        <w:tc>
          <w:tcPr>
            <w:tcW w:w="1559" w:type="dxa"/>
          </w:tcPr>
          <w:p w14:paraId="5736B72E" w14:textId="7BC73E67" w:rsidR="00DB1ECF" w:rsidRDefault="00B22647" w:rsidP="00F81811">
            <w:pPr>
              <w:spacing w:after="0"/>
              <w:jc w:val="center"/>
              <w:rPr>
                <w:sz w:val="18"/>
                <w:szCs w:val="16"/>
              </w:rPr>
            </w:pPr>
            <w:r>
              <w:rPr>
                <w:sz w:val="18"/>
                <w:szCs w:val="16"/>
              </w:rPr>
              <w:t>63</w:t>
            </w:r>
          </w:p>
        </w:tc>
        <w:tc>
          <w:tcPr>
            <w:tcW w:w="1701" w:type="dxa"/>
          </w:tcPr>
          <w:p w14:paraId="691E50DA" w14:textId="3382709E" w:rsidR="00DB1ECF" w:rsidRDefault="00B22647" w:rsidP="00F81811">
            <w:pPr>
              <w:spacing w:after="0"/>
              <w:jc w:val="center"/>
              <w:rPr>
                <w:sz w:val="18"/>
                <w:szCs w:val="16"/>
              </w:rPr>
            </w:pPr>
            <w:r>
              <w:rPr>
                <w:sz w:val="18"/>
                <w:szCs w:val="16"/>
              </w:rPr>
              <w:t>50</w:t>
            </w:r>
          </w:p>
        </w:tc>
      </w:tr>
      <w:tr w:rsidR="00DB1ECF" w14:paraId="2344013F" w14:textId="77777777" w:rsidTr="00D30B17">
        <w:trPr>
          <w:jc w:val="center"/>
        </w:trPr>
        <w:tc>
          <w:tcPr>
            <w:tcW w:w="1983" w:type="dxa"/>
          </w:tcPr>
          <w:p w14:paraId="15C551DC" w14:textId="23E3BAD7" w:rsidR="00DB1ECF" w:rsidRDefault="00DB1ECF" w:rsidP="00F81811">
            <w:pPr>
              <w:spacing w:after="0"/>
              <w:rPr>
                <w:sz w:val="18"/>
                <w:szCs w:val="16"/>
              </w:rPr>
            </w:pPr>
            <w:r>
              <w:rPr>
                <w:sz w:val="18"/>
                <w:szCs w:val="16"/>
              </w:rPr>
              <w:t>Nilai Rata-rata</w:t>
            </w:r>
          </w:p>
        </w:tc>
        <w:tc>
          <w:tcPr>
            <w:tcW w:w="994" w:type="dxa"/>
          </w:tcPr>
          <w:p w14:paraId="3C0AF138" w14:textId="17AB02FA" w:rsidR="00DB1ECF" w:rsidRDefault="00B22647" w:rsidP="00F81811">
            <w:pPr>
              <w:spacing w:after="0"/>
              <w:jc w:val="center"/>
              <w:rPr>
                <w:sz w:val="18"/>
                <w:szCs w:val="16"/>
              </w:rPr>
            </w:pPr>
            <w:r>
              <w:rPr>
                <w:sz w:val="18"/>
                <w:szCs w:val="16"/>
              </w:rPr>
              <w:t>68,79</w:t>
            </w:r>
          </w:p>
        </w:tc>
        <w:tc>
          <w:tcPr>
            <w:tcW w:w="993" w:type="dxa"/>
          </w:tcPr>
          <w:p w14:paraId="4DE22296" w14:textId="14EA858F" w:rsidR="00DB1ECF" w:rsidRDefault="00B22647" w:rsidP="00F81811">
            <w:pPr>
              <w:spacing w:after="0"/>
              <w:jc w:val="center"/>
              <w:rPr>
                <w:sz w:val="18"/>
                <w:szCs w:val="16"/>
              </w:rPr>
            </w:pPr>
            <w:r>
              <w:rPr>
                <w:sz w:val="18"/>
                <w:szCs w:val="16"/>
              </w:rPr>
              <w:t>68,47</w:t>
            </w:r>
          </w:p>
        </w:tc>
        <w:tc>
          <w:tcPr>
            <w:tcW w:w="1559" w:type="dxa"/>
          </w:tcPr>
          <w:p w14:paraId="7755C123" w14:textId="24626511" w:rsidR="00DB1ECF" w:rsidRDefault="00B22647" w:rsidP="00F81811">
            <w:pPr>
              <w:spacing w:after="0"/>
              <w:jc w:val="center"/>
              <w:rPr>
                <w:sz w:val="18"/>
                <w:szCs w:val="16"/>
              </w:rPr>
            </w:pPr>
            <w:r>
              <w:rPr>
                <w:sz w:val="18"/>
                <w:szCs w:val="16"/>
              </w:rPr>
              <w:t>70,57</w:t>
            </w:r>
          </w:p>
        </w:tc>
        <w:tc>
          <w:tcPr>
            <w:tcW w:w="1701" w:type="dxa"/>
          </w:tcPr>
          <w:p w14:paraId="2FDF4417" w14:textId="3CA7BCDA" w:rsidR="00DB1ECF" w:rsidRDefault="00B22647" w:rsidP="00F81811">
            <w:pPr>
              <w:spacing w:after="0"/>
              <w:jc w:val="center"/>
              <w:rPr>
                <w:sz w:val="18"/>
                <w:szCs w:val="16"/>
              </w:rPr>
            </w:pPr>
            <w:r>
              <w:rPr>
                <w:sz w:val="18"/>
                <w:szCs w:val="16"/>
              </w:rPr>
              <w:t>60,53</w:t>
            </w:r>
          </w:p>
        </w:tc>
      </w:tr>
      <w:tr w:rsidR="00DB1ECF" w14:paraId="3E1E7FDF" w14:textId="77777777" w:rsidTr="00D30B17">
        <w:trPr>
          <w:jc w:val="center"/>
        </w:trPr>
        <w:tc>
          <w:tcPr>
            <w:tcW w:w="1983" w:type="dxa"/>
            <w:tcBorders>
              <w:bottom w:val="single" w:sz="4" w:space="0" w:color="auto"/>
            </w:tcBorders>
          </w:tcPr>
          <w:p w14:paraId="170115D2" w14:textId="06AC7261" w:rsidR="00DB1ECF" w:rsidRDefault="00DB1ECF" w:rsidP="00F81811">
            <w:pPr>
              <w:spacing w:after="0"/>
              <w:rPr>
                <w:sz w:val="18"/>
                <w:szCs w:val="16"/>
              </w:rPr>
            </w:pPr>
            <w:r>
              <w:rPr>
                <w:sz w:val="18"/>
                <w:szCs w:val="16"/>
              </w:rPr>
              <w:t xml:space="preserve">% </w:t>
            </w:r>
            <w:proofErr w:type="spellStart"/>
            <w:r>
              <w:rPr>
                <w:sz w:val="18"/>
                <w:szCs w:val="16"/>
              </w:rPr>
              <w:t>Ketuntasan</w:t>
            </w:r>
            <w:proofErr w:type="spellEnd"/>
          </w:p>
        </w:tc>
        <w:tc>
          <w:tcPr>
            <w:tcW w:w="994" w:type="dxa"/>
            <w:tcBorders>
              <w:bottom w:val="single" w:sz="4" w:space="0" w:color="auto"/>
            </w:tcBorders>
          </w:tcPr>
          <w:p w14:paraId="3889D69F" w14:textId="702D315B" w:rsidR="00DB1ECF" w:rsidRDefault="00202501" w:rsidP="00F81811">
            <w:pPr>
              <w:spacing w:after="0"/>
              <w:jc w:val="center"/>
              <w:rPr>
                <w:sz w:val="18"/>
                <w:szCs w:val="16"/>
              </w:rPr>
            </w:pPr>
            <w:r>
              <w:rPr>
                <w:sz w:val="18"/>
                <w:szCs w:val="16"/>
              </w:rPr>
              <w:t>9,09%</w:t>
            </w:r>
          </w:p>
        </w:tc>
        <w:tc>
          <w:tcPr>
            <w:tcW w:w="993" w:type="dxa"/>
            <w:tcBorders>
              <w:bottom w:val="single" w:sz="4" w:space="0" w:color="auto"/>
            </w:tcBorders>
          </w:tcPr>
          <w:p w14:paraId="1FAEC87F" w14:textId="0BD183FA" w:rsidR="00DB1ECF" w:rsidRDefault="009E1582" w:rsidP="00F81811">
            <w:pPr>
              <w:spacing w:after="0"/>
              <w:jc w:val="center"/>
              <w:rPr>
                <w:sz w:val="18"/>
                <w:szCs w:val="16"/>
              </w:rPr>
            </w:pPr>
            <w:r>
              <w:rPr>
                <w:sz w:val="18"/>
                <w:szCs w:val="16"/>
              </w:rPr>
              <w:t>8,82%</w:t>
            </w:r>
          </w:p>
        </w:tc>
        <w:tc>
          <w:tcPr>
            <w:tcW w:w="1559" w:type="dxa"/>
            <w:tcBorders>
              <w:bottom w:val="single" w:sz="4" w:space="0" w:color="auto"/>
            </w:tcBorders>
          </w:tcPr>
          <w:p w14:paraId="0F4E7440" w14:textId="3D9F39E2" w:rsidR="00DB1ECF" w:rsidRDefault="00587B44" w:rsidP="00F81811">
            <w:pPr>
              <w:spacing w:after="0"/>
              <w:jc w:val="center"/>
              <w:rPr>
                <w:sz w:val="18"/>
                <w:szCs w:val="16"/>
              </w:rPr>
            </w:pPr>
            <w:r>
              <w:rPr>
                <w:sz w:val="18"/>
                <w:szCs w:val="16"/>
              </w:rPr>
              <w:t>7,14%</w:t>
            </w:r>
          </w:p>
        </w:tc>
        <w:tc>
          <w:tcPr>
            <w:tcW w:w="1701" w:type="dxa"/>
            <w:tcBorders>
              <w:bottom w:val="single" w:sz="4" w:space="0" w:color="auto"/>
            </w:tcBorders>
          </w:tcPr>
          <w:p w14:paraId="4FCE72FF" w14:textId="0601F5EB" w:rsidR="00DB1ECF" w:rsidRDefault="00303179" w:rsidP="00F81811">
            <w:pPr>
              <w:spacing w:after="0"/>
              <w:jc w:val="center"/>
              <w:rPr>
                <w:sz w:val="18"/>
                <w:szCs w:val="16"/>
              </w:rPr>
            </w:pPr>
            <w:r>
              <w:rPr>
                <w:sz w:val="18"/>
                <w:szCs w:val="16"/>
              </w:rPr>
              <w:t>10,52%</w:t>
            </w:r>
          </w:p>
        </w:tc>
      </w:tr>
    </w:tbl>
    <w:p w14:paraId="68D004A0" w14:textId="13768524" w:rsidR="00824C7D" w:rsidRDefault="00824C7D" w:rsidP="00D30B17">
      <w:pPr>
        <w:spacing w:after="0" w:line="240" w:lineRule="auto"/>
        <w:ind w:left="432" w:firstLine="432"/>
        <w:jc w:val="both"/>
        <w:rPr>
          <w:rFonts w:cs="Times New Roman"/>
          <w:sz w:val="16"/>
          <w:szCs w:val="16"/>
        </w:rPr>
      </w:pPr>
      <w:r>
        <w:rPr>
          <w:rFonts w:cs="Times New Roman"/>
          <w:sz w:val="16"/>
          <w:szCs w:val="16"/>
        </w:rPr>
        <w:t>(</w:t>
      </w:r>
      <w:proofErr w:type="spellStart"/>
      <w:r>
        <w:rPr>
          <w:rFonts w:cs="Times New Roman"/>
          <w:sz w:val="16"/>
          <w:szCs w:val="16"/>
        </w:rPr>
        <w:t>Sumber</w:t>
      </w:r>
      <w:proofErr w:type="spellEnd"/>
      <w:r>
        <w:rPr>
          <w:rFonts w:cs="Times New Roman"/>
          <w:sz w:val="16"/>
          <w:szCs w:val="16"/>
        </w:rPr>
        <w:t xml:space="preserve">: Guru </w:t>
      </w:r>
      <w:proofErr w:type="spellStart"/>
      <w:r>
        <w:rPr>
          <w:rFonts w:cs="Times New Roman"/>
          <w:sz w:val="16"/>
          <w:szCs w:val="16"/>
        </w:rPr>
        <w:t>Fisika</w:t>
      </w:r>
      <w:proofErr w:type="spellEnd"/>
      <w:r>
        <w:rPr>
          <w:rFonts w:cs="Times New Roman"/>
          <w:sz w:val="16"/>
          <w:szCs w:val="16"/>
        </w:rPr>
        <w:t xml:space="preserve"> SMA</w:t>
      </w:r>
      <w:r w:rsidR="000A3BAD">
        <w:rPr>
          <w:rFonts w:cs="Times New Roman"/>
          <w:sz w:val="16"/>
          <w:szCs w:val="16"/>
        </w:rPr>
        <w:t>N 2, 4, dan 12</w:t>
      </w:r>
      <w:r w:rsidR="009C650E">
        <w:rPr>
          <w:rFonts w:cs="Times New Roman"/>
          <w:sz w:val="16"/>
          <w:szCs w:val="16"/>
        </w:rPr>
        <w:t xml:space="preserve"> di </w:t>
      </w:r>
      <w:proofErr w:type="spellStart"/>
      <w:r>
        <w:rPr>
          <w:rFonts w:cs="Times New Roman"/>
          <w:sz w:val="16"/>
          <w:szCs w:val="16"/>
        </w:rPr>
        <w:t>Kerinci</w:t>
      </w:r>
      <w:proofErr w:type="spellEnd"/>
      <w:r>
        <w:rPr>
          <w:rFonts w:cs="Times New Roman"/>
          <w:sz w:val="16"/>
          <w:szCs w:val="16"/>
        </w:rPr>
        <w:t>)</w:t>
      </w:r>
    </w:p>
    <w:p w14:paraId="426C06AA" w14:textId="0C5EA975" w:rsidR="00C906C6" w:rsidRDefault="00AF570C" w:rsidP="00862178">
      <w:pPr>
        <w:pStyle w:val="DaftarParagraf"/>
        <w:spacing w:before="240" w:after="0"/>
        <w:ind w:left="0" w:firstLine="432"/>
        <w:jc w:val="both"/>
        <w:rPr>
          <w:rFonts w:eastAsia="SimSun" w:cs="Times New Roman"/>
          <w:sz w:val="20"/>
          <w:szCs w:val="20"/>
        </w:rPr>
      </w:pPr>
      <w:r>
        <w:rPr>
          <w:rFonts w:eastAsia="SimSun" w:cs="Times New Roman"/>
          <w:sz w:val="20"/>
          <w:szCs w:val="20"/>
        </w:rPr>
        <w:lastRenderedPageBreak/>
        <w:t>D</w:t>
      </w:r>
      <w:r w:rsidR="00E23655">
        <w:rPr>
          <w:rFonts w:eastAsia="SimSun" w:cs="Times New Roman"/>
          <w:sz w:val="20"/>
          <w:szCs w:val="20"/>
        </w:rPr>
        <w:t xml:space="preserve">ata pada </w:t>
      </w:r>
      <w:proofErr w:type="spellStart"/>
      <w:r w:rsidR="00E23655">
        <w:rPr>
          <w:rFonts w:eastAsia="SimSun" w:cs="Times New Roman"/>
          <w:sz w:val="20"/>
          <w:szCs w:val="20"/>
        </w:rPr>
        <w:t>Tabel</w:t>
      </w:r>
      <w:proofErr w:type="spellEnd"/>
      <w:r w:rsidR="00E23655">
        <w:rPr>
          <w:rFonts w:eastAsia="SimSun" w:cs="Times New Roman"/>
          <w:sz w:val="20"/>
          <w:szCs w:val="20"/>
        </w:rPr>
        <w:t xml:space="preserve"> 1. </w:t>
      </w:r>
      <w:proofErr w:type="spellStart"/>
      <w:r w:rsidR="00E23655">
        <w:rPr>
          <w:rFonts w:eastAsia="SimSun" w:cs="Times New Roman"/>
          <w:sz w:val="20"/>
          <w:szCs w:val="20"/>
        </w:rPr>
        <w:t>menunjukkan</w:t>
      </w:r>
      <w:proofErr w:type="spellEnd"/>
      <w:r w:rsidR="00E23655">
        <w:rPr>
          <w:rFonts w:eastAsia="SimSun" w:cs="Times New Roman"/>
          <w:sz w:val="20"/>
          <w:szCs w:val="20"/>
        </w:rPr>
        <w:t xml:space="preserve"> </w:t>
      </w:r>
      <w:proofErr w:type="spellStart"/>
      <w:r w:rsidR="00E23655">
        <w:rPr>
          <w:rFonts w:eastAsia="SimSun" w:cs="Times New Roman"/>
          <w:sz w:val="20"/>
          <w:szCs w:val="20"/>
        </w:rPr>
        <w:t>bahwa</w:t>
      </w:r>
      <w:proofErr w:type="spellEnd"/>
      <w:r w:rsidR="00E23655">
        <w:rPr>
          <w:rFonts w:eastAsia="SimSun" w:cs="Times New Roman"/>
          <w:sz w:val="20"/>
          <w:szCs w:val="20"/>
        </w:rPr>
        <w:t xml:space="preserve"> </w:t>
      </w:r>
      <w:proofErr w:type="spellStart"/>
      <w:r w:rsidR="00E23655">
        <w:rPr>
          <w:rFonts w:eastAsia="SimSun" w:cs="Times New Roman"/>
          <w:sz w:val="20"/>
          <w:szCs w:val="20"/>
        </w:rPr>
        <w:t>hasil</w:t>
      </w:r>
      <w:proofErr w:type="spellEnd"/>
      <w:r w:rsidR="00E23655">
        <w:rPr>
          <w:rFonts w:eastAsia="SimSun" w:cs="Times New Roman"/>
          <w:sz w:val="20"/>
          <w:szCs w:val="20"/>
        </w:rPr>
        <w:t xml:space="preserve"> </w:t>
      </w:r>
      <w:proofErr w:type="spellStart"/>
      <w:r w:rsidR="00E23655">
        <w:rPr>
          <w:rFonts w:eastAsia="SimSun" w:cs="Times New Roman"/>
          <w:sz w:val="20"/>
          <w:szCs w:val="20"/>
        </w:rPr>
        <w:t>belajar</w:t>
      </w:r>
      <w:proofErr w:type="spellEnd"/>
      <w:r w:rsidR="00E23655">
        <w:rPr>
          <w:rFonts w:eastAsia="SimSun" w:cs="Times New Roman"/>
          <w:sz w:val="20"/>
          <w:szCs w:val="20"/>
        </w:rPr>
        <w:t xml:space="preserve"> yang </w:t>
      </w:r>
      <w:proofErr w:type="spellStart"/>
      <w:r w:rsidR="00E23655">
        <w:rPr>
          <w:rFonts w:eastAsia="SimSun" w:cs="Times New Roman"/>
          <w:sz w:val="20"/>
          <w:szCs w:val="20"/>
        </w:rPr>
        <w:t>dicapai</w:t>
      </w:r>
      <w:proofErr w:type="spellEnd"/>
      <w:r w:rsidR="00E23655">
        <w:rPr>
          <w:rFonts w:eastAsia="SimSun" w:cs="Times New Roman"/>
          <w:sz w:val="20"/>
          <w:szCs w:val="20"/>
        </w:rPr>
        <w:t xml:space="preserve"> </w:t>
      </w:r>
      <w:proofErr w:type="spellStart"/>
      <w:r w:rsidR="00E23655">
        <w:rPr>
          <w:rFonts w:eastAsia="SimSun" w:cs="Times New Roman"/>
          <w:sz w:val="20"/>
          <w:szCs w:val="20"/>
        </w:rPr>
        <w:t>belum</w:t>
      </w:r>
      <w:proofErr w:type="spellEnd"/>
      <w:r w:rsidR="00E23655">
        <w:rPr>
          <w:rFonts w:eastAsia="SimSun" w:cs="Times New Roman"/>
          <w:sz w:val="20"/>
          <w:szCs w:val="20"/>
        </w:rPr>
        <w:t xml:space="preserve"> </w:t>
      </w:r>
      <w:proofErr w:type="spellStart"/>
      <w:r w:rsidR="00E23655">
        <w:rPr>
          <w:rFonts w:eastAsia="SimSun" w:cs="Times New Roman"/>
          <w:sz w:val="20"/>
          <w:szCs w:val="20"/>
        </w:rPr>
        <w:t>sesuai</w:t>
      </w:r>
      <w:proofErr w:type="spellEnd"/>
      <w:r w:rsidR="00E23655">
        <w:rPr>
          <w:rFonts w:eastAsia="SimSun" w:cs="Times New Roman"/>
          <w:sz w:val="20"/>
          <w:szCs w:val="20"/>
        </w:rPr>
        <w:t xml:space="preserve"> denga </w:t>
      </w:r>
      <w:proofErr w:type="spellStart"/>
      <w:r w:rsidR="00E23655">
        <w:rPr>
          <w:rFonts w:eastAsia="SimSun" w:cs="Times New Roman"/>
          <w:sz w:val="20"/>
          <w:szCs w:val="20"/>
        </w:rPr>
        <w:t>apa</w:t>
      </w:r>
      <w:proofErr w:type="spellEnd"/>
      <w:r w:rsidR="00E23655">
        <w:rPr>
          <w:rFonts w:eastAsia="SimSun" w:cs="Times New Roman"/>
          <w:sz w:val="20"/>
          <w:szCs w:val="20"/>
        </w:rPr>
        <w:t xml:space="preserve"> yang </w:t>
      </w:r>
      <w:proofErr w:type="spellStart"/>
      <w:r w:rsidR="00E23655">
        <w:rPr>
          <w:rFonts w:eastAsia="SimSun" w:cs="Times New Roman"/>
          <w:sz w:val="20"/>
          <w:szCs w:val="20"/>
        </w:rPr>
        <w:t>diharapkan</w:t>
      </w:r>
      <w:proofErr w:type="spellEnd"/>
      <w:r w:rsidR="00E23655">
        <w:rPr>
          <w:rFonts w:eastAsia="SimSun" w:cs="Times New Roman"/>
          <w:sz w:val="20"/>
          <w:szCs w:val="20"/>
        </w:rPr>
        <w:t xml:space="preserve">. Hal </w:t>
      </w:r>
      <w:proofErr w:type="spellStart"/>
      <w:r w:rsidR="00E23655">
        <w:rPr>
          <w:rFonts w:eastAsia="SimSun" w:cs="Times New Roman"/>
          <w:sz w:val="20"/>
          <w:szCs w:val="20"/>
        </w:rPr>
        <w:t>ini</w:t>
      </w:r>
      <w:proofErr w:type="spellEnd"/>
      <w:r w:rsidR="00E23655">
        <w:rPr>
          <w:rFonts w:eastAsia="SimSun" w:cs="Times New Roman"/>
          <w:sz w:val="20"/>
          <w:szCs w:val="20"/>
        </w:rPr>
        <w:t xml:space="preserve"> </w:t>
      </w:r>
      <w:proofErr w:type="spellStart"/>
      <w:r w:rsidR="00D4463A">
        <w:rPr>
          <w:rFonts w:eastAsia="SimSun" w:cs="Times New Roman"/>
          <w:sz w:val="20"/>
          <w:szCs w:val="20"/>
        </w:rPr>
        <w:t>menjadi</w:t>
      </w:r>
      <w:proofErr w:type="spellEnd"/>
      <w:r w:rsidR="00E23655">
        <w:rPr>
          <w:rFonts w:eastAsia="SimSun" w:cs="Times New Roman"/>
          <w:sz w:val="20"/>
          <w:szCs w:val="20"/>
        </w:rPr>
        <w:t xml:space="preserve"> </w:t>
      </w:r>
      <w:r w:rsidR="00AA6523">
        <w:rPr>
          <w:rFonts w:eastAsia="SimSun" w:cs="Times New Roman"/>
          <w:sz w:val="20"/>
          <w:szCs w:val="20"/>
        </w:rPr>
        <w:t xml:space="preserve">salah </w:t>
      </w:r>
      <w:proofErr w:type="spellStart"/>
      <w:r w:rsidR="00AA6523">
        <w:rPr>
          <w:rFonts w:eastAsia="SimSun" w:cs="Times New Roman"/>
          <w:sz w:val="20"/>
          <w:szCs w:val="20"/>
        </w:rPr>
        <w:t>satu</w:t>
      </w:r>
      <w:proofErr w:type="spellEnd"/>
      <w:r w:rsidR="00AA6523">
        <w:rPr>
          <w:rFonts w:eastAsia="SimSun" w:cs="Times New Roman"/>
          <w:sz w:val="20"/>
          <w:szCs w:val="20"/>
        </w:rPr>
        <w:t xml:space="preserve"> </w:t>
      </w:r>
      <w:proofErr w:type="spellStart"/>
      <w:r w:rsidR="00AA6523">
        <w:rPr>
          <w:rFonts w:eastAsia="SimSun" w:cs="Times New Roman"/>
          <w:sz w:val="20"/>
          <w:szCs w:val="20"/>
        </w:rPr>
        <w:t>indikasi</w:t>
      </w:r>
      <w:proofErr w:type="spellEnd"/>
      <w:r w:rsidR="00E23655">
        <w:rPr>
          <w:rFonts w:eastAsia="SimSun" w:cs="Times New Roman"/>
          <w:sz w:val="20"/>
          <w:szCs w:val="20"/>
        </w:rPr>
        <w:t xml:space="preserve"> </w:t>
      </w:r>
      <w:proofErr w:type="spellStart"/>
      <w:r w:rsidR="00E23655">
        <w:rPr>
          <w:rFonts w:eastAsia="SimSun" w:cs="Times New Roman"/>
          <w:sz w:val="20"/>
          <w:szCs w:val="20"/>
        </w:rPr>
        <w:t>kualitas</w:t>
      </w:r>
      <w:proofErr w:type="spellEnd"/>
      <w:r w:rsidR="00E23655">
        <w:rPr>
          <w:rFonts w:eastAsia="SimSun" w:cs="Times New Roman"/>
          <w:sz w:val="20"/>
          <w:szCs w:val="20"/>
        </w:rPr>
        <w:t xml:space="preserve"> </w:t>
      </w:r>
      <w:proofErr w:type="spellStart"/>
      <w:r w:rsidR="00E23655">
        <w:rPr>
          <w:rFonts w:eastAsia="SimSun" w:cs="Times New Roman"/>
          <w:sz w:val="20"/>
          <w:szCs w:val="20"/>
        </w:rPr>
        <w:t>perencanaan</w:t>
      </w:r>
      <w:proofErr w:type="spellEnd"/>
      <w:r w:rsidR="00E23655">
        <w:rPr>
          <w:rFonts w:eastAsia="SimSun" w:cs="Times New Roman"/>
          <w:sz w:val="20"/>
          <w:szCs w:val="20"/>
        </w:rPr>
        <w:t xml:space="preserve"> dan </w:t>
      </w:r>
      <w:proofErr w:type="spellStart"/>
      <w:r w:rsidR="00E23655">
        <w:rPr>
          <w:rFonts w:eastAsia="SimSun" w:cs="Times New Roman"/>
          <w:sz w:val="20"/>
          <w:szCs w:val="20"/>
        </w:rPr>
        <w:t>pelaksanaan</w:t>
      </w:r>
      <w:proofErr w:type="spellEnd"/>
      <w:r w:rsidR="00E23655">
        <w:rPr>
          <w:rFonts w:eastAsia="SimSun" w:cs="Times New Roman"/>
          <w:sz w:val="20"/>
          <w:szCs w:val="20"/>
        </w:rPr>
        <w:t xml:space="preserve"> </w:t>
      </w:r>
      <w:proofErr w:type="spellStart"/>
      <w:r w:rsidR="00E23655">
        <w:rPr>
          <w:rFonts w:eastAsia="SimSun" w:cs="Times New Roman"/>
          <w:sz w:val="20"/>
          <w:szCs w:val="20"/>
        </w:rPr>
        <w:t>pembelajaran</w:t>
      </w:r>
      <w:proofErr w:type="spellEnd"/>
      <w:r w:rsidR="00E23655">
        <w:rPr>
          <w:rFonts w:eastAsia="SimSun" w:cs="Times New Roman"/>
          <w:sz w:val="20"/>
          <w:szCs w:val="20"/>
        </w:rPr>
        <w:t xml:space="preserve"> </w:t>
      </w:r>
      <w:proofErr w:type="spellStart"/>
      <w:r w:rsidR="00E23655">
        <w:rPr>
          <w:rFonts w:eastAsia="SimSun" w:cs="Times New Roman"/>
          <w:sz w:val="20"/>
          <w:szCs w:val="20"/>
        </w:rPr>
        <w:t>masih</w:t>
      </w:r>
      <w:proofErr w:type="spellEnd"/>
      <w:r w:rsidR="00E23655">
        <w:rPr>
          <w:rFonts w:eastAsia="SimSun" w:cs="Times New Roman"/>
          <w:sz w:val="20"/>
          <w:szCs w:val="20"/>
        </w:rPr>
        <w:t xml:space="preserve"> </w:t>
      </w:r>
      <w:proofErr w:type="spellStart"/>
      <w:r w:rsidR="00E23655">
        <w:rPr>
          <w:rFonts w:eastAsia="SimSun" w:cs="Times New Roman"/>
          <w:sz w:val="20"/>
          <w:szCs w:val="20"/>
        </w:rPr>
        <w:t>rendah</w:t>
      </w:r>
      <w:proofErr w:type="spellEnd"/>
      <w:r w:rsidR="00E23655">
        <w:rPr>
          <w:rFonts w:eastAsia="SimSun" w:cs="Times New Roman"/>
          <w:sz w:val="20"/>
          <w:szCs w:val="20"/>
        </w:rPr>
        <w:t>.</w:t>
      </w:r>
      <w:r w:rsidR="00B01A51">
        <w:rPr>
          <w:rFonts w:eastAsia="SimSun" w:cs="Times New Roman"/>
          <w:sz w:val="20"/>
          <w:szCs w:val="20"/>
        </w:rPr>
        <w:t xml:space="preserve"> </w:t>
      </w:r>
      <w:proofErr w:type="spellStart"/>
      <w:r w:rsidR="00C906C6">
        <w:rPr>
          <w:rFonts w:eastAsia="SimSun" w:cs="Times New Roman"/>
          <w:sz w:val="20"/>
          <w:szCs w:val="20"/>
        </w:rPr>
        <w:t>Rendahnya</w:t>
      </w:r>
      <w:proofErr w:type="spellEnd"/>
      <w:r w:rsidR="00C906C6">
        <w:rPr>
          <w:rFonts w:eastAsia="SimSun" w:cs="Times New Roman"/>
          <w:sz w:val="20"/>
          <w:szCs w:val="20"/>
        </w:rPr>
        <w:t xml:space="preserve"> </w:t>
      </w:r>
      <w:proofErr w:type="spellStart"/>
      <w:r w:rsidR="00C906C6">
        <w:rPr>
          <w:rFonts w:eastAsia="SimSun" w:cs="Times New Roman"/>
          <w:sz w:val="20"/>
          <w:szCs w:val="20"/>
        </w:rPr>
        <w:t>hasil</w:t>
      </w:r>
      <w:proofErr w:type="spellEnd"/>
      <w:r w:rsidR="00C906C6">
        <w:rPr>
          <w:rFonts w:eastAsia="SimSun" w:cs="Times New Roman"/>
          <w:sz w:val="20"/>
          <w:szCs w:val="20"/>
        </w:rPr>
        <w:t xml:space="preserve"> </w:t>
      </w:r>
      <w:proofErr w:type="spellStart"/>
      <w:r w:rsidR="00C906C6">
        <w:rPr>
          <w:rFonts w:eastAsia="SimSun" w:cs="Times New Roman"/>
          <w:sz w:val="20"/>
          <w:szCs w:val="20"/>
        </w:rPr>
        <w:t>belajar</w:t>
      </w:r>
      <w:proofErr w:type="spellEnd"/>
      <w:r w:rsidR="00C906C6">
        <w:rPr>
          <w:rFonts w:eastAsia="SimSun" w:cs="Times New Roman"/>
          <w:sz w:val="20"/>
          <w:szCs w:val="20"/>
        </w:rPr>
        <w:t xml:space="preserve"> </w:t>
      </w:r>
      <w:proofErr w:type="spellStart"/>
      <w:r w:rsidR="008E39C2">
        <w:rPr>
          <w:rFonts w:eastAsia="SimSun" w:cs="Times New Roman"/>
          <w:sz w:val="20"/>
          <w:szCs w:val="20"/>
        </w:rPr>
        <w:t>tidak</w:t>
      </w:r>
      <w:proofErr w:type="spellEnd"/>
      <w:r w:rsidR="008E39C2">
        <w:rPr>
          <w:rFonts w:eastAsia="SimSun" w:cs="Times New Roman"/>
          <w:sz w:val="20"/>
          <w:szCs w:val="20"/>
        </w:rPr>
        <w:t xml:space="preserve"> </w:t>
      </w:r>
      <w:proofErr w:type="spellStart"/>
      <w:r w:rsidR="008E39C2">
        <w:rPr>
          <w:rFonts w:eastAsia="SimSun" w:cs="Times New Roman"/>
          <w:sz w:val="20"/>
          <w:szCs w:val="20"/>
        </w:rPr>
        <w:t>timbul</w:t>
      </w:r>
      <w:proofErr w:type="spellEnd"/>
      <w:r w:rsidR="008E39C2">
        <w:rPr>
          <w:rFonts w:eastAsia="SimSun" w:cs="Times New Roman"/>
          <w:sz w:val="20"/>
          <w:szCs w:val="20"/>
        </w:rPr>
        <w:t xml:space="preserve"> </w:t>
      </w:r>
      <w:proofErr w:type="spellStart"/>
      <w:r w:rsidR="008E39C2">
        <w:rPr>
          <w:rFonts w:eastAsia="SimSun" w:cs="Times New Roman"/>
          <w:sz w:val="20"/>
          <w:szCs w:val="20"/>
        </w:rPr>
        <w:t>begitu</w:t>
      </w:r>
      <w:proofErr w:type="spellEnd"/>
      <w:r w:rsidR="008E39C2">
        <w:rPr>
          <w:rFonts w:eastAsia="SimSun" w:cs="Times New Roman"/>
          <w:sz w:val="20"/>
          <w:szCs w:val="20"/>
        </w:rPr>
        <w:t xml:space="preserve"> </w:t>
      </w:r>
      <w:proofErr w:type="spellStart"/>
      <w:r w:rsidR="008E39C2">
        <w:rPr>
          <w:rFonts w:eastAsia="SimSun" w:cs="Times New Roman"/>
          <w:sz w:val="20"/>
          <w:szCs w:val="20"/>
        </w:rPr>
        <w:t>saja</w:t>
      </w:r>
      <w:proofErr w:type="spellEnd"/>
      <w:r w:rsidR="008E39C2">
        <w:rPr>
          <w:rFonts w:eastAsia="SimSun" w:cs="Times New Roman"/>
          <w:sz w:val="20"/>
          <w:szCs w:val="20"/>
        </w:rPr>
        <w:t xml:space="preserve"> </w:t>
      </w:r>
      <w:proofErr w:type="spellStart"/>
      <w:r w:rsidR="008E39C2">
        <w:rPr>
          <w:rFonts w:eastAsia="SimSun" w:cs="Times New Roman"/>
          <w:sz w:val="20"/>
          <w:szCs w:val="20"/>
        </w:rPr>
        <w:t>melainkan</w:t>
      </w:r>
      <w:proofErr w:type="spellEnd"/>
      <w:r w:rsidR="008E39C2">
        <w:rPr>
          <w:rFonts w:eastAsia="SimSun" w:cs="Times New Roman"/>
          <w:sz w:val="20"/>
          <w:szCs w:val="20"/>
        </w:rPr>
        <w:t xml:space="preserve"> </w:t>
      </w:r>
      <w:proofErr w:type="spellStart"/>
      <w:r w:rsidR="008E39C2">
        <w:rPr>
          <w:rFonts w:eastAsia="SimSun" w:cs="Times New Roman"/>
          <w:sz w:val="20"/>
          <w:szCs w:val="20"/>
        </w:rPr>
        <w:t>memiliki</w:t>
      </w:r>
      <w:proofErr w:type="spellEnd"/>
      <w:r w:rsidR="008E39C2">
        <w:rPr>
          <w:rFonts w:eastAsia="SimSun" w:cs="Times New Roman"/>
          <w:sz w:val="20"/>
          <w:szCs w:val="20"/>
        </w:rPr>
        <w:t xml:space="preserve"> </w:t>
      </w:r>
      <w:proofErr w:type="spellStart"/>
      <w:r w:rsidR="008E39C2">
        <w:rPr>
          <w:rFonts w:eastAsia="SimSun" w:cs="Times New Roman"/>
          <w:sz w:val="20"/>
          <w:szCs w:val="20"/>
        </w:rPr>
        <w:t>faktor</w:t>
      </w:r>
      <w:proofErr w:type="spellEnd"/>
      <w:r w:rsidR="008E39C2">
        <w:rPr>
          <w:rFonts w:eastAsia="SimSun" w:cs="Times New Roman"/>
          <w:sz w:val="20"/>
          <w:szCs w:val="20"/>
        </w:rPr>
        <w:t xml:space="preserve"> </w:t>
      </w:r>
      <w:proofErr w:type="spellStart"/>
      <w:r w:rsidR="008E39C2">
        <w:rPr>
          <w:rFonts w:eastAsia="SimSun" w:cs="Times New Roman"/>
          <w:sz w:val="20"/>
          <w:szCs w:val="20"/>
        </w:rPr>
        <w:t>penyebab</w:t>
      </w:r>
      <w:proofErr w:type="spellEnd"/>
      <w:r w:rsidR="008E39C2">
        <w:rPr>
          <w:rFonts w:eastAsia="SimSun" w:cs="Times New Roman"/>
          <w:sz w:val="20"/>
          <w:szCs w:val="20"/>
        </w:rPr>
        <w:t xml:space="preserve"> yang </w:t>
      </w:r>
      <w:proofErr w:type="spellStart"/>
      <w:r w:rsidR="008E39C2">
        <w:rPr>
          <w:rFonts w:eastAsia="SimSun" w:cs="Times New Roman"/>
          <w:sz w:val="20"/>
          <w:szCs w:val="20"/>
        </w:rPr>
        <w:t>harus</w:t>
      </w:r>
      <w:proofErr w:type="spellEnd"/>
      <w:r w:rsidR="008E39C2">
        <w:rPr>
          <w:rFonts w:eastAsia="SimSun" w:cs="Times New Roman"/>
          <w:sz w:val="20"/>
          <w:szCs w:val="20"/>
        </w:rPr>
        <w:t xml:space="preserve"> </w:t>
      </w:r>
      <w:proofErr w:type="spellStart"/>
      <w:r w:rsidR="00C906C6">
        <w:rPr>
          <w:rFonts w:eastAsia="SimSun" w:cs="Times New Roman"/>
          <w:sz w:val="20"/>
          <w:szCs w:val="20"/>
        </w:rPr>
        <w:t>diselidiki</w:t>
      </w:r>
      <w:proofErr w:type="spellEnd"/>
      <w:r w:rsidR="008E39C2">
        <w:rPr>
          <w:rFonts w:eastAsia="SimSun" w:cs="Times New Roman"/>
          <w:sz w:val="20"/>
          <w:szCs w:val="20"/>
        </w:rPr>
        <w:t xml:space="preserve"> </w:t>
      </w:r>
      <w:proofErr w:type="spellStart"/>
      <w:r w:rsidR="008E39C2">
        <w:rPr>
          <w:rFonts w:eastAsia="SimSun" w:cs="Times New Roman"/>
          <w:sz w:val="20"/>
          <w:szCs w:val="20"/>
        </w:rPr>
        <w:t>lebih</w:t>
      </w:r>
      <w:proofErr w:type="spellEnd"/>
      <w:r w:rsidR="008E39C2">
        <w:rPr>
          <w:rFonts w:eastAsia="SimSun" w:cs="Times New Roman"/>
          <w:sz w:val="20"/>
          <w:szCs w:val="20"/>
        </w:rPr>
        <w:t xml:space="preserve"> </w:t>
      </w:r>
      <w:proofErr w:type="spellStart"/>
      <w:r w:rsidR="008E39C2">
        <w:rPr>
          <w:rFonts w:eastAsia="SimSun" w:cs="Times New Roman"/>
          <w:sz w:val="20"/>
          <w:szCs w:val="20"/>
        </w:rPr>
        <w:t>lanjut</w:t>
      </w:r>
      <w:proofErr w:type="spellEnd"/>
      <w:r w:rsidR="00C906C6">
        <w:rPr>
          <w:rFonts w:eastAsia="SimSun" w:cs="Times New Roman"/>
          <w:sz w:val="20"/>
          <w:szCs w:val="20"/>
        </w:rPr>
        <w:t xml:space="preserve">. </w:t>
      </w:r>
      <w:proofErr w:type="spellStart"/>
      <w:r w:rsidR="00C906C6">
        <w:rPr>
          <w:rFonts w:eastAsia="SimSun" w:cs="Times New Roman"/>
          <w:sz w:val="20"/>
          <w:szCs w:val="20"/>
        </w:rPr>
        <w:t>Untuk</w:t>
      </w:r>
      <w:proofErr w:type="spellEnd"/>
      <w:r w:rsidR="00C906C6">
        <w:rPr>
          <w:rFonts w:eastAsia="SimSun" w:cs="Times New Roman"/>
          <w:sz w:val="20"/>
          <w:szCs w:val="20"/>
        </w:rPr>
        <w:t xml:space="preserve"> </w:t>
      </w:r>
      <w:proofErr w:type="spellStart"/>
      <w:r w:rsidR="00C906C6">
        <w:rPr>
          <w:rFonts w:eastAsia="SimSun" w:cs="Times New Roman"/>
          <w:sz w:val="20"/>
          <w:szCs w:val="20"/>
        </w:rPr>
        <w:t>itu</w:t>
      </w:r>
      <w:proofErr w:type="spellEnd"/>
      <w:r w:rsidR="00C906C6">
        <w:rPr>
          <w:rFonts w:eastAsia="SimSun" w:cs="Times New Roman"/>
          <w:sz w:val="20"/>
          <w:szCs w:val="20"/>
        </w:rPr>
        <w:t xml:space="preserve"> </w:t>
      </w:r>
      <w:proofErr w:type="spellStart"/>
      <w:r w:rsidR="00C906C6">
        <w:rPr>
          <w:rFonts w:eastAsia="SimSun" w:cs="Times New Roman"/>
          <w:sz w:val="20"/>
          <w:szCs w:val="20"/>
        </w:rPr>
        <w:t>telah</w:t>
      </w:r>
      <w:proofErr w:type="spellEnd"/>
      <w:r w:rsidR="00C906C6">
        <w:rPr>
          <w:rFonts w:eastAsia="SimSun" w:cs="Times New Roman"/>
          <w:sz w:val="20"/>
          <w:szCs w:val="20"/>
        </w:rPr>
        <w:t xml:space="preserve"> </w:t>
      </w:r>
      <w:proofErr w:type="spellStart"/>
      <w:r w:rsidR="00C906C6">
        <w:rPr>
          <w:rFonts w:eastAsia="SimSun" w:cs="Times New Roman"/>
          <w:sz w:val="20"/>
          <w:szCs w:val="20"/>
        </w:rPr>
        <w:t>dilakukan</w:t>
      </w:r>
      <w:proofErr w:type="spellEnd"/>
      <w:r w:rsidR="00C906C6">
        <w:rPr>
          <w:rFonts w:eastAsia="SimSun" w:cs="Times New Roman"/>
          <w:sz w:val="20"/>
          <w:szCs w:val="20"/>
        </w:rPr>
        <w:t xml:space="preserve"> </w:t>
      </w:r>
      <w:proofErr w:type="spellStart"/>
      <w:r w:rsidR="00C906C6">
        <w:rPr>
          <w:rFonts w:eastAsia="SimSun" w:cs="Times New Roman"/>
          <w:sz w:val="20"/>
          <w:szCs w:val="20"/>
        </w:rPr>
        <w:t>observasi</w:t>
      </w:r>
      <w:proofErr w:type="spellEnd"/>
      <w:r w:rsidR="00D528ED">
        <w:rPr>
          <w:rFonts w:eastAsia="SimSun" w:cs="Times New Roman"/>
          <w:sz w:val="20"/>
          <w:szCs w:val="20"/>
        </w:rPr>
        <w:t xml:space="preserve"> dan</w:t>
      </w:r>
      <w:r w:rsidR="00C906C6">
        <w:rPr>
          <w:rFonts w:eastAsia="SimSun" w:cs="Times New Roman"/>
          <w:sz w:val="20"/>
          <w:szCs w:val="20"/>
        </w:rPr>
        <w:t xml:space="preserve"> </w:t>
      </w:r>
      <w:proofErr w:type="spellStart"/>
      <w:r w:rsidR="00C906C6">
        <w:rPr>
          <w:rFonts w:eastAsia="SimSun" w:cs="Times New Roman"/>
          <w:sz w:val="20"/>
          <w:szCs w:val="20"/>
        </w:rPr>
        <w:t>wawancara</w:t>
      </w:r>
      <w:proofErr w:type="spellEnd"/>
      <w:r w:rsidR="00D528ED">
        <w:rPr>
          <w:rFonts w:eastAsia="SimSun" w:cs="Times New Roman"/>
          <w:sz w:val="20"/>
          <w:szCs w:val="20"/>
        </w:rPr>
        <w:t xml:space="preserve"> </w:t>
      </w:r>
      <w:proofErr w:type="spellStart"/>
      <w:r w:rsidR="00C906C6">
        <w:rPr>
          <w:rFonts w:eastAsia="SimSun" w:cs="Times New Roman"/>
          <w:sz w:val="20"/>
          <w:szCs w:val="20"/>
        </w:rPr>
        <w:t>terhadap</w:t>
      </w:r>
      <w:proofErr w:type="spellEnd"/>
      <w:r w:rsidR="00C906C6">
        <w:rPr>
          <w:rFonts w:eastAsia="SimSun" w:cs="Times New Roman"/>
          <w:sz w:val="20"/>
          <w:szCs w:val="20"/>
        </w:rPr>
        <w:t xml:space="preserve"> guru yang </w:t>
      </w:r>
      <w:proofErr w:type="spellStart"/>
      <w:r w:rsidR="00C906C6">
        <w:rPr>
          <w:rFonts w:eastAsia="SimSun" w:cs="Times New Roman"/>
          <w:sz w:val="20"/>
          <w:szCs w:val="20"/>
        </w:rPr>
        <w:t>mengajar</w:t>
      </w:r>
      <w:proofErr w:type="spellEnd"/>
      <w:r w:rsidR="00C906C6">
        <w:rPr>
          <w:rFonts w:eastAsia="SimSun" w:cs="Times New Roman"/>
          <w:sz w:val="20"/>
          <w:szCs w:val="20"/>
        </w:rPr>
        <w:t xml:space="preserve"> </w:t>
      </w:r>
      <w:proofErr w:type="spellStart"/>
      <w:r w:rsidR="00C906C6">
        <w:rPr>
          <w:rFonts w:eastAsia="SimSun" w:cs="Times New Roman"/>
          <w:sz w:val="20"/>
          <w:szCs w:val="20"/>
        </w:rPr>
        <w:t>fisika</w:t>
      </w:r>
      <w:proofErr w:type="spellEnd"/>
      <w:r w:rsidR="00C906C6">
        <w:rPr>
          <w:rFonts w:eastAsia="SimSun" w:cs="Times New Roman"/>
          <w:sz w:val="20"/>
          <w:szCs w:val="20"/>
        </w:rPr>
        <w:t xml:space="preserve"> </w:t>
      </w:r>
      <w:r w:rsidR="00540C6B">
        <w:rPr>
          <w:rFonts w:eastAsia="SimSun" w:cs="Times New Roman"/>
          <w:sz w:val="20"/>
          <w:szCs w:val="20"/>
        </w:rPr>
        <w:t xml:space="preserve">pada </w:t>
      </w:r>
      <w:proofErr w:type="spellStart"/>
      <w:r w:rsidR="00C906C6">
        <w:rPr>
          <w:rFonts w:eastAsia="SimSun" w:cs="Times New Roman"/>
          <w:sz w:val="20"/>
          <w:szCs w:val="20"/>
        </w:rPr>
        <w:t>kelas</w:t>
      </w:r>
      <w:proofErr w:type="spellEnd"/>
      <w:r w:rsidR="00C906C6">
        <w:rPr>
          <w:rFonts w:eastAsia="SimSun" w:cs="Times New Roman"/>
          <w:sz w:val="20"/>
          <w:szCs w:val="20"/>
        </w:rPr>
        <w:t xml:space="preserve"> XI di SMA Negeri di </w:t>
      </w:r>
      <w:proofErr w:type="spellStart"/>
      <w:r w:rsidR="00C906C6">
        <w:rPr>
          <w:rFonts w:eastAsia="SimSun" w:cs="Times New Roman"/>
          <w:sz w:val="20"/>
          <w:szCs w:val="20"/>
        </w:rPr>
        <w:t>Kabupaten</w:t>
      </w:r>
      <w:proofErr w:type="spellEnd"/>
      <w:r w:rsidR="00C906C6">
        <w:rPr>
          <w:rFonts w:eastAsia="SimSun" w:cs="Times New Roman"/>
          <w:sz w:val="20"/>
          <w:szCs w:val="20"/>
        </w:rPr>
        <w:t xml:space="preserve"> </w:t>
      </w:r>
      <w:proofErr w:type="spellStart"/>
      <w:r w:rsidR="00C906C6">
        <w:rPr>
          <w:rFonts w:eastAsia="SimSun" w:cs="Times New Roman"/>
          <w:sz w:val="20"/>
          <w:szCs w:val="20"/>
        </w:rPr>
        <w:t>Kerinci</w:t>
      </w:r>
      <w:proofErr w:type="spellEnd"/>
      <w:r w:rsidR="00C906C6">
        <w:rPr>
          <w:rFonts w:eastAsia="SimSun" w:cs="Times New Roman"/>
          <w:sz w:val="20"/>
          <w:szCs w:val="20"/>
        </w:rPr>
        <w:t xml:space="preserve">. </w:t>
      </w:r>
      <w:r w:rsidR="001020D8">
        <w:rPr>
          <w:rFonts w:eastAsia="SimSun" w:cs="Times New Roman"/>
          <w:sz w:val="20"/>
          <w:szCs w:val="20"/>
        </w:rPr>
        <w:t xml:space="preserve">Hasil </w:t>
      </w:r>
      <w:proofErr w:type="spellStart"/>
      <w:r w:rsidR="001020D8">
        <w:rPr>
          <w:rFonts w:eastAsia="SimSun" w:cs="Times New Roman"/>
          <w:sz w:val="20"/>
          <w:szCs w:val="20"/>
        </w:rPr>
        <w:t>obervasi</w:t>
      </w:r>
      <w:proofErr w:type="spellEnd"/>
      <w:r w:rsidR="001020D8">
        <w:rPr>
          <w:rFonts w:eastAsia="SimSun" w:cs="Times New Roman"/>
          <w:sz w:val="20"/>
          <w:szCs w:val="20"/>
        </w:rPr>
        <w:t xml:space="preserve">, </w:t>
      </w:r>
      <w:proofErr w:type="spellStart"/>
      <w:r w:rsidR="001020D8">
        <w:rPr>
          <w:rFonts w:eastAsia="SimSun" w:cs="Times New Roman"/>
          <w:sz w:val="20"/>
          <w:szCs w:val="20"/>
        </w:rPr>
        <w:t>wawancara</w:t>
      </w:r>
      <w:proofErr w:type="spellEnd"/>
      <w:r w:rsidR="001020D8">
        <w:rPr>
          <w:rFonts w:eastAsia="SimSun" w:cs="Times New Roman"/>
          <w:sz w:val="20"/>
          <w:szCs w:val="20"/>
        </w:rPr>
        <w:t xml:space="preserve">, dan </w:t>
      </w:r>
      <w:proofErr w:type="spellStart"/>
      <w:r w:rsidR="001020D8">
        <w:rPr>
          <w:rFonts w:eastAsia="SimSun" w:cs="Times New Roman"/>
          <w:sz w:val="20"/>
          <w:szCs w:val="20"/>
        </w:rPr>
        <w:t>angket</w:t>
      </w:r>
      <w:proofErr w:type="spellEnd"/>
      <w:r w:rsidR="001020D8">
        <w:rPr>
          <w:rFonts w:eastAsia="SimSun" w:cs="Times New Roman"/>
          <w:sz w:val="20"/>
          <w:szCs w:val="20"/>
        </w:rPr>
        <w:t xml:space="preserve"> </w:t>
      </w:r>
      <w:proofErr w:type="spellStart"/>
      <w:r w:rsidR="001020D8">
        <w:rPr>
          <w:rFonts w:eastAsia="SimSun" w:cs="Times New Roman"/>
          <w:sz w:val="20"/>
          <w:szCs w:val="20"/>
        </w:rPr>
        <w:t>tersebut</w:t>
      </w:r>
      <w:proofErr w:type="spellEnd"/>
      <w:r w:rsidR="001020D8">
        <w:rPr>
          <w:rFonts w:eastAsia="SimSun" w:cs="Times New Roman"/>
          <w:sz w:val="20"/>
          <w:szCs w:val="20"/>
        </w:rPr>
        <w:t xml:space="preserve"> </w:t>
      </w:r>
      <w:proofErr w:type="spellStart"/>
      <w:r w:rsidR="001020D8">
        <w:rPr>
          <w:rFonts w:eastAsia="SimSun" w:cs="Times New Roman"/>
          <w:sz w:val="20"/>
          <w:szCs w:val="20"/>
        </w:rPr>
        <w:t>dapat</w:t>
      </w:r>
      <w:proofErr w:type="spellEnd"/>
      <w:r w:rsidR="001020D8">
        <w:rPr>
          <w:rFonts w:eastAsia="SimSun" w:cs="Times New Roman"/>
          <w:sz w:val="20"/>
          <w:szCs w:val="20"/>
        </w:rPr>
        <w:t xml:space="preserve"> </w:t>
      </w:r>
      <w:proofErr w:type="spellStart"/>
      <w:r w:rsidR="001020D8">
        <w:rPr>
          <w:rFonts w:eastAsia="SimSun" w:cs="Times New Roman"/>
          <w:sz w:val="20"/>
          <w:szCs w:val="20"/>
        </w:rPr>
        <w:t>dijabarkan</w:t>
      </w:r>
      <w:proofErr w:type="spellEnd"/>
      <w:r w:rsidR="001020D8">
        <w:rPr>
          <w:rFonts w:eastAsia="SimSun" w:cs="Times New Roman"/>
          <w:sz w:val="20"/>
          <w:szCs w:val="20"/>
        </w:rPr>
        <w:t xml:space="preserve"> </w:t>
      </w:r>
      <w:proofErr w:type="spellStart"/>
      <w:r w:rsidR="001020D8">
        <w:rPr>
          <w:rFonts w:eastAsia="SimSun" w:cs="Times New Roman"/>
          <w:sz w:val="20"/>
          <w:szCs w:val="20"/>
        </w:rPr>
        <w:t>sebagai</w:t>
      </w:r>
      <w:proofErr w:type="spellEnd"/>
      <w:r w:rsidR="001020D8">
        <w:rPr>
          <w:rFonts w:eastAsia="SimSun" w:cs="Times New Roman"/>
          <w:sz w:val="20"/>
          <w:szCs w:val="20"/>
        </w:rPr>
        <w:t xml:space="preserve"> </w:t>
      </w:r>
      <w:proofErr w:type="spellStart"/>
      <w:r w:rsidR="001020D8">
        <w:rPr>
          <w:rFonts w:eastAsia="SimSun" w:cs="Times New Roman"/>
          <w:sz w:val="20"/>
          <w:szCs w:val="20"/>
        </w:rPr>
        <w:t>berikut</w:t>
      </w:r>
      <w:proofErr w:type="spellEnd"/>
      <w:r w:rsidR="001020D8">
        <w:rPr>
          <w:rFonts w:eastAsia="SimSun" w:cs="Times New Roman"/>
          <w:sz w:val="20"/>
          <w:szCs w:val="20"/>
        </w:rPr>
        <w:t>:</w:t>
      </w:r>
    </w:p>
    <w:p w14:paraId="3B5821C7" w14:textId="2A597E61" w:rsidR="003F0104" w:rsidRPr="003F0104" w:rsidRDefault="005B5129" w:rsidP="003F0104">
      <w:pPr>
        <w:pStyle w:val="DaftarParagraf"/>
        <w:spacing w:after="0"/>
        <w:ind w:left="0"/>
        <w:jc w:val="both"/>
        <w:rPr>
          <w:sz w:val="20"/>
          <w:szCs w:val="18"/>
        </w:rPr>
      </w:pPr>
      <w:r>
        <w:rPr>
          <w:rFonts w:eastAsia="SimSun" w:cs="Times New Roman"/>
          <w:sz w:val="20"/>
          <w:szCs w:val="20"/>
        </w:rPr>
        <w:tab/>
        <w:t xml:space="preserve">Hasil </w:t>
      </w:r>
      <w:proofErr w:type="spellStart"/>
      <w:r>
        <w:rPr>
          <w:rFonts w:eastAsia="SimSun" w:cs="Times New Roman"/>
          <w:sz w:val="20"/>
          <w:szCs w:val="20"/>
        </w:rPr>
        <w:t>observasi</w:t>
      </w:r>
      <w:proofErr w:type="spellEnd"/>
      <w:r>
        <w:rPr>
          <w:rFonts w:eastAsia="SimSun" w:cs="Times New Roman"/>
          <w:sz w:val="20"/>
          <w:szCs w:val="20"/>
        </w:rPr>
        <w:t xml:space="preserve"> </w:t>
      </w:r>
      <w:proofErr w:type="spellStart"/>
      <w:r>
        <w:rPr>
          <w:rFonts w:eastAsia="SimSun" w:cs="Times New Roman"/>
          <w:sz w:val="20"/>
          <w:szCs w:val="20"/>
        </w:rPr>
        <w:t>menunjukkan</w:t>
      </w:r>
      <w:proofErr w:type="spellEnd"/>
      <w:r>
        <w:rPr>
          <w:rFonts w:eastAsia="SimSun" w:cs="Times New Roman"/>
          <w:sz w:val="20"/>
          <w:szCs w:val="20"/>
        </w:rPr>
        <w:t xml:space="preserve"> </w:t>
      </w:r>
      <w:proofErr w:type="spellStart"/>
      <w:r>
        <w:rPr>
          <w:rFonts w:eastAsia="SimSun" w:cs="Times New Roman"/>
          <w:sz w:val="20"/>
          <w:szCs w:val="20"/>
        </w:rPr>
        <w:t>bahwa</w:t>
      </w:r>
      <w:proofErr w:type="spellEnd"/>
      <w:r>
        <w:rPr>
          <w:rFonts w:eastAsia="SimSun" w:cs="Times New Roman"/>
          <w:sz w:val="20"/>
          <w:szCs w:val="20"/>
        </w:rPr>
        <w:t xml:space="preserve"> </w:t>
      </w:r>
      <w:proofErr w:type="spellStart"/>
      <w:r>
        <w:rPr>
          <w:rFonts w:eastAsia="SimSun" w:cs="Times New Roman"/>
          <w:sz w:val="20"/>
          <w:szCs w:val="20"/>
        </w:rPr>
        <w:t>perangkat</w:t>
      </w:r>
      <w:proofErr w:type="spellEnd"/>
      <w:r>
        <w:rPr>
          <w:rFonts w:eastAsia="SimSun" w:cs="Times New Roman"/>
          <w:sz w:val="20"/>
          <w:szCs w:val="20"/>
        </w:rPr>
        <w:t xml:space="preserve"> </w:t>
      </w:r>
      <w:proofErr w:type="spellStart"/>
      <w:r>
        <w:rPr>
          <w:rFonts w:eastAsia="SimSun" w:cs="Times New Roman"/>
          <w:sz w:val="20"/>
          <w:szCs w:val="20"/>
        </w:rPr>
        <w:t>pembelajaran</w:t>
      </w:r>
      <w:proofErr w:type="spellEnd"/>
      <w:r>
        <w:rPr>
          <w:rFonts w:eastAsia="SimSun" w:cs="Times New Roman"/>
          <w:sz w:val="20"/>
          <w:szCs w:val="20"/>
        </w:rPr>
        <w:t xml:space="preserve"> pada </w:t>
      </w:r>
      <w:proofErr w:type="spellStart"/>
      <w:r>
        <w:rPr>
          <w:rFonts w:eastAsia="SimSun" w:cs="Times New Roman"/>
          <w:sz w:val="20"/>
          <w:szCs w:val="20"/>
        </w:rPr>
        <w:t>materi</w:t>
      </w:r>
      <w:proofErr w:type="spellEnd"/>
      <w:r>
        <w:rPr>
          <w:rFonts w:eastAsia="SimSun" w:cs="Times New Roman"/>
          <w:sz w:val="20"/>
          <w:szCs w:val="20"/>
        </w:rPr>
        <w:t xml:space="preserve"> </w:t>
      </w:r>
      <w:proofErr w:type="spellStart"/>
      <w:r>
        <w:rPr>
          <w:rFonts w:eastAsia="SimSun" w:cs="Times New Roman"/>
          <w:sz w:val="20"/>
          <w:szCs w:val="20"/>
        </w:rPr>
        <w:t>keseimbangan</w:t>
      </w:r>
      <w:proofErr w:type="spellEnd"/>
      <w:r>
        <w:rPr>
          <w:rFonts w:eastAsia="SimSun" w:cs="Times New Roman"/>
          <w:sz w:val="20"/>
          <w:szCs w:val="20"/>
        </w:rPr>
        <w:t xml:space="preserve"> dan </w:t>
      </w:r>
      <w:proofErr w:type="spellStart"/>
      <w:r>
        <w:rPr>
          <w:rFonts w:eastAsia="SimSun" w:cs="Times New Roman"/>
          <w:sz w:val="20"/>
          <w:szCs w:val="20"/>
        </w:rPr>
        <w:t>dinamika</w:t>
      </w:r>
      <w:proofErr w:type="spellEnd"/>
      <w:r>
        <w:rPr>
          <w:rFonts w:eastAsia="SimSun" w:cs="Times New Roman"/>
          <w:sz w:val="20"/>
          <w:szCs w:val="20"/>
        </w:rPr>
        <w:t xml:space="preserve"> </w:t>
      </w:r>
      <w:proofErr w:type="spellStart"/>
      <w:r>
        <w:rPr>
          <w:rFonts w:eastAsia="SimSun" w:cs="Times New Roman"/>
          <w:sz w:val="20"/>
          <w:szCs w:val="20"/>
        </w:rPr>
        <w:t>rotasi</w:t>
      </w:r>
      <w:proofErr w:type="spellEnd"/>
      <w:r>
        <w:rPr>
          <w:rFonts w:eastAsia="SimSun" w:cs="Times New Roman"/>
          <w:sz w:val="20"/>
          <w:szCs w:val="20"/>
        </w:rPr>
        <w:t xml:space="preserve"> yang </w:t>
      </w:r>
      <w:proofErr w:type="spellStart"/>
      <w:r>
        <w:rPr>
          <w:rFonts w:eastAsia="SimSun" w:cs="Times New Roman"/>
          <w:sz w:val="20"/>
          <w:szCs w:val="20"/>
        </w:rPr>
        <w:t>di</w:t>
      </w:r>
      <w:r w:rsidR="00540C6B">
        <w:rPr>
          <w:rFonts w:eastAsia="SimSun" w:cs="Times New Roman"/>
          <w:sz w:val="20"/>
          <w:szCs w:val="20"/>
        </w:rPr>
        <w:t>tersedia</w:t>
      </w:r>
      <w:proofErr w:type="spellEnd"/>
      <w:r>
        <w:rPr>
          <w:rFonts w:eastAsia="SimSun" w:cs="Times New Roman"/>
          <w:sz w:val="20"/>
          <w:szCs w:val="20"/>
        </w:rPr>
        <w:t xml:space="preserve"> di </w:t>
      </w:r>
      <w:proofErr w:type="spellStart"/>
      <w:r>
        <w:rPr>
          <w:rFonts w:eastAsia="SimSun" w:cs="Times New Roman"/>
          <w:sz w:val="20"/>
          <w:szCs w:val="20"/>
        </w:rPr>
        <w:t>sekolah</w:t>
      </w:r>
      <w:proofErr w:type="spellEnd"/>
      <w:r>
        <w:rPr>
          <w:rFonts w:eastAsia="SimSun" w:cs="Times New Roman"/>
          <w:sz w:val="20"/>
          <w:szCs w:val="20"/>
        </w:rPr>
        <w:t xml:space="preserve"> </w:t>
      </w:r>
      <w:proofErr w:type="spellStart"/>
      <w:r>
        <w:rPr>
          <w:rFonts w:eastAsia="SimSun" w:cs="Times New Roman"/>
          <w:sz w:val="20"/>
          <w:szCs w:val="20"/>
        </w:rPr>
        <w:t>yaitu</w:t>
      </w:r>
      <w:proofErr w:type="spellEnd"/>
      <w:r>
        <w:rPr>
          <w:rFonts w:eastAsia="SimSun" w:cs="Times New Roman"/>
          <w:sz w:val="20"/>
          <w:szCs w:val="20"/>
        </w:rPr>
        <w:t xml:space="preserve"> </w:t>
      </w:r>
      <w:proofErr w:type="spellStart"/>
      <w:r>
        <w:rPr>
          <w:rFonts w:eastAsia="SimSun" w:cs="Times New Roman"/>
          <w:sz w:val="20"/>
          <w:szCs w:val="20"/>
        </w:rPr>
        <w:t>bahan</w:t>
      </w:r>
      <w:proofErr w:type="spellEnd"/>
      <w:r>
        <w:rPr>
          <w:rFonts w:eastAsia="SimSun" w:cs="Times New Roman"/>
          <w:sz w:val="20"/>
          <w:szCs w:val="20"/>
        </w:rPr>
        <w:t xml:space="preserve"> ajar </w:t>
      </w:r>
      <w:proofErr w:type="spellStart"/>
      <w:r>
        <w:rPr>
          <w:rFonts w:eastAsia="SimSun" w:cs="Times New Roman"/>
          <w:sz w:val="20"/>
          <w:szCs w:val="20"/>
        </w:rPr>
        <w:t>belum</w:t>
      </w:r>
      <w:proofErr w:type="spellEnd"/>
      <w:r>
        <w:rPr>
          <w:rFonts w:eastAsia="SimSun" w:cs="Times New Roman"/>
          <w:sz w:val="20"/>
          <w:szCs w:val="20"/>
        </w:rPr>
        <w:t xml:space="preserve"> </w:t>
      </w:r>
      <w:proofErr w:type="spellStart"/>
      <w:r>
        <w:rPr>
          <w:rFonts w:eastAsia="SimSun" w:cs="Times New Roman"/>
          <w:sz w:val="20"/>
          <w:szCs w:val="20"/>
        </w:rPr>
        <w:t>menyajikan</w:t>
      </w:r>
      <w:proofErr w:type="spellEnd"/>
      <w:r>
        <w:rPr>
          <w:rFonts w:eastAsia="SimSun" w:cs="Times New Roman"/>
          <w:sz w:val="20"/>
          <w:szCs w:val="20"/>
        </w:rPr>
        <w:t xml:space="preserve"> </w:t>
      </w:r>
      <w:proofErr w:type="spellStart"/>
      <w:r>
        <w:rPr>
          <w:rFonts w:eastAsia="SimSun" w:cs="Times New Roman"/>
          <w:sz w:val="20"/>
          <w:szCs w:val="20"/>
        </w:rPr>
        <w:t>cakupan</w:t>
      </w:r>
      <w:proofErr w:type="spellEnd"/>
      <w:r>
        <w:rPr>
          <w:rFonts w:eastAsia="SimSun" w:cs="Times New Roman"/>
          <w:sz w:val="20"/>
          <w:szCs w:val="20"/>
        </w:rPr>
        <w:t xml:space="preserve"> </w:t>
      </w:r>
      <w:proofErr w:type="spellStart"/>
      <w:r>
        <w:rPr>
          <w:rFonts w:eastAsia="SimSun" w:cs="Times New Roman"/>
          <w:sz w:val="20"/>
          <w:szCs w:val="20"/>
        </w:rPr>
        <w:t>dimensi</w:t>
      </w:r>
      <w:proofErr w:type="spellEnd"/>
      <w:r>
        <w:rPr>
          <w:rFonts w:eastAsia="SimSun" w:cs="Times New Roman"/>
          <w:sz w:val="20"/>
          <w:szCs w:val="20"/>
        </w:rPr>
        <w:t xml:space="preserve"> </w:t>
      </w:r>
      <w:proofErr w:type="spellStart"/>
      <w:r>
        <w:rPr>
          <w:rFonts w:eastAsia="SimSun" w:cs="Times New Roman"/>
          <w:sz w:val="20"/>
          <w:szCs w:val="20"/>
        </w:rPr>
        <w:t>pengetahuan</w:t>
      </w:r>
      <w:proofErr w:type="spellEnd"/>
      <w:r>
        <w:rPr>
          <w:rFonts w:eastAsia="SimSun" w:cs="Times New Roman"/>
          <w:sz w:val="20"/>
          <w:szCs w:val="20"/>
        </w:rPr>
        <w:t xml:space="preserve"> </w:t>
      </w:r>
      <w:proofErr w:type="spellStart"/>
      <w:r>
        <w:rPr>
          <w:rFonts w:eastAsia="SimSun" w:cs="Times New Roman"/>
          <w:sz w:val="20"/>
          <w:szCs w:val="20"/>
        </w:rPr>
        <w:t>secara</w:t>
      </w:r>
      <w:proofErr w:type="spellEnd"/>
      <w:r>
        <w:rPr>
          <w:rFonts w:eastAsia="SimSun" w:cs="Times New Roman"/>
          <w:sz w:val="20"/>
          <w:szCs w:val="20"/>
        </w:rPr>
        <w:t xml:space="preserve"> optimal dan </w:t>
      </w:r>
      <w:proofErr w:type="spellStart"/>
      <w:r>
        <w:rPr>
          <w:rFonts w:eastAsia="SimSun" w:cs="Times New Roman"/>
          <w:sz w:val="20"/>
          <w:szCs w:val="20"/>
        </w:rPr>
        <w:t>proporsional</w:t>
      </w:r>
      <w:proofErr w:type="spellEnd"/>
      <w:r>
        <w:rPr>
          <w:rFonts w:eastAsia="SimSun" w:cs="Times New Roman"/>
          <w:sz w:val="20"/>
          <w:szCs w:val="20"/>
        </w:rPr>
        <w:t>.</w:t>
      </w:r>
      <w:r w:rsidR="00EF07F4">
        <w:rPr>
          <w:rFonts w:eastAsia="SimSun" w:cs="Times New Roman"/>
          <w:sz w:val="20"/>
          <w:szCs w:val="20"/>
        </w:rPr>
        <w:t xml:space="preserve"> </w:t>
      </w:r>
      <w:r w:rsidR="00EF07F4" w:rsidRPr="00EF07F4">
        <w:rPr>
          <w:sz w:val="20"/>
          <w:szCs w:val="18"/>
        </w:rPr>
        <w:t>Dimana</w:t>
      </w:r>
      <w:r w:rsidR="00EF07F4" w:rsidRPr="00EF07F4">
        <w:rPr>
          <w:sz w:val="20"/>
          <w:szCs w:val="18"/>
          <w:lang w:val="id-ID"/>
        </w:rPr>
        <w:t xml:space="preserve"> intensitas tertinggi masih berada pada pengetahuan konseptual dan faktual sedangkan pengetahuan metakognitif dan prosedural cenderung </w:t>
      </w:r>
      <w:proofErr w:type="spellStart"/>
      <w:r w:rsidR="00EF07F4" w:rsidRPr="00EF07F4">
        <w:rPr>
          <w:sz w:val="20"/>
          <w:szCs w:val="18"/>
        </w:rPr>
        <w:t>belum</w:t>
      </w:r>
      <w:proofErr w:type="spellEnd"/>
      <w:r w:rsidR="00EF07F4" w:rsidRPr="00EF07F4">
        <w:rPr>
          <w:sz w:val="20"/>
          <w:szCs w:val="18"/>
          <w:lang w:val="id-ID"/>
        </w:rPr>
        <w:t xml:space="preserve"> terlihat.</w:t>
      </w:r>
      <w:r w:rsidR="00EF07F4" w:rsidRPr="00EF07F4">
        <w:rPr>
          <w:sz w:val="20"/>
          <w:szCs w:val="18"/>
        </w:rPr>
        <w:t xml:space="preserve"> Hal </w:t>
      </w:r>
      <w:proofErr w:type="spellStart"/>
      <w:r w:rsidR="00EF07F4" w:rsidRPr="00EF07F4">
        <w:rPr>
          <w:sz w:val="20"/>
          <w:szCs w:val="18"/>
        </w:rPr>
        <w:t>ini</w:t>
      </w:r>
      <w:proofErr w:type="spellEnd"/>
      <w:r w:rsidR="00EF07F4" w:rsidRPr="00EF07F4">
        <w:rPr>
          <w:sz w:val="20"/>
          <w:szCs w:val="18"/>
        </w:rPr>
        <w:t xml:space="preserve"> </w:t>
      </w:r>
      <w:proofErr w:type="spellStart"/>
      <w:r w:rsidR="00EF07F4" w:rsidRPr="00EF07F4">
        <w:rPr>
          <w:sz w:val="20"/>
          <w:szCs w:val="18"/>
        </w:rPr>
        <w:t>menyebabkan</w:t>
      </w:r>
      <w:proofErr w:type="spellEnd"/>
      <w:r w:rsidR="00EF07F4" w:rsidRPr="00EF07F4">
        <w:rPr>
          <w:sz w:val="20"/>
          <w:szCs w:val="18"/>
        </w:rPr>
        <w:t xml:space="preserve"> </w:t>
      </w:r>
      <w:proofErr w:type="spellStart"/>
      <w:r w:rsidR="00EF07F4" w:rsidRPr="00EF07F4">
        <w:rPr>
          <w:sz w:val="20"/>
          <w:szCs w:val="18"/>
        </w:rPr>
        <w:t>variasi</w:t>
      </w:r>
      <w:proofErr w:type="spellEnd"/>
      <w:r w:rsidR="00EF07F4" w:rsidRPr="00EF07F4">
        <w:rPr>
          <w:sz w:val="20"/>
          <w:szCs w:val="18"/>
        </w:rPr>
        <w:t xml:space="preserve"> </w:t>
      </w:r>
      <w:proofErr w:type="spellStart"/>
      <w:r w:rsidR="00EF07F4" w:rsidRPr="00EF07F4">
        <w:rPr>
          <w:sz w:val="20"/>
          <w:szCs w:val="18"/>
        </w:rPr>
        <w:t>dimensi</w:t>
      </w:r>
      <w:proofErr w:type="spellEnd"/>
      <w:r w:rsidR="00EF07F4" w:rsidRPr="00EF07F4">
        <w:rPr>
          <w:sz w:val="20"/>
          <w:szCs w:val="18"/>
        </w:rPr>
        <w:t xml:space="preserve"> </w:t>
      </w:r>
      <w:proofErr w:type="spellStart"/>
      <w:r w:rsidR="00EF07F4" w:rsidRPr="00EF07F4">
        <w:rPr>
          <w:sz w:val="20"/>
          <w:szCs w:val="18"/>
        </w:rPr>
        <w:t>pengetahuan</w:t>
      </w:r>
      <w:proofErr w:type="spellEnd"/>
      <w:r w:rsidR="00EF07F4" w:rsidRPr="00EF07F4">
        <w:rPr>
          <w:sz w:val="20"/>
          <w:szCs w:val="18"/>
        </w:rPr>
        <w:t xml:space="preserve"> yang </w:t>
      </w:r>
      <w:proofErr w:type="spellStart"/>
      <w:r w:rsidR="00EF07F4" w:rsidRPr="00EF07F4">
        <w:rPr>
          <w:sz w:val="20"/>
          <w:szCs w:val="18"/>
        </w:rPr>
        <w:t>tersedia</w:t>
      </w:r>
      <w:proofErr w:type="spellEnd"/>
      <w:r w:rsidR="00EF07F4" w:rsidRPr="00EF07F4">
        <w:rPr>
          <w:sz w:val="20"/>
          <w:szCs w:val="18"/>
        </w:rPr>
        <w:t xml:space="preserve"> </w:t>
      </w:r>
      <w:proofErr w:type="spellStart"/>
      <w:r w:rsidR="00EF07F4" w:rsidRPr="00EF07F4">
        <w:rPr>
          <w:sz w:val="20"/>
          <w:szCs w:val="18"/>
        </w:rPr>
        <w:t>belum</w:t>
      </w:r>
      <w:proofErr w:type="spellEnd"/>
      <w:r w:rsidR="00EF07F4" w:rsidRPr="00EF07F4">
        <w:rPr>
          <w:sz w:val="20"/>
          <w:szCs w:val="18"/>
        </w:rPr>
        <w:t xml:space="preserve"> </w:t>
      </w:r>
      <w:proofErr w:type="spellStart"/>
      <w:r w:rsidR="00EF07F4" w:rsidRPr="00EF07F4">
        <w:rPr>
          <w:sz w:val="20"/>
          <w:szCs w:val="18"/>
        </w:rPr>
        <w:t>memfasilitasi</w:t>
      </w:r>
      <w:proofErr w:type="spellEnd"/>
      <w:r w:rsidR="00EF07F4" w:rsidRPr="00EF07F4">
        <w:rPr>
          <w:sz w:val="20"/>
          <w:szCs w:val="18"/>
        </w:rPr>
        <w:t xml:space="preserve"> </w:t>
      </w:r>
      <w:proofErr w:type="spellStart"/>
      <w:r w:rsidR="00EF07F4" w:rsidRPr="00EF07F4">
        <w:rPr>
          <w:sz w:val="20"/>
          <w:szCs w:val="18"/>
        </w:rPr>
        <w:t>siswa</w:t>
      </w:r>
      <w:proofErr w:type="spellEnd"/>
      <w:r w:rsidR="00EF07F4" w:rsidRPr="00EF07F4">
        <w:rPr>
          <w:sz w:val="20"/>
          <w:szCs w:val="18"/>
        </w:rPr>
        <w:t xml:space="preserve"> </w:t>
      </w:r>
      <w:proofErr w:type="spellStart"/>
      <w:r w:rsidR="00EF07F4" w:rsidRPr="00EF07F4">
        <w:rPr>
          <w:sz w:val="20"/>
          <w:szCs w:val="18"/>
        </w:rPr>
        <w:t>untuk</w:t>
      </w:r>
      <w:proofErr w:type="spellEnd"/>
      <w:r w:rsidR="00EF07F4" w:rsidRPr="00EF07F4">
        <w:rPr>
          <w:sz w:val="20"/>
          <w:szCs w:val="18"/>
        </w:rPr>
        <w:t xml:space="preserve"> </w:t>
      </w:r>
      <w:proofErr w:type="spellStart"/>
      <w:r w:rsidR="00EF07F4" w:rsidRPr="00EF07F4">
        <w:rPr>
          <w:sz w:val="20"/>
          <w:szCs w:val="18"/>
        </w:rPr>
        <w:t>dapat</w:t>
      </w:r>
      <w:proofErr w:type="spellEnd"/>
      <w:r w:rsidR="00EF07F4" w:rsidRPr="00EF07F4">
        <w:rPr>
          <w:sz w:val="20"/>
          <w:szCs w:val="18"/>
        </w:rPr>
        <w:t xml:space="preserve"> </w:t>
      </w:r>
      <w:proofErr w:type="spellStart"/>
      <w:r w:rsidR="00EF07F4" w:rsidRPr="00EF07F4">
        <w:rPr>
          <w:sz w:val="20"/>
          <w:szCs w:val="18"/>
        </w:rPr>
        <w:t>meningkatkan</w:t>
      </w:r>
      <w:proofErr w:type="spellEnd"/>
      <w:r w:rsidR="00EF07F4" w:rsidRPr="00EF07F4">
        <w:rPr>
          <w:sz w:val="20"/>
          <w:szCs w:val="18"/>
        </w:rPr>
        <w:t xml:space="preserve"> </w:t>
      </w:r>
      <w:proofErr w:type="spellStart"/>
      <w:r w:rsidR="00EF07F4" w:rsidRPr="00EF07F4">
        <w:rPr>
          <w:sz w:val="20"/>
          <w:szCs w:val="18"/>
        </w:rPr>
        <w:t>berbagai</w:t>
      </w:r>
      <w:proofErr w:type="spellEnd"/>
      <w:r w:rsidR="00EF07F4" w:rsidRPr="00EF07F4">
        <w:rPr>
          <w:sz w:val="20"/>
          <w:szCs w:val="18"/>
        </w:rPr>
        <w:t xml:space="preserve"> </w:t>
      </w:r>
      <w:proofErr w:type="spellStart"/>
      <w:r w:rsidR="00EF07F4" w:rsidRPr="00EF07F4">
        <w:rPr>
          <w:sz w:val="20"/>
          <w:szCs w:val="18"/>
        </w:rPr>
        <w:t>pengetahuan</w:t>
      </w:r>
      <w:proofErr w:type="spellEnd"/>
      <w:r w:rsidR="00EF07F4" w:rsidRPr="00EF07F4">
        <w:rPr>
          <w:sz w:val="20"/>
          <w:szCs w:val="18"/>
        </w:rPr>
        <w:t xml:space="preserve"> </w:t>
      </w:r>
      <w:proofErr w:type="spellStart"/>
      <w:r w:rsidR="00EF07F4" w:rsidRPr="00EF07F4">
        <w:rPr>
          <w:sz w:val="20"/>
          <w:szCs w:val="18"/>
        </w:rPr>
        <w:t>sehingga</w:t>
      </w:r>
      <w:proofErr w:type="spellEnd"/>
      <w:r w:rsidR="00EF07F4" w:rsidRPr="00EF07F4">
        <w:rPr>
          <w:sz w:val="20"/>
          <w:szCs w:val="18"/>
        </w:rPr>
        <w:t xml:space="preserve"> </w:t>
      </w:r>
      <w:proofErr w:type="spellStart"/>
      <w:r w:rsidR="00EF07F4">
        <w:rPr>
          <w:sz w:val="20"/>
          <w:szCs w:val="18"/>
        </w:rPr>
        <w:t>belum</w:t>
      </w:r>
      <w:proofErr w:type="spellEnd"/>
      <w:r w:rsidR="00EF07F4">
        <w:rPr>
          <w:sz w:val="20"/>
          <w:szCs w:val="18"/>
        </w:rPr>
        <w:t xml:space="preserve"> </w:t>
      </w:r>
      <w:proofErr w:type="spellStart"/>
      <w:r w:rsidR="00EF07F4" w:rsidRPr="00EF07F4">
        <w:rPr>
          <w:sz w:val="20"/>
          <w:szCs w:val="18"/>
        </w:rPr>
        <w:t>dapat</w:t>
      </w:r>
      <w:proofErr w:type="spellEnd"/>
      <w:r w:rsidR="00EF07F4" w:rsidRPr="00EF07F4">
        <w:rPr>
          <w:sz w:val="20"/>
          <w:szCs w:val="18"/>
        </w:rPr>
        <w:t xml:space="preserve"> </w:t>
      </w:r>
      <w:proofErr w:type="spellStart"/>
      <w:r w:rsidR="00EF07F4" w:rsidRPr="00EF07F4">
        <w:rPr>
          <w:sz w:val="20"/>
          <w:szCs w:val="18"/>
        </w:rPr>
        <w:t>mengembangkan</w:t>
      </w:r>
      <w:proofErr w:type="spellEnd"/>
      <w:r w:rsidR="00EF07F4" w:rsidRPr="00EF07F4">
        <w:rPr>
          <w:sz w:val="20"/>
          <w:szCs w:val="18"/>
        </w:rPr>
        <w:t xml:space="preserve"> </w:t>
      </w:r>
      <w:proofErr w:type="spellStart"/>
      <w:r w:rsidR="00EF07F4" w:rsidRPr="00EF07F4">
        <w:rPr>
          <w:sz w:val="20"/>
          <w:szCs w:val="18"/>
        </w:rPr>
        <w:t>kemampuan</w:t>
      </w:r>
      <w:proofErr w:type="spellEnd"/>
      <w:r w:rsidR="00EF07F4" w:rsidRPr="00EF07F4">
        <w:rPr>
          <w:sz w:val="20"/>
          <w:szCs w:val="18"/>
        </w:rPr>
        <w:t xml:space="preserve"> </w:t>
      </w:r>
      <w:proofErr w:type="spellStart"/>
      <w:r w:rsidR="00EF07F4" w:rsidRPr="00EF07F4">
        <w:rPr>
          <w:sz w:val="20"/>
          <w:szCs w:val="18"/>
        </w:rPr>
        <w:t>berpikirnya</w:t>
      </w:r>
      <w:proofErr w:type="spellEnd"/>
      <w:r w:rsidR="00EF07F4" w:rsidRPr="00EF07F4">
        <w:rPr>
          <w:sz w:val="20"/>
          <w:szCs w:val="18"/>
        </w:rPr>
        <w:t xml:space="preserve">. </w:t>
      </w:r>
      <w:proofErr w:type="spellStart"/>
      <w:r w:rsidR="00EF07F4" w:rsidRPr="00EF07F4">
        <w:rPr>
          <w:sz w:val="20"/>
          <w:szCs w:val="18"/>
        </w:rPr>
        <w:t>Pernyataan</w:t>
      </w:r>
      <w:proofErr w:type="spellEnd"/>
      <w:r w:rsidR="00EF07F4" w:rsidRPr="00EF07F4">
        <w:rPr>
          <w:sz w:val="20"/>
          <w:szCs w:val="18"/>
        </w:rPr>
        <w:t xml:space="preserve"> </w:t>
      </w:r>
      <w:proofErr w:type="spellStart"/>
      <w:r w:rsidR="00EF07F4" w:rsidRPr="00EF07F4">
        <w:rPr>
          <w:sz w:val="20"/>
          <w:szCs w:val="18"/>
        </w:rPr>
        <w:t>ini</w:t>
      </w:r>
      <w:proofErr w:type="spellEnd"/>
      <w:r w:rsidR="00EF07F4" w:rsidRPr="00EF07F4">
        <w:rPr>
          <w:sz w:val="20"/>
          <w:szCs w:val="18"/>
        </w:rPr>
        <w:t xml:space="preserve"> juga </w:t>
      </w:r>
      <w:proofErr w:type="spellStart"/>
      <w:r w:rsidR="00EF07F4" w:rsidRPr="00EF07F4">
        <w:rPr>
          <w:sz w:val="20"/>
          <w:szCs w:val="18"/>
        </w:rPr>
        <w:t>dapat</w:t>
      </w:r>
      <w:proofErr w:type="spellEnd"/>
      <w:r w:rsidR="00EF07F4" w:rsidRPr="00EF07F4">
        <w:rPr>
          <w:sz w:val="20"/>
          <w:szCs w:val="18"/>
        </w:rPr>
        <w:t xml:space="preserve"> </w:t>
      </w:r>
      <w:proofErr w:type="spellStart"/>
      <w:r w:rsidR="00EF07F4" w:rsidRPr="00EF07F4">
        <w:rPr>
          <w:sz w:val="20"/>
          <w:szCs w:val="18"/>
        </w:rPr>
        <w:t>dilihat</w:t>
      </w:r>
      <w:proofErr w:type="spellEnd"/>
      <w:r w:rsidR="00EF07F4" w:rsidRPr="00EF07F4">
        <w:rPr>
          <w:sz w:val="20"/>
          <w:szCs w:val="18"/>
        </w:rPr>
        <w:t xml:space="preserve"> pada Gambar</w:t>
      </w:r>
      <w:r w:rsidR="003F0104">
        <w:rPr>
          <w:sz w:val="20"/>
          <w:szCs w:val="18"/>
        </w:rPr>
        <w:t>.</w:t>
      </w:r>
      <w:r w:rsidR="001259B1">
        <w:rPr>
          <w:sz w:val="20"/>
          <w:szCs w:val="18"/>
        </w:rPr>
        <w:t xml:space="preserve"> 1.</w:t>
      </w:r>
    </w:p>
    <w:p w14:paraId="15C3595F" w14:textId="77777777" w:rsidR="003F0104" w:rsidRDefault="003F0104" w:rsidP="003F0104">
      <w:pPr>
        <w:pStyle w:val="DaftarParagraf"/>
        <w:spacing w:after="0"/>
        <w:ind w:left="0"/>
        <w:jc w:val="center"/>
        <w:rPr>
          <w:rFonts w:eastAsia="SimSun" w:cs="Times New Roman"/>
          <w:sz w:val="20"/>
          <w:szCs w:val="20"/>
        </w:rPr>
      </w:pPr>
    </w:p>
    <w:p w14:paraId="6B6C7827" w14:textId="795F5CFD" w:rsidR="003F0104" w:rsidRDefault="003F0104" w:rsidP="003F0104">
      <w:pPr>
        <w:pStyle w:val="DaftarParagraf"/>
        <w:spacing w:after="0"/>
        <w:ind w:left="0"/>
        <w:jc w:val="center"/>
        <w:rPr>
          <w:rFonts w:eastAsia="SimSun" w:cs="Times New Roman"/>
          <w:sz w:val="20"/>
          <w:szCs w:val="20"/>
        </w:rPr>
      </w:pPr>
      <w:r>
        <w:rPr>
          <w:noProof/>
        </w:rPr>
        <w:drawing>
          <wp:inline distT="0" distB="0" distL="0" distR="0" wp14:anchorId="304D2F20" wp14:editId="72A71F9B">
            <wp:extent cx="3920490" cy="1207008"/>
            <wp:effectExtent l="0" t="0" r="3810" b="12700"/>
            <wp:docPr id="945" name="Bagan 9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AF9102" w14:textId="40AA4F2A" w:rsidR="003F0104" w:rsidRDefault="003F0104" w:rsidP="003F0104">
      <w:pPr>
        <w:pStyle w:val="IJASEITFigureCaptionSingle-Line"/>
      </w:pPr>
      <w:r>
        <w:rPr>
          <w:b/>
        </w:rPr>
        <w:t>Gambar</w:t>
      </w:r>
      <w:r w:rsidRPr="00BB0121">
        <w:rPr>
          <w:b/>
        </w:rPr>
        <w:t>. 1</w:t>
      </w:r>
      <w:r>
        <w:t xml:space="preserve">.  </w:t>
      </w:r>
      <w:proofErr w:type="spellStart"/>
      <w:r>
        <w:t>Grafik</w:t>
      </w:r>
      <w:proofErr w:type="spellEnd"/>
      <w:r>
        <w:t xml:space="preserve"> </w:t>
      </w:r>
      <w:proofErr w:type="spellStart"/>
      <w:r>
        <w:t>Persentase</w:t>
      </w:r>
      <w:proofErr w:type="spellEnd"/>
      <w:r w:rsidR="006A0C3A">
        <w:t xml:space="preserve"> </w:t>
      </w:r>
      <w:proofErr w:type="spellStart"/>
      <w:r w:rsidR="006A0C3A">
        <w:t>Ketersediaan</w:t>
      </w:r>
      <w:proofErr w:type="spellEnd"/>
      <w:r>
        <w:t xml:space="preserve"> </w:t>
      </w:r>
      <w:proofErr w:type="spellStart"/>
      <w:r>
        <w:t>Dimensi</w:t>
      </w:r>
      <w:proofErr w:type="spellEnd"/>
      <w:r>
        <w:t xml:space="preserve"> </w:t>
      </w:r>
      <w:proofErr w:type="spellStart"/>
      <w:r>
        <w:t>Pengetahuan</w:t>
      </w:r>
      <w:proofErr w:type="spellEnd"/>
      <w:r w:rsidR="0061084D">
        <w:t xml:space="preserve"> </w:t>
      </w:r>
      <w:proofErr w:type="spellStart"/>
      <w:r>
        <w:t>Dalam</w:t>
      </w:r>
      <w:proofErr w:type="spellEnd"/>
      <w:r>
        <w:t xml:space="preserve"> </w:t>
      </w:r>
      <w:proofErr w:type="spellStart"/>
      <w:r>
        <w:t>Bahan</w:t>
      </w:r>
      <w:proofErr w:type="spellEnd"/>
      <w:r>
        <w:t xml:space="preserve"> Ajar</w:t>
      </w:r>
    </w:p>
    <w:p w14:paraId="5A7F5C8E" w14:textId="69049395" w:rsidR="003F0104" w:rsidRDefault="00751397" w:rsidP="00751397">
      <w:pPr>
        <w:pStyle w:val="DaftarParagraf"/>
        <w:spacing w:after="0"/>
        <w:ind w:left="0" w:firstLine="432"/>
        <w:jc w:val="both"/>
        <w:rPr>
          <w:sz w:val="20"/>
          <w:szCs w:val="18"/>
        </w:rPr>
      </w:pPr>
      <w:proofErr w:type="spellStart"/>
      <w:r>
        <w:rPr>
          <w:sz w:val="20"/>
          <w:szCs w:val="18"/>
        </w:rPr>
        <w:t>Selanjutnya</w:t>
      </w:r>
      <w:proofErr w:type="spellEnd"/>
      <w:r>
        <w:rPr>
          <w:sz w:val="20"/>
          <w:szCs w:val="18"/>
        </w:rPr>
        <w:t xml:space="preserve">, </w:t>
      </w:r>
      <w:proofErr w:type="spellStart"/>
      <w:r w:rsidRPr="00751397">
        <w:rPr>
          <w:sz w:val="20"/>
          <w:szCs w:val="18"/>
        </w:rPr>
        <w:t>perangkat</w:t>
      </w:r>
      <w:proofErr w:type="spellEnd"/>
      <w:r w:rsidRPr="00751397">
        <w:rPr>
          <w:sz w:val="20"/>
          <w:szCs w:val="18"/>
        </w:rPr>
        <w:t xml:space="preserve"> </w:t>
      </w:r>
      <w:proofErr w:type="spellStart"/>
      <w:r w:rsidRPr="00751397">
        <w:rPr>
          <w:sz w:val="20"/>
          <w:szCs w:val="18"/>
        </w:rPr>
        <w:t>pembelajaran</w:t>
      </w:r>
      <w:proofErr w:type="spellEnd"/>
      <w:r w:rsidRPr="00751397">
        <w:rPr>
          <w:sz w:val="20"/>
          <w:szCs w:val="18"/>
        </w:rPr>
        <w:t xml:space="preserve"> yang </w:t>
      </w:r>
      <w:proofErr w:type="spellStart"/>
      <w:r w:rsidR="00C80BDD">
        <w:rPr>
          <w:sz w:val="20"/>
          <w:szCs w:val="18"/>
        </w:rPr>
        <w:t>dirancang</w:t>
      </w:r>
      <w:proofErr w:type="spellEnd"/>
      <w:r w:rsidRPr="00751397">
        <w:rPr>
          <w:sz w:val="20"/>
          <w:szCs w:val="18"/>
        </w:rPr>
        <w:t xml:space="preserve"> oleh guru </w:t>
      </w:r>
      <w:proofErr w:type="spellStart"/>
      <w:r w:rsidRPr="00751397">
        <w:rPr>
          <w:sz w:val="20"/>
          <w:szCs w:val="18"/>
        </w:rPr>
        <w:t>yaitu</w:t>
      </w:r>
      <w:proofErr w:type="spellEnd"/>
      <w:r w:rsidRPr="00751397">
        <w:rPr>
          <w:sz w:val="20"/>
          <w:szCs w:val="18"/>
        </w:rPr>
        <w:t xml:space="preserve"> </w:t>
      </w:r>
      <w:proofErr w:type="spellStart"/>
      <w:r w:rsidRPr="00751397">
        <w:rPr>
          <w:sz w:val="20"/>
          <w:szCs w:val="18"/>
        </w:rPr>
        <w:t>bahan</w:t>
      </w:r>
      <w:proofErr w:type="spellEnd"/>
      <w:r w:rsidRPr="00751397">
        <w:rPr>
          <w:sz w:val="20"/>
          <w:szCs w:val="18"/>
        </w:rPr>
        <w:t xml:space="preserve"> ajar </w:t>
      </w:r>
      <w:r w:rsidR="004171E9">
        <w:rPr>
          <w:sz w:val="20"/>
          <w:szCs w:val="18"/>
        </w:rPr>
        <w:t xml:space="preserve">pada </w:t>
      </w:r>
      <w:proofErr w:type="spellStart"/>
      <w:r w:rsidR="004171E9">
        <w:rPr>
          <w:sz w:val="20"/>
          <w:szCs w:val="18"/>
        </w:rPr>
        <w:t>materi</w:t>
      </w:r>
      <w:proofErr w:type="spellEnd"/>
      <w:r w:rsidR="004171E9">
        <w:rPr>
          <w:sz w:val="20"/>
          <w:szCs w:val="18"/>
        </w:rPr>
        <w:t xml:space="preserve"> </w:t>
      </w:r>
      <w:proofErr w:type="spellStart"/>
      <w:r w:rsidR="004171E9">
        <w:rPr>
          <w:sz w:val="20"/>
          <w:szCs w:val="18"/>
        </w:rPr>
        <w:t>keseimbangan</w:t>
      </w:r>
      <w:proofErr w:type="spellEnd"/>
      <w:r w:rsidR="004171E9">
        <w:rPr>
          <w:sz w:val="20"/>
          <w:szCs w:val="18"/>
        </w:rPr>
        <w:t xml:space="preserve"> dan </w:t>
      </w:r>
      <w:proofErr w:type="spellStart"/>
      <w:r w:rsidR="004171E9">
        <w:rPr>
          <w:sz w:val="20"/>
          <w:szCs w:val="18"/>
        </w:rPr>
        <w:t>dinamika</w:t>
      </w:r>
      <w:proofErr w:type="spellEnd"/>
      <w:r w:rsidR="004171E9">
        <w:rPr>
          <w:sz w:val="20"/>
          <w:szCs w:val="18"/>
        </w:rPr>
        <w:t xml:space="preserve"> </w:t>
      </w:r>
      <w:proofErr w:type="spellStart"/>
      <w:r w:rsidR="004171E9">
        <w:rPr>
          <w:sz w:val="20"/>
          <w:szCs w:val="18"/>
        </w:rPr>
        <w:t>rotasi</w:t>
      </w:r>
      <w:proofErr w:type="spellEnd"/>
      <w:r w:rsidR="004171E9">
        <w:rPr>
          <w:sz w:val="20"/>
          <w:szCs w:val="18"/>
        </w:rPr>
        <w:t xml:space="preserve"> </w:t>
      </w:r>
      <w:proofErr w:type="spellStart"/>
      <w:r w:rsidRPr="00751397">
        <w:rPr>
          <w:sz w:val="20"/>
          <w:szCs w:val="18"/>
        </w:rPr>
        <w:t>menyangkut</w:t>
      </w:r>
      <w:proofErr w:type="spellEnd"/>
      <w:r w:rsidRPr="00751397">
        <w:rPr>
          <w:sz w:val="20"/>
          <w:szCs w:val="18"/>
          <w:lang w:val="id-ID"/>
        </w:rPr>
        <w:t xml:space="preserve"> latihan 6 tingkatan proses kognitif yang di</w:t>
      </w:r>
      <w:proofErr w:type="spellStart"/>
      <w:r w:rsidRPr="00751397">
        <w:rPr>
          <w:sz w:val="20"/>
          <w:szCs w:val="18"/>
        </w:rPr>
        <w:t>terapkan</w:t>
      </w:r>
      <w:proofErr w:type="spellEnd"/>
      <w:r w:rsidRPr="00751397">
        <w:rPr>
          <w:sz w:val="20"/>
          <w:szCs w:val="18"/>
          <w:lang w:val="id-ID"/>
        </w:rPr>
        <w:t xml:space="preserve"> masih didominasi oleh kemampuan mengingat, memahami</w:t>
      </w:r>
      <w:r w:rsidRPr="00751397">
        <w:rPr>
          <w:sz w:val="20"/>
          <w:szCs w:val="18"/>
        </w:rPr>
        <w:t>,</w:t>
      </w:r>
      <w:r w:rsidRPr="00751397">
        <w:rPr>
          <w:sz w:val="20"/>
          <w:szCs w:val="18"/>
          <w:lang w:val="id-ID"/>
        </w:rPr>
        <w:t xml:space="preserve"> menerapkan</w:t>
      </w:r>
      <w:r w:rsidRPr="00751397">
        <w:rPr>
          <w:sz w:val="20"/>
          <w:szCs w:val="18"/>
        </w:rPr>
        <w:t xml:space="preserve">, </w:t>
      </w:r>
      <w:proofErr w:type="spellStart"/>
      <w:r w:rsidRPr="00751397">
        <w:rPr>
          <w:sz w:val="20"/>
          <w:szCs w:val="18"/>
        </w:rPr>
        <w:t>serta</w:t>
      </w:r>
      <w:proofErr w:type="spellEnd"/>
      <w:r w:rsidRPr="00751397">
        <w:rPr>
          <w:sz w:val="20"/>
          <w:szCs w:val="18"/>
        </w:rPr>
        <w:t xml:space="preserve"> </w:t>
      </w:r>
      <w:proofErr w:type="spellStart"/>
      <w:r w:rsidRPr="00751397">
        <w:rPr>
          <w:sz w:val="20"/>
          <w:szCs w:val="18"/>
        </w:rPr>
        <w:t>menganalisis</w:t>
      </w:r>
      <w:proofErr w:type="spellEnd"/>
      <w:r w:rsidRPr="00751397">
        <w:rPr>
          <w:sz w:val="20"/>
          <w:szCs w:val="18"/>
        </w:rPr>
        <w:t xml:space="preserve"> </w:t>
      </w:r>
      <w:r w:rsidRPr="00751397">
        <w:rPr>
          <w:sz w:val="20"/>
          <w:szCs w:val="18"/>
          <w:lang w:val="id-ID"/>
        </w:rPr>
        <w:t>saja sedangkan kemampuan mengevaluasi</w:t>
      </w:r>
      <w:r w:rsidRPr="00751397">
        <w:rPr>
          <w:sz w:val="20"/>
          <w:szCs w:val="18"/>
        </w:rPr>
        <w:t>,</w:t>
      </w:r>
      <w:r w:rsidRPr="00751397">
        <w:rPr>
          <w:sz w:val="20"/>
          <w:szCs w:val="18"/>
          <w:lang w:val="id-ID"/>
        </w:rPr>
        <w:t xml:space="preserve"> dan </w:t>
      </w:r>
      <w:proofErr w:type="spellStart"/>
      <w:r w:rsidR="00C80BDD">
        <w:rPr>
          <w:sz w:val="20"/>
          <w:szCs w:val="18"/>
        </w:rPr>
        <w:t>mengkreasikan</w:t>
      </w:r>
      <w:proofErr w:type="spellEnd"/>
      <w:r w:rsidR="00C80BDD">
        <w:rPr>
          <w:sz w:val="20"/>
          <w:szCs w:val="18"/>
        </w:rPr>
        <w:t>/</w:t>
      </w:r>
      <w:r w:rsidRPr="00751397">
        <w:rPr>
          <w:sz w:val="20"/>
          <w:szCs w:val="18"/>
          <w:lang w:val="id-ID"/>
        </w:rPr>
        <w:t xml:space="preserve">mencipta juga cenderung </w:t>
      </w:r>
      <w:proofErr w:type="spellStart"/>
      <w:r w:rsidRPr="00751397">
        <w:rPr>
          <w:sz w:val="20"/>
          <w:szCs w:val="18"/>
        </w:rPr>
        <w:t>belum</w:t>
      </w:r>
      <w:proofErr w:type="spellEnd"/>
      <w:r w:rsidRPr="00751397">
        <w:rPr>
          <w:sz w:val="20"/>
          <w:szCs w:val="18"/>
        </w:rPr>
        <w:t xml:space="preserve"> </w:t>
      </w:r>
      <w:proofErr w:type="spellStart"/>
      <w:r w:rsidRPr="00751397">
        <w:rPr>
          <w:sz w:val="20"/>
          <w:szCs w:val="18"/>
        </w:rPr>
        <w:t>terlihat</w:t>
      </w:r>
      <w:proofErr w:type="spellEnd"/>
      <w:r w:rsidRPr="00751397">
        <w:rPr>
          <w:sz w:val="20"/>
          <w:szCs w:val="18"/>
        </w:rPr>
        <w:t xml:space="preserve">. Data </w:t>
      </w:r>
      <w:proofErr w:type="spellStart"/>
      <w:r w:rsidRPr="00751397">
        <w:rPr>
          <w:sz w:val="20"/>
          <w:szCs w:val="18"/>
        </w:rPr>
        <w:t>ini</w:t>
      </w:r>
      <w:proofErr w:type="spellEnd"/>
      <w:r w:rsidRPr="00751397">
        <w:rPr>
          <w:sz w:val="20"/>
          <w:szCs w:val="18"/>
        </w:rPr>
        <w:t xml:space="preserve"> </w:t>
      </w:r>
      <w:proofErr w:type="spellStart"/>
      <w:r w:rsidRPr="00751397">
        <w:rPr>
          <w:sz w:val="20"/>
          <w:szCs w:val="18"/>
        </w:rPr>
        <w:t>dapat</w:t>
      </w:r>
      <w:proofErr w:type="spellEnd"/>
      <w:r w:rsidRPr="00751397">
        <w:rPr>
          <w:sz w:val="20"/>
          <w:szCs w:val="18"/>
        </w:rPr>
        <w:t xml:space="preserve"> </w:t>
      </w:r>
      <w:proofErr w:type="spellStart"/>
      <w:r w:rsidRPr="00751397">
        <w:rPr>
          <w:sz w:val="20"/>
          <w:szCs w:val="18"/>
        </w:rPr>
        <w:t>dilihat</w:t>
      </w:r>
      <w:proofErr w:type="spellEnd"/>
      <w:r w:rsidRPr="00751397">
        <w:rPr>
          <w:sz w:val="20"/>
          <w:szCs w:val="18"/>
        </w:rPr>
        <w:t xml:space="preserve"> pada Gambar</w:t>
      </w:r>
      <w:r>
        <w:rPr>
          <w:sz w:val="20"/>
          <w:szCs w:val="18"/>
        </w:rPr>
        <w:t>.</w:t>
      </w:r>
      <w:r w:rsidRPr="00751397">
        <w:rPr>
          <w:sz w:val="20"/>
          <w:szCs w:val="18"/>
        </w:rPr>
        <w:t xml:space="preserve"> 2</w:t>
      </w:r>
      <w:r>
        <w:rPr>
          <w:sz w:val="20"/>
          <w:szCs w:val="18"/>
        </w:rPr>
        <w:t>.</w:t>
      </w:r>
    </w:p>
    <w:p w14:paraId="32A1A985" w14:textId="7EF11CD2" w:rsidR="006A0C3A" w:rsidRDefault="006A0C3A" w:rsidP="00751397">
      <w:pPr>
        <w:pStyle w:val="DaftarParagraf"/>
        <w:spacing w:after="0"/>
        <w:ind w:left="0" w:firstLine="432"/>
        <w:jc w:val="both"/>
        <w:rPr>
          <w:sz w:val="20"/>
          <w:szCs w:val="18"/>
        </w:rPr>
      </w:pPr>
    </w:p>
    <w:p w14:paraId="02EB9C67" w14:textId="7EEF1102" w:rsidR="006A0C3A" w:rsidRDefault="006A0C3A" w:rsidP="006A0C3A">
      <w:pPr>
        <w:pStyle w:val="DaftarParagraf"/>
        <w:spacing w:after="0"/>
        <w:ind w:left="0" w:firstLine="432"/>
        <w:jc w:val="center"/>
        <w:rPr>
          <w:rFonts w:eastAsia="SimSun" w:cs="Times New Roman"/>
          <w:sz w:val="16"/>
          <w:szCs w:val="16"/>
        </w:rPr>
      </w:pPr>
      <w:r>
        <w:rPr>
          <w:noProof/>
        </w:rPr>
        <w:drawing>
          <wp:inline distT="0" distB="0" distL="0" distR="0" wp14:anchorId="4399ED7C" wp14:editId="2FE22D02">
            <wp:extent cx="4176827" cy="1221105"/>
            <wp:effectExtent l="0" t="0" r="14605" b="17145"/>
            <wp:docPr id="946" name="Bagan 9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ABC863" w14:textId="2D42D7B8" w:rsidR="00B842F3" w:rsidRPr="00E73D19" w:rsidRDefault="006A0C3A" w:rsidP="00E73D19">
      <w:pPr>
        <w:pStyle w:val="IJASEITFigureCaptionSingle-Line"/>
        <w:ind w:firstLine="432"/>
      </w:pPr>
      <w:r>
        <w:rPr>
          <w:b/>
        </w:rPr>
        <w:t>Gambar</w:t>
      </w:r>
      <w:r w:rsidRPr="00BB0121">
        <w:rPr>
          <w:b/>
        </w:rPr>
        <w:t xml:space="preserve">. </w:t>
      </w:r>
      <w:r w:rsidR="00DE614B">
        <w:rPr>
          <w:b/>
        </w:rPr>
        <w:t>2</w:t>
      </w:r>
      <w:r>
        <w:t xml:space="preserve">.  </w:t>
      </w:r>
      <w:proofErr w:type="spellStart"/>
      <w:r>
        <w:t>Grafik</w:t>
      </w:r>
      <w:proofErr w:type="spellEnd"/>
      <w:r>
        <w:t xml:space="preserve"> </w:t>
      </w:r>
      <w:proofErr w:type="spellStart"/>
      <w:r>
        <w:t>Persentase</w:t>
      </w:r>
      <w:proofErr w:type="spellEnd"/>
      <w:r>
        <w:t xml:space="preserve"> </w:t>
      </w:r>
      <w:proofErr w:type="spellStart"/>
      <w:r>
        <w:t>Ketersediaan</w:t>
      </w:r>
      <w:proofErr w:type="spellEnd"/>
      <w:r>
        <w:t xml:space="preserve"> </w:t>
      </w:r>
      <w:proofErr w:type="spellStart"/>
      <w:r>
        <w:t>Tingkatan</w:t>
      </w:r>
      <w:proofErr w:type="spellEnd"/>
      <w:r>
        <w:t xml:space="preserve"> Proses </w:t>
      </w:r>
      <w:proofErr w:type="spellStart"/>
      <w:proofErr w:type="gramStart"/>
      <w:r>
        <w:t>Kognitif</w:t>
      </w:r>
      <w:proofErr w:type="spellEnd"/>
      <w:r>
        <w:t xml:space="preserve">  </w:t>
      </w:r>
      <w:proofErr w:type="spellStart"/>
      <w:r>
        <w:t>Dalam</w:t>
      </w:r>
      <w:proofErr w:type="spellEnd"/>
      <w:proofErr w:type="gramEnd"/>
      <w:r>
        <w:t xml:space="preserve"> </w:t>
      </w:r>
      <w:proofErr w:type="spellStart"/>
      <w:r>
        <w:t>Bahan</w:t>
      </w:r>
      <w:proofErr w:type="spellEnd"/>
      <w:r>
        <w:t xml:space="preserve"> Ajar</w:t>
      </w:r>
    </w:p>
    <w:p w14:paraId="51293A9F" w14:textId="6F1F07CD" w:rsidR="00B842F3" w:rsidRDefault="00B842F3" w:rsidP="00B842F3">
      <w:pPr>
        <w:pStyle w:val="biasasaja"/>
        <w:spacing w:after="0"/>
        <w:ind w:left="0" w:firstLine="432"/>
        <w:rPr>
          <w:sz w:val="20"/>
          <w:szCs w:val="20"/>
          <w:lang w:val="en-US"/>
        </w:rPr>
      </w:pPr>
      <w:proofErr w:type="spellStart"/>
      <w:r>
        <w:rPr>
          <w:sz w:val="20"/>
          <w:szCs w:val="20"/>
          <w:lang w:val="en-US"/>
        </w:rPr>
        <w:t>Kemudian</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w:t>
      </w:r>
      <w:r w:rsidRPr="00B842F3">
        <w:rPr>
          <w:sz w:val="20"/>
          <w:szCs w:val="20"/>
          <w:lang w:val="en-US"/>
        </w:rPr>
        <w:t>erangkat</w:t>
      </w:r>
      <w:proofErr w:type="spellEnd"/>
      <w:r w:rsidRPr="00B842F3">
        <w:rPr>
          <w:sz w:val="20"/>
          <w:szCs w:val="20"/>
          <w:lang w:val="en-US"/>
        </w:rPr>
        <w:t xml:space="preserve"> </w:t>
      </w:r>
      <w:proofErr w:type="spellStart"/>
      <w:r w:rsidRPr="00B842F3">
        <w:rPr>
          <w:sz w:val="20"/>
          <w:szCs w:val="20"/>
          <w:lang w:val="en-US"/>
        </w:rPr>
        <w:t>pembelajaran</w:t>
      </w:r>
      <w:proofErr w:type="spellEnd"/>
      <w:r w:rsidRPr="00B842F3">
        <w:rPr>
          <w:sz w:val="20"/>
          <w:szCs w:val="20"/>
          <w:lang w:val="en-US"/>
        </w:rPr>
        <w:t xml:space="preserve"> </w:t>
      </w:r>
      <w:proofErr w:type="spellStart"/>
      <w:r w:rsidRPr="00B842F3">
        <w:rPr>
          <w:sz w:val="20"/>
          <w:szCs w:val="20"/>
          <w:lang w:val="en-US"/>
        </w:rPr>
        <w:t>yaitu</w:t>
      </w:r>
      <w:proofErr w:type="spellEnd"/>
      <w:r w:rsidRPr="00B842F3">
        <w:rPr>
          <w:sz w:val="20"/>
          <w:szCs w:val="20"/>
          <w:lang w:val="en-US"/>
        </w:rPr>
        <w:t xml:space="preserve"> </w:t>
      </w:r>
      <w:proofErr w:type="spellStart"/>
      <w:r w:rsidRPr="00B842F3">
        <w:rPr>
          <w:sz w:val="20"/>
          <w:szCs w:val="20"/>
          <w:lang w:val="en-US"/>
        </w:rPr>
        <w:t>instrumen</w:t>
      </w:r>
      <w:proofErr w:type="spellEnd"/>
      <w:r w:rsidRPr="00B842F3">
        <w:rPr>
          <w:sz w:val="20"/>
          <w:szCs w:val="20"/>
          <w:lang w:val="en-US"/>
        </w:rPr>
        <w:t xml:space="preserve"> </w:t>
      </w:r>
      <w:proofErr w:type="spellStart"/>
      <w:r w:rsidRPr="00B842F3">
        <w:rPr>
          <w:sz w:val="20"/>
          <w:szCs w:val="20"/>
          <w:lang w:val="en-US"/>
        </w:rPr>
        <w:t>evaluasi</w:t>
      </w:r>
      <w:proofErr w:type="spellEnd"/>
      <w:r w:rsidRPr="00B842F3">
        <w:rPr>
          <w:sz w:val="20"/>
          <w:szCs w:val="20"/>
          <w:lang w:val="en-US"/>
        </w:rPr>
        <w:t xml:space="preserve"> </w:t>
      </w:r>
      <w:proofErr w:type="spellStart"/>
      <w:r>
        <w:rPr>
          <w:sz w:val="20"/>
          <w:szCs w:val="20"/>
          <w:lang w:val="en-US"/>
        </w:rPr>
        <w:t>materi</w:t>
      </w:r>
      <w:proofErr w:type="spellEnd"/>
      <w:r>
        <w:rPr>
          <w:sz w:val="20"/>
          <w:szCs w:val="20"/>
          <w:lang w:val="en-US"/>
        </w:rPr>
        <w:t xml:space="preserve"> </w:t>
      </w:r>
      <w:proofErr w:type="spellStart"/>
      <w:r>
        <w:rPr>
          <w:sz w:val="20"/>
          <w:szCs w:val="20"/>
          <w:lang w:val="en-US"/>
        </w:rPr>
        <w:t>keseimbangan</w:t>
      </w:r>
      <w:proofErr w:type="spellEnd"/>
      <w:r>
        <w:rPr>
          <w:sz w:val="20"/>
          <w:szCs w:val="20"/>
          <w:lang w:val="en-US"/>
        </w:rPr>
        <w:t xml:space="preserve"> dan </w:t>
      </w:r>
      <w:proofErr w:type="spellStart"/>
      <w:r>
        <w:rPr>
          <w:sz w:val="20"/>
          <w:szCs w:val="20"/>
          <w:lang w:val="en-US"/>
        </w:rPr>
        <w:t>dinamika</w:t>
      </w:r>
      <w:proofErr w:type="spellEnd"/>
      <w:r>
        <w:rPr>
          <w:sz w:val="20"/>
          <w:szCs w:val="20"/>
          <w:lang w:val="en-US"/>
        </w:rPr>
        <w:t xml:space="preserve"> </w:t>
      </w:r>
      <w:proofErr w:type="spellStart"/>
      <w:r>
        <w:rPr>
          <w:sz w:val="20"/>
          <w:szCs w:val="20"/>
          <w:lang w:val="en-US"/>
        </w:rPr>
        <w:t>rotasi</w:t>
      </w:r>
      <w:proofErr w:type="spellEnd"/>
      <w:r>
        <w:rPr>
          <w:sz w:val="20"/>
          <w:szCs w:val="20"/>
          <w:lang w:val="en-US"/>
        </w:rPr>
        <w:t xml:space="preserve"> </w:t>
      </w:r>
      <w:proofErr w:type="spellStart"/>
      <w:r w:rsidRPr="00B842F3">
        <w:rPr>
          <w:sz w:val="20"/>
          <w:szCs w:val="20"/>
          <w:lang w:val="en-US"/>
        </w:rPr>
        <w:t>belum</w:t>
      </w:r>
      <w:proofErr w:type="spellEnd"/>
      <w:r w:rsidRPr="00B842F3">
        <w:rPr>
          <w:sz w:val="20"/>
          <w:szCs w:val="20"/>
          <w:lang w:val="en-US"/>
        </w:rPr>
        <w:t xml:space="preserve"> </w:t>
      </w:r>
      <w:proofErr w:type="spellStart"/>
      <w:r w:rsidRPr="00B842F3">
        <w:rPr>
          <w:sz w:val="20"/>
          <w:szCs w:val="20"/>
          <w:lang w:val="en-US"/>
        </w:rPr>
        <w:t>melatihkan</w:t>
      </w:r>
      <w:proofErr w:type="spellEnd"/>
      <w:r w:rsidRPr="00B842F3">
        <w:rPr>
          <w:sz w:val="20"/>
          <w:szCs w:val="20"/>
          <w:lang w:val="en-US"/>
        </w:rPr>
        <w:t xml:space="preserve"> </w:t>
      </w:r>
      <w:proofErr w:type="spellStart"/>
      <w:r w:rsidRPr="00B842F3">
        <w:rPr>
          <w:sz w:val="20"/>
          <w:szCs w:val="20"/>
          <w:lang w:val="en-US"/>
        </w:rPr>
        <w:t>tingkatan</w:t>
      </w:r>
      <w:proofErr w:type="spellEnd"/>
      <w:r w:rsidRPr="00B842F3">
        <w:rPr>
          <w:sz w:val="20"/>
          <w:szCs w:val="20"/>
          <w:lang w:val="en-US"/>
        </w:rPr>
        <w:t xml:space="preserve"> proses </w:t>
      </w:r>
      <w:proofErr w:type="spellStart"/>
      <w:r w:rsidRPr="00B842F3">
        <w:rPr>
          <w:sz w:val="20"/>
          <w:szCs w:val="20"/>
          <w:lang w:val="en-US"/>
        </w:rPr>
        <w:t>kognitif</w:t>
      </w:r>
      <w:proofErr w:type="spellEnd"/>
      <w:r w:rsidRPr="00B842F3">
        <w:rPr>
          <w:sz w:val="20"/>
          <w:szCs w:val="20"/>
          <w:lang w:val="en-US"/>
        </w:rPr>
        <w:t xml:space="preserve"> </w:t>
      </w:r>
      <w:proofErr w:type="spellStart"/>
      <w:r w:rsidRPr="00B842F3">
        <w:rPr>
          <w:sz w:val="20"/>
          <w:szCs w:val="20"/>
          <w:lang w:val="en-US"/>
        </w:rPr>
        <w:t>dengan</w:t>
      </w:r>
      <w:proofErr w:type="spellEnd"/>
      <w:r w:rsidRPr="00B842F3">
        <w:rPr>
          <w:sz w:val="20"/>
          <w:szCs w:val="20"/>
          <w:lang w:val="en-US"/>
        </w:rPr>
        <w:t xml:space="preserve"> </w:t>
      </w:r>
      <w:proofErr w:type="spellStart"/>
      <w:r w:rsidRPr="00B842F3">
        <w:rPr>
          <w:sz w:val="20"/>
          <w:szCs w:val="20"/>
          <w:lang w:val="en-US"/>
        </w:rPr>
        <w:t>proporsional</w:t>
      </w:r>
      <w:proofErr w:type="spellEnd"/>
      <w:r w:rsidRPr="00B842F3">
        <w:rPr>
          <w:sz w:val="20"/>
          <w:szCs w:val="20"/>
          <w:lang w:val="en-US"/>
        </w:rPr>
        <w:t xml:space="preserve">. Dimana </w:t>
      </w:r>
      <w:proofErr w:type="spellStart"/>
      <w:r w:rsidRPr="00B842F3">
        <w:rPr>
          <w:sz w:val="20"/>
          <w:szCs w:val="20"/>
          <w:lang w:val="en-US"/>
        </w:rPr>
        <w:t>latihan</w:t>
      </w:r>
      <w:proofErr w:type="spellEnd"/>
      <w:r w:rsidRPr="00B842F3">
        <w:rPr>
          <w:sz w:val="20"/>
          <w:szCs w:val="20"/>
          <w:lang w:val="en-US"/>
        </w:rPr>
        <w:t xml:space="preserve"> </w:t>
      </w:r>
      <w:proofErr w:type="spellStart"/>
      <w:r w:rsidRPr="00B842F3">
        <w:rPr>
          <w:sz w:val="20"/>
          <w:szCs w:val="20"/>
          <w:lang w:val="en-US"/>
        </w:rPr>
        <w:t>kemampuan</w:t>
      </w:r>
      <w:proofErr w:type="spellEnd"/>
      <w:r w:rsidRPr="00B842F3">
        <w:rPr>
          <w:sz w:val="20"/>
          <w:szCs w:val="20"/>
          <w:lang w:val="en-US"/>
        </w:rPr>
        <w:t xml:space="preserve"> yang </w:t>
      </w:r>
      <w:proofErr w:type="spellStart"/>
      <w:r w:rsidRPr="00B842F3">
        <w:rPr>
          <w:sz w:val="20"/>
          <w:szCs w:val="20"/>
          <w:lang w:val="en-US"/>
        </w:rPr>
        <w:t>dilatihkan</w:t>
      </w:r>
      <w:proofErr w:type="spellEnd"/>
      <w:r w:rsidRPr="00B842F3">
        <w:rPr>
          <w:sz w:val="20"/>
          <w:szCs w:val="20"/>
          <w:lang w:val="en-US"/>
        </w:rPr>
        <w:t xml:space="preserve"> </w:t>
      </w:r>
      <w:proofErr w:type="spellStart"/>
      <w:r w:rsidRPr="00B842F3">
        <w:rPr>
          <w:sz w:val="20"/>
          <w:szCs w:val="20"/>
          <w:lang w:val="en-US"/>
        </w:rPr>
        <w:t>baru</w:t>
      </w:r>
      <w:proofErr w:type="spellEnd"/>
      <w:r w:rsidRPr="00B842F3">
        <w:rPr>
          <w:sz w:val="20"/>
          <w:szCs w:val="20"/>
          <w:lang w:val="en-US"/>
        </w:rPr>
        <w:t xml:space="preserve"> </w:t>
      </w:r>
      <w:proofErr w:type="spellStart"/>
      <w:r w:rsidRPr="00B842F3">
        <w:rPr>
          <w:sz w:val="20"/>
          <w:szCs w:val="20"/>
          <w:lang w:val="en-US"/>
        </w:rPr>
        <w:t>mencakup</w:t>
      </w:r>
      <w:proofErr w:type="spellEnd"/>
      <w:r w:rsidRPr="00B842F3">
        <w:rPr>
          <w:sz w:val="20"/>
          <w:szCs w:val="20"/>
          <w:lang w:val="en-US"/>
        </w:rPr>
        <w:t xml:space="preserve"> </w:t>
      </w:r>
      <w:proofErr w:type="spellStart"/>
      <w:r w:rsidRPr="00B842F3">
        <w:rPr>
          <w:sz w:val="20"/>
          <w:szCs w:val="20"/>
          <w:lang w:val="en-US"/>
        </w:rPr>
        <w:t>mengingat</w:t>
      </w:r>
      <w:proofErr w:type="spellEnd"/>
      <w:r w:rsidRPr="00B842F3">
        <w:rPr>
          <w:sz w:val="20"/>
          <w:szCs w:val="20"/>
          <w:lang w:val="en-US"/>
        </w:rPr>
        <w:t xml:space="preserve">, </w:t>
      </w:r>
      <w:proofErr w:type="spellStart"/>
      <w:r w:rsidRPr="00B842F3">
        <w:rPr>
          <w:sz w:val="20"/>
          <w:szCs w:val="20"/>
          <w:lang w:val="en-US"/>
        </w:rPr>
        <w:t>memahami</w:t>
      </w:r>
      <w:proofErr w:type="spellEnd"/>
      <w:r w:rsidRPr="00B842F3">
        <w:rPr>
          <w:sz w:val="20"/>
          <w:szCs w:val="20"/>
          <w:lang w:val="en-US"/>
        </w:rPr>
        <w:t xml:space="preserve">, dan </w:t>
      </w:r>
      <w:proofErr w:type="spellStart"/>
      <w:r w:rsidRPr="00B842F3">
        <w:rPr>
          <w:sz w:val="20"/>
          <w:szCs w:val="20"/>
          <w:lang w:val="en-US"/>
        </w:rPr>
        <w:t>menerapkan</w:t>
      </w:r>
      <w:proofErr w:type="spellEnd"/>
      <w:r w:rsidRPr="00B842F3">
        <w:rPr>
          <w:sz w:val="20"/>
          <w:szCs w:val="20"/>
          <w:lang w:val="en-US"/>
        </w:rPr>
        <w:t xml:space="preserve"> </w:t>
      </w:r>
      <w:proofErr w:type="spellStart"/>
      <w:r w:rsidRPr="00B842F3">
        <w:rPr>
          <w:sz w:val="20"/>
          <w:szCs w:val="20"/>
          <w:lang w:val="en-US"/>
        </w:rPr>
        <w:t>saja</w:t>
      </w:r>
      <w:proofErr w:type="spellEnd"/>
      <w:r w:rsidRPr="00B842F3">
        <w:rPr>
          <w:sz w:val="20"/>
          <w:szCs w:val="20"/>
          <w:lang w:val="en-US"/>
        </w:rPr>
        <w:t xml:space="preserve">. </w:t>
      </w:r>
      <w:proofErr w:type="spellStart"/>
      <w:r w:rsidRPr="00B842F3">
        <w:rPr>
          <w:sz w:val="20"/>
          <w:szCs w:val="20"/>
          <w:lang w:val="en-US"/>
        </w:rPr>
        <w:t>Sedangkan</w:t>
      </w:r>
      <w:proofErr w:type="spellEnd"/>
      <w:r w:rsidRPr="00B842F3">
        <w:rPr>
          <w:sz w:val="20"/>
          <w:szCs w:val="20"/>
          <w:lang w:val="en-US"/>
        </w:rPr>
        <w:t xml:space="preserve"> </w:t>
      </w:r>
      <w:proofErr w:type="spellStart"/>
      <w:r w:rsidRPr="00B842F3">
        <w:rPr>
          <w:sz w:val="20"/>
          <w:szCs w:val="20"/>
          <w:lang w:val="en-US"/>
        </w:rPr>
        <w:t>kemampuan</w:t>
      </w:r>
      <w:proofErr w:type="spellEnd"/>
      <w:r w:rsidRPr="00B842F3">
        <w:rPr>
          <w:sz w:val="20"/>
          <w:szCs w:val="20"/>
          <w:lang w:val="en-US"/>
        </w:rPr>
        <w:t xml:space="preserve"> </w:t>
      </w:r>
      <w:proofErr w:type="spellStart"/>
      <w:r w:rsidRPr="00B842F3">
        <w:rPr>
          <w:sz w:val="20"/>
          <w:szCs w:val="20"/>
          <w:lang w:val="en-US"/>
        </w:rPr>
        <w:t>menganalisis</w:t>
      </w:r>
      <w:proofErr w:type="spellEnd"/>
      <w:r w:rsidRPr="00B842F3">
        <w:rPr>
          <w:sz w:val="20"/>
          <w:szCs w:val="20"/>
          <w:lang w:val="en-US"/>
        </w:rPr>
        <w:t xml:space="preserve">, </w:t>
      </w:r>
      <w:proofErr w:type="spellStart"/>
      <w:r w:rsidRPr="00B842F3">
        <w:rPr>
          <w:sz w:val="20"/>
          <w:szCs w:val="20"/>
          <w:lang w:val="en-US"/>
        </w:rPr>
        <w:t>mengevaluasi</w:t>
      </w:r>
      <w:proofErr w:type="spellEnd"/>
      <w:r w:rsidRPr="00B842F3">
        <w:rPr>
          <w:sz w:val="20"/>
          <w:szCs w:val="20"/>
          <w:lang w:val="en-US"/>
        </w:rPr>
        <w:t xml:space="preserve">, dan </w:t>
      </w:r>
      <w:proofErr w:type="spellStart"/>
      <w:r w:rsidRPr="00B842F3">
        <w:rPr>
          <w:sz w:val="20"/>
          <w:szCs w:val="20"/>
          <w:lang w:val="en-US"/>
        </w:rPr>
        <w:t>mengkreasi</w:t>
      </w:r>
      <w:proofErr w:type="spellEnd"/>
      <w:r w:rsidRPr="00B842F3">
        <w:rPr>
          <w:sz w:val="20"/>
          <w:szCs w:val="20"/>
          <w:lang w:val="en-US"/>
        </w:rPr>
        <w:t>/</w:t>
      </w:r>
      <w:proofErr w:type="spellStart"/>
      <w:r w:rsidRPr="00B842F3">
        <w:rPr>
          <w:sz w:val="20"/>
          <w:szCs w:val="20"/>
          <w:lang w:val="en-US"/>
        </w:rPr>
        <w:t>mencipta</w:t>
      </w:r>
      <w:proofErr w:type="spellEnd"/>
      <w:r w:rsidRPr="00B842F3">
        <w:rPr>
          <w:sz w:val="20"/>
          <w:szCs w:val="20"/>
          <w:lang w:val="en-US"/>
        </w:rPr>
        <w:t xml:space="preserve"> juga </w:t>
      </w:r>
      <w:proofErr w:type="spellStart"/>
      <w:r w:rsidRPr="00B842F3">
        <w:rPr>
          <w:sz w:val="20"/>
          <w:szCs w:val="20"/>
          <w:lang w:val="en-US"/>
        </w:rPr>
        <w:t>belum</w:t>
      </w:r>
      <w:proofErr w:type="spellEnd"/>
      <w:r w:rsidRPr="00B842F3">
        <w:rPr>
          <w:sz w:val="20"/>
          <w:szCs w:val="20"/>
          <w:lang w:val="en-US"/>
        </w:rPr>
        <w:t xml:space="preserve"> nampak. </w:t>
      </w:r>
      <w:proofErr w:type="spellStart"/>
      <w:r w:rsidRPr="00B842F3">
        <w:rPr>
          <w:sz w:val="20"/>
          <w:szCs w:val="20"/>
          <w:lang w:val="en-US"/>
        </w:rPr>
        <w:t>Bahkan</w:t>
      </w:r>
      <w:proofErr w:type="spellEnd"/>
      <w:r w:rsidRPr="00B842F3">
        <w:rPr>
          <w:sz w:val="20"/>
          <w:szCs w:val="20"/>
          <w:lang w:val="en-US"/>
        </w:rPr>
        <w:t xml:space="preserve"> </w:t>
      </w:r>
      <w:r w:rsidRPr="00B842F3">
        <w:rPr>
          <w:sz w:val="20"/>
          <w:szCs w:val="20"/>
          <w:lang w:val="id-ID"/>
        </w:rPr>
        <w:t xml:space="preserve">instrumen evaluasi yang </w:t>
      </w:r>
      <w:proofErr w:type="spellStart"/>
      <w:r w:rsidRPr="00B842F3">
        <w:rPr>
          <w:sz w:val="20"/>
          <w:szCs w:val="20"/>
          <w:lang w:val="en-US"/>
        </w:rPr>
        <w:t>ada</w:t>
      </w:r>
      <w:proofErr w:type="spellEnd"/>
      <w:r w:rsidRPr="00B842F3">
        <w:rPr>
          <w:sz w:val="20"/>
          <w:szCs w:val="20"/>
          <w:lang w:val="id-ID"/>
        </w:rPr>
        <w:t xml:space="preserve"> belum</w:t>
      </w:r>
      <w:r w:rsidRPr="00B842F3">
        <w:rPr>
          <w:sz w:val="20"/>
          <w:szCs w:val="20"/>
          <w:lang w:val="en-US"/>
        </w:rPr>
        <w:t xml:space="preserve"> </w:t>
      </w:r>
      <w:r w:rsidRPr="00B842F3">
        <w:rPr>
          <w:sz w:val="20"/>
          <w:szCs w:val="20"/>
          <w:lang w:val="id-ID"/>
        </w:rPr>
        <w:t xml:space="preserve">sepenuhnya </w:t>
      </w:r>
      <w:proofErr w:type="spellStart"/>
      <w:r w:rsidRPr="00B842F3">
        <w:rPr>
          <w:sz w:val="20"/>
          <w:szCs w:val="20"/>
          <w:lang w:val="en-US"/>
        </w:rPr>
        <w:t>dibuat</w:t>
      </w:r>
      <w:proofErr w:type="spellEnd"/>
      <w:r w:rsidRPr="00B842F3">
        <w:rPr>
          <w:sz w:val="20"/>
          <w:szCs w:val="20"/>
          <w:lang w:val="en-US"/>
        </w:rPr>
        <w:t xml:space="preserve"> dan </w:t>
      </w:r>
      <w:proofErr w:type="spellStart"/>
      <w:r w:rsidRPr="00B842F3">
        <w:rPr>
          <w:sz w:val="20"/>
          <w:szCs w:val="20"/>
          <w:lang w:val="en-US"/>
        </w:rPr>
        <w:t>dikembangkan</w:t>
      </w:r>
      <w:proofErr w:type="spellEnd"/>
      <w:r w:rsidRPr="00B842F3">
        <w:rPr>
          <w:sz w:val="20"/>
          <w:szCs w:val="20"/>
          <w:lang w:val="en-US"/>
        </w:rPr>
        <w:t xml:space="preserve"> </w:t>
      </w:r>
      <w:r w:rsidRPr="00B842F3">
        <w:rPr>
          <w:sz w:val="20"/>
          <w:szCs w:val="20"/>
          <w:lang w:val="id-ID"/>
        </w:rPr>
        <w:t>berdasarkan kombinasi</w:t>
      </w:r>
      <w:r w:rsidR="00DF5BF6">
        <w:rPr>
          <w:sz w:val="20"/>
          <w:szCs w:val="20"/>
          <w:lang w:val="en-US"/>
        </w:rPr>
        <w:t xml:space="preserve"> </w:t>
      </w:r>
      <w:r w:rsidRPr="00B842F3">
        <w:rPr>
          <w:sz w:val="20"/>
          <w:szCs w:val="20"/>
          <w:lang w:val="id-ID"/>
        </w:rPr>
        <w:t>dimensi pengetahuan dan proses kognitif.</w:t>
      </w:r>
      <w:r w:rsidRPr="00B842F3">
        <w:rPr>
          <w:sz w:val="20"/>
          <w:szCs w:val="20"/>
          <w:lang w:val="en-US"/>
        </w:rPr>
        <w:t xml:space="preserve"> Data </w:t>
      </w:r>
      <w:proofErr w:type="spellStart"/>
      <w:r w:rsidRPr="00B842F3">
        <w:rPr>
          <w:sz w:val="20"/>
          <w:szCs w:val="20"/>
          <w:lang w:val="en-US"/>
        </w:rPr>
        <w:t>ini</w:t>
      </w:r>
      <w:proofErr w:type="spellEnd"/>
      <w:r w:rsidRPr="00B842F3">
        <w:rPr>
          <w:sz w:val="20"/>
          <w:szCs w:val="20"/>
          <w:lang w:val="en-US"/>
        </w:rPr>
        <w:t xml:space="preserve"> </w:t>
      </w:r>
      <w:proofErr w:type="spellStart"/>
      <w:r w:rsidRPr="00B842F3">
        <w:rPr>
          <w:sz w:val="20"/>
          <w:szCs w:val="20"/>
          <w:lang w:val="en-US"/>
        </w:rPr>
        <w:t>dapat</w:t>
      </w:r>
      <w:proofErr w:type="spellEnd"/>
      <w:r w:rsidRPr="00B842F3">
        <w:rPr>
          <w:sz w:val="20"/>
          <w:szCs w:val="20"/>
          <w:lang w:val="en-US"/>
        </w:rPr>
        <w:t xml:space="preserve"> </w:t>
      </w:r>
      <w:proofErr w:type="spellStart"/>
      <w:r w:rsidRPr="00B842F3">
        <w:rPr>
          <w:sz w:val="20"/>
          <w:szCs w:val="20"/>
          <w:lang w:val="en-US"/>
        </w:rPr>
        <w:t>dilihat</w:t>
      </w:r>
      <w:proofErr w:type="spellEnd"/>
      <w:r w:rsidRPr="00B842F3">
        <w:rPr>
          <w:sz w:val="20"/>
          <w:szCs w:val="20"/>
          <w:lang w:val="en-US"/>
        </w:rPr>
        <w:t xml:space="preserve"> pada Gambar</w:t>
      </w:r>
      <w:r>
        <w:rPr>
          <w:sz w:val="20"/>
          <w:szCs w:val="20"/>
          <w:lang w:val="en-US"/>
        </w:rPr>
        <w:t>.</w:t>
      </w:r>
      <w:r w:rsidRPr="00B842F3">
        <w:rPr>
          <w:sz w:val="20"/>
          <w:szCs w:val="20"/>
          <w:lang w:val="en-US"/>
        </w:rPr>
        <w:t xml:space="preserve"> 3.</w:t>
      </w:r>
    </w:p>
    <w:p w14:paraId="1B77CE29" w14:textId="5E2CACB8" w:rsidR="00DE614B" w:rsidRDefault="00DE614B" w:rsidP="00B842F3">
      <w:pPr>
        <w:pStyle w:val="biasasaja"/>
        <w:spacing w:after="0"/>
        <w:ind w:left="0" w:firstLine="432"/>
        <w:rPr>
          <w:sz w:val="20"/>
          <w:szCs w:val="20"/>
          <w:lang w:val="en-US"/>
        </w:rPr>
      </w:pPr>
    </w:p>
    <w:p w14:paraId="72EB0707" w14:textId="3D797EDF" w:rsidR="00DE614B" w:rsidRPr="00B842F3" w:rsidRDefault="00DE614B" w:rsidP="00D217EF">
      <w:pPr>
        <w:pStyle w:val="biasasaja"/>
        <w:spacing w:after="0"/>
        <w:ind w:left="1134" w:firstLine="432"/>
        <w:rPr>
          <w:sz w:val="20"/>
          <w:szCs w:val="20"/>
          <w:lang w:val="en-US"/>
        </w:rPr>
      </w:pPr>
      <w:r>
        <w:rPr>
          <w:noProof/>
          <w:lang w:val="en-US"/>
        </w:rPr>
        <w:drawing>
          <wp:inline distT="0" distB="0" distL="0" distR="0" wp14:anchorId="7904F711" wp14:editId="5A086906">
            <wp:extent cx="4125595" cy="1163116"/>
            <wp:effectExtent l="0" t="0" r="8255" b="18415"/>
            <wp:docPr id="947" name="Bagan 9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81925D" w14:textId="0143FE4D" w:rsidR="00DE614B" w:rsidRDefault="00DE614B" w:rsidP="00DE614B">
      <w:pPr>
        <w:pStyle w:val="IJASEITFigureCaptionSingle-Line"/>
      </w:pPr>
      <w:r>
        <w:rPr>
          <w:b/>
        </w:rPr>
        <w:t>Gambar</w:t>
      </w:r>
      <w:r w:rsidRPr="00BB0121">
        <w:rPr>
          <w:b/>
        </w:rPr>
        <w:t xml:space="preserve">. </w:t>
      </w:r>
      <w:r>
        <w:rPr>
          <w:b/>
        </w:rPr>
        <w:t>3</w:t>
      </w:r>
      <w:r>
        <w:t xml:space="preserve">.  </w:t>
      </w:r>
      <w:proofErr w:type="spellStart"/>
      <w:r>
        <w:t>Grafik</w:t>
      </w:r>
      <w:proofErr w:type="spellEnd"/>
      <w:r>
        <w:t xml:space="preserve"> </w:t>
      </w:r>
      <w:proofErr w:type="spellStart"/>
      <w:r>
        <w:t>Persentase</w:t>
      </w:r>
      <w:proofErr w:type="spellEnd"/>
      <w:r>
        <w:t xml:space="preserve"> </w:t>
      </w:r>
      <w:proofErr w:type="spellStart"/>
      <w:r>
        <w:t>Ketersediaan</w:t>
      </w:r>
      <w:proofErr w:type="spellEnd"/>
      <w:r>
        <w:t xml:space="preserve"> </w:t>
      </w:r>
      <w:proofErr w:type="spellStart"/>
      <w:r>
        <w:t>Tingkatan</w:t>
      </w:r>
      <w:proofErr w:type="spellEnd"/>
      <w:r>
        <w:t xml:space="preserve"> Proses </w:t>
      </w:r>
      <w:proofErr w:type="spellStart"/>
      <w:proofErr w:type="gramStart"/>
      <w:r>
        <w:t>Kognitif</w:t>
      </w:r>
      <w:proofErr w:type="spellEnd"/>
      <w:r>
        <w:t xml:space="preserve">  </w:t>
      </w:r>
      <w:proofErr w:type="spellStart"/>
      <w:r>
        <w:t>Dalam</w:t>
      </w:r>
      <w:proofErr w:type="spellEnd"/>
      <w:proofErr w:type="gramEnd"/>
      <w:r>
        <w:t xml:space="preserve"> </w:t>
      </w:r>
      <w:proofErr w:type="spellStart"/>
      <w:r>
        <w:t>Instrumen</w:t>
      </w:r>
      <w:proofErr w:type="spellEnd"/>
      <w:r>
        <w:t xml:space="preserve"> </w:t>
      </w:r>
      <w:proofErr w:type="spellStart"/>
      <w:r>
        <w:t>Evaluasi</w:t>
      </w:r>
      <w:proofErr w:type="spellEnd"/>
    </w:p>
    <w:p w14:paraId="3DC407BF" w14:textId="6879798C" w:rsidR="006814C4" w:rsidRDefault="006814C4" w:rsidP="006814C4">
      <w:pPr>
        <w:pStyle w:val="biasasaja"/>
        <w:spacing w:after="0"/>
        <w:ind w:left="0" w:firstLine="432"/>
        <w:rPr>
          <w:sz w:val="20"/>
          <w:szCs w:val="20"/>
          <w:lang w:val="en-US"/>
        </w:rPr>
      </w:pPr>
      <w:proofErr w:type="spellStart"/>
      <w:r>
        <w:rPr>
          <w:sz w:val="20"/>
          <w:szCs w:val="20"/>
          <w:lang w:val="en-US"/>
        </w:rPr>
        <w:t>Dalam</w:t>
      </w:r>
      <w:proofErr w:type="spellEnd"/>
      <w:r>
        <w:rPr>
          <w:sz w:val="20"/>
          <w:szCs w:val="20"/>
          <w:lang w:val="en-US"/>
        </w:rPr>
        <w:t xml:space="preserve"> </w:t>
      </w:r>
      <w:r w:rsidRPr="006814C4">
        <w:rPr>
          <w:sz w:val="20"/>
          <w:szCs w:val="20"/>
          <w:lang w:val="id-ID"/>
        </w:rPr>
        <w:t>pendekatan</w:t>
      </w:r>
      <w:r w:rsidRPr="006814C4">
        <w:rPr>
          <w:i/>
          <w:iCs/>
          <w:sz w:val="20"/>
          <w:szCs w:val="20"/>
          <w:lang w:val="id-ID"/>
        </w:rPr>
        <w:t xml:space="preserve"> </w:t>
      </w:r>
      <w:proofErr w:type="spellStart"/>
      <w:r w:rsidRPr="006814C4">
        <w:rPr>
          <w:i/>
          <w:iCs/>
          <w:sz w:val="20"/>
          <w:szCs w:val="20"/>
          <w:lang w:val="id-ID"/>
        </w:rPr>
        <w:t>scientific</w:t>
      </w:r>
      <w:proofErr w:type="spellEnd"/>
      <w:r w:rsidRPr="006814C4">
        <w:rPr>
          <w:sz w:val="20"/>
          <w:szCs w:val="20"/>
          <w:lang w:val="id-ID"/>
        </w:rPr>
        <w:t xml:space="preserve"> yang digunakan masih belum maksimal, hal tersebut nampak dari </w:t>
      </w:r>
      <w:r w:rsidRPr="006814C4">
        <w:rPr>
          <w:sz w:val="20"/>
          <w:szCs w:val="20"/>
          <w:lang w:val="en-US"/>
        </w:rPr>
        <w:t xml:space="preserve">RPP yang </w:t>
      </w:r>
      <w:r w:rsidRPr="006814C4">
        <w:rPr>
          <w:sz w:val="20"/>
          <w:szCs w:val="20"/>
          <w:lang w:val="id-ID"/>
        </w:rPr>
        <w:t xml:space="preserve">digunakan masih </w:t>
      </w:r>
      <w:proofErr w:type="spellStart"/>
      <w:r w:rsidRPr="006814C4">
        <w:rPr>
          <w:sz w:val="20"/>
          <w:szCs w:val="20"/>
          <w:lang w:val="en-US"/>
        </w:rPr>
        <w:t>sebagian</w:t>
      </w:r>
      <w:proofErr w:type="spellEnd"/>
      <w:r w:rsidRPr="006814C4">
        <w:rPr>
          <w:sz w:val="20"/>
          <w:szCs w:val="20"/>
          <w:lang w:val="en-US"/>
        </w:rPr>
        <w:t xml:space="preserve"> </w:t>
      </w:r>
      <w:proofErr w:type="spellStart"/>
      <w:r w:rsidRPr="006814C4">
        <w:rPr>
          <w:sz w:val="20"/>
          <w:szCs w:val="20"/>
          <w:lang w:val="en-US"/>
        </w:rPr>
        <w:t>besar</w:t>
      </w:r>
      <w:proofErr w:type="spellEnd"/>
      <w:r w:rsidRPr="006814C4">
        <w:rPr>
          <w:sz w:val="20"/>
          <w:szCs w:val="20"/>
          <w:lang w:val="en-US"/>
        </w:rPr>
        <w:t xml:space="preserve"> </w:t>
      </w:r>
      <w:r w:rsidRPr="006814C4">
        <w:rPr>
          <w:sz w:val="20"/>
          <w:szCs w:val="20"/>
          <w:lang w:val="id-ID"/>
        </w:rPr>
        <w:t>cenderung menggunakan metode ceramah</w:t>
      </w:r>
      <w:r w:rsidRPr="006814C4">
        <w:rPr>
          <w:sz w:val="20"/>
          <w:szCs w:val="20"/>
          <w:lang w:val="en-US"/>
        </w:rPr>
        <w:t xml:space="preserve">, </w:t>
      </w:r>
      <w:r w:rsidRPr="006814C4">
        <w:rPr>
          <w:sz w:val="20"/>
          <w:szCs w:val="20"/>
          <w:lang w:val="id-ID"/>
        </w:rPr>
        <w:t xml:space="preserve">sedangkan demonstrasi </w:t>
      </w:r>
      <w:r w:rsidRPr="006814C4">
        <w:rPr>
          <w:sz w:val="20"/>
          <w:szCs w:val="20"/>
          <w:lang w:val="en-US"/>
        </w:rPr>
        <w:t>dan</w:t>
      </w:r>
      <w:r w:rsidRPr="006814C4">
        <w:rPr>
          <w:sz w:val="20"/>
          <w:szCs w:val="20"/>
          <w:lang w:val="id-ID"/>
        </w:rPr>
        <w:t xml:space="preserve"> metode lainnya</w:t>
      </w:r>
      <w:r w:rsidRPr="006814C4">
        <w:rPr>
          <w:sz w:val="20"/>
          <w:szCs w:val="20"/>
          <w:lang w:val="en-US"/>
        </w:rPr>
        <w:t xml:space="preserve"> juga </w:t>
      </w:r>
      <w:proofErr w:type="spellStart"/>
      <w:r w:rsidRPr="006814C4">
        <w:rPr>
          <w:sz w:val="20"/>
          <w:szCs w:val="20"/>
          <w:lang w:val="en-US"/>
        </w:rPr>
        <w:t>belum</w:t>
      </w:r>
      <w:proofErr w:type="spellEnd"/>
      <w:r w:rsidRPr="006814C4">
        <w:rPr>
          <w:sz w:val="20"/>
          <w:szCs w:val="20"/>
          <w:lang w:val="en-US"/>
        </w:rPr>
        <w:t xml:space="preserve"> </w:t>
      </w:r>
      <w:proofErr w:type="spellStart"/>
      <w:r w:rsidRPr="006814C4">
        <w:rPr>
          <w:sz w:val="20"/>
          <w:szCs w:val="20"/>
          <w:lang w:val="en-US"/>
        </w:rPr>
        <w:t>terlalu</w:t>
      </w:r>
      <w:proofErr w:type="spellEnd"/>
      <w:r w:rsidRPr="006814C4">
        <w:rPr>
          <w:sz w:val="20"/>
          <w:szCs w:val="20"/>
          <w:lang w:val="en-US"/>
        </w:rPr>
        <w:t xml:space="preserve"> nampak</w:t>
      </w:r>
      <w:r w:rsidRPr="006814C4">
        <w:rPr>
          <w:sz w:val="20"/>
          <w:szCs w:val="20"/>
          <w:lang w:val="id-ID"/>
        </w:rPr>
        <w:t>.</w:t>
      </w:r>
      <w:r w:rsidRPr="006814C4">
        <w:rPr>
          <w:sz w:val="20"/>
          <w:szCs w:val="20"/>
          <w:lang w:val="en-US"/>
        </w:rPr>
        <w:t xml:space="preserve"> Data </w:t>
      </w:r>
      <w:proofErr w:type="spellStart"/>
      <w:r w:rsidRPr="006814C4">
        <w:rPr>
          <w:sz w:val="20"/>
          <w:szCs w:val="20"/>
          <w:lang w:val="en-US"/>
        </w:rPr>
        <w:t>ini</w:t>
      </w:r>
      <w:proofErr w:type="spellEnd"/>
      <w:r w:rsidRPr="006814C4">
        <w:rPr>
          <w:sz w:val="20"/>
          <w:szCs w:val="20"/>
          <w:lang w:val="en-US"/>
        </w:rPr>
        <w:t xml:space="preserve"> </w:t>
      </w:r>
      <w:proofErr w:type="spellStart"/>
      <w:r w:rsidRPr="006814C4">
        <w:rPr>
          <w:sz w:val="20"/>
          <w:szCs w:val="20"/>
          <w:lang w:val="en-US"/>
        </w:rPr>
        <w:t>dapat</w:t>
      </w:r>
      <w:proofErr w:type="spellEnd"/>
      <w:r w:rsidRPr="006814C4">
        <w:rPr>
          <w:sz w:val="20"/>
          <w:szCs w:val="20"/>
          <w:lang w:val="en-US"/>
        </w:rPr>
        <w:t xml:space="preserve"> </w:t>
      </w:r>
      <w:proofErr w:type="spellStart"/>
      <w:r w:rsidRPr="006814C4">
        <w:rPr>
          <w:sz w:val="20"/>
          <w:szCs w:val="20"/>
          <w:lang w:val="en-US"/>
        </w:rPr>
        <w:t>dilihat</w:t>
      </w:r>
      <w:proofErr w:type="spellEnd"/>
      <w:r w:rsidRPr="006814C4">
        <w:rPr>
          <w:sz w:val="20"/>
          <w:szCs w:val="20"/>
          <w:lang w:val="en-US"/>
        </w:rPr>
        <w:t xml:space="preserve"> pada Gambar</w:t>
      </w:r>
      <w:r>
        <w:rPr>
          <w:sz w:val="20"/>
          <w:szCs w:val="20"/>
          <w:lang w:val="en-US"/>
        </w:rPr>
        <w:t>.</w:t>
      </w:r>
      <w:r w:rsidRPr="006814C4">
        <w:rPr>
          <w:sz w:val="20"/>
          <w:szCs w:val="20"/>
          <w:lang w:val="en-US"/>
        </w:rPr>
        <w:t xml:space="preserve"> 4.</w:t>
      </w:r>
    </w:p>
    <w:p w14:paraId="1738CECC" w14:textId="796220E7" w:rsidR="00E16BF1" w:rsidRDefault="00E16BF1" w:rsidP="006814C4">
      <w:pPr>
        <w:pStyle w:val="biasasaja"/>
        <w:spacing w:after="0"/>
        <w:ind w:left="0" w:firstLine="432"/>
        <w:rPr>
          <w:sz w:val="20"/>
          <w:szCs w:val="20"/>
          <w:lang w:val="en-US"/>
        </w:rPr>
      </w:pPr>
    </w:p>
    <w:p w14:paraId="0ED5DE76" w14:textId="057198A1" w:rsidR="006814C4" w:rsidRPr="00E16BF1" w:rsidRDefault="00E16BF1" w:rsidP="00E16BF1">
      <w:pPr>
        <w:pStyle w:val="biasasaja"/>
        <w:spacing w:after="0"/>
        <w:ind w:left="0" w:firstLine="432"/>
        <w:jc w:val="center"/>
        <w:rPr>
          <w:sz w:val="20"/>
          <w:szCs w:val="20"/>
          <w:lang w:val="en-US"/>
        </w:rPr>
      </w:pPr>
      <w:r>
        <w:rPr>
          <w:noProof/>
          <w:lang w:val="en-US"/>
        </w:rPr>
        <w:lastRenderedPageBreak/>
        <w:drawing>
          <wp:inline distT="0" distB="0" distL="0" distR="0" wp14:anchorId="097413CD" wp14:editId="6760BB1A">
            <wp:extent cx="4740250" cy="1294790"/>
            <wp:effectExtent l="0" t="0" r="3810" b="635"/>
            <wp:docPr id="948" name="Bagan 9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BA0C2B" w14:textId="054210B8" w:rsidR="00E16BF1" w:rsidRDefault="00E16BF1" w:rsidP="00E16BF1">
      <w:pPr>
        <w:pStyle w:val="IJASEITFigureCaptionSingle-Line"/>
        <w:ind w:firstLine="432"/>
      </w:pPr>
      <w:r>
        <w:rPr>
          <w:b/>
        </w:rPr>
        <w:t>Gambar</w:t>
      </w:r>
      <w:r w:rsidRPr="00BB0121">
        <w:rPr>
          <w:b/>
        </w:rPr>
        <w:t xml:space="preserve">. </w:t>
      </w:r>
      <w:r>
        <w:rPr>
          <w:b/>
        </w:rPr>
        <w:t>4</w:t>
      </w:r>
      <w:r>
        <w:t xml:space="preserve">.  </w:t>
      </w:r>
      <w:proofErr w:type="spellStart"/>
      <w:r>
        <w:t>Grafik</w:t>
      </w:r>
      <w:proofErr w:type="spellEnd"/>
      <w:r>
        <w:t xml:space="preserve"> </w:t>
      </w:r>
      <w:proofErr w:type="spellStart"/>
      <w:r>
        <w:t>Persentase</w:t>
      </w:r>
      <w:proofErr w:type="spellEnd"/>
      <w:r>
        <w:t xml:space="preserve"> </w:t>
      </w:r>
      <w:proofErr w:type="spellStart"/>
      <w:r>
        <w:t>Ketersediaan</w:t>
      </w:r>
      <w:proofErr w:type="spellEnd"/>
      <w:r>
        <w:t xml:space="preserve"> </w:t>
      </w:r>
      <w:proofErr w:type="spellStart"/>
      <w:r>
        <w:t>Pendekatan</w:t>
      </w:r>
      <w:proofErr w:type="spellEnd"/>
      <w:r>
        <w:t xml:space="preserve"> </w:t>
      </w:r>
      <w:proofErr w:type="spellStart"/>
      <w:proofErr w:type="gramStart"/>
      <w:r w:rsidRPr="00E16BF1">
        <w:rPr>
          <w:i/>
          <w:iCs/>
        </w:rPr>
        <w:t>Scientifict</w:t>
      </w:r>
      <w:proofErr w:type="spellEnd"/>
      <w:r>
        <w:t xml:space="preserve">  </w:t>
      </w:r>
      <w:proofErr w:type="spellStart"/>
      <w:r>
        <w:t>Dalam</w:t>
      </w:r>
      <w:proofErr w:type="spellEnd"/>
      <w:proofErr w:type="gramEnd"/>
      <w:r>
        <w:t xml:space="preserve"> RPP</w:t>
      </w:r>
    </w:p>
    <w:p w14:paraId="2C06DD12" w14:textId="3995FE4E" w:rsidR="00134C2E" w:rsidRDefault="009B5978" w:rsidP="00134C2E">
      <w:pPr>
        <w:pStyle w:val="DaftarParagraf"/>
        <w:spacing w:after="0"/>
        <w:ind w:left="0" w:firstLine="432"/>
        <w:jc w:val="both"/>
        <w:rPr>
          <w:sz w:val="20"/>
          <w:szCs w:val="18"/>
        </w:rPr>
      </w:pPr>
      <w:r w:rsidRPr="009B5978">
        <w:rPr>
          <w:sz w:val="20"/>
          <w:szCs w:val="18"/>
        </w:rPr>
        <w:t xml:space="preserve">Hasil </w:t>
      </w:r>
      <w:proofErr w:type="spellStart"/>
      <w:r w:rsidRPr="009B5978">
        <w:rPr>
          <w:sz w:val="20"/>
          <w:szCs w:val="18"/>
        </w:rPr>
        <w:t>wawancara</w:t>
      </w:r>
      <w:proofErr w:type="spellEnd"/>
      <w:r w:rsidRPr="009B5978">
        <w:rPr>
          <w:sz w:val="20"/>
          <w:szCs w:val="18"/>
        </w:rPr>
        <w:t xml:space="preserve"> </w:t>
      </w:r>
      <w:proofErr w:type="spellStart"/>
      <w:r w:rsidRPr="009B5978">
        <w:rPr>
          <w:sz w:val="20"/>
          <w:szCs w:val="18"/>
        </w:rPr>
        <w:t>menunjukkan</w:t>
      </w:r>
      <w:proofErr w:type="spellEnd"/>
      <w:r w:rsidRPr="009B5978">
        <w:rPr>
          <w:sz w:val="20"/>
          <w:szCs w:val="18"/>
        </w:rPr>
        <w:t xml:space="preserve"> </w:t>
      </w:r>
      <w:proofErr w:type="spellStart"/>
      <w:r w:rsidRPr="009B5978">
        <w:rPr>
          <w:sz w:val="20"/>
          <w:szCs w:val="18"/>
        </w:rPr>
        <w:t>bahwa</w:t>
      </w:r>
      <w:proofErr w:type="spellEnd"/>
      <w:r w:rsidRPr="009B5978">
        <w:rPr>
          <w:sz w:val="20"/>
          <w:szCs w:val="18"/>
        </w:rPr>
        <w:t xml:space="preserve"> guru </w:t>
      </w:r>
      <w:proofErr w:type="spellStart"/>
      <w:r w:rsidRPr="009B5978">
        <w:rPr>
          <w:sz w:val="20"/>
          <w:szCs w:val="18"/>
        </w:rPr>
        <w:t>masih</w:t>
      </w:r>
      <w:proofErr w:type="spellEnd"/>
      <w:r w:rsidRPr="009B5978">
        <w:rPr>
          <w:sz w:val="20"/>
          <w:szCs w:val="18"/>
        </w:rPr>
        <w:t xml:space="preserve"> </w:t>
      </w:r>
      <w:proofErr w:type="spellStart"/>
      <w:r w:rsidRPr="009B5978">
        <w:rPr>
          <w:sz w:val="20"/>
          <w:szCs w:val="18"/>
        </w:rPr>
        <w:t>memerlukan</w:t>
      </w:r>
      <w:proofErr w:type="spellEnd"/>
      <w:r w:rsidRPr="009B5978">
        <w:rPr>
          <w:sz w:val="20"/>
          <w:szCs w:val="18"/>
        </w:rPr>
        <w:t xml:space="preserve"> </w:t>
      </w:r>
      <w:proofErr w:type="spellStart"/>
      <w:r w:rsidRPr="009B5978">
        <w:rPr>
          <w:sz w:val="20"/>
          <w:szCs w:val="18"/>
        </w:rPr>
        <w:t>adanya</w:t>
      </w:r>
      <w:proofErr w:type="spellEnd"/>
      <w:r w:rsidRPr="009B5978">
        <w:rPr>
          <w:sz w:val="20"/>
          <w:szCs w:val="18"/>
        </w:rPr>
        <w:t xml:space="preserve"> </w:t>
      </w:r>
      <w:proofErr w:type="spellStart"/>
      <w:r w:rsidRPr="009B5978">
        <w:rPr>
          <w:sz w:val="20"/>
          <w:szCs w:val="18"/>
        </w:rPr>
        <w:t>pengembangan</w:t>
      </w:r>
      <w:proofErr w:type="spellEnd"/>
      <w:r w:rsidRPr="009B5978">
        <w:rPr>
          <w:sz w:val="20"/>
          <w:szCs w:val="18"/>
        </w:rPr>
        <w:t xml:space="preserve"> </w:t>
      </w:r>
      <w:proofErr w:type="spellStart"/>
      <w:r w:rsidRPr="009B5978">
        <w:rPr>
          <w:sz w:val="20"/>
          <w:szCs w:val="18"/>
        </w:rPr>
        <w:t>perangkat</w:t>
      </w:r>
      <w:proofErr w:type="spellEnd"/>
      <w:r w:rsidRPr="009B5978">
        <w:rPr>
          <w:sz w:val="20"/>
          <w:szCs w:val="18"/>
        </w:rPr>
        <w:t xml:space="preserve"> </w:t>
      </w:r>
      <w:proofErr w:type="spellStart"/>
      <w:r w:rsidRPr="009B5978">
        <w:rPr>
          <w:sz w:val="20"/>
          <w:szCs w:val="18"/>
        </w:rPr>
        <w:t>pembelajaran</w:t>
      </w:r>
      <w:proofErr w:type="spellEnd"/>
      <w:r w:rsidRPr="009B5978">
        <w:rPr>
          <w:sz w:val="20"/>
          <w:szCs w:val="18"/>
        </w:rPr>
        <w:t xml:space="preserve"> yang </w:t>
      </w:r>
      <w:proofErr w:type="spellStart"/>
      <w:r w:rsidRPr="009B5978">
        <w:rPr>
          <w:sz w:val="20"/>
          <w:szCs w:val="18"/>
        </w:rPr>
        <w:t>berorientasi</w:t>
      </w:r>
      <w:proofErr w:type="spellEnd"/>
      <w:r w:rsidRPr="009B5978">
        <w:rPr>
          <w:sz w:val="20"/>
          <w:szCs w:val="18"/>
        </w:rPr>
        <w:t xml:space="preserve"> </w:t>
      </w:r>
      <w:proofErr w:type="spellStart"/>
      <w:r w:rsidRPr="009B5978">
        <w:rPr>
          <w:sz w:val="20"/>
          <w:szCs w:val="18"/>
        </w:rPr>
        <w:t>dimensi</w:t>
      </w:r>
      <w:proofErr w:type="spellEnd"/>
      <w:r w:rsidRPr="009B5978">
        <w:rPr>
          <w:sz w:val="20"/>
          <w:szCs w:val="18"/>
        </w:rPr>
        <w:t xml:space="preserve"> </w:t>
      </w:r>
      <w:proofErr w:type="spellStart"/>
      <w:r w:rsidRPr="009B5978">
        <w:rPr>
          <w:sz w:val="20"/>
          <w:szCs w:val="18"/>
        </w:rPr>
        <w:t>pengetahuan</w:t>
      </w:r>
      <w:proofErr w:type="spellEnd"/>
      <w:r w:rsidRPr="009B5978">
        <w:rPr>
          <w:sz w:val="20"/>
          <w:szCs w:val="18"/>
        </w:rPr>
        <w:t xml:space="preserve"> dan proses </w:t>
      </w:r>
      <w:proofErr w:type="spellStart"/>
      <w:r w:rsidRPr="009B5978">
        <w:rPr>
          <w:sz w:val="20"/>
          <w:szCs w:val="18"/>
        </w:rPr>
        <w:t>kognitif</w:t>
      </w:r>
      <w:proofErr w:type="spellEnd"/>
      <w:r w:rsidRPr="009B5978">
        <w:rPr>
          <w:sz w:val="20"/>
          <w:szCs w:val="18"/>
        </w:rPr>
        <w:t xml:space="preserve"> pada </w:t>
      </w:r>
      <w:proofErr w:type="spellStart"/>
      <w:r w:rsidRPr="009B5978">
        <w:rPr>
          <w:sz w:val="20"/>
          <w:szCs w:val="18"/>
        </w:rPr>
        <w:t>materi</w:t>
      </w:r>
      <w:proofErr w:type="spellEnd"/>
      <w:r w:rsidRPr="009B5978">
        <w:rPr>
          <w:sz w:val="20"/>
          <w:szCs w:val="18"/>
        </w:rPr>
        <w:t xml:space="preserve"> </w:t>
      </w:r>
      <w:proofErr w:type="spellStart"/>
      <w:r w:rsidRPr="009B5978">
        <w:rPr>
          <w:sz w:val="20"/>
          <w:szCs w:val="18"/>
        </w:rPr>
        <w:t>keseimbangan</w:t>
      </w:r>
      <w:proofErr w:type="spellEnd"/>
      <w:r w:rsidRPr="009B5978">
        <w:rPr>
          <w:sz w:val="20"/>
          <w:szCs w:val="18"/>
        </w:rPr>
        <w:t xml:space="preserve"> dan </w:t>
      </w:r>
      <w:proofErr w:type="spellStart"/>
      <w:r w:rsidRPr="009B5978">
        <w:rPr>
          <w:sz w:val="20"/>
          <w:szCs w:val="18"/>
        </w:rPr>
        <w:t>dinamika</w:t>
      </w:r>
      <w:proofErr w:type="spellEnd"/>
      <w:r w:rsidRPr="009B5978">
        <w:rPr>
          <w:sz w:val="20"/>
          <w:szCs w:val="18"/>
        </w:rPr>
        <w:t xml:space="preserve"> </w:t>
      </w:r>
      <w:proofErr w:type="spellStart"/>
      <w:r w:rsidRPr="009B5978">
        <w:rPr>
          <w:sz w:val="20"/>
          <w:szCs w:val="18"/>
        </w:rPr>
        <w:t>rotasi</w:t>
      </w:r>
      <w:proofErr w:type="spellEnd"/>
      <w:r w:rsidRPr="009B5978">
        <w:rPr>
          <w:sz w:val="20"/>
          <w:szCs w:val="18"/>
        </w:rPr>
        <w:t xml:space="preserve">. Hal </w:t>
      </w:r>
      <w:proofErr w:type="spellStart"/>
      <w:r w:rsidRPr="009B5978">
        <w:rPr>
          <w:sz w:val="20"/>
          <w:szCs w:val="18"/>
        </w:rPr>
        <w:t>ini</w:t>
      </w:r>
      <w:proofErr w:type="spellEnd"/>
      <w:r w:rsidRPr="009B5978">
        <w:rPr>
          <w:sz w:val="20"/>
          <w:szCs w:val="18"/>
        </w:rPr>
        <w:t xml:space="preserve"> </w:t>
      </w:r>
      <w:proofErr w:type="spellStart"/>
      <w:r w:rsidRPr="009B5978">
        <w:rPr>
          <w:sz w:val="20"/>
          <w:szCs w:val="18"/>
        </w:rPr>
        <w:t>dimaksudkan</w:t>
      </w:r>
      <w:proofErr w:type="spellEnd"/>
      <w:r w:rsidRPr="009B5978">
        <w:rPr>
          <w:sz w:val="20"/>
          <w:szCs w:val="18"/>
        </w:rPr>
        <w:t xml:space="preserve"> </w:t>
      </w:r>
      <w:proofErr w:type="spellStart"/>
      <w:r w:rsidRPr="009B5978">
        <w:rPr>
          <w:sz w:val="20"/>
          <w:szCs w:val="18"/>
        </w:rPr>
        <w:t>karena</w:t>
      </w:r>
      <w:proofErr w:type="spellEnd"/>
      <w:r w:rsidRPr="009B5978">
        <w:rPr>
          <w:sz w:val="20"/>
          <w:szCs w:val="18"/>
        </w:rPr>
        <w:t xml:space="preserve"> </w:t>
      </w:r>
      <w:proofErr w:type="spellStart"/>
      <w:r w:rsidRPr="009B5978">
        <w:rPr>
          <w:sz w:val="20"/>
          <w:szCs w:val="18"/>
        </w:rPr>
        <w:t>pengembangan</w:t>
      </w:r>
      <w:proofErr w:type="spellEnd"/>
      <w:r w:rsidRPr="009B5978">
        <w:rPr>
          <w:sz w:val="20"/>
          <w:szCs w:val="18"/>
        </w:rPr>
        <w:t xml:space="preserve"> </w:t>
      </w:r>
      <w:proofErr w:type="spellStart"/>
      <w:r w:rsidRPr="009B5978">
        <w:rPr>
          <w:sz w:val="20"/>
          <w:szCs w:val="18"/>
        </w:rPr>
        <w:t>perangkat</w:t>
      </w:r>
      <w:proofErr w:type="spellEnd"/>
      <w:r w:rsidRPr="009B5978">
        <w:rPr>
          <w:sz w:val="20"/>
          <w:szCs w:val="18"/>
        </w:rPr>
        <w:t xml:space="preserve"> </w:t>
      </w:r>
      <w:proofErr w:type="spellStart"/>
      <w:r w:rsidRPr="009B5978">
        <w:rPr>
          <w:sz w:val="20"/>
          <w:szCs w:val="18"/>
        </w:rPr>
        <w:t>pembelajaran</w:t>
      </w:r>
      <w:proofErr w:type="spellEnd"/>
      <w:r w:rsidRPr="009B5978">
        <w:rPr>
          <w:sz w:val="20"/>
          <w:szCs w:val="18"/>
        </w:rPr>
        <w:t xml:space="preserve"> </w:t>
      </w:r>
      <w:proofErr w:type="spellStart"/>
      <w:r w:rsidRPr="009B5978">
        <w:rPr>
          <w:sz w:val="20"/>
          <w:szCs w:val="18"/>
        </w:rPr>
        <w:t>ini</w:t>
      </w:r>
      <w:proofErr w:type="spellEnd"/>
      <w:r w:rsidRPr="009B5978">
        <w:rPr>
          <w:sz w:val="20"/>
          <w:szCs w:val="18"/>
        </w:rPr>
        <w:t xml:space="preserve"> </w:t>
      </w:r>
      <w:proofErr w:type="spellStart"/>
      <w:r w:rsidRPr="009B5978">
        <w:rPr>
          <w:sz w:val="20"/>
          <w:szCs w:val="18"/>
        </w:rPr>
        <w:t>dapat</w:t>
      </w:r>
      <w:proofErr w:type="spellEnd"/>
      <w:r w:rsidRPr="009B5978">
        <w:rPr>
          <w:sz w:val="20"/>
          <w:szCs w:val="18"/>
        </w:rPr>
        <w:t xml:space="preserve"> </w:t>
      </w:r>
      <w:proofErr w:type="spellStart"/>
      <w:r w:rsidRPr="009B5978">
        <w:rPr>
          <w:sz w:val="20"/>
          <w:szCs w:val="18"/>
        </w:rPr>
        <w:t>meningkatkan</w:t>
      </w:r>
      <w:proofErr w:type="spellEnd"/>
      <w:r w:rsidRPr="009B5978">
        <w:rPr>
          <w:sz w:val="20"/>
          <w:szCs w:val="18"/>
        </w:rPr>
        <w:t xml:space="preserve"> </w:t>
      </w:r>
      <w:proofErr w:type="spellStart"/>
      <w:r w:rsidRPr="009B5978">
        <w:rPr>
          <w:sz w:val="20"/>
          <w:szCs w:val="18"/>
        </w:rPr>
        <w:t>keberagaman</w:t>
      </w:r>
      <w:proofErr w:type="spellEnd"/>
      <w:r w:rsidRPr="009B5978">
        <w:rPr>
          <w:sz w:val="20"/>
          <w:szCs w:val="18"/>
        </w:rPr>
        <w:t xml:space="preserve"> </w:t>
      </w:r>
      <w:proofErr w:type="spellStart"/>
      <w:r w:rsidRPr="009B5978">
        <w:rPr>
          <w:sz w:val="20"/>
          <w:szCs w:val="18"/>
        </w:rPr>
        <w:t>pengetahuan</w:t>
      </w:r>
      <w:proofErr w:type="spellEnd"/>
      <w:r w:rsidRPr="009B5978">
        <w:rPr>
          <w:sz w:val="20"/>
          <w:szCs w:val="18"/>
        </w:rPr>
        <w:t xml:space="preserve"> </w:t>
      </w:r>
      <w:proofErr w:type="spellStart"/>
      <w:r w:rsidRPr="009B5978">
        <w:rPr>
          <w:sz w:val="20"/>
          <w:szCs w:val="18"/>
        </w:rPr>
        <w:t>siswa</w:t>
      </w:r>
      <w:proofErr w:type="spellEnd"/>
      <w:r w:rsidRPr="009B5978">
        <w:rPr>
          <w:sz w:val="20"/>
          <w:szCs w:val="18"/>
        </w:rPr>
        <w:t xml:space="preserve"> </w:t>
      </w:r>
      <w:proofErr w:type="spellStart"/>
      <w:r w:rsidRPr="009B5978">
        <w:rPr>
          <w:sz w:val="20"/>
          <w:szCs w:val="18"/>
        </w:rPr>
        <w:t>untuk</w:t>
      </w:r>
      <w:proofErr w:type="spellEnd"/>
      <w:r w:rsidRPr="009B5978">
        <w:rPr>
          <w:sz w:val="20"/>
          <w:szCs w:val="18"/>
        </w:rPr>
        <w:t xml:space="preserve"> </w:t>
      </w:r>
      <w:proofErr w:type="spellStart"/>
      <w:r w:rsidRPr="009B5978">
        <w:rPr>
          <w:sz w:val="20"/>
          <w:szCs w:val="18"/>
        </w:rPr>
        <w:t>menunjang</w:t>
      </w:r>
      <w:proofErr w:type="spellEnd"/>
      <w:r w:rsidRPr="009B5978">
        <w:rPr>
          <w:sz w:val="20"/>
          <w:szCs w:val="18"/>
        </w:rPr>
        <w:t xml:space="preserve"> </w:t>
      </w:r>
      <w:proofErr w:type="spellStart"/>
      <w:r w:rsidRPr="009B5978">
        <w:rPr>
          <w:sz w:val="20"/>
          <w:szCs w:val="18"/>
        </w:rPr>
        <w:t>kemampuan</w:t>
      </w:r>
      <w:proofErr w:type="spellEnd"/>
      <w:r w:rsidRPr="009B5978">
        <w:rPr>
          <w:sz w:val="20"/>
          <w:szCs w:val="18"/>
        </w:rPr>
        <w:t xml:space="preserve"> </w:t>
      </w:r>
      <w:proofErr w:type="spellStart"/>
      <w:r w:rsidRPr="009B5978">
        <w:rPr>
          <w:sz w:val="20"/>
          <w:szCs w:val="18"/>
        </w:rPr>
        <w:t>berpikir</w:t>
      </w:r>
      <w:proofErr w:type="spellEnd"/>
      <w:r w:rsidR="00837A23">
        <w:rPr>
          <w:sz w:val="20"/>
          <w:szCs w:val="18"/>
        </w:rPr>
        <w:t xml:space="preserve"> dan </w:t>
      </w:r>
      <w:proofErr w:type="spellStart"/>
      <w:r w:rsidR="00837A23">
        <w:rPr>
          <w:sz w:val="20"/>
          <w:szCs w:val="18"/>
        </w:rPr>
        <w:t>akhirnya</w:t>
      </w:r>
      <w:proofErr w:type="spellEnd"/>
      <w:r w:rsidRPr="009B5978">
        <w:rPr>
          <w:sz w:val="20"/>
          <w:szCs w:val="18"/>
        </w:rPr>
        <w:t xml:space="preserve"> </w:t>
      </w:r>
      <w:proofErr w:type="spellStart"/>
      <w:r w:rsidRPr="009B5978">
        <w:rPr>
          <w:sz w:val="20"/>
          <w:szCs w:val="18"/>
        </w:rPr>
        <w:t>dapat</w:t>
      </w:r>
      <w:proofErr w:type="spellEnd"/>
      <w:r w:rsidRPr="009B5978">
        <w:rPr>
          <w:sz w:val="20"/>
          <w:szCs w:val="18"/>
        </w:rPr>
        <w:t xml:space="preserve"> </w:t>
      </w:r>
      <w:r w:rsidR="00837A23">
        <w:rPr>
          <w:sz w:val="20"/>
          <w:szCs w:val="18"/>
        </w:rPr>
        <w:t xml:space="preserve">juga </w:t>
      </w:r>
      <w:proofErr w:type="spellStart"/>
      <w:r w:rsidRPr="009B5978">
        <w:rPr>
          <w:sz w:val="20"/>
          <w:szCs w:val="18"/>
        </w:rPr>
        <w:t>meningkatkan</w:t>
      </w:r>
      <w:proofErr w:type="spellEnd"/>
      <w:r w:rsidRPr="009B5978">
        <w:rPr>
          <w:sz w:val="20"/>
          <w:szCs w:val="18"/>
        </w:rPr>
        <w:t xml:space="preserve"> </w:t>
      </w:r>
      <w:proofErr w:type="spellStart"/>
      <w:r w:rsidRPr="009B5978">
        <w:rPr>
          <w:sz w:val="20"/>
          <w:szCs w:val="18"/>
        </w:rPr>
        <w:t>hasil</w:t>
      </w:r>
      <w:proofErr w:type="spellEnd"/>
      <w:r w:rsidRPr="009B5978">
        <w:rPr>
          <w:sz w:val="20"/>
          <w:szCs w:val="18"/>
        </w:rPr>
        <w:t xml:space="preserve"> </w:t>
      </w:r>
      <w:proofErr w:type="spellStart"/>
      <w:r w:rsidRPr="009B5978">
        <w:rPr>
          <w:sz w:val="20"/>
          <w:szCs w:val="18"/>
        </w:rPr>
        <w:t>belajar</w:t>
      </w:r>
      <w:proofErr w:type="spellEnd"/>
      <w:r w:rsidRPr="009B5978">
        <w:rPr>
          <w:sz w:val="20"/>
          <w:szCs w:val="18"/>
        </w:rPr>
        <w:t xml:space="preserve"> </w:t>
      </w:r>
      <w:proofErr w:type="spellStart"/>
      <w:r w:rsidRPr="009B5978">
        <w:rPr>
          <w:sz w:val="20"/>
          <w:szCs w:val="18"/>
        </w:rPr>
        <w:t>siswa</w:t>
      </w:r>
      <w:proofErr w:type="spellEnd"/>
      <w:r w:rsidRPr="009B5978">
        <w:rPr>
          <w:sz w:val="20"/>
          <w:szCs w:val="18"/>
        </w:rPr>
        <w:t>.</w:t>
      </w:r>
    </w:p>
    <w:p w14:paraId="0EC2CE59" w14:textId="379DAD6D" w:rsidR="00223BDA" w:rsidRPr="00862178" w:rsidRDefault="00134C2E" w:rsidP="00862178">
      <w:pPr>
        <w:pStyle w:val="DaftarParagraf"/>
        <w:spacing w:after="0"/>
        <w:ind w:left="0" w:firstLine="432"/>
        <w:jc w:val="both"/>
        <w:rPr>
          <w:sz w:val="20"/>
          <w:szCs w:val="18"/>
        </w:rPr>
      </w:pPr>
      <w:r>
        <w:rPr>
          <w:sz w:val="20"/>
          <w:szCs w:val="18"/>
        </w:rPr>
        <w:t xml:space="preserve">Dari </w:t>
      </w:r>
      <w:proofErr w:type="spellStart"/>
      <w:r>
        <w:rPr>
          <w:sz w:val="20"/>
          <w:szCs w:val="18"/>
        </w:rPr>
        <w:t>analisis</w:t>
      </w:r>
      <w:proofErr w:type="spellEnd"/>
      <w:r>
        <w:rPr>
          <w:sz w:val="20"/>
          <w:szCs w:val="18"/>
        </w:rPr>
        <w:t xml:space="preserve"> </w:t>
      </w:r>
      <w:proofErr w:type="spellStart"/>
      <w:r>
        <w:rPr>
          <w:sz w:val="20"/>
          <w:szCs w:val="18"/>
        </w:rPr>
        <w:t>kebutuhan</w:t>
      </w:r>
      <w:proofErr w:type="spellEnd"/>
      <w:r>
        <w:rPr>
          <w:sz w:val="20"/>
          <w:szCs w:val="18"/>
        </w:rPr>
        <w:t xml:space="preserve"> </w:t>
      </w:r>
      <w:proofErr w:type="spellStart"/>
      <w:r>
        <w:rPr>
          <w:sz w:val="20"/>
          <w:szCs w:val="18"/>
        </w:rPr>
        <w:t>maka</w:t>
      </w:r>
      <w:proofErr w:type="spellEnd"/>
      <w:r>
        <w:rPr>
          <w:sz w:val="20"/>
          <w:szCs w:val="18"/>
        </w:rPr>
        <w:t xml:space="preserve"> </w:t>
      </w:r>
      <w:proofErr w:type="spellStart"/>
      <w:r>
        <w:rPr>
          <w:sz w:val="20"/>
          <w:szCs w:val="18"/>
        </w:rPr>
        <w:t>dilakukan</w:t>
      </w:r>
      <w:proofErr w:type="spellEnd"/>
      <w:r>
        <w:rPr>
          <w:sz w:val="20"/>
          <w:szCs w:val="18"/>
        </w:rPr>
        <w:t xml:space="preserve"> </w:t>
      </w:r>
      <w:proofErr w:type="spellStart"/>
      <w:r>
        <w:rPr>
          <w:sz w:val="20"/>
          <w:szCs w:val="18"/>
        </w:rPr>
        <w:t>penelitian</w:t>
      </w:r>
      <w:proofErr w:type="spellEnd"/>
      <w:r>
        <w:rPr>
          <w:sz w:val="20"/>
          <w:szCs w:val="18"/>
        </w:rPr>
        <w:t xml:space="preserve"> </w:t>
      </w:r>
      <w:proofErr w:type="spellStart"/>
      <w:r>
        <w:rPr>
          <w:sz w:val="20"/>
          <w:szCs w:val="18"/>
        </w:rPr>
        <w:t>dengan</w:t>
      </w:r>
      <w:proofErr w:type="spellEnd"/>
      <w:r>
        <w:rPr>
          <w:sz w:val="20"/>
          <w:szCs w:val="18"/>
        </w:rPr>
        <w:t xml:space="preserve"> </w:t>
      </w:r>
      <w:proofErr w:type="spellStart"/>
      <w:r>
        <w:rPr>
          <w:sz w:val="20"/>
          <w:szCs w:val="18"/>
        </w:rPr>
        <w:t>t</w:t>
      </w:r>
      <w:r w:rsidR="00223BDA">
        <w:rPr>
          <w:sz w:val="20"/>
          <w:szCs w:val="18"/>
        </w:rPr>
        <w:t>ujuan</w:t>
      </w:r>
      <w:proofErr w:type="spellEnd"/>
      <w:r>
        <w:rPr>
          <w:sz w:val="20"/>
          <w:szCs w:val="18"/>
        </w:rPr>
        <w:t xml:space="preserve"> </w:t>
      </w:r>
      <w:proofErr w:type="spellStart"/>
      <w:r w:rsidR="00223BDA">
        <w:rPr>
          <w:sz w:val="20"/>
          <w:szCs w:val="18"/>
        </w:rPr>
        <w:t>mengembangkan</w:t>
      </w:r>
      <w:proofErr w:type="spellEnd"/>
      <w:r w:rsidR="00223BDA">
        <w:rPr>
          <w:sz w:val="20"/>
          <w:szCs w:val="18"/>
        </w:rPr>
        <w:t xml:space="preserve"> dan </w:t>
      </w:r>
      <w:proofErr w:type="spellStart"/>
      <w:r w:rsidR="00223BDA">
        <w:rPr>
          <w:rFonts w:cs="Times New Roman"/>
          <w:sz w:val="20"/>
          <w:szCs w:val="20"/>
        </w:rPr>
        <w:t>m</w:t>
      </w:r>
      <w:r w:rsidR="00223BDA" w:rsidRPr="00223BDA">
        <w:rPr>
          <w:rFonts w:cs="Times New Roman"/>
          <w:sz w:val="20"/>
          <w:szCs w:val="20"/>
        </w:rPr>
        <w:t>engetahui</w:t>
      </w:r>
      <w:proofErr w:type="spellEnd"/>
      <w:r w:rsidR="00223BDA" w:rsidRPr="00223BDA">
        <w:rPr>
          <w:rFonts w:cs="Times New Roman"/>
          <w:sz w:val="20"/>
          <w:szCs w:val="20"/>
        </w:rPr>
        <w:t xml:space="preserve"> </w:t>
      </w:r>
      <w:proofErr w:type="spellStart"/>
      <w:r w:rsidR="00223BDA" w:rsidRPr="00223BDA">
        <w:rPr>
          <w:rFonts w:cs="Times New Roman"/>
          <w:sz w:val="20"/>
          <w:szCs w:val="20"/>
        </w:rPr>
        <w:t>validitas</w:t>
      </w:r>
      <w:proofErr w:type="spellEnd"/>
      <w:r w:rsidR="00223BDA" w:rsidRPr="00223BDA">
        <w:rPr>
          <w:rFonts w:cs="Times New Roman"/>
          <w:sz w:val="20"/>
          <w:szCs w:val="20"/>
        </w:rPr>
        <w:t xml:space="preserve"> model </w:t>
      </w:r>
      <w:proofErr w:type="spellStart"/>
      <w:r w:rsidR="00223BDA" w:rsidRPr="00223BDA">
        <w:rPr>
          <w:rFonts w:cs="Times New Roman"/>
          <w:sz w:val="20"/>
          <w:szCs w:val="20"/>
        </w:rPr>
        <w:t>konseptual</w:t>
      </w:r>
      <w:proofErr w:type="spellEnd"/>
      <w:r w:rsidR="00223BDA" w:rsidRPr="00223BDA">
        <w:rPr>
          <w:rFonts w:cs="Times New Roman"/>
          <w:sz w:val="20"/>
          <w:szCs w:val="20"/>
        </w:rPr>
        <w:t xml:space="preserve"> </w:t>
      </w:r>
      <w:proofErr w:type="spellStart"/>
      <w:r w:rsidR="00223BDA" w:rsidRPr="00223BDA">
        <w:rPr>
          <w:rFonts w:cs="Times New Roman"/>
          <w:sz w:val="20"/>
          <w:szCs w:val="20"/>
        </w:rPr>
        <w:t>dimensi</w:t>
      </w:r>
      <w:proofErr w:type="spellEnd"/>
      <w:r w:rsidR="00223BDA" w:rsidRPr="00223BDA">
        <w:rPr>
          <w:rFonts w:cs="Times New Roman"/>
          <w:sz w:val="20"/>
          <w:szCs w:val="20"/>
        </w:rPr>
        <w:t xml:space="preserve"> </w:t>
      </w:r>
      <w:proofErr w:type="spellStart"/>
      <w:r w:rsidR="00223BDA" w:rsidRPr="00223BDA">
        <w:rPr>
          <w:rFonts w:cs="Times New Roman"/>
          <w:sz w:val="20"/>
          <w:szCs w:val="20"/>
        </w:rPr>
        <w:t>pengetahuan</w:t>
      </w:r>
      <w:proofErr w:type="spellEnd"/>
      <w:r w:rsidR="00223BDA" w:rsidRPr="00223BDA">
        <w:rPr>
          <w:rFonts w:cs="Times New Roman"/>
          <w:sz w:val="20"/>
          <w:szCs w:val="20"/>
        </w:rPr>
        <w:t xml:space="preserve"> dan proses </w:t>
      </w:r>
      <w:proofErr w:type="spellStart"/>
      <w:r w:rsidR="00223BDA" w:rsidRPr="00223BDA">
        <w:rPr>
          <w:rFonts w:cs="Times New Roman"/>
          <w:sz w:val="20"/>
          <w:szCs w:val="20"/>
        </w:rPr>
        <w:t>kognitif</w:t>
      </w:r>
      <w:proofErr w:type="spellEnd"/>
      <w:r w:rsidR="00223BDA" w:rsidRPr="00223BDA">
        <w:rPr>
          <w:rFonts w:cs="Times New Roman"/>
          <w:sz w:val="20"/>
          <w:szCs w:val="20"/>
        </w:rPr>
        <w:t xml:space="preserve"> pada </w:t>
      </w:r>
      <w:proofErr w:type="spellStart"/>
      <w:r w:rsidR="00223BDA" w:rsidRPr="00223BDA">
        <w:rPr>
          <w:rFonts w:cs="Times New Roman"/>
          <w:sz w:val="20"/>
          <w:szCs w:val="20"/>
        </w:rPr>
        <w:t>perangkat</w:t>
      </w:r>
      <w:proofErr w:type="spellEnd"/>
      <w:r w:rsidR="00223BDA" w:rsidRPr="00223BDA">
        <w:rPr>
          <w:rFonts w:cs="Times New Roman"/>
          <w:sz w:val="20"/>
          <w:szCs w:val="20"/>
        </w:rPr>
        <w:t xml:space="preserve"> </w:t>
      </w:r>
      <w:proofErr w:type="spellStart"/>
      <w:r w:rsidR="00223BDA" w:rsidRPr="00223BDA">
        <w:rPr>
          <w:rFonts w:cs="Times New Roman"/>
          <w:sz w:val="20"/>
          <w:szCs w:val="20"/>
        </w:rPr>
        <w:t>pembelajaran</w:t>
      </w:r>
      <w:proofErr w:type="spellEnd"/>
      <w:r w:rsidR="00223BDA" w:rsidRPr="00223BDA">
        <w:rPr>
          <w:rFonts w:cs="Times New Roman"/>
          <w:sz w:val="20"/>
          <w:szCs w:val="20"/>
        </w:rPr>
        <w:t xml:space="preserve"> </w:t>
      </w:r>
      <w:proofErr w:type="spellStart"/>
      <w:r w:rsidR="001267C1">
        <w:rPr>
          <w:rFonts w:cs="Times New Roman"/>
          <w:sz w:val="20"/>
          <w:szCs w:val="20"/>
        </w:rPr>
        <w:t>meliputi</w:t>
      </w:r>
      <w:proofErr w:type="spellEnd"/>
      <w:r w:rsidR="001267C1">
        <w:rPr>
          <w:rFonts w:cs="Times New Roman"/>
          <w:sz w:val="20"/>
          <w:szCs w:val="20"/>
        </w:rPr>
        <w:t xml:space="preserve"> </w:t>
      </w:r>
      <w:r w:rsidR="00223BDA">
        <w:rPr>
          <w:rFonts w:cs="Times New Roman"/>
          <w:sz w:val="20"/>
          <w:szCs w:val="20"/>
        </w:rPr>
        <w:t xml:space="preserve">RPP, </w:t>
      </w:r>
      <w:proofErr w:type="spellStart"/>
      <w:r w:rsidR="00223BDA">
        <w:rPr>
          <w:rFonts w:cs="Times New Roman"/>
          <w:sz w:val="20"/>
          <w:szCs w:val="20"/>
        </w:rPr>
        <w:t>bahan</w:t>
      </w:r>
      <w:proofErr w:type="spellEnd"/>
      <w:r w:rsidR="00223BDA">
        <w:rPr>
          <w:rFonts w:cs="Times New Roman"/>
          <w:sz w:val="20"/>
          <w:szCs w:val="20"/>
        </w:rPr>
        <w:t xml:space="preserve"> ajar, dan </w:t>
      </w:r>
      <w:proofErr w:type="spellStart"/>
      <w:r w:rsidR="00223BDA">
        <w:rPr>
          <w:rFonts w:cs="Times New Roman"/>
          <w:sz w:val="20"/>
          <w:szCs w:val="20"/>
        </w:rPr>
        <w:t>instrumen</w:t>
      </w:r>
      <w:proofErr w:type="spellEnd"/>
      <w:r w:rsidR="00223BDA">
        <w:rPr>
          <w:rFonts w:cs="Times New Roman"/>
          <w:sz w:val="20"/>
          <w:szCs w:val="20"/>
        </w:rPr>
        <w:t xml:space="preserve"> </w:t>
      </w:r>
      <w:proofErr w:type="spellStart"/>
      <w:r w:rsidR="00223BDA">
        <w:rPr>
          <w:rFonts w:cs="Times New Roman"/>
          <w:sz w:val="20"/>
          <w:szCs w:val="20"/>
        </w:rPr>
        <w:t>evaluasi</w:t>
      </w:r>
      <w:proofErr w:type="spellEnd"/>
      <w:r w:rsidR="00223BDA">
        <w:rPr>
          <w:rFonts w:cs="Times New Roman"/>
          <w:sz w:val="20"/>
          <w:szCs w:val="20"/>
        </w:rPr>
        <w:t xml:space="preserve"> </w:t>
      </w:r>
      <w:proofErr w:type="spellStart"/>
      <w:r w:rsidR="00223BDA" w:rsidRPr="00223BDA">
        <w:rPr>
          <w:rFonts w:cs="Times New Roman"/>
          <w:sz w:val="20"/>
          <w:szCs w:val="20"/>
        </w:rPr>
        <w:t>materi</w:t>
      </w:r>
      <w:proofErr w:type="spellEnd"/>
      <w:r w:rsidR="00223BDA" w:rsidRPr="00223BDA">
        <w:rPr>
          <w:rFonts w:cs="Times New Roman"/>
          <w:sz w:val="20"/>
          <w:szCs w:val="20"/>
        </w:rPr>
        <w:t xml:space="preserve"> </w:t>
      </w:r>
      <w:proofErr w:type="spellStart"/>
      <w:r w:rsidR="00223BDA" w:rsidRPr="00223BDA">
        <w:rPr>
          <w:rFonts w:cs="Times New Roman"/>
          <w:sz w:val="20"/>
          <w:szCs w:val="20"/>
        </w:rPr>
        <w:t>keseimbangan</w:t>
      </w:r>
      <w:proofErr w:type="spellEnd"/>
      <w:r w:rsidR="00223BDA" w:rsidRPr="00223BDA">
        <w:rPr>
          <w:rFonts w:cs="Times New Roman"/>
          <w:sz w:val="20"/>
          <w:szCs w:val="20"/>
        </w:rPr>
        <w:t xml:space="preserve"> dan </w:t>
      </w:r>
      <w:proofErr w:type="spellStart"/>
      <w:r w:rsidR="00223BDA" w:rsidRPr="00223BDA">
        <w:rPr>
          <w:rFonts w:cs="Times New Roman"/>
          <w:sz w:val="20"/>
          <w:szCs w:val="20"/>
        </w:rPr>
        <w:t>dinamika</w:t>
      </w:r>
      <w:proofErr w:type="spellEnd"/>
      <w:r w:rsidR="00223BDA" w:rsidRPr="00223BDA">
        <w:rPr>
          <w:rFonts w:cs="Times New Roman"/>
          <w:sz w:val="20"/>
          <w:szCs w:val="20"/>
        </w:rPr>
        <w:t xml:space="preserve"> </w:t>
      </w:r>
      <w:proofErr w:type="spellStart"/>
      <w:r w:rsidR="00223BDA" w:rsidRPr="00223BDA">
        <w:rPr>
          <w:rFonts w:cs="Times New Roman"/>
          <w:sz w:val="20"/>
          <w:szCs w:val="20"/>
        </w:rPr>
        <w:t>rotasi</w:t>
      </w:r>
      <w:proofErr w:type="spellEnd"/>
      <w:r w:rsidR="00223BDA" w:rsidRPr="00223BDA">
        <w:rPr>
          <w:rFonts w:cs="Times New Roman"/>
          <w:sz w:val="20"/>
          <w:szCs w:val="20"/>
        </w:rPr>
        <w:t xml:space="preserve"> yang </w:t>
      </w:r>
      <w:proofErr w:type="spellStart"/>
      <w:r w:rsidR="00223BDA" w:rsidRPr="00223BDA">
        <w:rPr>
          <w:rFonts w:cs="Times New Roman"/>
          <w:sz w:val="20"/>
          <w:szCs w:val="20"/>
        </w:rPr>
        <w:t>dapat</w:t>
      </w:r>
      <w:proofErr w:type="spellEnd"/>
      <w:r w:rsidR="00223BDA" w:rsidRPr="00223BDA">
        <w:rPr>
          <w:rFonts w:cs="Times New Roman"/>
          <w:sz w:val="20"/>
          <w:szCs w:val="20"/>
        </w:rPr>
        <w:t xml:space="preserve"> </w:t>
      </w:r>
      <w:proofErr w:type="spellStart"/>
      <w:r w:rsidR="00223BDA" w:rsidRPr="00223BDA">
        <w:rPr>
          <w:rFonts w:cs="Times New Roman"/>
          <w:sz w:val="20"/>
          <w:szCs w:val="20"/>
        </w:rPr>
        <w:t>digunakan</w:t>
      </w:r>
      <w:proofErr w:type="spellEnd"/>
      <w:r w:rsidR="00223BDA" w:rsidRPr="00223BDA">
        <w:rPr>
          <w:rFonts w:cs="Times New Roman"/>
          <w:sz w:val="20"/>
          <w:szCs w:val="20"/>
        </w:rPr>
        <w:t xml:space="preserve"> </w:t>
      </w:r>
      <w:proofErr w:type="spellStart"/>
      <w:r w:rsidR="00223BDA" w:rsidRPr="00223BDA">
        <w:rPr>
          <w:rFonts w:cs="Times New Roman"/>
          <w:sz w:val="20"/>
          <w:szCs w:val="20"/>
        </w:rPr>
        <w:t>untuk</w:t>
      </w:r>
      <w:proofErr w:type="spellEnd"/>
      <w:r w:rsidR="00223BDA" w:rsidRPr="00223BDA">
        <w:rPr>
          <w:rFonts w:cs="Times New Roman"/>
          <w:sz w:val="20"/>
          <w:szCs w:val="20"/>
        </w:rPr>
        <w:t xml:space="preserve"> </w:t>
      </w:r>
      <w:proofErr w:type="spellStart"/>
      <w:r w:rsidR="00223BDA" w:rsidRPr="00223BDA">
        <w:rPr>
          <w:rFonts w:cs="Times New Roman"/>
          <w:sz w:val="20"/>
          <w:szCs w:val="20"/>
        </w:rPr>
        <w:t>pembelajaran</w:t>
      </w:r>
      <w:proofErr w:type="spellEnd"/>
      <w:r w:rsidR="00223BDA" w:rsidRPr="00223BDA">
        <w:rPr>
          <w:rFonts w:cs="Times New Roman"/>
          <w:sz w:val="20"/>
          <w:szCs w:val="20"/>
        </w:rPr>
        <w:t xml:space="preserve"> </w:t>
      </w:r>
      <w:proofErr w:type="spellStart"/>
      <w:r w:rsidR="00223BDA" w:rsidRPr="00223BDA">
        <w:rPr>
          <w:rFonts w:cs="Times New Roman"/>
          <w:sz w:val="20"/>
          <w:szCs w:val="20"/>
        </w:rPr>
        <w:t>fisika</w:t>
      </w:r>
      <w:proofErr w:type="spellEnd"/>
      <w:r w:rsidR="00223BDA" w:rsidRPr="00223BDA">
        <w:rPr>
          <w:rFonts w:cs="Times New Roman"/>
          <w:sz w:val="20"/>
          <w:szCs w:val="20"/>
        </w:rPr>
        <w:t xml:space="preserve"> SMA.</w:t>
      </w:r>
    </w:p>
    <w:p w14:paraId="2E8A0ED2" w14:textId="794DAD47" w:rsidR="00862178" w:rsidRDefault="00F30DDC" w:rsidP="00862178">
      <w:pPr>
        <w:pStyle w:val="Judul1"/>
        <w:numPr>
          <w:ilvl w:val="0"/>
          <w:numId w:val="5"/>
        </w:numPr>
        <w:spacing w:before="240" w:after="240" w:line="276" w:lineRule="auto"/>
        <w:ind w:left="0" w:firstLine="0"/>
        <w:jc w:val="left"/>
        <w:rPr>
          <w:bCs/>
          <w:sz w:val="21"/>
          <w:lang w:val="id-ID"/>
        </w:rPr>
      </w:pPr>
      <w:sdt>
        <w:sdtPr>
          <w:rPr>
            <w:bCs/>
            <w:sz w:val="21"/>
            <w:lang w:val="id-ID"/>
          </w:rPr>
          <w:id w:val="92756879"/>
          <w:text/>
        </w:sdtPr>
        <w:sdtEndPr/>
        <w:sdtContent>
          <w:r w:rsidR="00740064">
            <w:rPr>
              <w:bCs/>
              <w:sz w:val="21"/>
              <w:lang w:val="id-ID"/>
            </w:rPr>
            <w:t>ME</w:t>
          </w:r>
          <w:r w:rsidR="001962D2">
            <w:rPr>
              <w:bCs/>
              <w:sz w:val="21"/>
            </w:rPr>
            <w:t>TODE</w:t>
          </w:r>
          <w:r w:rsidR="00C67A0B">
            <w:rPr>
              <w:bCs/>
              <w:sz w:val="21"/>
            </w:rPr>
            <w:t xml:space="preserve"> PENELITIAN</w:t>
          </w:r>
        </w:sdtContent>
      </w:sdt>
    </w:p>
    <w:p w14:paraId="33FD8709" w14:textId="7A6322DF" w:rsidR="00862178" w:rsidRDefault="00C650E9" w:rsidP="00465EB0">
      <w:pPr>
        <w:spacing w:after="0"/>
        <w:ind w:firstLine="432"/>
        <w:jc w:val="both"/>
        <w:rPr>
          <w:rFonts w:cs="Times New Roman"/>
          <w:sz w:val="20"/>
          <w:szCs w:val="20"/>
        </w:rPr>
      </w:pPr>
      <w:proofErr w:type="spellStart"/>
      <w:r>
        <w:rPr>
          <w:sz w:val="20"/>
          <w:szCs w:val="18"/>
        </w:rPr>
        <w:t>Metode</w:t>
      </w:r>
      <w:proofErr w:type="spellEnd"/>
      <w:r w:rsidR="00862178">
        <w:rPr>
          <w:sz w:val="20"/>
          <w:szCs w:val="18"/>
        </w:rPr>
        <w:t xml:space="preserve"> </w:t>
      </w:r>
      <w:proofErr w:type="spellStart"/>
      <w:r w:rsidR="00862178">
        <w:rPr>
          <w:sz w:val="20"/>
          <w:szCs w:val="18"/>
        </w:rPr>
        <w:t>penelitian</w:t>
      </w:r>
      <w:proofErr w:type="spellEnd"/>
      <w:r w:rsidR="00862178">
        <w:rPr>
          <w:sz w:val="20"/>
          <w:szCs w:val="18"/>
        </w:rPr>
        <w:t xml:space="preserve"> </w:t>
      </w:r>
      <w:r>
        <w:rPr>
          <w:sz w:val="20"/>
          <w:szCs w:val="18"/>
        </w:rPr>
        <w:t xml:space="preserve">yang </w:t>
      </w:r>
      <w:proofErr w:type="spellStart"/>
      <w:r>
        <w:rPr>
          <w:sz w:val="20"/>
          <w:szCs w:val="18"/>
        </w:rPr>
        <w:t>di</w:t>
      </w:r>
      <w:r w:rsidR="00DC7D3E">
        <w:rPr>
          <w:sz w:val="20"/>
          <w:szCs w:val="18"/>
        </w:rPr>
        <w:t>pakai</w:t>
      </w:r>
      <w:proofErr w:type="spellEnd"/>
      <w:r>
        <w:rPr>
          <w:sz w:val="20"/>
          <w:szCs w:val="18"/>
        </w:rPr>
        <w:t xml:space="preserve"> </w:t>
      </w:r>
      <w:proofErr w:type="spellStart"/>
      <w:r>
        <w:rPr>
          <w:sz w:val="20"/>
          <w:szCs w:val="18"/>
        </w:rPr>
        <w:t>adalah</w:t>
      </w:r>
      <w:proofErr w:type="spellEnd"/>
      <w:r>
        <w:rPr>
          <w:sz w:val="20"/>
          <w:szCs w:val="18"/>
        </w:rPr>
        <w:t xml:space="preserve"> </w:t>
      </w:r>
      <w:proofErr w:type="spellStart"/>
      <w:r>
        <w:rPr>
          <w:sz w:val="20"/>
          <w:szCs w:val="18"/>
        </w:rPr>
        <w:t>jenis</w:t>
      </w:r>
      <w:proofErr w:type="spellEnd"/>
      <w:r w:rsidR="00862178">
        <w:rPr>
          <w:sz w:val="20"/>
          <w:szCs w:val="18"/>
        </w:rPr>
        <w:t xml:space="preserve"> </w:t>
      </w:r>
      <w:r w:rsidR="00862178" w:rsidRPr="00862178">
        <w:rPr>
          <w:i/>
          <w:iCs/>
          <w:sz w:val="20"/>
          <w:szCs w:val="18"/>
        </w:rPr>
        <w:t>Research and Development</w:t>
      </w:r>
      <w:r w:rsidR="00862178">
        <w:rPr>
          <w:sz w:val="20"/>
          <w:szCs w:val="18"/>
        </w:rPr>
        <w:t xml:space="preserve"> (</w:t>
      </w:r>
      <w:proofErr w:type="spellStart"/>
      <w:r w:rsidR="00862178">
        <w:rPr>
          <w:sz w:val="20"/>
          <w:szCs w:val="18"/>
        </w:rPr>
        <w:t>RnD</w:t>
      </w:r>
      <w:proofErr w:type="spellEnd"/>
      <w:r w:rsidR="00862178">
        <w:rPr>
          <w:sz w:val="20"/>
          <w:szCs w:val="18"/>
        </w:rPr>
        <w:t>)</w:t>
      </w:r>
      <w:r w:rsidR="00D121CF">
        <w:rPr>
          <w:sz w:val="20"/>
          <w:szCs w:val="18"/>
        </w:rPr>
        <w:t xml:space="preserve"> </w:t>
      </w:r>
      <w:proofErr w:type="spellStart"/>
      <w:r>
        <w:rPr>
          <w:sz w:val="20"/>
          <w:szCs w:val="18"/>
        </w:rPr>
        <w:t>yaitu</w:t>
      </w:r>
      <w:proofErr w:type="spellEnd"/>
      <w:r>
        <w:rPr>
          <w:sz w:val="20"/>
          <w:szCs w:val="18"/>
        </w:rPr>
        <w:t xml:space="preserve"> </w:t>
      </w:r>
      <w:r w:rsidR="00D121CF" w:rsidRPr="00D121CF">
        <w:rPr>
          <w:rFonts w:cs="Times New Roman"/>
          <w:sz w:val="20"/>
          <w:szCs w:val="20"/>
        </w:rPr>
        <w:t xml:space="preserve">salah </w:t>
      </w:r>
      <w:proofErr w:type="spellStart"/>
      <w:r w:rsidR="00D121CF" w:rsidRPr="00D121CF">
        <w:rPr>
          <w:rFonts w:cs="Times New Roman"/>
          <w:sz w:val="20"/>
          <w:szCs w:val="20"/>
        </w:rPr>
        <w:t>satu</w:t>
      </w:r>
      <w:proofErr w:type="spellEnd"/>
      <w:r w:rsidR="00D121CF" w:rsidRPr="00D121CF">
        <w:rPr>
          <w:rFonts w:cs="Times New Roman"/>
          <w:sz w:val="20"/>
          <w:szCs w:val="20"/>
        </w:rPr>
        <w:t xml:space="preserve"> </w:t>
      </w:r>
      <w:proofErr w:type="spellStart"/>
      <w:r w:rsidR="00D121CF" w:rsidRPr="00D121CF">
        <w:rPr>
          <w:rFonts w:cs="Times New Roman"/>
          <w:sz w:val="20"/>
          <w:szCs w:val="20"/>
        </w:rPr>
        <w:t>metode</w:t>
      </w:r>
      <w:proofErr w:type="spellEnd"/>
      <w:r w:rsidR="00D121CF" w:rsidRPr="00D121CF">
        <w:rPr>
          <w:rFonts w:cs="Times New Roman"/>
          <w:sz w:val="20"/>
          <w:szCs w:val="20"/>
        </w:rPr>
        <w:t xml:space="preserve"> </w:t>
      </w:r>
      <w:proofErr w:type="spellStart"/>
      <w:r w:rsidR="00D121CF" w:rsidRPr="00D121CF">
        <w:rPr>
          <w:rFonts w:cs="Times New Roman"/>
          <w:sz w:val="20"/>
          <w:szCs w:val="20"/>
        </w:rPr>
        <w:t>penelitian</w:t>
      </w:r>
      <w:proofErr w:type="spellEnd"/>
      <w:r w:rsidR="00D121CF" w:rsidRPr="00D121CF">
        <w:rPr>
          <w:rFonts w:cs="Times New Roman"/>
          <w:sz w:val="20"/>
          <w:szCs w:val="20"/>
        </w:rPr>
        <w:t xml:space="preserve"> yang </w:t>
      </w:r>
      <w:proofErr w:type="spellStart"/>
      <w:r w:rsidR="00D121CF" w:rsidRPr="00D121CF">
        <w:rPr>
          <w:rFonts w:cs="Times New Roman"/>
          <w:sz w:val="20"/>
          <w:szCs w:val="20"/>
        </w:rPr>
        <w:t>dapat</w:t>
      </w:r>
      <w:proofErr w:type="spellEnd"/>
      <w:r w:rsidR="00D121CF" w:rsidRPr="00D121CF">
        <w:rPr>
          <w:rFonts w:cs="Times New Roman"/>
          <w:sz w:val="20"/>
          <w:szCs w:val="20"/>
        </w:rPr>
        <w:t xml:space="preserve"> </w:t>
      </w:r>
      <w:proofErr w:type="spellStart"/>
      <w:r w:rsidR="00D121CF" w:rsidRPr="00D121CF">
        <w:rPr>
          <w:rFonts w:cs="Times New Roman"/>
          <w:sz w:val="20"/>
          <w:szCs w:val="20"/>
        </w:rPr>
        <w:t>di</w:t>
      </w:r>
      <w:r w:rsidR="00DC7D3E">
        <w:rPr>
          <w:rFonts w:cs="Times New Roman"/>
          <w:sz w:val="20"/>
          <w:szCs w:val="20"/>
        </w:rPr>
        <w:t>pakai</w:t>
      </w:r>
      <w:proofErr w:type="spellEnd"/>
      <w:r w:rsidR="00DC7D3E">
        <w:rPr>
          <w:rFonts w:cs="Times New Roman"/>
          <w:sz w:val="20"/>
          <w:szCs w:val="20"/>
        </w:rPr>
        <w:t xml:space="preserve"> </w:t>
      </w:r>
      <w:proofErr w:type="spellStart"/>
      <w:r w:rsidR="00DC7D3E">
        <w:rPr>
          <w:rFonts w:cs="Times New Roman"/>
          <w:sz w:val="20"/>
          <w:szCs w:val="20"/>
        </w:rPr>
        <w:t>dalam</w:t>
      </w:r>
      <w:proofErr w:type="spellEnd"/>
      <w:r w:rsidR="00D121CF" w:rsidRPr="00D121CF">
        <w:rPr>
          <w:rFonts w:cs="Times New Roman"/>
          <w:sz w:val="20"/>
          <w:szCs w:val="20"/>
        </w:rPr>
        <w:t xml:space="preserve"> </w:t>
      </w:r>
      <w:proofErr w:type="spellStart"/>
      <w:r w:rsidR="00D121CF" w:rsidRPr="00D121CF">
        <w:rPr>
          <w:rFonts w:cs="Times New Roman"/>
          <w:sz w:val="20"/>
          <w:szCs w:val="20"/>
        </w:rPr>
        <w:t>meneliti</w:t>
      </w:r>
      <w:proofErr w:type="spellEnd"/>
      <w:r w:rsidR="00D121CF" w:rsidRPr="00D121CF">
        <w:rPr>
          <w:rFonts w:cs="Times New Roman"/>
          <w:sz w:val="20"/>
          <w:szCs w:val="20"/>
        </w:rPr>
        <w:t xml:space="preserve">, </w:t>
      </w:r>
      <w:proofErr w:type="spellStart"/>
      <w:r w:rsidR="00D121CF" w:rsidRPr="00D121CF">
        <w:rPr>
          <w:rFonts w:cs="Times New Roman"/>
          <w:sz w:val="20"/>
          <w:szCs w:val="20"/>
        </w:rPr>
        <w:t>merancang</w:t>
      </w:r>
      <w:proofErr w:type="spellEnd"/>
      <w:r w:rsidR="00D121CF" w:rsidRPr="00D121CF">
        <w:rPr>
          <w:rFonts w:cs="Times New Roman"/>
          <w:sz w:val="20"/>
          <w:szCs w:val="20"/>
        </w:rPr>
        <w:t xml:space="preserve">, </w:t>
      </w:r>
      <w:proofErr w:type="spellStart"/>
      <w:r w:rsidR="00D121CF" w:rsidRPr="00D121CF">
        <w:rPr>
          <w:rFonts w:cs="Times New Roman"/>
          <w:sz w:val="20"/>
          <w:szCs w:val="20"/>
        </w:rPr>
        <w:t>me</w:t>
      </w:r>
      <w:r w:rsidR="00DC7D3E">
        <w:rPr>
          <w:rFonts w:cs="Times New Roman"/>
          <w:sz w:val="20"/>
          <w:szCs w:val="20"/>
        </w:rPr>
        <w:t>nghasilkan</w:t>
      </w:r>
      <w:proofErr w:type="spellEnd"/>
      <w:r w:rsidR="00D121CF" w:rsidRPr="00D121CF">
        <w:rPr>
          <w:rFonts w:cs="Times New Roman"/>
          <w:sz w:val="20"/>
          <w:szCs w:val="20"/>
        </w:rPr>
        <w:t xml:space="preserve">, </w:t>
      </w:r>
      <w:proofErr w:type="spellStart"/>
      <w:r w:rsidR="00D121CF" w:rsidRPr="00D121CF">
        <w:rPr>
          <w:rFonts w:cs="Times New Roman"/>
          <w:sz w:val="20"/>
          <w:szCs w:val="20"/>
        </w:rPr>
        <w:t>serta</w:t>
      </w:r>
      <w:proofErr w:type="spellEnd"/>
      <w:r w:rsidR="00D121CF" w:rsidRPr="00D121CF">
        <w:rPr>
          <w:rFonts w:cs="Times New Roman"/>
          <w:sz w:val="20"/>
          <w:szCs w:val="20"/>
        </w:rPr>
        <w:t xml:space="preserve"> </w:t>
      </w:r>
      <w:proofErr w:type="spellStart"/>
      <w:r w:rsidR="00D121CF" w:rsidRPr="00D121CF">
        <w:rPr>
          <w:rFonts w:cs="Times New Roman"/>
          <w:sz w:val="20"/>
          <w:szCs w:val="20"/>
        </w:rPr>
        <w:t>menguji</w:t>
      </w:r>
      <w:proofErr w:type="spellEnd"/>
      <w:r w:rsidR="00D121CF" w:rsidRPr="00D121CF">
        <w:rPr>
          <w:rFonts w:cs="Times New Roman"/>
          <w:sz w:val="20"/>
          <w:szCs w:val="20"/>
        </w:rPr>
        <w:t xml:space="preserve"> </w:t>
      </w:r>
      <w:proofErr w:type="spellStart"/>
      <w:r w:rsidR="00D121CF" w:rsidRPr="00D121CF">
        <w:rPr>
          <w:rFonts w:cs="Times New Roman"/>
          <w:sz w:val="20"/>
          <w:szCs w:val="20"/>
        </w:rPr>
        <w:t>validitas</w:t>
      </w:r>
      <w:proofErr w:type="spellEnd"/>
      <w:r w:rsidR="00D121CF" w:rsidRPr="00D121CF">
        <w:rPr>
          <w:rFonts w:cs="Times New Roman"/>
          <w:sz w:val="20"/>
          <w:szCs w:val="20"/>
        </w:rPr>
        <w:t xml:space="preserve"> </w:t>
      </w:r>
      <w:proofErr w:type="spellStart"/>
      <w:r w:rsidR="00D121CF" w:rsidRPr="00D121CF">
        <w:rPr>
          <w:rFonts w:cs="Times New Roman"/>
          <w:sz w:val="20"/>
          <w:szCs w:val="20"/>
        </w:rPr>
        <w:t>dari</w:t>
      </w:r>
      <w:proofErr w:type="spellEnd"/>
      <w:r w:rsidR="00D121CF" w:rsidRPr="00D121CF">
        <w:rPr>
          <w:rFonts w:cs="Times New Roman"/>
          <w:sz w:val="20"/>
          <w:szCs w:val="20"/>
        </w:rPr>
        <w:t xml:space="preserve"> </w:t>
      </w:r>
      <w:proofErr w:type="spellStart"/>
      <w:r w:rsidR="00D121CF" w:rsidRPr="00D121CF">
        <w:rPr>
          <w:rFonts w:cs="Times New Roman"/>
          <w:sz w:val="20"/>
          <w:szCs w:val="20"/>
        </w:rPr>
        <w:t>produk</w:t>
      </w:r>
      <w:proofErr w:type="spellEnd"/>
      <w:r w:rsidR="00D121CF" w:rsidRPr="00D121CF">
        <w:rPr>
          <w:rFonts w:cs="Times New Roman"/>
          <w:sz w:val="20"/>
          <w:szCs w:val="20"/>
        </w:rPr>
        <w:t xml:space="preserve"> yang </w:t>
      </w:r>
      <w:proofErr w:type="spellStart"/>
      <w:r w:rsidR="00D121CF" w:rsidRPr="00D121CF">
        <w:rPr>
          <w:rFonts w:cs="Times New Roman"/>
          <w:sz w:val="20"/>
          <w:szCs w:val="20"/>
        </w:rPr>
        <w:t>telah</w:t>
      </w:r>
      <w:proofErr w:type="spellEnd"/>
      <w:r w:rsidR="00D121CF" w:rsidRPr="00D121CF">
        <w:rPr>
          <w:rFonts w:cs="Times New Roman"/>
          <w:sz w:val="20"/>
          <w:szCs w:val="20"/>
        </w:rPr>
        <w:t xml:space="preserve"> </w:t>
      </w:r>
      <w:proofErr w:type="spellStart"/>
      <w:r w:rsidR="00D121CF" w:rsidRPr="00D121CF">
        <w:rPr>
          <w:rFonts w:cs="Times New Roman"/>
          <w:sz w:val="20"/>
          <w:szCs w:val="20"/>
        </w:rPr>
        <w:t>di</w:t>
      </w:r>
      <w:r w:rsidR="00DC7D3E">
        <w:rPr>
          <w:rFonts w:cs="Times New Roman"/>
          <w:sz w:val="20"/>
          <w:szCs w:val="20"/>
        </w:rPr>
        <w:t>kembangkan</w:t>
      </w:r>
      <w:proofErr w:type="spellEnd"/>
      <w:r w:rsidR="006B5045">
        <w:rPr>
          <w:rFonts w:cs="Times New Roman"/>
          <w:sz w:val="20"/>
          <w:szCs w:val="20"/>
        </w:rPr>
        <w:t xml:space="preserve"> [12].</w:t>
      </w:r>
      <w:r w:rsidR="00B95521">
        <w:rPr>
          <w:rFonts w:cs="Times New Roman"/>
          <w:sz w:val="20"/>
          <w:szCs w:val="20"/>
        </w:rPr>
        <w:t xml:space="preserve"> </w:t>
      </w:r>
      <w:r w:rsidR="00B95521" w:rsidRPr="00B95521">
        <w:rPr>
          <w:rFonts w:cs="Times New Roman"/>
          <w:sz w:val="20"/>
          <w:szCs w:val="20"/>
        </w:rPr>
        <w:t xml:space="preserve">Model </w:t>
      </w:r>
      <w:proofErr w:type="spellStart"/>
      <w:r w:rsidR="00B95521" w:rsidRPr="00B95521">
        <w:rPr>
          <w:rFonts w:cs="Times New Roman"/>
          <w:sz w:val="20"/>
          <w:szCs w:val="20"/>
        </w:rPr>
        <w:t>pengembangan</w:t>
      </w:r>
      <w:proofErr w:type="spellEnd"/>
      <w:r w:rsidR="00B95521" w:rsidRPr="00B95521">
        <w:rPr>
          <w:rFonts w:cs="Times New Roman"/>
          <w:sz w:val="20"/>
          <w:szCs w:val="20"/>
        </w:rPr>
        <w:t xml:space="preserve"> </w:t>
      </w:r>
      <w:r w:rsidR="00DC7D3E">
        <w:rPr>
          <w:rFonts w:cs="Times New Roman"/>
          <w:sz w:val="20"/>
          <w:szCs w:val="20"/>
        </w:rPr>
        <w:t xml:space="preserve">yang </w:t>
      </w:r>
      <w:proofErr w:type="spellStart"/>
      <w:r w:rsidR="00DC7D3E">
        <w:rPr>
          <w:rFonts w:cs="Times New Roman"/>
          <w:sz w:val="20"/>
          <w:szCs w:val="20"/>
        </w:rPr>
        <w:t>dipakai</w:t>
      </w:r>
      <w:proofErr w:type="spellEnd"/>
      <w:r w:rsidR="00DC7D3E">
        <w:rPr>
          <w:rFonts w:cs="Times New Roman"/>
          <w:sz w:val="20"/>
          <w:szCs w:val="20"/>
        </w:rPr>
        <w:t xml:space="preserve"> </w:t>
      </w:r>
      <w:proofErr w:type="spellStart"/>
      <w:r w:rsidR="00B95521" w:rsidRPr="00B95521">
        <w:rPr>
          <w:rFonts w:cs="Times New Roman"/>
          <w:sz w:val="20"/>
          <w:szCs w:val="20"/>
        </w:rPr>
        <w:t>mengambil</w:t>
      </w:r>
      <w:proofErr w:type="spellEnd"/>
      <w:r w:rsidR="00B95521" w:rsidRPr="00B95521">
        <w:rPr>
          <w:rFonts w:cs="Times New Roman"/>
          <w:sz w:val="20"/>
          <w:szCs w:val="20"/>
        </w:rPr>
        <w:t xml:space="preserve"> model ADDIE</w:t>
      </w:r>
      <w:r w:rsidR="00DC7D3E">
        <w:rPr>
          <w:rFonts w:cs="Times New Roman"/>
          <w:sz w:val="20"/>
          <w:szCs w:val="20"/>
        </w:rPr>
        <w:t xml:space="preserve"> (</w:t>
      </w:r>
      <w:r w:rsidR="00DC7D3E" w:rsidRPr="00DC7D3E">
        <w:rPr>
          <w:rFonts w:cs="Times New Roman"/>
          <w:i/>
          <w:iCs/>
          <w:sz w:val="20"/>
          <w:szCs w:val="20"/>
        </w:rPr>
        <w:t>Analysis</w:t>
      </w:r>
      <w:r w:rsidR="00DC7D3E">
        <w:rPr>
          <w:rFonts w:cs="Times New Roman"/>
          <w:sz w:val="20"/>
          <w:szCs w:val="20"/>
        </w:rPr>
        <w:t xml:space="preserve">, </w:t>
      </w:r>
      <w:r w:rsidR="00DC7D3E" w:rsidRPr="00DC7D3E">
        <w:rPr>
          <w:rFonts w:cs="Times New Roman"/>
          <w:i/>
          <w:iCs/>
          <w:sz w:val="20"/>
          <w:szCs w:val="20"/>
        </w:rPr>
        <w:t>Design</w:t>
      </w:r>
      <w:r w:rsidR="00DC7D3E">
        <w:rPr>
          <w:rFonts w:cs="Times New Roman"/>
          <w:sz w:val="20"/>
          <w:szCs w:val="20"/>
        </w:rPr>
        <w:t xml:space="preserve">, </w:t>
      </w:r>
      <w:r w:rsidR="00DC7D3E" w:rsidRPr="00DC7D3E">
        <w:rPr>
          <w:rFonts w:cs="Times New Roman"/>
          <w:i/>
          <w:iCs/>
          <w:sz w:val="20"/>
          <w:szCs w:val="20"/>
        </w:rPr>
        <w:t>Development</w:t>
      </w:r>
      <w:r w:rsidR="00DC7D3E">
        <w:rPr>
          <w:rFonts w:cs="Times New Roman"/>
          <w:sz w:val="20"/>
          <w:szCs w:val="20"/>
        </w:rPr>
        <w:t xml:space="preserve">, </w:t>
      </w:r>
      <w:r w:rsidR="00DC7D3E" w:rsidRPr="00DC7D3E">
        <w:rPr>
          <w:rFonts w:cs="Times New Roman"/>
          <w:i/>
          <w:iCs/>
          <w:sz w:val="20"/>
          <w:szCs w:val="20"/>
        </w:rPr>
        <w:t>Implementation</w:t>
      </w:r>
      <w:r w:rsidR="00DC7D3E">
        <w:rPr>
          <w:rFonts w:cs="Times New Roman"/>
          <w:sz w:val="20"/>
          <w:szCs w:val="20"/>
        </w:rPr>
        <w:t xml:space="preserve">, dan </w:t>
      </w:r>
      <w:r w:rsidR="00DC7D3E" w:rsidRPr="00DC7D3E">
        <w:rPr>
          <w:rFonts w:cs="Times New Roman"/>
          <w:i/>
          <w:iCs/>
          <w:sz w:val="20"/>
          <w:szCs w:val="20"/>
        </w:rPr>
        <w:t>Evaluation</w:t>
      </w:r>
      <w:r w:rsidR="00DC7D3E">
        <w:rPr>
          <w:rFonts w:cs="Times New Roman"/>
          <w:sz w:val="20"/>
          <w:szCs w:val="20"/>
        </w:rPr>
        <w:t>)</w:t>
      </w:r>
      <w:r w:rsidR="00B95521" w:rsidRPr="00B95521">
        <w:rPr>
          <w:rFonts w:cs="Times New Roman"/>
          <w:sz w:val="20"/>
          <w:szCs w:val="20"/>
        </w:rPr>
        <w:t>. Model ADDIE</w:t>
      </w:r>
      <w:r w:rsidR="00A57AC4">
        <w:rPr>
          <w:rFonts w:cs="Times New Roman"/>
          <w:sz w:val="20"/>
          <w:szCs w:val="20"/>
        </w:rPr>
        <w:t xml:space="preserve"> </w:t>
      </w:r>
      <w:proofErr w:type="spellStart"/>
      <w:r w:rsidR="0073003A">
        <w:rPr>
          <w:rFonts w:cs="Times New Roman"/>
          <w:sz w:val="20"/>
          <w:szCs w:val="20"/>
        </w:rPr>
        <w:t>dipilih</w:t>
      </w:r>
      <w:proofErr w:type="spellEnd"/>
      <w:r w:rsidR="0073003A">
        <w:rPr>
          <w:rFonts w:cs="Times New Roman"/>
          <w:sz w:val="20"/>
          <w:szCs w:val="20"/>
        </w:rPr>
        <w:t xml:space="preserve"> </w:t>
      </w:r>
      <w:proofErr w:type="spellStart"/>
      <w:r w:rsidR="0073003A">
        <w:rPr>
          <w:rFonts w:cs="Times New Roman"/>
          <w:sz w:val="20"/>
          <w:szCs w:val="20"/>
        </w:rPr>
        <w:t>karena</w:t>
      </w:r>
      <w:proofErr w:type="spellEnd"/>
      <w:r w:rsidR="0073003A">
        <w:rPr>
          <w:rFonts w:cs="Times New Roman"/>
          <w:sz w:val="20"/>
          <w:szCs w:val="20"/>
        </w:rPr>
        <w:t xml:space="preserve"> </w:t>
      </w:r>
      <w:proofErr w:type="spellStart"/>
      <w:r w:rsidR="0073003A">
        <w:rPr>
          <w:rFonts w:cs="Times New Roman"/>
          <w:sz w:val="20"/>
          <w:szCs w:val="20"/>
        </w:rPr>
        <w:t>lebih</w:t>
      </w:r>
      <w:proofErr w:type="spellEnd"/>
      <w:r w:rsidR="0073003A">
        <w:rPr>
          <w:rFonts w:cs="Times New Roman"/>
          <w:sz w:val="20"/>
          <w:szCs w:val="20"/>
        </w:rPr>
        <w:t xml:space="preserve"> </w:t>
      </w:r>
      <w:proofErr w:type="spellStart"/>
      <w:r w:rsidR="0073003A">
        <w:rPr>
          <w:rFonts w:cs="Times New Roman"/>
          <w:sz w:val="20"/>
          <w:szCs w:val="20"/>
        </w:rPr>
        <w:t>lengkap</w:t>
      </w:r>
      <w:proofErr w:type="spellEnd"/>
      <w:r w:rsidR="0073003A">
        <w:rPr>
          <w:rFonts w:cs="Times New Roman"/>
          <w:sz w:val="20"/>
          <w:szCs w:val="20"/>
        </w:rPr>
        <w:t xml:space="preserve"> dan </w:t>
      </w:r>
      <w:proofErr w:type="spellStart"/>
      <w:r w:rsidR="0073003A">
        <w:rPr>
          <w:rFonts w:cs="Times New Roman"/>
          <w:sz w:val="20"/>
          <w:szCs w:val="20"/>
        </w:rPr>
        <w:t>rasional</w:t>
      </w:r>
      <w:proofErr w:type="spellEnd"/>
      <w:r w:rsidR="0073003A">
        <w:rPr>
          <w:rFonts w:cs="Times New Roman"/>
          <w:sz w:val="20"/>
          <w:szCs w:val="20"/>
        </w:rPr>
        <w:t xml:space="preserve"> </w:t>
      </w:r>
      <w:proofErr w:type="spellStart"/>
      <w:r w:rsidR="0073003A">
        <w:rPr>
          <w:rFonts w:cs="Times New Roman"/>
          <w:sz w:val="20"/>
          <w:szCs w:val="20"/>
        </w:rPr>
        <w:t>dibadingkan</w:t>
      </w:r>
      <w:proofErr w:type="spellEnd"/>
      <w:r w:rsidR="0073003A">
        <w:rPr>
          <w:rFonts w:cs="Times New Roman"/>
          <w:sz w:val="20"/>
          <w:szCs w:val="20"/>
        </w:rPr>
        <w:t xml:space="preserve"> </w:t>
      </w:r>
      <w:proofErr w:type="spellStart"/>
      <w:r w:rsidR="0073003A">
        <w:rPr>
          <w:rFonts w:cs="Times New Roman"/>
          <w:sz w:val="20"/>
          <w:szCs w:val="20"/>
        </w:rPr>
        <w:t>dengan</w:t>
      </w:r>
      <w:proofErr w:type="spellEnd"/>
      <w:r w:rsidR="0073003A">
        <w:rPr>
          <w:rFonts w:cs="Times New Roman"/>
          <w:sz w:val="20"/>
          <w:szCs w:val="20"/>
        </w:rPr>
        <w:t xml:space="preserve"> model 4D [13]. Dimana model ADDIE </w:t>
      </w:r>
      <w:proofErr w:type="spellStart"/>
      <w:r w:rsidR="00B95521" w:rsidRPr="00B95521">
        <w:rPr>
          <w:rFonts w:cs="Times New Roman"/>
          <w:sz w:val="20"/>
          <w:szCs w:val="20"/>
        </w:rPr>
        <w:t>terdiri</w:t>
      </w:r>
      <w:proofErr w:type="spellEnd"/>
      <w:r w:rsidR="00B95521" w:rsidRPr="00B95521">
        <w:rPr>
          <w:rFonts w:cs="Times New Roman"/>
          <w:sz w:val="20"/>
          <w:szCs w:val="20"/>
        </w:rPr>
        <w:t xml:space="preserve"> </w:t>
      </w:r>
      <w:proofErr w:type="spellStart"/>
      <w:r w:rsidR="00B95521" w:rsidRPr="00B95521">
        <w:rPr>
          <w:rFonts w:cs="Times New Roman"/>
          <w:sz w:val="20"/>
          <w:szCs w:val="20"/>
        </w:rPr>
        <w:t>dari</w:t>
      </w:r>
      <w:proofErr w:type="spellEnd"/>
      <w:r w:rsidR="00B95521" w:rsidRPr="00B95521">
        <w:rPr>
          <w:rFonts w:cs="Times New Roman"/>
          <w:sz w:val="20"/>
          <w:szCs w:val="20"/>
        </w:rPr>
        <w:t xml:space="preserve"> lima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w:t>
      </w:r>
      <w:proofErr w:type="spellStart"/>
      <w:r w:rsidR="00B95521" w:rsidRPr="00B95521">
        <w:rPr>
          <w:rFonts w:cs="Times New Roman"/>
          <w:sz w:val="20"/>
          <w:szCs w:val="20"/>
        </w:rPr>
        <w:t>meliputi</w:t>
      </w:r>
      <w:proofErr w:type="spellEnd"/>
      <w:r w:rsidR="00B95521" w:rsidRPr="00B95521">
        <w:rPr>
          <w:rFonts w:cs="Times New Roman"/>
          <w:sz w:val="20"/>
          <w:szCs w:val="20"/>
        </w:rPr>
        <w:t xml:space="preserve">: (1) </w:t>
      </w:r>
      <w:r w:rsidR="00B95521" w:rsidRPr="00B95521">
        <w:rPr>
          <w:rFonts w:cs="Times New Roman"/>
          <w:i/>
          <w:iCs/>
          <w:sz w:val="20"/>
          <w:szCs w:val="20"/>
        </w:rPr>
        <w:t>Analysis</w:t>
      </w:r>
      <w:r w:rsidR="00B95521" w:rsidRPr="00B95521">
        <w:rPr>
          <w:rFonts w:cs="Times New Roman"/>
          <w:sz w:val="20"/>
          <w:szCs w:val="20"/>
        </w:rPr>
        <w:t xml:space="preserve"> </w:t>
      </w:r>
      <w:proofErr w:type="spellStart"/>
      <w:r w:rsidR="00B95521" w:rsidRPr="00B95521">
        <w:rPr>
          <w:rFonts w:cs="Times New Roman"/>
          <w:sz w:val="20"/>
          <w:szCs w:val="20"/>
        </w:rPr>
        <w:t>merupakan</w:t>
      </w:r>
      <w:proofErr w:type="spellEnd"/>
      <w:r w:rsidR="00B95521" w:rsidRPr="00B95521">
        <w:rPr>
          <w:rFonts w:cs="Times New Roman"/>
          <w:sz w:val="20"/>
          <w:szCs w:val="20"/>
        </w:rPr>
        <w:t xml:space="preserve">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berhubungan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dengan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kegiatan</w:t>
      </w:r>
      <w:proofErr w:type="spellEnd"/>
      <w:r w:rsidR="00B95521" w:rsidRPr="00B95521">
        <w:rPr>
          <w:rFonts w:cs="Times New Roman"/>
          <w:sz w:val="20"/>
          <w:szCs w:val="20"/>
        </w:rPr>
        <w:t xml:space="preserve"> </w:t>
      </w:r>
      <w:proofErr w:type="spellStart"/>
      <w:r w:rsidR="00B95521" w:rsidRPr="00B95521">
        <w:rPr>
          <w:rFonts w:cs="Times New Roman"/>
          <w:sz w:val="20"/>
          <w:szCs w:val="20"/>
        </w:rPr>
        <w:t>menganalisis</w:t>
      </w:r>
      <w:proofErr w:type="spellEnd"/>
      <w:r w:rsidR="00B95521" w:rsidRPr="00B95521">
        <w:rPr>
          <w:rFonts w:cs="Times New Roman"/>
          <w:sz w:val="20"/>
          <w:szCs w:val="20"/>
        </w:rPr>
        <w:t xml:space="preserve"> </w:t>
      </w:r>
      <w:proofErr w:type="spellStart"/>
      <w:r w:rsidR="00B95521" w:rsidRPr="00B95521">
        <w:rPr>
          <w:rFonts w:cs="Times New Roman"/>
          <w:sz w:val="20"/>
          <w:szCs w:val="20"/>
        </w:rPr>
        <w:t>terhadap</w:t>
      </w:r>
      <w:proofErr w:type="spellEnd"/>
      <w:r w:rsidR="00B95521" w:rsidRPr="00B95521">
        <w:rPr>
          <w:rFonts w:cs="Times New Roman"/>
          <w:sz w:val="20"/>
          <w:szCs w:val="20"/>
        </w:rPr>
        <w:t xml:space="preserve"> </w:t>
      </w:r>
      <w:proofErr w:type="spellStart"/>
      <w:r w:rsidR="00B95521" w:rsidRPr="00B95521">
        <w:rPr>
          <w:rFonts w:cs="Times New Roman"/>
          <w:sz w:val="20"/>
          <w:szCs w:val="20"/>
        </w:rPr>
        <w:t>situasi</w:t>
      </w:r>
      <w:proofErr w:type="spellEnd"/>
      <w:r w:rsidR="00B95521" w:rsidRPr="00B95521">
        <w:rPr>
          <w:rFonts w:cs="Times New Roman"/>
          <w:sz w:val="20"/>
          <w:szCs w:val="20"/>
        </w:rPr>
        <w:t xml:space="preserve"> </w:t>
      </w:r>
      <w:proofErr w:type="spellStart"/>
      <w:r w:rsidR="00B95521" w:rsidRPr="00B95521">
        <w:rPr>
          <w:rFonts w:cs="Times New Roman"/>
          <w:sz w:val="20"/>
          <w:szCs w:val="20"/>
        </w:rPr>
        <w:t>kerja</w:t>
      </w:r>
      <w:proofErr w:type="spellEnd"/>
      <w:r w:rsidR="00B95521" w:rsidRPr="00B95521">
        <w:rPr>
          <w:rFonts w:cs="Times New Roman"/>
          <w:sz w:val="20"/>
          <w:szCs w:val="20"/>
        </w:rPr>
        <w:t xml:space="preserve"> dan </w:t>
      </w:r>
      <w:proofErr w:type="spellStart"/>
      <w:r w:rsidR="00B95521" w:rsidRPr="00B95521">
        <w:rPr>
          <w:rFonts w:cs="Times New Roman"/>
          <w:sz w:val="20"/>
          <w:szCs w:val="20"/>
        </w:rPr>
        <w:t>lingkungan</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bertujuan</w:t>
      </w:r>
      <w:proofErr w:type="spellEnd"/>
      <w:r w:rsidR="00B95521" w:rsidRPr="00B95521">
        <w:rPr>
          <w:rFonts w:cs="Times New Roman"/>
          <w:sz w:val="20"/>
          <w:szCs w:val="20"/>
        </w:rPr>
        <w:t xml:space="preserve"> </w:t>
      </w:r>
      <w:proofErr w:type="spellStart"/>
      <w:r w:rsidR="00B95521" w:rsidRPr="00B95521">
        <w:rPr>
          <w:rFonts w:cs="Times New Roman"/>
          <w:sz w:val="20"/>
          <w:szCs w:val="20"/>
        </w:rPr>
        <w:t>menemukan</w:t>
      </w:r>
      <w:proofErr w:type="spellEnd"/>
      <w:r w:rsidR="00B95521" w:rsidRPr="00B95521">
        <w:rPr>
          <w:rFonts w:cs="Times New Roman"/>
          <w:sz w:val="20"/>
          <w:szCs w:val="20"/>
        </w:rPr>
        <w:t xml:space="preserve">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w:t>
      </w:r>
      <w:proofErr w:type="spellStart"/>
      <w:r w:rsidR="00B95521" w:rsidRPr="00B95521">
        <w:rPr>
          <w:rFonts w:cs="Times New Roman"/>
          <w:sz w:val="20"/>
          <w:szCs w:val="20"/>
        </w:rPr>
        <w:t>apa</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perlu</w:t>
      </w:r>
      <w:proofErr w:type="spellEnd"/>
      <w:r w:rsidR="00B95521" w:rsidRPr="00B95521">
        <w:rPr>
          <w:rFonts w:cs="Times New Roman"/>
          <w:sz w:val="20"/>
          <w:szCs w:val="20"/>
        </w:rPr>
        <w:t xml:space="preserve"> </w:t>
      </w:r>
      <w:proofErr w:type="spellStart"/>
      <w:r w:rsidR="00B95521" w:rsidRPr="00B95521">
        <w:rPr>
          <w:rFonts w:cs="Times New Roman"/>
          <w:sz w:val="20"/>
          <w:szCs w:val="20"/>
        </w:rPr>
        <w:t>untuk</w:t>
      </w:r>
      <w:proofErr w:type="spellEnd"/>
      <w:r w:rsidR="00B95521" w:rsidRPr="00B95521">
        <w:rPr>
          <w:rFonts w:cs="Times New Roman"/>
          <w:sz w:val="20"/>
          <w:szCs w:val="20"/>
        </w:rPr>
        <w:t xml:space="preserve"> </w:t>
      </w:r>
      <w:proofErr w:type="spellStart"/>
      <w:r w:rsidR="00B95521" w:rsidRPr="00B95521">
        <w:rPr>
          <w:rFonts w:cs="Times New Roman"/>
          <w:sz w:val="20"/>
          <w:szCs w:val="20"/>
        </w:rPr>
        <w:t>dikembangkan</w:t>
      </w:r>
      <w:proofErr w:type="spellEnd"/>
      <w:r w:rsidR="00B95521" w:rsidRPr="00B95521">
        <w:rPr>
          <w:rFonts w:cs="Times New Roman"/>
          <w:sz w:val="20"/>
          <w:szCs w:val="20"/>
        </w:rPr>
        <w:t xml:space="preserve">; (2) </w:t>
      </w:r>
      <w:r w:rsidR="00B95521" w:rsidRPr="00B95521">
        <w:rPr>
          <w:rFonts w:cs="Times New Roman"/>
          <w:i/>
          <w:iCs/>
          <w:sz w:val="20"/>
          <w:szCs w:val="20"/>
        </w:rPr>
        <w:t>Design</w:t>
      </w:r>
      <w:r w:rsidR="00B95521" w:rsidRPr="00B95521">
        <w:rPr>
          <w:rFonts w:cs="Times New Roman"/>
          <w:sz w:val="20"/>
          <w:szCs w:val="20"/>
        </w:rPr>
        <w:t xml:space="preserve"> </w:t>
      </w:r>
      <w:proofErr w:type="spellStart"/>
      <w:r w:rsidR="00B95521" w:rsidRPr="00B95521">
        <w:rPr>
          <w:rFonts w:cs="Times New Roman"/>
          <w:sz w:val="20"/>
          <w:szCs w:val="20"/>
        </w:rPr>
        <w:t>ialah</w:t>
      </w:r>
      <w:proofErr w:type="spellEnd"/>
      <w:r w:rsidR="00B95521" w:rsidRPr="00B95521">
        <w:rPr>
          <w:rFonts w:cs="Times New Roman"/>
          <w:sz w:val="20"/>
          <w:szCs w:val="20"/>
        </w:rPr>
        <w:t xml:space="preserve">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dilakukan</w:t>
      </w:r>
      <w:proofErr w:type="spellEnd"/>
      <w:r w:rsidR="00B95521" w:rsidRPr="00B95521">
        <w:rPr>
          <w:rFonts w:cs="Times New Roman"/>
          <w:sz w:val="20"/>
          <w:szCs w:val="20"/>
        </w:rPr>
        <w:t xml:space="preserve"> </w:t>
      </w:r>
      <w:proofErr w:type="spellStart"/>
      <w:r w:rsidR="00B95521" w:rsidRPr="00B95521">
        <w:rPr>
          <w:rFonts w:cs="Times New Roman"/>
          <w:sz w:val="20"/>
          <w:szCs w:val="20"/>
        </w:rPr>
        <w:t>untuk</w:t>
      </w:r>
      <w:proofErr w:type="spellEnd"/>
      <w:r w:rsidR="00B95521" w:rsidRPr="00B95521">
        <w:rPr>
          <w:rFonts w:cs="Times New Roman"/>
          <w:sz w:val="20"/>
          <w:szCs w:val="20"/>
        </w:rPr>
        <w:t xml:space="preserve"> </w:t>
      </w:r>
      <w:proofErr w:type="spellStart"/>
      <w:r w:rsidR="00B95521" w:rsidRPr="00B95521">
        <w:rPr>
          <w:rFonts w:cs="Times New Roman"/>
          <w:sz w:val="20"/>
          <w:szCs w:val="20"/>
        </w:rPr>
        <w:t>merancang</w:t>
      </w:r>
      <w:proofErr w:type="spellEnd"/>
      <w:r w:rsidR="00B95521" w:rsidRPr="00B95521">
        <w:rPr>
          <w:rFonts w:cs="Times New Roman"/>
          <w:sz w:val="20"/>
          <w:szCs w:val="20"/>
        </w:rPr>
        <w:t xml:space="preserve">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dibutuhkan</w:t>
      </w:r>
      <w:proofErr w:type="spellEnd"/>
      <w:r w:rsidR="00B95521" w:rsidRPr="00B95521">
        <w:rPr>
          <w:rFonts w:cs="Times New Roman"/>
          <w:sz w:val="20"/>
          <w:szCs w:val="20"/>
        </w:rPr>
        <w:t xml:space="preserve"> </w:t>
      </w:r>
      <w:proofErr w:type="spellStart"/>
      <w:r w:rsidR="00B95521" w:rsidRPr="00B95521">
        <w:rPr>
          <w:rFonts w:cs="Times New Roman"/>
          <w:sz w:val="20"/>
          <w:szCs w:val="20"/>
        </w:rPr>
        <w:t>atau</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ingin</w:t>
      </w:r>
      <w:proofErr w:type="spellEnd"/>
      <w:r w:rsidR="00B95521" w:rsidRPr="00B95521">
        <w:rPr>
          <w:rFonts w:cs="Times New Roman"/>
          <w:sz w:val="20"/>
          <w:szCs w:val="20"/>
        </w:rPr>
        <w:t xml:space="preserve"> </w:t>
      </w:r>
      <w:proofErr w:type="spellStart"/>
      <w:r w:rsidR="00B95521" w:rsidRPr="00B95521">
        <w:rPr>
          <w:rFonts w:cs="Times New Roman"/>
          <w:sz w:val="20"/>
          <w:szCs w:val="20"/>
        </w:rPr>
        <w:t>dihasilkan</w:t>
      </w:r>
      <w:proofErr w:type="spellEnd"/>
      <w:r w:rsidR="00B95521" w:rsidRPr="00B95521">
        <w:rPr>
          <w:rFonts w:cs="Times New Roman"/>
          <w:sz w:val="20"/>
          <w:szCs w:val="20"/>
        </w:rPr>
        <w:t xml:space="preserve">; (3) </w:t>
      </w:r>
      <w:r w:rsidR="00B95521" w:rsidRPr="00B95521">
        <w:rPr>
          <w:rFonts w:cs="Times New Roman"/>
          <w:i/>
          <w:iCs/>
          <w:sz w:val="20"/>
          <w:szCs w:val="20"/>
        </w:rPr>
        <w:t>Development</w:t>
      </w:r>
      <w:r w:rsidR="00B95521" w:rsidRPr="00B95521">
        <w:rPr>
          <w:rFonts w:cs="Times New Roman"/>
          <w:sz w:val="20"/>
          <w:szCs w:val="20"/>
        </w:rPr>
        <w:t xml:space="preserve"> </w:t>
      </w:r>
      <w:proofErr w:type="spellStart"/>
      <w:r w:rsidR="00B95521" w:rsidRPr="00B95521">
        <w:rPr>
          <w:rFonts w:cs="Times New Roman"/>
          <w:sz w:val="20"/>
          <w:szCs w:val="20"/>
        </w:rPr>
        <w:t>merupakan</w:t>
      </w:r>
      <w:proofErr w:type="spellEnd"/>
      <w:r w:rsidR="00B95521" w:rsidRPr="00B95521">
        <w:rPr>
          <w:rFonts w:cs="Times New Roman"/>
          <w:sz w:val="20"/>
          <w:szCs w:val="20"/>
        </w:rPr>
        <w:t xml:space="preserve">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berkaitan</w:t>
      </w:r>
      <w:proofErr w:type="spellEnd"/>
      <w:r w:rsidR="00B95521" w:rsidRPr="00B95521">
        <w:rPr>
          <w:rFonts w:cs="Times New Roman"/>
          <w:sz w:val="20"/>
          <w:szCs w:val="20"/>
        </w:rPr>
        <w:t xml:space="preserve"> </w:t>
      </w:r>
      <w:proofErr w:type="spellStart"/>
      <w:r w:rsidR="00B95521" w:rsidRPr="00B95521">
        <w:rPr>
          <w:rFonts w:cs="Times New Roman"/>
          <w:sz w:val="20"/>
          <w:szCs w:val="20"/>
        </w:rPr>
        <w:t>dengan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kegiatan</w:t>
      </w:r>
      <w:proofErr w:type="spellEnd"/>
      <w:r w:rsidR="00B95521" w:rsidRPr="00B95521">
        <w:rPr>
          <w:rFonts w:cs="Times New Roman"/>
          <w:sz w:val="20"/>
          <w:szCs w:val="20"/>
        </w:rPr>
        <w:t xml:space="preserve"> </w:t>
      </w:r>
      <w:proofErr w:type="spellStart"/>
      <w:r w:rsidR="00B95521" w:rsidRPr="00B95521">
        <w:rPr>
          <w:rFonts w:cs="Times New Roman"/>
          <w:sz w:val="20"/>
          <w:szCs w:val="20"/>
        </w:rPr>
        <w:t>pembuatan</w:t>
      </w:r>
      <w:proofErr w:type="spellEnd"/>
      <w:r w:rsidR="00B95521" w:rsidRPr="00B95521">
        <w:rPr>
          <w:rFonts w:cs="Times New Roman"/>
          <w:sz w:val="20"/>
          <w:szCs w:val="20"/>
        </w:rPr>
        <w:t xml:space="preserve">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w:t>
      </w:r>
      <w:proofErr w:type="spellStart"/>
      <w:r w:rsidR="00B95521" w:rsidRPr="00B95521">
        <w:rPr>
          <w:rFonts w:cs="Times New Roman"/>
          <w:sz w:val="20"/>
          <w:szCs w:val="20"/>
        </w:rPr>
        <w:t>serta</w:t>
      </w:r>
      <w:proofErr w:type="spellEnd"/>
      <w:r w:rsidR="00B95521" w:rsidRPr="00B95521">
        <w:rPr>
          <w:rFonts w:cs="Times New Roman"/>
          <w:sz w:val="20"/>
          <w:szCs w:val="20"/>
        </w:rPr>
        <w:t xml:space="preserve"> </w:t>
      </w:r>
      <w:proofErr w:type="spellStart"/>
      <w:r w:rsidR="00B95521" w:rsidRPr="00B95521">
        <w:rPr>
          <w:rFonts w:cs="Times New Roman"/>
          <w:sz w:val="20"/>
          <w:szCs w:val="20"/>
        </w:rPr>
        <w:t>menguji</w:t>
      </w:r>
      <w:proofErr w:type="spellEnd"/>
      <w:r w:rsidR="00B95521" w:rsidRPr="00B95521">
        <w:rPr>
          <w:rFonts w:cs="Times New Roman"/>
          <w:sz w:val="20"/>
          <w:szCs w:val="20"/>
        </w:rPr>
        <w:t xml:space="preserve">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telah</w:t>
      </w:r>
      <w:proofErr w:type="spellEnd"/>
      <w:r w:rsidR="00B95521" w:rsidRPr="00B95521">
        <w:rPr>
          <w:rFonts w:cs="Times New Roman"/>
          <w:sz w:val="20"/>
          <w:szCs w:val="20"/>
        </w:rPr>
        <w:t xml:space="preserve"> </w:t>
      </w:r>
      <w:proofErr w:type="spellStart"/>
      <w:r w:rsidR="00B95521" w:rsidRPr="00B95521">
        <w:rPr>
          <w:rFonts w:cs="Times New Roman"/>
          <w:sz w:val="20"/>
          <w:szCs w:val="20"/>
        </w:rPr>
        <w:t>dihasilkan</w:t>
      </w:r>
      <w:proofErr w:type="spellEnd"/>
      <w:r w:rsidR="00B95521" w:rsidRPr="00B95521">
        <w:rPr>
          <w:rFonts w:cs="Times New Roman"/>
          <w:sz w:val="20"/>
          <w:szCs w:val="20"/>
        </w:rPr>
        <w:t xml:space="preserve">; (4) </w:t>
      </w:r>
      <w:r w:rsidR="00B95521" w:rsidRPr="00B95521">
        <w:rPr>
          <w:rFonts w:cs="Times New Roman"/>
          <w:i/>
          <w:iCs/>
          <w:sz w:val="20"/>
          <w:szCs w:val="20"/>
        </w:rPr>
        <w:t>Implementation</w:t>
      </w:r>
      <w:r w:rsidR="00B95521" w:rsidRPr="00B95521">
        <w:rPr>
          <w:rFonts w:cs="Times New Roman"/>
          <w:sz w:val="20"/>
          <w:szCs w:val="20"/>
        </w:rPr>
        <w:t xml:space="preserve"> </w:t>
      </w:r>
      <w:proofErr w:type="spellStart"/>
      <w:r w:rsidR="00B95521" w:rsidRPr="00B95521">
        <w:rPr>
          <w:rFonts w:cs="Times New Roman"/>
          <w:sz w:val="20"/>
          <w:szCs w:val="20"/>
        </w:rPr>
        <w:t>ialah</w:t>
      </w:r>
      <w:proofErr w:type="spellEnd"/>
      <w:r w:rsidR="00B95521" w:rsidRPr="00B95521">
        <w:rPr>
          <w:rFonts w:cs="Times New Roman"/>
          <w:sz w:val="20"/>
          <w:szCs w:val="20"/>
        </w:rPr>
        <w:t xml:space="preserve">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berkaitan</w:t>
      </w:r>
      <w:proofErr w:type="spellEnd"/>
      <w:r w:rsidR="00B95521" w:rsidRPr="00B95521">
        <w:rPr>
          <w:rFonts w:cs="Times New Roman"/>
          <w:sz w:val="20"/>
          <w:szCs w:val="20"/>
        </w:rPr>
        <w:t xml:space="preserve"> </w:t>
      </w:r>
      <w:proofErr w:type="spellStart"/>
      <w:r w:rsidR="00B95521" w:rsidRPr="00B95521">
        <w:rPr>
          <w:rFonts w:cs="Times New Roman"/>
          <w:sz w:val="20"/>
          <w:szCs w:val="20"/>
        </w:rPr>
        <w:t>dengan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kegiatan</w:t>
      </w:r>
      <w:proofErr w:type="spellEnd"/>
      <w:r w:rsidR="00B95521" w:rsidRPr="00B95521">
        <w:rPr>
          <w:rFonts w:cs="Times New Roman"/>
          <w:sz w:val="20"/>
          <w:szCs w:val="20"/>
        </w:rPr>
        <w:t xml:space="preserve"> </w:t>
      </w:r>
      <w:proofErr w:type="spellStart"/>
      <w:r w:rsidR="00B95521" w:rsidRPr="00B95521">
        <w:rPr>
          <w:rFonts w:cs="Times New Roman"/>
          <w:sz w:val="20"/>
          <w:szCs w:val="20"/>
        </w:rPr>
        <w:t>penggunaan</w:t>
      </w:r>
      <w:proofErr w:type="spellEnd"/>
      <w:r w:rsidR="00B95521" w:rsidRPr="00B95521">
        <w:rPr>
          <w:rFonts w:cs="Times New Roman"/>
          <w:sz w:val="20"/>
          <w:szCs w:val="20"/>
        </w:rPr>
        <w:t xml:space="preserve">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dan (5) </w:t>
      </w:r>
      <w:r w:rsidR="00B95521" w:rsidRPr="00B95521">
        <w:rPr>
          <w:rFonts w:cs="Times New Roman"/>
          <w:i/>
          <w:iCs/>
          <w:sz w:val="20"/>
          <w:szCs w:val="20"/>
        </w:rPr>
        <w:t>Evaluation</w:t>
      </w:r>
      <w:r w:rsidR="00B95521" w:rsidRPr="00B95521">
        <w:rPr>
          <w:rFonts w:cs="Times New Roman"/>
          <w:sz w:val="20"/>
          <w:szCs w:val="20"/>
        </w:rPr>
        <w:t xml:space="preserve"> </w:t>
      </w:r>
      <w:proofErr w:type="spellStart"/>
      <w:r w:rsidR="00B95521" w:rsidRPr="00B95521">
        <w:rPr>
          <w:rFonts w:cs="Times New Roman"/>
          <w:sz w:val="20"/>
          <w:szCs w:val="20"/>
        </w:rPr>
        <w:t>merupakan</w:t>
      </w:r>
      <w:proofErr w:type="spellEnd"/>
      <w:r w:rsidR="00B95521" w:rsidRPr="00B95521">
        <w:rPr>
          <w:rFonts w:cs="Times New Roman"/>
          <w:sz w:val="20"/>
          <w:szCs w:val="20"/>
        </w:rPr>
        <w:t xml:space="preserve">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berhungan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dengan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kegiatan</w:t>
      </w:r>
      <w:proofErr w:type="spellEnd"/>
      <w:r w:rsidR="00B95521" w:rsidRPr="00B95521">
        <w:rPr>
          <w:rFonts w:cs="Times New Roman"/>
          <w:sz w:val="20"/>
          <w:szCs w:val="20"/>
        </w:rPr>
        <w:t xml:space="preserve"> </w:t>
      </w:r>
      <w:proofErr w:type="spellStart"/>
      <w:r w:rsidR="00B95521" w:rsidRPr="00B95521">
        <w:rPr>
          <w:rFonts w:cs="Times New Roman"/>
          <w:sz w:val="20"/>
          <w:szCs w:val="20"/>
        </w:rPr>
        <w:t>menilai</w:t>
      </w:r>
      <w:proofErr w:type="spellEnd"/>
      <w:r w:rsidR="00B95521" w:rsidRPr="00B95521">
        <w:rPr>
          <w:rFonts w:cs="Times New Roman"/>
          <w:sz w:val="20"/>
          <w:szCs w:val="20"/>
        </w:rPr>
        <w:t xml:space="preserve"> </w:t>
      </w:r>
      <w:proofErr w:type="spellStart"/>
      <w:r w:rsidR="00B95521" w:rsidRPr="00B95521">
        <w:rPr>
          <w:rFonts w:cs="Times New Roman"/>
          <w:sz w:val="20"/>
          <w:szCs w:val="20"/>
        </w:rPr>
        <w:t>sejauh</w:t>
      </w:r>
      <w:proofErr w:type="spellEnd"/>
      <w:r w:rsidR="00B95521" w:rsidRPr="00B95521">
        <w:rPr>
          <w:rFonts w:cs="Times New Roman"/>
          <w:sz w:val="20"/>
          <w:szCs w:val="20"/>
        </w:rPr>
        <w:t xml:space="preserve"> mana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telah</w:t>
      </w:r>
      <w:proofErr w:type="spellEnd"/>
      <w:r w:rsidR="00B95521" w:rsidRPr="00B95521">
        <w:rPr>
          <w:rFonts w:cs="Times New Roman"/>
          <w:sz w:val="20"/>
          <w:szCs w:val="20"/>
        </w:rPr>
        <w:t xml:space="preserve"> </w:t>
      </w:r>
      <w:proofErr w:type="spellStart"/>
      <w:r w:rsidR="00B95521" w:rsidRPr="00B95521">
        <w:rPr>
          <w:rFonts w:cs="Times New Roman"/>
          <w:sz w:val="20"/>
          <w:szCs w:val="20"/>
        </w:rPr>
        <w:t>dikembangkan</w:t>
      </w:r>
      <w:proofErr w:type="spellEnd"/>
      <w:r w:rsidR="00B95521" w:rsidRPr="00B95521">
        <w:rPr>
          <w:rFonts w:cs="Times New Roman"/>
          <w:sz w:val="20"/>
          <w:szCs w:val="20"/>
        </w:rPr>
        <w:t xml:space="preserve"> </w:t>
      </w:r>
      <w:proofErr w:type="spellStart"/>
      <w:r w:rsidR="00B95521" w:rsidRPr="00B95521">
        <w:rPr>
          <w:rFonts w:cs="Times New Roman"/>
          <w:sz w:val="20"/>
          <w:szCs w:val="20"/>
        </w:rPr>
        <w:t>sesuai</w:t>
      </w:r>
      <w:proofErr w:type="spellEnd"/>
      <w:r w:rsidR="00B95521" w:rsidRPr="00B95521">
        <w:rPr>
          <w:rFonts w:cs="Times New Roman"/>
          <w:sz w:val="20"/>
          <w:szCs w:val="20"/>
        </w:rPr>
        <w:t xml:space="preserve"> </w:t>
      </w:r>
      <w:proofErr w:type="spellStart"/>
      <w:r w:rsidR="00B95521" w:rsidRPr="00B95521">
        <w:rPr>
          <w:rFonts w:cs="Times New Roman"/>
          <w:sz w:val="20"/>
          <w:szCs w:val="20"/>
        </w:rPr>
        <w:t>dengan</w:t>
      </w:r>
      <w:proofErr w:type="spellEnd"/>
      <w:r w:rsidR="00B95521" w:rsidRPr="00B95521">
        <w:rPr>
          <w:rFonts w:cs="Times New Roman"/>
          <w:sz w:val="20"/>
          <w:szCs w:val="20"/>
        </w:rPr>
        <w:t xml:space="preserve"> </w:t>
      </w:r>
      <w:proofErr w:type="spellStart"/>
      <w:r w:rsidR="00B95521" w:rsidRPr="00B95521">
        <w:rPr>
          <w:rFonts w:cs="Times New Roman"/>
          <w:sz w:val="20"/>
          <w:szCs w:val="20"/>
        </w:rPr>
        <w:t>spesifikasi</w:t>
      </w:r>
      <w:proofErr w:type="spellEnd"/>
      <w:r w:rsidR="00B95521" w:rsidRPr="00B95521">
        <w:rPr>
          <w:rFonts w:cs="Times New Roman"/>
          <w:sz w:val="20"/>
          <w:szCs w:val="20"/>
        </w:rPr>
        <w:t xml:space="preserve"> </w:t>
      </w:r>
      <w:proofErr w:type="spellStart"/>
      <w:r w:rsidR="00B95521" w:rsidRPr="00B95521">
        <w:rPr>
          <w:rFonts w:cs="Times New Roman"/>
          <w:sz w:val="20"/>
          <w:szCs w:val="20"/>
        </w:rPr>
        <w:t>produk</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diinginkan</w:t>
      </w:r>
      <w:proofErr w:type="spellEnd"/>
      <w:r w:rsidR="00B95521" w:rsidRPr="00B95521">
        <w:rPr>
          <w:rFonts w:cs="Times New Roman"/>
          <w:sz w:val="20"/>
          <w:szCs w:val="20"/>
        </w:rPr>
        <w:t xml:space="preserve">. </w:t>
      </w:r>
      <w:proofErr w:type="spellStart"/>
      <w:r w:rsidR="00B95521" w:rsidRPr="00B95521">
        <w:rPr>
          <w:rFonts w:cs="Times New Roman"/>
          <w:sz w:val="20"/>
          <w:szCs w:val="20"/>
        </w:rPr>
        <w:t>Dalam</w:t>
      </w:r>
      <w:proofErr w:type="spellEnd"/>
      <w:r w:rsidR="00B95521" w:rsidRPr="00B95521">
        <w:rPr>
          <w:rFonts w:cs="Times New Roman"/>
          <w:sz w:val="20"/>
          <w:szCs w:val="20"/>
        </w:rPr>
        <w:t xml:space="preserve"> </w:t>
      </w:r>
      <w:proofErr w:type="spellStart"/>
      <w:r w:rsidR="00B95521" w:rsidRPr="00B95521">
        <w:rPr>
          <w:rFonts w:cs="Times New Roman"/>
          <w:sz w:val="20"/>
          <w:szCs w:val="20"/>
        </w:rPr>
        <w:t>penelitian</w:t>
      </w:r>
      <w:proofErr w:type="spellEnd"/>
      <w:r w:rsidR="00B95521" w:rsidRPr="00B95521">
        <w:rPr>
          <w:rFonts w:cs="Times New Roman"/>
          <w:sz w:val="20"/>
          <w:szCs w:val="20"/>
        </w:rPr>
        <w:t xml:space="preserve"> </w:t>
      </w:r>
      <w:proofErr w:type="spellStart"/>
      <w:r w:rsidR="00B95521" w:rsidRPr="00B95521">
        <w:rPr>
          <w:rFonts w:cs="Times New Roman"/>
          <w:sz w:val="20"/>
          <w:szCs w:val="20"/>
        </w:rPr>
        <w:t>ini</w:t>
      </w:r>
      <w:proofErr w:type="spellEnd"/>
      <w:r w:rsidR="00B95521" w:rsidRPr="00B95521">
        <w:rPr>
          <w:rFonts w:cs="Times New Roman"/>
          <w:sz w:val="20"/>
          <w:szCs w:val="20"/>
        </w:rPr>
        <w:t xml:space="preserve">,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w:t>
      </w:r>
      <w:proofErr w:type="spellStart"/>
      <w:r w:rsidR="00B95521" w:rsidRPr="00B95521">
        <w:rPr>
          <w:rFonts w:cs="Times New Roman"/>
          <w:sz w:val="20"/>
          <w:szCs w:val="20"/>
        </w:rPr>
        <w:t>pengembangan</w:t>
      </w:r>
      <w:proofErr w:type="spellEnd"/>
      <w:r w:rsidR="00B95521" w:rsidRPr="00B95521">
        <w:rPr>
          <w:rFonts w:cs="Times New Roman"/>
          <w:sz w:val="20"/>
          <w:szCs w:val="20"/>
        </w:rPr>
        <w:t xml:space="preserve"> yang </w:t>
      </w:r>
      <w:proofErr w:type="spellStart"/>
      <w:r w:rsidR="00B95521" w:rsidRPr="00B95521">
        <w:rPr>
          <w:rFonts w:cs="Times New Roman"/>
          <w:sz w:val="20"/>
          <w:szCs w:val="20"/>
        </w:rPr>
        <w:t>digunakan</w:t>
      </w:r>
      <w:proofErr w:type="spellEnd"/>
      <w:r w:rsidR="00B95521" w:rsidRPr="00B95521">
        <w:rPr>
          <w:rFonts w:cs="Times New Roman"/>
          <w:sz w:val="20"/>
          <w:szCs w:val="20"/>
        </w:rPr>
        <w:t xml:space="preserve"> </w:t>
      </w:r>
      <w:proofErr w:type="spellStart"/>
      <w:r w:rsidR="00B95521" w:rsidRPr="00B95521">
        <w:rPr>
          <w:rFonts w:cs="Times New Roman"/>
          <w:sz w:val="20"/>
          <w:szCs w:val="20"/>
        </w:rPr>
        <w:t>hanya</w:t>
      </w:r>
      <w:proofErr w:type="spellEnd"/>
      <w:r w:rsidR="00B95521" w:rsidRPr="00B95521">
        <w:rPr>
          <w:rFonts w:cs="Times New Roman"/>
          <w:sz w:val="20"/>
          <w:szCs w:val="20"/>
        </w:rPr>
        <w:t xml:space="preserve"> </w:t>
      </w:r>
      <w:proofErr w:type="spellStart"/>
      <w:r w:rsidR="00B95521" w:rsidRPr="00B95521">
        <w:rPr>
          <w:rFonts w:cs="Times New Roman"/>
          <w:sz w:val="20"/>
          <w:szCs w:val="20"/>
        </w:rPr>
        <w:t>sampai</w:t>
      </w:r>
      <w:proofErr w:type="spellEnd"/>
      <w:r w:rsidR="00B95521" w:rsidRPr="00B95521">
        <w:rPr>
          <w:rFonts w:cs="Times New Roman"/>
          <w:sz w:val="20"/>
          <w:szCs w:val="20"/>
        </w:rPr>
        <w:t xml:space="preserve"> pada </w:t>
      </w:r>
      <w:proofErr w:type="spellStart"/>
      <w:r w:rsidR="00B95521" w:rsidRPr="00B95521">
        <w:rPr>
          <w:rFonts w:cs="Times New Roman"/>
          <w:sz w:val="20"/>
          <w:szCs w:val="20"/>
        </w:rPr>
        <w:t>tahap</w:t>
      </w:r>
      <w:proofErr w:type="spellEnd"/>
      <w:r w:rsidR="00B95521" w:rsidRPr="00B95521">
        <w:rPr>
          <w:rFonts w:cs="Times New Roman"/>
          <w:sz w:val="20"/>
          <w:szCs w:val="20"/>
        </w:rPr>
        <w:t xml:space="preserve"> </w:t>
      </w:r>
      <w:proofErr w:type="spellStart"/>
      <w:r w:rsidR="00B95521" w:rsidRPr="00B95521">
        <w:rPr>
          <w:rFonts w:cs="Times New Roman"/>
          <w:sz w:val="20"/>
          <w:szCs w:val="20"/>
        </w:rPr>
        <w:t>ketiga</w:t>
      </w:r>
      <w:proofErr w:type="spellEnd"/>
      <w:r w:rsidR="00B95521" w:rsidRPr="00B95521">
        <w:rPr>
          <w:rFonts w:cs="Times New Roman"/>
          <w:sz w:val="20"/>
          <w:szCs w:val="20"/>
        </w:rPr>
        <w:t xml:space="preserve"> </w:t>
      </w:r>
      <w:proofErr w:type="spellStart"/>
      <w:r w:rsidR="00B95521" w:rsidRPr="00B95521">
        <w:rPr>
          <w:rFonts w:cs="Times New Roman"/>
          <w:sz w:val="20"/>
          <w:szCs w:val="20"/>
        </w:rPr>
        <w:t>yaitu</w:t>
      </w:r>
      <w:proofErr w:type="spellEnd"/>
      <w:r w:rsidR="00B95521" w:rsidRPr="00B95521">
        <w:rPr>
          <w:rFonts w:cs="Times New Roman"/>
          <w:sz w:val="20"/>
          <w:szCs w:val="20"/>
        </w:rPr>
        <w:t xml:space="preserve"> </w:t>
      </w:r>
      <w:r w:rsidR="00B95521" w:rsidRPr="00B95521">
        <w:rPr>
          <w:rFonts w:cs="Times New Roman"/>
          <w:i/>
          <w:iCs/>
          <w:sz w:val="20"/>
          <w:szCs w:val="20"/>
        </w:rPr>
        <w:t>development</w:t>
      </w:r>
      <w:r w:rsidR="00B95521" w:rsidRPr="00B95521">
        <w:rPr>
          <w:rFonts w:cs="Times New Roman"/>
          <w:sz w:val="20"/>
          <w:szCs w:val="20"/>
        </w:rPr>
        <w:t>.</w:t>
      </w:r>
    </w:p>
    <w:p w14:paraId="6E4ADB15" w14:textId="17397118" w:rsidR="00362156" w:rsidRDefault="007E18BF" w:rsidP="00362156">
      <w:pPr>
        <w:spacing w:after="0"/>
        <w:ind w:firstLine="432"/>
        <w:jc w:val="both"/>
        <w:rPr>
          <w:rFonts w:cs="Times New Roman"/>
          <w:sz w:val="20"/>
          <w:szCs w:val="20"/>
        </w:rPr>
      </w:pPr>
      <w:proofErr w:type="spellStart"/>
      <w:r>
        <w:rPr>
          <w:sz w:val="20"/>
          <w:szCs w:val="18"/>
        </w:rPr>
        <w:t>P</w:t>
      </w:r>
      <w:r w:rsidR="007D1626">
        <w:rPr>
          <w:sz w:val="20"/>
          <w:szCs w:val="18"/>
        </w:rPr>
        <w:t>enelitian</w:t>
      </w:r>
      <w:proofErr w:type="spellEnd"/>
      <w:r w:rsidR="007D1626">
        <w:rPr>
          <w:sz w:val="20"/>
          <w:szCs w:val="18"/>
        </w:rPr>
        <w:t xml:space="preserve"> </w:t>
      </w:r>
      <w:proofErr w:type="spellStart"/>
      <w:r w:rsidR="007D1626">
        <w:rPr>
          <w:sz w:val="20"/>
          <w:szCs w:val="18"/>
        </w:rPr>
        <w:t>dilakukan</w:t>
      </w:r>
      <w:proofErr w:type="spellEnd"/>
      <w:r w:rsidR="007D1626">
        <w:rPr>
          <w:sz w:val="20"/>
          <w:szCs w:val="18"/>
        </w:rPr>
        <w:t xml:space="preserve"> di wilayah </w:t>
      </w:r>
      <w:proofErr w:type="spellStart"/>
      <w:r w:rsidR="007D1626">
        <w:rPr>
          <w:sz w:val="20"/>
          <w:szCs w:val="18"/>
        </w:rPr>
        <w:t>Kabupaten</w:t>
      </w:r>
      <w:proofErr w:type="spellEnd"/>
      <w:r w:rsidR="007D1626">
        <w:rPr>
          <w:sz w:val="20"/>
          <w:szCs w:val="18"/>
        </w:rPr>
        <w:t xml:space="preserve"> </w:t>
      </w:r>
      <w:proofErr w:type="spellStart"/>
      <w:r w:rsidR="007D1626">
        <w:rPr>
          <w:sz w:val="20"/>
          <w:szCs w:val="18"/>
        </w:rPr>
        <w:t>Kerinci</w:t>
      </w:r>
      <w:proofErr w:type="spellEnd"/>
      <w:r w:rsidR="007D1626">
        <w:rPr>
          <w:sz w:val="20"/>
          <w:szCs w:val="18"/>
        </w:rPr>
        <w:t xml:space="preserve"> </w:t>
      </w:r>
      <w:proofErr w:type="spellStart"/>
      <w:r w:rsidR="007D1626">
        <w:rPr>
          <w:sz w:val="20"/>
          <w:szCs w:val="18"/>
        </w:rPr>
        <w:t>dengan</w:t>
      </w:r>
      <w:proofErr w:type="spellEnd"/>
      <w:r w:rsidR="007D1626">
        <w:rPr>
          <w:sz w:val="20"/>
          <w:szCs w:val="18"/>
        </w:rPr>
        <w:t xml:space="preserve"> </w:t>
      </w:r>
      <w:proofErr w:type="spellStart"/>
      <w:r w:rsidR="007D1626">
        <w:rPr>
          <w:sz w:val="20"/>
          <w:szCs w:val="18"/>
        </w:rPr>
        <w:t>sampel</w:t>
      </w:r>
      <w:proofErr w:type="spellEnd"/>
      <w:r w:rsidR="007D1626">
        <w:rPr>
          <w:sz w:val="20"/>
          <w:szCs w:val="18"/>
        </w:rPr>
        <w:t xml:space="preserve"> SMAN 2 </w:t>
      </w:r>
      <w:proofErr w:type="spellStart"/>
      <w:r w:rsidR="007D1626">
        <w:rPr>
          <w:sz w:val="20"/>
          <w:szCs w:val="18"/>
        </w:rPr>
        <w:t>Kerinci</w:t>
      </w:r>
      <w:proofErr w:type="spellEnd"/>
      <w:r w:rsidR="007D1626">
        <w:rPr>
          <w:sz w:val="20"/>
          <w:szCs w:val="18"/>
        </w:rPr>
        <w:t xml:space="preserve">, SMAN 4 </w:t>
      </w:r>
      <w:proofErr w:type="spellStart"/>
      <w:r w:rsidR="007D1626">
        <w:rPr>
          <w:sz w:val="20"/>
          <w:szCs w:val="18"/>
        </w:rPr>
        <w:t>Kerinci</w:t>
      </w:r>
      <w:proofErr w:type="spellEnd"/>
      <w:r w:rsidR="007D1626">
        <w:rPr>
          <w:sz w:val="20"/>
          <w:szCs w:val="18"/>
        </w:rPr>
        <w:t xml:space="preserve">, dan SMAN 12 </w:t>
      </w:r>
      <w:proofErr w:type="spellStart"/>
      <w:r w:rsidR="007D1626">
        <w:rPr>
          <w:sz w:val="20"/>
          <w:szCs w:val="18"/>
        </w:rPr>
        <w:t>Kerinci</w:t>
      </w:r>
      <w:proofErr w:type="spellEnd"/>
      <w:r w:rsidR="007D1626">
        <w:rPr>
          <w:sz w:val="20"/>
          <w:szCs w:val="18"/>
        </w:rPr>
        <w:t>.</w:t>
      </w:r>
      <w:r w:rsidR="00016968">
        <w:rPr>
          <w:sz w:val="20"/>
          <w:szCs w:val="18"/>
        </w:rPr>
        <w:t xml:space="preserve"> </w:t>
      </w:r>
      <w:r w:rsidR="00016968" w:rsidRPr="00016968">
        <w:rPr>
          <w:rFonts w:cs="Times New Roman"/>
          <w:sz w:val="20"/>
          <w:szCs w:val="20"/>
        </w:rPr>
        <w:t xml:space="preserve">Adapun </w:t>
      </w:r>
      <w:proofErr w:type="spellStart"/>
      <w:r w:rsidR="00016968" w:rsidRPr="00016968">
        <w:rPr>
          <w:rFonts w:cs="Times New Roman"/>
          <w:sz w:val="20"/>
          <w:szCs w:val="20"/>
        </w:rPr>
        <w:t>subjek</w:t>
      </w:r>
      <w:proofErr w:type="spellEnd"/>
      <w:r w:rsidR="00016968" w:rsidRPr="00016968">
        <w:rPr>
          <w:rFonts w:cs="Times New Roman"/>
          <w:sz w:val="20"/>
          <w:szCs w:val="20"/>
        </w:rPr>
        <w:t xml:space="preserve"> </w:t>
      </w:r>
      <w:proofErr w:type="spellStart"/>
      <w:r w:rsidR="00016968" w:rsidRPr="00016968">
        <w:rPr>
          <w:rFonts w:cs="Times New Roman"/>
          <w:sz w:val="20"/>
          <w:szCs w:val="20"/>
        </w:rPr>
        <w:t>dalam</w:t>
      </w:r>
      <w:proofErr w:type="spellEnd"/>
      <w:r w:rsidR="00016968" w:rsidRPr="00016968">
        <w:rPr>
          <w:rFonts w:cs="Times New Roman"/>
          <w:sz w:val="20"/>
          <w:szCs w:val="20"/>
        </w:rPr>
        <w:t xml:space="preserve"> </w:t>
      </w:r>
      <w:proofErr w:type="spellStart"/>
      <w:r w:rsidR="00016968" w:rsidRPr="00016968">
        <w:rPr>
          <w:rFonts w:cs="Times New Roman"/>
          <w:sz w:val="20"/>
          <w:szCs w:val="20"/>
        </w:rPr>
        <w:t>penelitian</w:t>
      </w:r>
      <w:proofErr w:type="spellEnd"/>
      <w:r w:rsidR="00016968" w:rsidRPr="00016968">
        <w:rPr>
          <w:rFonts w:cs="Times New Roman"/>
          <w:sz w:val="20"/>
          <w:szCs w:val="20"/>
        </w:rPr>
        <w:t xml:space="preserve"> </w:t>
      </w:r>
      <w:proofErr w:type="spellStart"/>
      <w:r w:rsidR="00016968" w:rsidRPr="00016968">
        <w:rPr>
          <w:rFonts w:cs="Times New Roman"/>
          <w:sz w:val="20"/>
          <w:szCs w:val="20"/>
        </w:rPr>
        <w:t>ini</w:t>
      </w:r>
      <w:proofErr w:type="spellEnd"/>
      <w:r w:rsidR="00016968" w:rsidRPr="00016968">
        <w:rPr>
          <w:rFonts w:cs="Times New Roman"/>
          <w:sz w:val="20"/>
          <w:szCs w:val="20"/>
        </w:rPr>
        <w:t xml:space="preserve"> </w:t>
      </w:r>
      <w:proofErr w:type="spellStart"/>
      <w:r w:rsidR="00016968" w:rsidRPr="00016968">
        <w:rPr>
          <w:rFonts w:cs="Times New Roman"/>
          <w:sz w:val="20"/>
          <w:szCs w:val="20"/>
        </w:rPr>
        <w:t>adalah</w:t>
      </w:r>
      <w:proofErr w:type="spellEnd"/>
      <w:r w:rsidR="00016968" w:rsidRPr="00016968">
        <w:rPr>
          <w:rFonts w:cs="Times New Roman"/>
          <w:sz w:val="20"/>
          <w:szCs w:val="20"/>
        </w:rPr>
        <w:t xml:space="preserve"> 3 orang </w:t>
      </w:r>
      <w:proofErr w:type="spellStart"/>
      <w:r w:rsidR="00016968" w:rsidRPr="00016968">
        <w:rPr>
          <w:rFonts w:cs="Times New Roman"/>
          <w:sz w:val="20"/>
          <w:szCs w:val="20"/>
        </w:rPr>
        <w:t>dosen</w:t>
      </w:r>
      <w:proofErr w:type="spellEnd"/>
      <w:r w:rsidR="00016968" w:rsidRPr="00016968">
        <w:rPr>
          <w:rFonts w:cs="Times New Roman"/>
          <w:sz w:val="20"/>
          <w:szCs w:val="20"/>
        </w:rPr>
        <w:t xml:space="preserve"> </w:t>
      </w:r>
      <w:proofErr w:type="spellStart"/>
      <w:r w:rsidR="00016968" w:rsidRPr="00016968">
        <w:rPr>
          <w:rFonts w:cs="Times New Roman"/>
          <w:sz w:val="20"/>
          <w:szCs w:val="20"/>
        </w:rPr>
        <w:t>Jurusan</w:t>
      </w:r>
      <w:proofErr w:type="spellEnd"/>
      <w:r w:rsidR="00016968" w:rsidRPr="00016968">
        <w:rPr>
          <w:rFonts w:cs="Times New Roman"/>
          <w:sz w:val="20"/>
          <w:szCs w:val="20"/>
        </w:rPr>
        <w:t xml:space="preserve"> </w:t>
      </w:r>
      <w:proofErr w:type="spellStart"/>
      <w:r w:rsidR="00016968" w:rsidRPr="00016968">
        <w:rPr>
          <w:rFonts w:cs="Times New Roman"/>
          <w:sz w:val="20"/>
          <w:szCs w:val="20"/>
        </w:rPr>
        <w:t>Fisika</w:t>
      </w:r>
      <w:proofErr w:type="spellEnd"/>
      <w:r w:rsidR="00016968" w:rsidRPr="00016968">
        <w:rPr>
          <w:rFonts w:cs="Times New Roman"/>
          <w:sz w:val="20"/>
          <w:szCs w:val="20"/>
        </w:rPr>
        <w:t xml:space="preserve"> FMIPA UNP</w:t>
      </w:r>
      <w:r w:rsidR="00C20A62">
        <w:rPr>
          <w:rFonts w:cs="Times New Roman"/>
          <w:sz w:val="20"/>
          <w:szCs w:val="20"/>
        </w:rPr>
        <w:t xml:space="preserve"> (</w:t>
      </w:r>
      <w:proofErr w:type="spellStart"/>
      <w:r w:rsidR="00C20A62">
        <w:rPr>
          <w:rFonts w:cs="Times New Roman"/>
          <w:sz w:val="20"/>
          <w:szCs w:val="20"/>
        </w:rPr>
        <w:t>tim</w:t>
      </w:r>
      <w:proofErr w:type="spellEnd"/>
      <w:r w:rsidR="00C20A62">
        <w:rPr>
          <w:rFonts w:cs="Times New Roman"/>
          <w:sz w:val="20"/>
          <w:szCs w:val="20"/>
        </w:rPr>
        <w:t xml:space="preserve"> </w:t>
      </w:r>
      <w:proofErr w:type="spellStart"/>
      <w:r w:rsidR="00C20A62">
        <w:rPr>
          <w:rFonts w:cs="Times New Roman"/>
          <w:sz w:val="20"/>
          <w:szCs w:val="20"/>
        </w:rPr>
        <w:t>ahli</w:t>
      </w:r>
      <w:proofErr w:type="spellEnd"/>
      <w:r w:rsidR="00C20A62">
        <w:rPr>
          <w:rFonts w:cs="Times New Roman"/>
          <w:sz w:val="20"/>
          <w:szCs w:val="20"/>
        </w:rPr>
        <w:t>)</w:t>
      </w:r>
      <w:r w:rsidR="00016968" w:rsidRPr="00016968">
        <w:rPr>
          <w:rFonts w:cs="Times New Roman"/>
          <w:sz w:val="20"/>
          <w:szCs w:val="20"/>
        </w:rPr>
        <w:t xml:space="preserve"> dan 3 orang guru </w:t>
      </w:r>
      <w:proofErr w:type="spellStart"/>
      <w:r w:rsidR="00016968" w:rsidRPr="00016968">
        <w:rPr>
          <w:rFonts w:cs="Times New Roman"/>
          <w:sz w:val="20"/>
          <w:szCs w:val="20"/>
        </w:rPr>
        <w:t>mata</w:t>
      </w:r>
      <w:proofErr w:type="spellEnd"/>
      <w:r w:rsidR="00016968" w:rsidRPr="00016968">
        <w:rPr>
          <w:rFonts w:cs="Times New Roman"/>
          <w:sz w:val="20"/>
          <w:szCs w:val="20"/>
        </w:rPr>
        <w:t xml:space="preserve"> </w:t>
      </w:r>
      <w:proofErr w:type="spellStart"/>
      <w:r w:rsidR="00016968" w:rsidRPr="00016968">
        <w:rPr>
          <w:rFonts w:cs="Times New Roman"/>
          <w:sz w:val="20"/>
          <w:szCs w:val="20"/>
        </w:rPr>
        <w:t>pelajaran</w:t>
      </w:r>
      <w:proofErr w:type="spellEnd"/>
      <w:r w:rsidR="00016968" w:rsidRPr="00016968">
        <w:rPr>
          <w:rFonts w:cs="Times New Roman"/>
          <w:sz w:val="20"/>
          <w:szCs w:val="20"/>
        </w:rPr>
        <w:t xml:space="preserve"> </w:t>
      </w:r>
      <w:proofErr w:type="spellStart"/>
      <w:r w:rsidR="00016968" w:rsidRPr="00016968">
        <w:rPr>
          <w:rFonts w:cs="Times New Roman"/>
          <w:sz w:val="20"/>
          <w:szCs w:val="20"/>
        </w:rPr>
        <w:t>fisika</w:t>
      </w:r>
      <w:proofErr w:type="spellEnd"/>
      <w:r w:rsidR="00C20A62">
        <w:rPr>
          <w:rFonts w:cs="Times New Roman"/>
          <w:sz w:val="20"/>
          <w:szCs w:val="20"/>
        </w:rPr>
        <w:t xml:space="preserve"> (</w:t>
      </w:r>
      <w:proofErr w:type="spellStart"/>
      <w:r w:rsidR="00C20A62">
        <w:rPr>
          <w:rFonts w:cs="Times New Roman"/>
          <w:sz w:val="20"/>
          <w:szCs w:val="20"/>
        </w:rPr>
        <w:t>tim</w:t>
      </w:r>
      <w:proofErr w:type="spellEnd"/>
      <w:r w:rsidR="00C20A62">
        <w:rPr>
          <w:rFonts w:cs="Times New Roman"/>
          <w:sz w:val="20"/>
          <w:szCs w:val="20"/>
        </w:rPr>
        <w:t xml:space="preserve"> </w:t>
      </w:r>
      <w:proofErr w:type="spellStart"/>
      <w:r w:rsidR="00C20A62">
        <w:rPr>
          <w:rFonts w:cs="Times New Roman"/>
          <w:sz w:val="20"/>
          <w:szCs w:val="20"/>
        </w:rPr>
        <w:t>praktisi</w:t>
      </w:r>
      <w:proofErr w:type="spellEnd"/>
      <w:r w:rsidR="00C20A62">
        <w:rPr>
          <w:rFonts w:cs="Times New Roman"/>
          <w:sz w:val="20"/>
          <w:szCs w:val="20"/>
        </w:rPr>
        <w:t>)</w:t>
      </w:r>
      <w:r w:rsidR="00872D57">
        <w:rPr>
          <w:rFonts w:cs="Times New Roman"/>
          <w:sz w:val="20"/>
          <w:szCs w:val="20"/>
        </w:rPr>
        <w:t xml:space="preserve"> </w:t>
      </w:r>
      <w:proofErr w:type="spellStart"/>
      <w:r w:rsidR="00872D57">
        <w:rPr>
          <w:rFonts w:cs="Times New Roman"/>
          <w:sz w:val="20"/>
          <w:szCs w:val="20"/>
        </w:rPr>
        <w:t>dari</w:t>
      </w:r>
      <w:proofErr w:type="spellEnd"/>
      <w:r w:rsidR="00872D57">
        <w:rPr>
          <w:rFonts w:cs="Times New Roman"/>
          <w:sz w:val="20"/>
          <w:szCs w:val="20"/>
        </w:rPr>
        <w:t xml:space="preserve"> </w:t>
      </w:r>
      <w:proofErr w:type="spellStart"/>
      <w:r w:rsidR="00872D57">
        <w:rPr>
          <w:rFonts w:cs="Times New Roman"/>
          <w:sz w:val="20"/>
          <w:szCs w:val="20"/>
        </w:rPr>
        <w:t>sampel</w:t>
      </w:r>
      <w:proofErr w:type="spellEnd"/>
      <w:r w:rsidR="00872D57">
        <w:rPr>
          <w:rFonts w:cs="Times New Roman"/>
          <w:sz w:val="20"/>
          <w:szCs w:val="20"/>
        </w:rPr>
        <w:t xml:space="preserve"> yang </w:t>
      </w:r>
      <w:proofErr w:type="spellStart"/>
      <w:r w:rsidR="00872D57">
        <w:rPr>
          <w:rFonts w:cs="Times New Roman"/>
          <w:sz w:val="20"/>
          <w:szCs w:val="20"/>
        </w:rPr>
        <w:t>dipilih</w:t>
      </w:r>
      <w:proofErr w:type="spellEnd"/>
      <w:r w:rsidR="00016968" w:rsidRPr="00016968">
        <w:rPr>
          <w:rFonts w:cs="Times New Roman"/>
          <w:sz w:val="20"/>
          <w:szCs w:val="20"/>
        </w:rPr>
        <w:t xml:space="preserve">. </w:t>
      </w:r>
      <w:proofErr w:type="spellStart"/>
      <w:r w:rsidR="00016968" w:rsidRPr="00016968">
        <w:rPr>
          <w:rFonts w:cs="Times New Roman"/>
          <w:sz w:val="20"/>
          <w:szCs w:val="20"/>
        </w:rPr>
        <w:t>Sedangkan</w:t>
      </w:r>
      <w:proofErr w:type="spellEnd"/>
      <w:r w:rsidR="00016968" w:rsidRPr="00016968">
        <w:rPr>
          <w:rFonts w:cs="Times New Roman"/>
          <w:sz w:val="20"/>
          <w:szCs w:val="20"/>
        </w:rPr>
        <w:t xml:space="preserve"> </w:t>
      </w:r>
      <w:proofErr w:type="spellStart"/>
      <w:r w:rsidR="00016968" w:rsidRPr="00016968">
        <w:rPr>
          <w:rFonts w:cs="Times New Roman"/>
          <w:sz w:val="20"/>
          <w:szCs w:val="20"/>
        </w:rPr>
        <w:t>objek</w:t>
      </w:r>
      <w:proofErr w:type="spellEnd"/>
      <w:r w:rsidR="00016968" w:rsidRPr="00016968">
        <w:rPr>
          <w:rFonts w:cs="Times New Roman"/>
          <w:sz w:val="20"/>
          <w:szCs w:val="20"/>
        </w:rPr>
        <w:t xml:space="preserve"> </w:t>
      </w:r>
      <w:proofErr w:type="spellStart"/>
      <w:r w:rsidR="00016968" w:rsidRPr="00016968">
        <w:rPr>
          <w:rFonts w:cs="Times New Roman"/>
          <w:sz w:val="20"/>
          <w:szCs w:val="20"/>
        </w:rPr>
        <w:t>dalam</w:t>
      </w:r>
      <w:proofErr w:type="spellEnd"/>
      <w:r w:rsidR="00016968" w:rsidRPr="00016968">
        <w:rPr>
          <w:rFonts w:cs="Times New Roman"/>
          <w:sz w:val="20"/>
          <w:szCs w:val="20"/>
        </w:rPr>
        <w:t xml:space="preserve"> </w:t>
      </w:r>
      <w:proofErr w:type="spellStart"/>
      <w:r w:rsidR="00016968" w:rsidRPr="00016968">
        <w:rPr>
          <w:rFonts w:cs="Times New Roman"/>
          <w:sz w:val="20"/>
          <w:szCs w:val="20"/>
        </w:rPr>
        <w:t>penelitian</w:t>
      </w:r>
      <w:proofErr w:type="spellEnd"/>
      <w:r w:rsidR="00016968" w:rsidRPr="00016968">
        <w:rPr>
          <w:rFonts w:cs="Times New Roman"/>
          <w:sz w:val="20"/>
          <w:szCs w:val="20"/>
        </w:rPr>
        <w:t xml:space="preserve"> </w:t>
      </w:r>
      <w:proofErr w:type="spellStart"/>
      <w:r w:rsidR="00016968" w:rsidRPr="00016968">
        <w:rPr>
          <w:rFonts w:cs="Times New Roman"/>
          <w:sz w:val="20"/>
          <w:szCs w:val="20"/>
        </w:rPr>
        <w:t>adalah</w:t>
      </w:r>
      <w:proofErr w:type="spellEnd"/>
      <w:r w:rsidR="00016968" w:rsidRPr="00016968">
        <w:rPr>
          <w:rFonts w:cs="Times New Roman"/>
          <w:sz w:val="20"/>
          <w:szCs w:val="20"/>
        </w:rPr>
        <w:t xml:space="preserve"> </w:t>
      </w:r>
      <w:proofErr w:type="spellStart"/>
      <w:r w:rsidR="00016968" w:rsidRPr="00016968">
        <w:rPr>
          <w:rFonts w:cs="Times New Roman"/>
          <w:sz w:val="20"/>
          <w:szCs w:val="20"/>
        </w:rPr>
        <w:t>perangkat</w:t>
      </w:r>
      <w:proofErr w:type="spellEnd"/>
      <w:r w:rsidR="00016968" w:rsidRPr="00016968">
        <w:rPr>
          <w:rFonts w:cs="Times New Roman"/>
          <w:sz w:val="20"/>
          <w:szCs w:val="20"/>
        </w:rPr>
        <w:t xml:space="preserve"> </w:t>
      </w:r>
      <w:proofErr w:type="spellStart"/>
      <w:r w:rsidR="00016968" w:rsidRPr="00016968">
        <w:rPr>
          <w:rFonts w:cs="Times New Roman"/>
          <w:sz w:val="20"/>
          <w:szCs w:val="20"/>
        </w:rPr>
        <w:t>pembelajaran</w:t>
      </w:r>
      <w:proofErr w:type="spellEnd"/>
      <w:r w:rsidR="00016968" w:rsidRPr="00016968">
        <w:rPr>
          <w:rFonts w:cs="Times New Roman"/>
          <w:sz w:val="20"/>
          <w:szCs w:val="20"/>
        </w:rPr>
        <w:t xml:space="preserve"> (RPP, </w:t>
      </w:r>
      <w:proofErr w:type="spellStart"/>
      <w:r w:rsidR="00016968" w:rsidRPr="00016968">
        <w:rPr>
          <w:rFonts w:cs="Times New Roman"/>
          <w:sz w:val="20"/>
          <w:szCs w:val="20"/>
        </w:rPr>
        <w:t>bahan</w:t>
      </w:r>
      <w:proofErr w:type="spellEnd"/>
      <w:r w:rsidR="00016968" w:rsidRPr="00016968">
        <w:rPr>
          <w:rFonts w:cs="Times New Roman"/>
          <w:sz w:val="20"/>
          <w:szCs w:val="20"/>
        </w:rPr>
        <w:t xml:space="preserve"> ajar, dan </w:t>
      </w:r>
      <w:proofErr w:type="spellStart"/>
      <w:r w:rsidR="00016968" w:rsidRPr="00016968">
        <w:rPr>
          <w:rFonts w:cs="Times New Roman"/>
          <w:sz w:val="20"/>
          <w:szCs w:val="20"/>
        </w:rPr>
        <w:t>instrumen</w:t>
      </w:r>
      <w:proofErr w:type="spellEnd"/>
      <w:r w:rsidR="00016968" w:rsidRPr="00016968">
        <w:rPr>
          <w:rFonts w:cs="Times New Roman"/>
          <w:sz w:val="20"/>
          <w:szCs w:val="20"/>
        </w:rPr>
        <w:t xml:space="preserve"> </w:t>
      </w:r>
      <w:proofErr w:type="spellStart"/>
      <w:r w:rsidR="00016968" w:rsidRPr="00016968">
        <w:rPr>
          <w:rFonts w:cs="Times New Roman"/>
          <w:sz w:val="20"/>
          <w:szCs w:val="20"/>
        </w:rPr>
        <w:t>evaluasi</w:t>
      </w:r>
      <w:proofErr w:type="spellEnd"/>
      <w:r w:rsidR="00016968" w:rsidRPr="00016968">
        <w:rPr>
          <w:rFonts w:cs="Times New Roman"/>
          <w:sz w:val="20"/>
          <w:szCs w:val="20"/>
        </w:rPr>
        <w:t xml:space="preserve">) </w:t>
      </w:r>
      <w:proofErr w:type="spellStart"/>
      <w:r w:rsidR="00016968" w:rsidRPr="00016968">
        <w:rPr>
          <w:rFonts w:cs="Times New Roman"/>
          <w:sz w:val="20"/>
          <w:szCs w:val="20"/>
        </w:rPr>
        <w:t>berorientasi</w:t>
      </w:r>
      <w:proofErr w:type="spellEnd"/>
      <w:r w:rsidR="00016968" w:rsidRPr="00016968">
        <w:rPr>
          <w:rFonts w:cs="Times New Roman"/>
          <w:sz w:val="20"/>
          <w:szCs w:val="20"/>
        </w:rPr>
        <w:t xml:space="preserve"> </w:t>
      </w:r>
      <w:proofErr w:type="spellStart"/>
      <w:r w:rsidR="00016968" w:rsidRPr="00016968">
        <w:rPr>
          <w:rFonts w:cs="Times New Roman"/>
          <w:sz w:val="20"/>
          <w:szCs w:val="20"/>
        </w:rPr>
        <w:t>dimensi</w:t>
      </w:r>
      <w:proofErr w:type="spellEnd"/>
      <w:r w:rsidR="00016968" w:rsidRPr="00016968">
        <w:rPr>
          <w:rFonts w:cs="Times New Roman"/>
          <w:sz w:val="20"/>
          <w:szCs w:val="20"/>
        </w:rPr>
        <w:t xml:space="preserve"> </w:t>
      </w:r>
      <w:proofErr w:type="spellStart"/>
      <w:r w:rsidR="00016968" w:rsidRPr="00016968">
        <w:rPr>
          <w:rFonts w:cs="Times New Roman"/>
          <w:sz w:val="20"/>
          <w:szCs w:val="20"/>
        </w:rPr>
        <w:t>pengetahuan</w:t>
      </w:r>
      <w:proofErr w:type="spellEnd"/>
      <w:r w:rsidR="00016968" w:rsidRPr="00016968">
        <w:rPr>
          <w:rFonts w:cs="Times New Roman"/>
          <w:sz w:val="20"/>
          <w:szCs w:val="20"/>
        </w:rPr>
        <w:t xml:space="preserve"> dan proses </w:t>
      </w:r>
      <w:proofErr w:type="spellStart"/>
      <w:r w:rsidR="00016968" w:rsidRPr="00016968">
        <w:rPr>
          <w:rFonts w:cs="Times New Roman"/>
          <w:sz w:val="20"/>
          <w:szCs w:val="20"/>
        </w:rPr>
        <w:t>kognitif</w:t>
      </w:r>
      <w:proofErr w:type="spellEnd"/>
      <w:r w:rsidR="00016968" w:rsidRPr="00016968">
        <w:rPr>
          <w:rFonts w:cs="Times New Roman"/>
          <w:sz w:val="20"/>
          <w:szCs w:val="20"/>
        </w:rPr>
        <w:t xml:space="preserve"> </w:t>
      </w:r>
      <w:proofErr w:type="spellStart"/>
      <w:r w:rsidR="00016968" w:rsidRPr="00016968">
        <w:rPr>
          <w:rFonts w:cs="Times New Roman"/>
          <w:sz w:val="20"/>
          <w:szCs w:val="20"/>
        </w:rPr>
        <w:t>materi</w:t>
      </w:r>
      <w:proofErr w:type="spellEnd"/>
      <w:r w:rsidR="00016968" w:rsidRPr="00016968">
        <w:rPr>
          <w:rFonts w:cs="Times New Roman"/>
          <w:sz w:val="20"/>
          <w:szCs w:val="20"/>
        </w:rPr>
        <w:t xml:space="preserve"> </w:t>
      </w:r>
      <w:proofErr w:type="spellStart"/>
      <w:r w:rsidR="00016968" w:rsidRPr="00016968">
        <w:rPr>
          <w:rFonts w:cs="Times New Roman"/>
          <w:sz w:val="20"/>
          <w:szCs w:val="20"/>
        </w:rPr>
        <w:t>keseimbangan</w:t>
      </w:r>
      <w:proofErr w:type="spellEnd"/>
      <w:r w:rsidR="00016968" w:rsidRPr="00016968">
        <w:rPr>
          <w:rFonts w:cs="Times New Roman"/>
          <w:sz w:val="20"/>
          <w:szCs w:val="20"/>
        </w:rPr>
        <w:t xml:space="preserve"> dan </w:t>
      </w:r>
      <w:proofErr w:type="spellStart"/>
      <w:r w:rsidR="00016968" w:rsidRPr="00016968">
        <w:rPr>
          <w:rFonts w:cs="Times New Roman"/>
          <w:sz w:val="20"/>
          <w:szCs w:val="20"/>
        </w:rPr>
        <w:t>dinamika</w:t>
      </w:r>
      <w:proofErr w:type="spellEnd"/>
      <w:r w:rsidR="00016968" w:rsidRPr="00016968">
        <w:rPr>
          <w:rFonts w:cs="Times New Roman"/>
          <w:sz w:val="20"/>
          <w:szCs w:val="20"/>
        </w:rPr>
        <w:t xml:space="preserve"> </w:t>
      </w:r>
      <w:proofErr w:type="spellStart"/>
      <w:r w:rsidR="00016968" w:rsidRPr="00016968">
        <w:rPr>
          <w:rFonts w:cs="Times New Roman"/>
          <w:sz w:val="20"/>
          <w:szCs w:val="20"/>
        </w:rPr>
        <w:t>rotasi</w:t>
      </w:r>
      <w:proofErr w:type="spellEnd"/>
      <w:r w:rsidR="00016968" w:rsidRPr="00016968">
        <w:rPr>
          <w:rFonts w:cs="Times New Roman"/>
          <w:sz w:val="20"/>
          <w:szCs w:val="20"/>
        </w:rPr>
        <w:t xml:space="preserve"> </w:t>
      </w:r>
      <w:proofErr w:type="spellStart"/>
      <w:r w:rsidR="00016968" w:rsidRPr="00016968">
        <w:rPr>
          <w:rFonts w:cs="Times New Roman"/>
          <w:sz w:val="20"/>
          <w:szCs w:val="20"/>
        </w:rPr>
        <w:t>untuk</w:t>
      </w:r>
      <w:proofErr w:type="spellEnd"/>
      <w:r w:rsidR="00016968" w:rsidRPr="00016968">
        <w:rPr>
          <w:rFonts w:cs="Times New Roman"/>
          <w:sz w:val="20"/>
          <w:szCs w:val="20"/>
        </w:rPr>
        <w:t xml:space="preserve"> </w:t>
      </w:r>
      <w:proofErr w:type="spellStart"/>
      <w:r w:rsidR="00016968" w:rsidRPr="00016968">
        <w:rPr>
          <w:rFonts w:cs="Times New Roman"/>
          <w:sz w:val="20"/>
          <w:szCs w:val="20"/>
        </w:rPr>
        <w:t>pembelajaran</w:t>
      </w:r>
      <w:proofErr w:type="spellEnd"/>
      <w:r w:rsidR="00016968" w:rsidRPr="00016968">
        <w:rPr>
          <w:rFonts w:cs="Times New Roman"/>
          <w:sz w:val="20"/>
          <w:szCs w:val="20"/>
        </w:rPr>
        <w:t xml:space="preserve"> </w:t>
      </w:r>
      <w:proofErr w:type="spellStart"/>
      <w:r w:rsidR="00016968" w:rsidRPr="00016968">
        <w:rPr>
          <w:rFonts w:cs="Times New Roman"/>
          <w:sz w:val="20"/>
          <w:szCs w:val="20"/>
        </w:rPr>
        <w:t>fisika</w:t>
      </w:r>
      <w:proofErr w:type="spellEnd"/>
      <w:r w:rsidR="00016968" w:rsidRPr="00016968">
        <w:rPr>
          <w:rFonts w:cs="Times New Roman"/>
          <w:sz w:val="20"/>
          <w:szCs w:val="20"/>
        </w:rPr>
        <w:t xml:space="preserve"> SMA.</w:t>
      </w:r>
    </w:p>
    <w:p w14:paraId="67B08005" w14:textId="095CA7C5" w:rsidR="00DA6847" w:rsidRPr="00D81D1E" w:rsidRDefault="00BE40AB" w:rsidP="00D81D1E">
      <w:pPr>
        <w:spacing w:after="0"/>
        <w:ind w:firstLine="432"/>
        <w:jc w:val="both"/>
        <w:rPr>
          <w:rFonts w:eastAsiaTheme="minorEastAsia" w:cs="Times New Roman"/>
          <w:sz w:val="20"/>
          <w:szCs w:val="20"/>
        </w:rPr>
      </w:pPr>
      <w:proofErr w:type="spellStart"/>
      <w:r>
        <w:rPr>
          <w:sz w:val="20"/>
          <w:szCs w:val="18"/>
        </w:rPr>
        <w:t>Instrumen</w:t>
      </w:r>
      <w:proofErr w:type="spellEnd"/>
      <w:r>
        <w:rPr>
          <w:sz w:val="20"/>
          <w:szCs w:val="18"/>
        </w:rPr>
        <w:t xml:space="preserve"> yang </w:t>
      </w:r>
      <w:proofErr w:type="spellStart"/>
      <w:r>
        <w:rPr>
          <w:sz w:val="20"/>
          <w:szCs w:val="18"/>
        </w:rPr>
        <w:t>digunakan</w:t>
      </w:r>
      <w:proofErr w:type="spellEnd"/>
      <w:r>
        <w:rPr>
          <w:sz w:val="20"/>
          <w:szCs w:val="18"/>
        </w:rPr>
        <w:t xml:space="preserve"> </w:t>
      </w:r>
      <w:proofErr w:type="spellStart"/>
      <w:r>
        <w:rPr>
          <w:sz w:val="20"/>
          <w:szCs w:val="18"/>
        </w:rPr>
        <w:t>adalah</w:t>
      </w:r>
      <w:proofErr w:type="spellEnd"/>
      <w:r>
        <w:rPr>
          <w:sz w:val="20"/>
          <w:szCs w:val="18"/>
        </w:rPr>
        <w:t xml:space="preserve"> </w:t>
      </w:r>
      <w:proofErr w:type="spellStart"/>
      <w:r>
        <w:rPr>
          <w:sz w:val="20"/>
          <w:szCs w:val="18"/>
        </w:rPr>
        <w:t>instrumen</w:t>
      </w:r>
      <w:proofErr w:type="spellEnd"/>
      <w:r>
        <w:rPr>
          <w:sz w:val="20"/>
          <w:szCs w:val="18"/>
        </w:rPr>
        <w:t xml:space="preserve"> </w:t>
      </w:r>
      <w:proofErr w:type="spellStart"/>
      <w:r>
        <w:rPr>
          <w:sz w:val="20"/>
          <w:szCs w:val="18"/>
        </w:rPr>
        <w:t>validasi</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menilai</w:t>
      </w:r>
      <w:proofErr w:type="spellEnd"/>
      <w:r>
        <w:rPr>
          <w:sz w:val="20"/>
          <w:szCs w:val="18"/>
        </w:rPr>
        <w:t xml:space="preserve"> </w:t>
      </w:r>
      <w:proofErr w:type="spellStart"/>
      <w:r>
        <w:rPr>
          <w:sz w:val="20"/>
          <w:szCs w:val="18"/>
        </w:rPr>
        <w:t>valid</w:t>
      </w:r>
      <w:r w:rsidR="00102F75">
        <w:rPr>
          <w:sz w:val="20"/>
          <w:szCs w:val="18"/>
        </w:rPr>
        <w:t>itas</w:t>
      </w:r>
      <w:proofErr w:type="spellEnd"/>
      <w:r>
        <w:rPr>
          <w:sz w:val="20"/>
          <w:szCs w:val="18"/>
        </w:rPr>
        <w:t xml:space="preserve"> </w:t>
      </w:r>
      <w:proofErr w:type="spellStart"/>
      <w:r>
        <w:rPr>
          <w:sz w:val="20"/>
          <w:szCs w:val="18"/>
        </w:rPr>
        <w:t>dari</w:t>
      </w:r>
      <w:proofErr w:type="spellEnd"/>
      <w:r>
        <w:rPr>
          <w:sz w:val="20"/>
          <w:szCs w:val="18"/>
        </w:rPr>
        <w:t xml:space="preserve"> </w:t>
      </w:r>
      <w:proofErr w:type="spellStart"/>
      <w:r>
        <w:rPr>
          <w:sz w:val="20"/>
          <w:szCs w:val="18"/>
        </w:rPr>
        <w:t>setiap</w:t>
      </w:r>
      <w:proofErr w:type="spellEnd"/>
      <w:r>
        <w:rPr>
          <w:sz w:val="20"/>
          <w:szCs w:val="18"/>
        </w:rPr>
        <w:t xml:space="preserve"> </w:t>
      </w:r>
      <w:proofErr w:type="spellStart"/>
      <w:r>
        <w:rPr>
          <w:sz w:val="20"/>
          <w:szCs w:val="18"/>
        </w:rPr>
        <w:t>aspek-aspek</w:t>
      </w:r>
      <w:proofErr w:type="spellEnd"/>
      <w:r>
        <w:rPr>
          <w:sz w:val="20"/>
          <w:szCs w:val="18"/>
        </w:rPr>
        <w:t xml:space="preserve"> pada </w:t>
      </w:r>
      <w:proofErr w:type="spellStart"/>
      <w:r>
        <w:rPr>
          <w:sz w:val="20"/>
          <w:szCs w:val="18"/>
        </w:rPr>
        <w:t>semua</w:t>
      </w:r>
      <w:proofErr w:type="spellEnd"/>
      <w:r>
        <w:rPr>
          <w:sz w:val="20"/>
          <w:szCs w:val="18"/>
        </w:rPr>
        <w:t xml:space="preserve"> </w:t>
      </w:r>
      <w:proofErr w:type="spellStart"/>
      <w:r>
        <w:rPr>
          <w:sz w:val="20"/>
          <w:szCs w:val="18"/>
        </w:rPr>
        <w:t>perangkat</w:t>
      </w:r>
      <w:proofErr w:type="spellEnd"/>
      <w:r>
        <w:rPr>
          <w:sz w:val="20"/>
          <w:szCs w:val="18"/>
        </w:rPr>
        <w:t xml:space="preserve"> </w:t>
      </w:r>
      <w:proofErr w:type="spellStart"/>
      <w:r>
        <w:rPr>
          <w:sz w:val="20"/>
          <w:szCs w:val="18"/>
        </w:rPr>
        <w:t>pembelajaran</w:t>
      </w:r>
      <w:proofErr w:type="spellEnd"/>
      <w:r w:rsidR="00102F75">
        <w:rPr>
          <w:sz w:val="20"/>
          <w:szCs w:val="18"/>
        </w:rPr>
        <w:t xml:space="preserve"> </w:t>
      </w:r>
      <w:proofErr w:type="spellStart"/>
      <w:r w:rsidR="00102F75">
        <w:rPr>
          <w:sz w:val="20"/>
          <w:szCs w:val="18"/>
        </w:rPr>
        <w:t>berdasarkan</w:t>
      </w:r>
      <w:proofErr w:type="spellEnd"/>
      <w:r w:rsidR="00102F75">
        <w:rPr>
          <w:sz w:val="20"/>
          <w:szCs w:val="18"/>
        </w:rPr>
        <w:t xml:space="preserve"> </w:t>
      </w:r>
      <w:proofErr w:type="spellStart"/>
      <w:r w:rsidR="00102F75">
        <w:rPr>
          <w:sz w:val="20"/>
          <w:szCs w:val="18"/>
        </w:rPr>
        <w:t>teori-teori</w:t>
      </w:r>
      <w:proofErr w:type="spellEnd"/>
      <w:r w:rsidR="00102F75">
        <w:rPr>
          <w:sz w:val="20"/>
          <w:szCs w:val="18"/>
        </w:rPr>
        <w:t xml:space="preserve"> yang </w:t>
      </w:r>
      <w:proofErr w:type="spellStart"/>
      <w:r w:rsidR="00102F75">
        <w:rPr>
          <w:sz w:val="20"/>
          <w:szCs w:val="18"/>
        </w:rPr>
        <w:t>ada</w:t>
      </w:r>
      <w:proofErr w:type="spellEnd"/>
      <w:r w:rsidR="00102F75" w:rsidRPr="00362156">
        <w:rPr>
          <w:sz w:val="20"/>
          <w:szCs w:val="20"/>
        </w:rPr>
        <w:t>.</w:t>
      </w:r>
      <w:r w:rsidR="00362156" w:rsidRPr="00362156">
        <w:rPr>
          <w:sz w:val="20"/>
          <w:szCs w:val="20"/>
        </w:rPr>
        <w:t xml:space="preserve"> </w:t>
      </w:r>
      <w:r w:rsidR="00DA6847" w:rsidRPr="00DA6847">
        <w:rPr>
          <w:rFonts w:cs="Times New Roman"/>
          <w:sz w:val="20"/>
          <w:szCs w:val="20"/>
        </w:rPr>
        <w:t xml:space="preserve">Data </w:t>
      </w:r>
      <w:proofErr w:type="spellStart"/>
      <w:r w:rsidR="00DA6847" w:rsidRPr="00DA6847">
        <w:rPr>
          <w:rFonts w:cs="Times New Roman"/>
          <w:sz w:val="20"/>
          <w:szCs w:val="20"/>
        </w:rPr>
        <w:t>hasil</w:t>
      </w:r>
      <w:proofErr w:type="spellEnd"/>
      <w:r w:rsidR="00DA6847" w:rsidRPr="00DA6847">
        <w:rPr>
          <w:rFonts w:cs="Times New Roman"/>
          <w:sz w:val="20"/>
          <w:szCs w:val="20"/>
        </w:rPr>
        <w:t xml:space="preserve"> </w:t>
      </w:r>
      <w:proofErr w:type="spellStart"/>
      <w:r w:rsidR="00DA6847" w:rsidRPr="00DA6847">
        <w:rPr>
          <w:rFonts w:cs="Times New Roman"/>
          <w:sz w:val="20"/>
          <w:szCs w:val="20"/>
        </w:rPr>
        <w:t>penilaian</w:t>
      </w:r>
      <w:proofErr w:type="spellEnd"/>
      <w:r w:rsidR="00DA6847" w:rsidRPr="00DA6847">
        <w:rPr>
          <w:rFonts w:cs="Times New Roman"/>
          <w:sz w:val="20"/>
          <w:szCs w:val="20"/>
        </w:rPr>
        <w:t xml:space="preserve"> </w:t>
      </w:r>
      <w:proofErr w:type="spellStart"/>
      <w:r w:rsidR="00DA6847" w:rsidRPr="00DA6847">
        <w:rPr>
          <w:rFonts w:cs="Times New Roman"/>
          <w:sz w:val="20"/>
          <w:szCs w:val="20"/>
        </w:rPr>
        <w:t>instrumen</w:t>
      </w:r>
      <w:proofErr w:type="spellEnd"/>
      <w:r w:rsidR="00DA6847" w:rsidRPr="00DA6847">
        <w:rPr>
          <w:rFonts w:cs="Times New Roman"/>
          <w:sz w:val="20"/>
          <w:szCs w:val="20"/>
        </w:rPr>
        <w:t xml:space="preserve"> </w:t>
      </w:r>
      <w:proofErr w:type="spellStart"/>
      <w:r w:rsidR="00DA6847" w:rsidRPr="00DA6847">
        <w:rPr>
          <w:rFonts w:cs="Times New Roman"/>
          <w:sz w:val="20"/>
          <w:szCs w:val="20"/>
        </w:rPr>
        <w:t>validasi</w:t>
      </w:r>
      <w:proofErr w:type="spellEnd"/>
      <w:r w:rsidR="00DA6847" w:rsidRPr="00DA6847">
        <w:rPr>
          <w:rFonts w:cs="Times New Roman"/>
          <w:sz w:val="20"/>
          <w:szCs w:val="20"/>
        </w:rPr>
        <w:t xml:space="preserve"> </w:t>
      </w:r>
      <w:proofErr w:type="spellStart"/>
      <w:r w:rsidR="00DA6847" w:rsidRPr="00DA6847">
        <w:rPr>
          <w:rFonts w:cs="Times New Roman"/>
          <w:sz w:val="20"/>
          <w:szCs w:val="20"/>
        </w:rPr>
        <w:t>dari</w:t>
      </w:r>
      <w:proofErr w:type="spellEnd"/>
      <w:r w:rsidR="00DA6847" w:rsidRPr="00DA6847">
        <w:rPr>
          <w:rFonts w:cs="Times New Roman"/>
          <w:sz w:val="20"/>
          <w:szCs w:val="20"/>
        </w:rPr>
        <w:t xml:space="preserve"> </w:t>
      </w:r>
      <w:proofErr w:type="spellStart"/>
      <w:r w:rsidR="00DA6847" w:rsidRPr="00DA6847">
        <w:rPr>
          <w:rFonts w:cs="Times New Roman"/>
          <w:sz w:val="20"/>
          <w:szCs w:val="20"/>
        </w:rPr>
        <w:t>perangkat</w:t>
      </w:r>
      <w:proofErr w:type="spellEnd"/>
      <w:r w:rsidR="00DA6847" w:rsidRPr="00DA6847">
        <w:rPr>
          <w:rFonts w:cs="Times New Roman"/>
          <w:sz w:val="20"/>
          <w:szCs w:val="20"/>
        </w:rPr>
        <w:t xml:space="preserve"> </w:t>
      </w:r>
      <w:proofErr w:type="spellStart"/>
      <w:r w:rsidR="00DA6847" w:rsidRPr="00DA6847">
        <w:rPr>
          <w:rFonts w:cs="Times New Roman"/>
          <w:sz w:val="20"/>
          <w:szCs w:val="20"/>
        </w:rPr>
        <w:t>pembelajaran</w:t>
      </w:r>
      <w:proofErr w:type="spellEnd"/>
      <w:r w:rsidR="00DA6847" w:rsidRPr="00DA6847">
        <w:rPr>
          <w:rFonts w:cs="Times New Roman"/>
          <w:sz w:val="20"/>
          <w:szCs w:val="20"/>
        </w:rPr>
        <w:t xml:space="preserve"> yang </w:t>
      </w:r>
      <w:proofErr w:type="spellStart"/>
      <w:r w:rsidR="00DA6847" w:rsidRPr="00DA6847">
        <w:rPr>
          <w:rFonts w:cs="Times New Roman"/>
          <w:sz w:val="20"/>
          <w:szCs w:val="20"/>
        </w:rPr>
        <w:t>dikembangkan</w:t>
      </w:r>
      <w:proofErr w:type="spellEnd"/>
      <w:r w:rsidR="00DA6847" w:rsidRPr="00DA6847">
        <w:rPr>
          <w:rFonts w:cs="Times New Roman"/>
          <w:sz w:val="20"/>
          <w:szCs w:val="20"/>
        </w:rPr>
        <w:t xml:space="preserve"> </w:t>
      </w:r>
      <w:proofErr w:type="spellStart"/>
      <w:r w:rsidR="00DA6847" w:rsidRPr="00DA6847">
        <w:rPr>
          <w:rFonts w:cs="Times New Roman"/>
          <w:sz w:val="20"/>
          <w:szCs w:val="20"/>
        </w:rPr>
        <w:t>akan</w:t>
      </w:r>
      <w:proofErr w:type="spellEnd"/>
      <w:r w:rsidR="00DA6847" w:rsidRPr="00DA6847">
        <w:rPr>
          <w:rFonts w:cs="Times New Roman"/>
          <w:sz w:val="20"/>
          <w:szCs w:val="20"/>
        </w:rPr>
        <w:t xml:space="preserve"> </w:t>
      </w:r>
      <w:proofErr w:type="spellStart"/>
      <w:r w:rsidR="00DA6847" w:rsidRPr="00DA6847">
        <w:rPr>
          <w:rFonts w:cs="Times New Roman"/>
          <w:sz w:val="20"/>
          <w:szCs w:val="20"/>
        </w:rPr>
        <w:t>dianalisa</w:t>
      </w:r>
      <w:proofErr w:type="spellEnd"/>
      <w:r w:rsidR="00DA6847" w:rsidRPr="00DA6847">
        <w:rPr>
          <w:rFonts w:cs="Times New Roman"/>
          <w:sz w:val="20"/>
          <w:szCs w:val="20"/>
        </w:rPr>
        <w:t xml:space="preserve"> </w:t>
      </w:r>
      <w:proofErr w:type="spellStart"/>
      <w:r w:rsidR="00DA6847" w:rsidRPr="00DA6847">
        <w:rPr>
          <w:rFonts w:cs="Times New Roman"/>
          <w:sz w:val="20"/>
          <w:szCs w:val="20"/>
        </w:rPr>
        <w:t>datanya</w:t>
      </w:r>
      <w:proofErr w:type="spellEnd"/>
      <w:r w:rsidR="00DA6847" w:rsidRPr="00DA6847">
        <w:rPr>
          <w:rFonts w:cs="Times New Roman"/>
          <w:sz w:val="20"/>
          <w:szCs w:val="20"/>
        </w:rPr>
        <w:t xml:space="preserve"> </w:t>
      </w:r>
      <w:proofErr w:type="spellStart"/>
      <w:r w:rsidR="00DA6847" w:rsidRPr="00DA6847">
        <w:rPr>
          <w:rFonts w:cs="Times New Roman"/>
          <w:sz w:val="20"/>
          <w:szCs w:val="20"/>
        </w:rPr>
        <w:t>dengan</w:t>
      </w:r>
      <w:proofErr w:type="spellEnd"/>
      <w:r w:rsidR="00DA6847" w:rsidRPr="00DA6847">
        <w:rPr>
          <w:rFonts w:cs="Times New Roman"/>
          <w:sz w:val="20"/>
          <w:szCs w:val="20"/>
        </w:rPr>
        <w:t xml:space="preserve"> </w:t>
      </w:r>
      <w:proofErr w:type="spellStart"/>
      <w:r w:rsidR="00DA6847" w:rsidRPr="00DA6847">
        <w:rPr>
          <w:rFonts w:cs="Times New Roman"/>
          <w:sz w:val="20"/>
          <w:szCs w:val="20"/>
        </w:rPr>
        <w:t>menggunakan</w:t>
      </w:r>
      <w:proofErr w:type="spellEnd"/>
      <w:r w:rsidR="00DA6847" w:rsidRPr="00DA6847">
        <w:rPr>
          <w:rFonts w:cs="Times New Roman"/>
          <w:sz w:val="20"/>
          <w:szCs w:val="20"/>
        </w:rPr>
        <w:t xml:space="preserve"> </w:t>
      </w:r>
      <w:proofErr w:type="spellStart"/>
      <w:r w:rsidR="00DA6847" w:rsidRPr="00DA6847">
        <w:rPr>
          <w:rFonts w:cs="Times New Roman"/>
          <w:sz w:val="20"/>
          <w:szCs w:val="20"/>
        </w:rPr>
        <w:t>rumus</w:t>
      </w:r>
      <w:proofErr w:type="spellEnd"/>
      <w:r w:rsidR="00DA6847" w:rsidRPr="00DA6847">
        <w:rPr>
          <w:rFonts w:cs="Times New Roman"/>
          <w:sz w:val="20"/>
          <w:szCs w:val="20"/>
        </w:rPr>
        <w:t xml:space="preserve"> </w:t>
      </w:r>
      <w:proofErr w:type="spellStart"/>
      <w:r w:rsidR="00DA6847" w:rsidRPr="00DA6847">
        <w:rPr>
          <w:rFonts w:cs="Times New Roman"/>
          <w:sz w:val="20"/>
          <w:szCs w:val="20"/>
        </w:rPr>
        <w:t>berikut</w:t>
      </w:r>
      <w:proofErr w:type="spellEnd"/>
      <w:r w:rsidR="00DA6847" w:rsidRPr="00DA6847">
        <w:rPr>
          <w:rFonts w:cs="Times New Roman"/>
          <w:sz w:val="20"/>
          <w:szCs w:val="20"/>
        </w:rPr>
        <w:t xml:space="preserve"> </w:t>
      </w:r>
      <w:proofErr w:type="spellStart"/>
      <w:r w:rsidR="00DA6847" w:rsidRPr="00DA6847">
        <w:rPr>
          <w:rFonts w:cs="Times New Roman"/>
          <w:sz w:val="20"/>
          <w:szCs w:val="20"/>
        </w:rPr>
        <w:t>ini</w:t>
      </w:r>
      <w:proofErr w:type="spellEnd"/>
      <w:r w:rsidR="00DA6847" w:rsidRPr="00DA6847">
        <w:rPr>
          <w:rFonts w:cs="Times New Roman"/>
          <w:sz w:val="20"/>
          <w:szCs w:val="20"/>
        </w:rPr>
        <w:t>:</w:t>
      </w:r>
    </w:p>
    <w:p w14:paraId="3370D080" w14:textId="11B47572" w:rsidR="00DA6847" w:rsidRPr="00A57AC4" w:rsidRDefault="00DA6847" w:rsidP="00A57AC4">
      <w:pPr>
        <w:spacing w:before="240" w:after="0" w:line="240" w:lineRule="auto"/>
        <w:jc w:val="center"/>
        <w:rPr>
          <w:rFonts w:eastAsiaTheme="minorEastAsia" w:cs="Times New Roman"/>
          <w:sz w:val="20"/>
          <w:szCs w:val="20"/>
        </w:rPr>
      </w:pPr>
      <m:oMath>
        <m:r>
          <w:rPr>
            <w:rFonts w:ascii="Cambria Math" w:hAnsi="Cambria Math"/>
            <w:sz w:val="20"/>
            <w:szCs w:val="20"/>
          </w:rPr>
          <m:t xml:space="preserve">Nilai akhir= </m:t>
        </m:r>
        <m:f>
          <m:fPr>
            <m:ctrlPr>
              <w:rPr>
                <w:rFonts w:ascii="Cambria Math" w:hAnsi="Cambria Math"/>
                <w:i/>
                <w:sz w:val="20"/>
                <w:szCs w:val="20"/>
              </w:rPr>
            </m:ctrlPr>
          </m:fPr>
          <m:num>
            <m:r>
              <w:rPr>
                <w:rFonts w:ascii="Cambria Math" w:hAnsi="Cambria Math"/>
                <w:sz w:val="20"/>
                <w:szCs w:val="20"/>
              </w:rPr>
              <m:t>jumlah skor validasi yang diperoleh</m:t>
            </m:r>
          </m:num>
          <m:den>
            <m:r>
              <w:rPr>
                <w:rFonts w:ascii="Cambria Math" w:hAnsi="Cambria Math"/>
                <w:sz w:val="20"/>
                <w:szCs w:val="20"/>
              </w:rPr>
              <m:t>jumlah skor validasi maksimum</m:t>
            </m:r>
          </m:den>
        </m:f>
        <m:r>
          <w:rPr>
            <w:rFonts w:ascii="Cambria Math" w:hAnsi="Cambria Math"/>
            <w:sz w:val="20"/>
            <w:szCs w:val="20"/>
          </w:rPr>
          <m:t xml:space="preserve"> x 100%</m:t>
        </m:r>
      </m:oMath>
      <w:r>
        <w:rPr>
          <w:rFonts w:eastAsiaTheme="minorEastAsia" w:cs="Times New Roman"/>
          <w:sz w:val="20"/>
          <w:szCs w:val="20"/>
        </w:rPr>
        <w:t xml:space="preserve"> </w:t>
      </w:r>
      <w:r>
        <w:rPr>
          <w:rFonts w:eastAsiaTheme="minorEastAsia" w:cs="Times New Roman"/>
          <w:sz w:val="20"/>
          <w:szCs w:val="20"/>
        </w:rPr>
        <w:tab/>
      </w:r>
      <w:r>
        <w:rPr>
          <w:rFonts w:eastAsiaTheme="minorEastAsia" w:cs="Times New Roman"/>
          <w:sz w:val="20"/>
          <w:szCs w:val="20"/>
        </w:rPr>
        <w:tab/>
        <w:t>(1)</w:t>
      </w:r>
    </w:p>
    <w:p w14:paraId="1A90E79A" w14:textId="0F8B7176" w:rsidR="00BE40AB" w:rsidRDefault="000B5B78" w:rsidP="00645C35">
      <w:pPr>
        <w:spacing w:before="240" w:after="0"/>
        <w:jc w:val="both"/>
        <w:rPr>
          <w:rFonts w:eastAsiaTheme="minorEastAsia" w:cs="Times New Roman"/>
          <w:sz w:val="20"/>
          <w:szCs w:val="20"/>
        </w:rPr>
      </w:pPr>
      <w:proofErr w:type="spellStart"/>
      <w:r w:rsidRPr="000B5B78">
        <w:rPr>
          <w:rFonts w:eastAsiaTheme="minorEastAsia" w:cs="Times New Roman"/>
          <w:sz w:val="20"/>
          <w:szCs w:val="20"/>
        </w:rPr>
        <w:t>dengan</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kriteria</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untuk</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nilai</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akhir</w:t>
      </w:r>
      <w:proofErr w:type="spellEnd"/>
      <w:r w:rsidRPr="000B5B78">
        <w:rPr>
          <w:rFonts w:eastAsiaTheme="minorEastAsia" w:cs="Times New Roman"/>
          <w:sz w:val="20"/>
          <w:szCs w:val="20"/>
        </w:rPr>
        <w:t xml:space="preserve"> yang </w:t>
      </w:r>
      <w:proofErr w:type="spellStart"/>
      <w:r w:rsidRPr="000B5B78">
        <w:rPr>
          <w:rFonts w:eastAsiaTheme="minorEastAsia" w:cs="Times New Roman"/>
          <w:sz w:val="20"/>
          <w:szCs w:val="20"/>
        </w:rPr>
        <w:t>diperoleh</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setelah</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dilakukan</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pengolahan</w:t>
      </w:r>
      <w:proofErr w:type="spellEnd"/>
      <w:r w:rsidRPr="000B5B78">
        <w:rPr>
          <w:rFonts w:eastAsiaTheme="minorEastAsia" w:cs="Times New Roman"/>
          <w:sz w:val="20"/>
          <w:szCs w:val="20"/>
        </w:rPr>
        <w:t xml:space="preserve"> data </w:t>
      </w:r>
      <w:proofErr w:type="spellStart"/>
      <w:r w:rsidR="00A57AC4">
        <w:rPr>
          <w:rFonts w:eastAsiaTheme="minorEastAsia" w:cs="Times New Roman"/>
          <w:sz w:val="20"/>
          <w:szCs w:val="20"/>
        </w:rPr>
        <w:t>ditunjukkan</w:t>
      </w:r>
      <w:proofErr w:type="spellEnd"/>
      <w:r w:rsidRPr="000B5B78">
        <w:rPr>
          <w:rFonts w:eastAsiaTheme="minorEastAsia" w:cs="Times New Roman"/>
          <w:sz w:val="20"/>
          <w:szCs w:val="20"/>
        </w:rPr>
        <w:t xml:space="preserve"> </w:t>
      </w:r>
      <w:proofErr w:type="spellStart"/>
      <w:r w:rsidR="00A57AC4">
        <w:rPr>
          <w:rFonts w:eastAsiaTheme="minorEastAsia" w:cs="Times New Roman"/>
          <w:sz w:val="20"/>
          <w:szCs w:val="20"/>
        </w:rPr>
        <w:t>dalam</w:t>
      </w:r>
      <w:proofErr w:type="spellEnd"/>
      <w:r w:rsidRPr="000B5B78">
        <w:rPr>
          <w:rFonts w:eastAsiaTheme="minorEastAsia" w:cs="Times New Roman"/>
          <w:sz w:val="20"/>
          <w:szCs w:val="20"/>
        </w:rPr>
        <w:t xml:space="preserve"> </w:t>
      </w:r>
      <w:proofErr w:type="spellStart"/>
      <w:r w:rsidRPr="000B5B78">
        <w:rPr>
          <w:rFonts w:eastAsiaTheme="minorEastAsia" w:cs="Times New Roman"/>
          <w:sz w:val="20"/>
          <w:szCs w:val="20"/>
        </w:rPr>
        <w:t>Tabel</w:t>
      </w:r>
      <w:proofErr w:type="spellEnd"/>
      <w:r>
        <w:rPr>
          <w:rFonts w:eastAsiaTheme="minorEastAsia" w:cs="Times New Roman"/>
          <w:sz w:val="20"/>
          <w:szCs w:val="20"/>
        </w:rPr>
        <w:t xml:space="preserve"> 2.</w:t>
      </w:r>
    </w:p>
    <w:p w14:paraId="04A5EAA7" w14:textId="515D082A" w:rsidR="00645C35" w:rsidRDefault="00645C35" w:rsidP="0093675F">
      <w:pPr>
        <w:spacing w:before="240" w:after="0" w:line="240" w:lineRule="auto"/>
        <w:jc w:val="center"/>
        <w:rPr>
          <w:rFonts w:cs="Times New Roman"/>
          <w:sz w:val="20"/>
          <w:szCs w:val="20"/>
        </w:rPr>
      </w:pPr>
      <w:r w:rsidRPr="00BB0121">
        <w:rPr>
          <w:rFonts w:cs="Times New Roman"/>
          <w:b/>
          <w:sz w:val="20"/>
          <w:szCs w:val="20"/>
          <w:lang w:val="id-ID"/>
        </w:rPr>
        <w:t>Tab</w:t>
      </w:r>
      <w:r w:rsidRPr="00BB0121">
        <w:rPr>
          <w:rFonts w:cs="Times New Roman"/>
          <w:b/>
          <w:sz w:val="20"/>
          <w:szCs w:val="20"/>
        </w:rPr>
        <w:t>e</w:t>
      </w:r>
      <w:r>
        <w:rPr>
          <w:rFonts w:cs="Times New Roman"/>
          <w:b/>
          <w:sz w:val="20"/>
          <w:szCs w:val="20"/>
        </w:rPr>
        <w:t>l</w:t>
      </w:r>
      <w:r w:rsidRPr="00BB0121">
        <w:rPr>
          <w:rFonts w:cs="Times New Roman"/>
          <w:b/>
          <w:sz w:val="20"/>
          <w:szCs w:val="20"/>
          <w:lang w:val="id-ID"/>
        </w:rPr>
        <w:t xml:space="preserve"> </w:t>
      </w:r>
      <w:r>
        <w:rPr>
          <w:rFonts w:cs="Times New Roman"/>
          <w:b/>
          <w:sz w:val="20"/>
          <w:szCs w:val="20"/>
        </w:rPr>
        <w:t>2</w:t>
      </w:r>
      <w:r w:rsidRPr="00BB0121">
        <w:rPr>
          <w:rFonts w:cs="Times New Roman"/>
          <w:b/>
          <w:sz w:val="20"/>
          <w:szCs w:val="20"/>
          <w:lang w:val="id-ID"/>
        </w:rPr>
        <w:t>.</w:t>
      </w:r>
      <w:r>
        <w:rPr>
          <w:rFonts w:cs="Times New Roman"/>
          <w:sz w:val="20"/>
          <w:szCs w:val="20"/>
          <w:lang w:val="id-ID"/>
        </w:rPr>
        <w:t xml:space="preserve"> </w:t>
      </w:r>
      <w:proofErr w:type="spellStart"/>
      <w:r w:rsidR="0093675F">
        <w:rPr>
          <w:rFonts w:cs="Times New Roman"/>
          <w:sz w:val="20"/>
          <w:szCs w:val="20"/>
        </w:rPr>
        <w:t>Kriteria</w:t>
      </w:r>
      <w:proofErr w:type="spellEnd"/>
      <w:r w:rsidR="0093675F">
        <w:rPr>
          <w:rFonts w:cs="Times New Roman"/>
          <w:sz w:val="20"/>
          <w:szCs w:val="20"/>
        </w:rPr>
        <w:t xml:space="preserve"> </w:t>
      </w:r>
      <w:proofErr w:type="spellStart"/>
      <w:r w:rsidR="0093675F">
        <w:rPr>
          <w:rFonts w:cs="Times New Roman"/>
          <w:sz w:val="20"/>
          <w:szCs w:val="20"/>
        </w:rPr>
        <w:t>Validitas</w:t>
      </w:r>
      <w:proofErr w:type="spellEnd"/>
      <w:r w:rsidR="0093675F">
        <w:rPr>
          <w:rFonts w:cs="Times New Roman"/>
          <w:sz w:val="20"/>
          <w:szCs w:val="20"/>
        </w:rPr>
        <w:t xml:space="preserve"> Skala </w:t>
      </w:r>
      <w:r w:rsidR="0093675F" w:rsidRPr="0093675F">
        <w:rPr>
          <w:rFonts w:cs="Times New Roman"/>
          <w:i/>
          <w:iCs/>
          <w:sz w:val="20"/>
          <w:szCs w:val="20"/>
        </w:rPr>
        <w:t>Likert</w:t>
      </w:r>
      <w:r w:rsidR="0093675F">
        <w:rPr>
          <w:rFonts w:cs="Times New Roman"/>
          <w:sz w:val="20"/>
          <w:szCs w:val="20"/>
        </w:rPr>
        <w:t xml:space="preserve"> Yang </w:t>
      </w:r>
      <w:proofErr w:type="spellStart"/>
      <w:r w:rsidR="0093675F">
        <w:rPr>
          <w:rFonts w:cs="Times New Roman"/>
          <w:sz w:val="20"/>
          <w:szCs w:val="20"/>
        </w:rPr>
        <w:t>Dimodifikasi</w:t>
      </w:r>
      <w:proofErr w:type="spellEnd"/>
    </w:p>
    <w:tbl>
      <w:tblPr>
        <w:tblW w:w="0" w:type="auto"/>
        <w:jc w:val="center"/>
        <w:tblLook w:val="04A0" w:firstRow="1" w:lastRow="0" w:firstColumn="1" w:lastColumn="0" w:noHBand="0" w:noVBand="1"/>
      </w:tblPr>
      <w:tblGrid>
        <w:gridCol w:w="1983"/>
        <w:gridCol w:w="2695"/>
      </w:tblGrid>
      <w:tr w:rsidR="005C6A0D" w14:paraId="14D93BDD" w14:textId="77777777" w:rsidTr="000218F6">
        <w:trPr>
          <w:jc w:val="center"/>
        </w:trPr>
        <w:tc>
          <w:tcPr>
            <w:tcW w:w="1983" w:type="dxa"/>
            <w:tcBorders>
              <w:top w:val="single" w:sz="4" w:space="0" w:color="auto"/>
              <w:bottom w:val="single" w:sz="4" w:space="0" w:color="auto"/>
            </w:tcBorders>
          </w:tcPr>
          <w:p w14:paraId="6C27CC53" w14:textId="0275CB7C" w:rsidR="005C6A0D" w:rsidRDefault="005C6A0D" w:rsidP="00CC5404">
            <w:pPr>
              <w:spacing w:after="0"/>
              <w:jc w:val="center"/>
              <w:rPr>
                <w:b/>
                <w:sz w:val="18"/>
                <w:szCs w:val="16"/>
              </w:rPr>
            </w:pPr>
            <w:proofErr w:type="spellStart"/>
            <w:r>
              <w:rPr>
                <w:b/>
                <w:sz w:val="18"/>
                <w:szCs w:val="16"/>
              </w:rPr>
              <w:t>Persentase</w:t>
            </w:r>
            <w:proofErr w:type="spellEnd"/>
          </w:p>
        </w:tc>
        <w:tc>
          <w:tcPr>
            <w:tcW w:w="2695" w:type="dxa"/>
            <w:tcBorders>
              <w:top w:val="single" w:sz="4" w:space="0" w:color="auto"/>
              <w:bottom w:val="single" w:sz="4" w:space="0" w:color="auto"/>
            </w:tcBorders>
          </w:tcPr>
          <w:p w14:paraId="3AF2EF75" w14:textId="197608EC" w:rsidR="005C6A0D" w:rsidRDefault="005C6A0D" w:rsidP="00CC5404">
            <w:pPr>
              <w:spacing w:after="0"/>
              <w:jc w:val="center"/>
              <w:rPr>
                <w:b/>
                <w:sz w:val="18"/>
                <w:szCs w:val="16"/>
              </w:rPr>
            </w:pPr>
            <w:proofErr w:type="spellStart"/>
            <w:r>
              <w:rPr>
                <w:b/>
                <w:sz w:val="18"/>
                <w:szCs w:val="16"/>
              </w:rPr>
              <w:t>Kriteria</w:t>
            </w:r>
            <w:proofErr w:type="spellEnd"/>
          </w:p>
        </w:tc>
      </w:tr>
      <w:tr w:rsidR="005C6A0D" w14:paraId="61C874A4" w14:textId="77777777" w:rsidTr="000218F6">
        <w:trPr>
          <w:jc w:val="center"/>
        </w:trPr>
        <w:tc>
          <w:tcPr>
            <w:tcW w:w="1983" w:type="dxa"/>
            <w:tcBorders>
              <w:top w:val="single" w:sz="4" w:space="0" w:color="auto"/>
            </w:tcBorders>
            <w:vAlign w:val="center"/>
          </w:tcPr>
          <w:p w14:paraId="6CDA5763" w14:textId="49741BB3" w:rsidR="005C6A0D" w:rsidRDefault="005C6A0D" w:rsidP="005C6A0D">
            <w:pPr>
              <w:spacing w:after="0"/>
              <w:jc w:val="center"/>
              <w:rPr>
                <w:sz w:val="18"/>
                <w:szCs w:val="16"/>
              </w:rPr>
            </w:pPr>
            <w:r>
              <w:rPr>
                <w:sz w:val="18"/>
                <w:szCs w:val="16"/>
              </w:rPr>
              <w:t>0-20</w:t>
            </w:r>
          </w:p>
        </w:tc>
        <w:tc>
          <w:tcPr>
            <w:tcW w:w="2695" w:type="dxa"/>
            <w:tcBorders>
              <w:top w:val="single" w:sz="4" w:space="0" w:color="auto"/>
            </w:tcBorders>
          </w:tcPr>
          <w:p w14:paraId="268F47F6" w14:textId="38E652D5" w:rsidR="005C6A0D" w:rsidRDefault="005C6A0D" w:rsidP="00CC5404">
            <w:pPr>
              <w:spacing w:after="0"/>
              <w:jc w:val="center"/>
              <w:rPr>
                <w:sz w:val="18"/>
                <w:szCs w:val="16"/>
              </w:rPr>
            </w:pPr>
            <w:proofErr w:type="spellStart"/>
            <w:r>
              <w:rPr>
                <w:sz w:val="18"/>
                <w:szCs w:val="16"/>
              </w:rPr>
              <w:t>Tidak</w:t>
            </w:r>
            <w:proofErr w:type="spellEnd"/>
            <w:r>
              <w:rPr>
                <w:sz w:val="18"/>
                <w:szCs w:val="16"/>
              </w:rPr>
              <w:t xml:space="preserve"> Valid</w:t>
            </w:r>
          </w:p>
        </w:tc>
      </w:tr>
      <w:tr w:rsidR="005C6A0D" w14:paraId="4AD1A92E" w14:textId="77777777" w:rsidTr="000218F6">
        <w:trPr>
          <w:jc w:val="center"/>
        </w:trPr>
        <w:tc>
          <w:tcPr>
            <w:tcW w:w="1983" w:type="dxa"/>
            <w:vAlign w:val="center"/>
          </w:tcPr>
          <w:p w14:paraId="622FB455" w14:textId="2A3E9813" w:rsidR="005C6A0D" w:rsidRDefault="005C6A0D" w:rsidP="005C6A0D">
            <w:pPr>
              <w:spacing w:after="0"/>
              <w:jc w:val="center"/>
              <w:rPr>
                <w:sz w:val="18"/>
                <w:szCs w:val="16"/>
              </w:rPr>
            </w:pPr>
            <w:r>
              <w:rPr>
                <w:sz w:val="18"/>
                <w:szCs w:val="16"/>
              </w:rPr>
              <w:t>21-40</w:t>
            </w:r>
          </w:p>
        </w:tc>
        <w:tc>
          <w:tcPr>
            <w:tcW w:w="2695" w:type="dxa"/>
          </w:tcPr>
          <w:p w14:paraId="5D8B79EF" w14:textId="3103B363" w:rsidR="005C6A0D" w:rsidRDefault="005C6A0D" w:rsidP="00CC5404">
            <w:pPr>
              <w:spacing w:after="0"/>
              <w:jc w:val="center"/>
              <w:rPr>
                <w:sz w:val="18"/>
                <w:szCs w:val="16"/>
              </w:rPr>
            </w:pPr>
            <w:r>
              <w:rPr>
                <w:sz w:val="18"/>
                <w:szCs w:val="16"/>
              </w:rPr>
              <w:t>Kurang Valid</w:t>
            </w:r>
          </w:p>
        </w:tc>
      </w:tr>
      <w:tr w:rsidR="005C6A0D" w14:paraId="10BFE66D" w14:textId="77777777" w:rsidTr="000218F6">
        <w:trPr>
          <w:jc w:val="center"/>
        </w:trPr>
        <w:tc>
          <w:tcPr>
            <w:tcW w:w="1983" w:type="dxa"/>
            <w:vAlign w:val="center"/>
          </w:tcPr>
          <w:p w14:paraId="68541E01" w14:textId="676CCB16" w:rsidR="005C6A0D" w:rsidRDefault="005C6A0D" w:rsidP="005C6A0D">
            <w:pPr>
              <w:spacing w:after="0"/>
              <w:jc w:val="center"/>
              <w:rPr>
                <w:sz w:val="18"/>
                <w:szCs w:val="16"/>
              </w:rPr>
            </w:pPr>
            <w:r>
              <w:rPr>
                <w:sz w:val="18"/>
                <w:szCs w:val="16"/>
              </w:rPr>
              <w:t>41-60</w:t>
            </w:r>
          </w:p>
        </w:tc>
        <w:tc>
          <w:tcPr>
            <w:tcW w:w="2695" w:type="dxa"/>
          </w:tcPr>
          <w:p w14:paraId="44FBF3AC" w14:textId="1CE1F89C" w:rsidR="005C6A0D" w:rsidRDefault="005C6A0D" w:rsidP="00CC5404">
            <w:pPr>
              <w:spacing w:after="0"/>
              <w:jc w:val="center"/>
              <w:rPr>
                <w:sz w:val="18"/>
                <w:szCs w:val="16"/>
              </w:rPr>
            </w:pPr>
            <w:proofErr w:type="spellStart"/>
            <w:r>
              <w:rPr>
                <w:sz w:val="18"/>
                <w:szCs w:val="16"/>
              </w:rPr>
              <w:t>Cukup</w:t>
            </w:r>
            <w:proofErr w:type="spellEnd"/>
            <w:r>
              <w:rPr>
                <w:sz w:val="18"/>
                <w:szCs w:val="16"/>
              </w:rPr>
              <w:t xml:space="preserve"> Valid</w:t>
            </w:r>
          </w:p>
        </w:tc>
      </w:tr>
      <w:tr w:rsidR="005C6A0D" w14:paraId="7902873D" w14:textId="77777777" w:rsidTr="000218F6">
        <w:trPr>
          <w:jc w:val="center"/>
        </w:trPr>
        <w:tc>
          <w:tcPr>
            <w:tcW w:w="1983" w:type="dxa"/>
            <w:vAlign w:val="center"/>
          </w:tcPr>
          <w:p w14:paraId="53A3B919" w14:textId="22A27799" w:rsidR="005C6A0D" w:rsidRDefault="005C6A0D" w:rsidP="005C6A0D">
            <w:pPr>
              <w:spacing w:after="0"/>
              <w:jc w:val="center"/>
              <w:rPr>
                <w:sz w:val="18"/>
                <w:szCs w:val="16"/>
              </w:rPr>
            </w:pPr>
            <w:r>
              <w:rPr>
                <w:sz w:val="18"/>
                <w:szCs w:val="16"/>
              </w:rPr>
              <w:t>61-80</w:t>
            </w:r>
          </w:p>
        </w:tc>
        <w:tc>
          <w:tcPr>
            <w:tcW w:w="2695" w:type="dxa"/>
          </w:tcPr>
          <w:p w14:paraId="4B00CE98" w14:textId="7490D1EA" w:rsidR="005C6A0D" w:rsidRDefault="005C6A0D" w:rsidP="00CC5404">
            <w:pPr>
              <w:spacing w:after="0"/>
              <w:jc w:val="center"/>
              <w:rPr>
                <w:sz w:val="18"/>
                <w:szCs w:val="16"/>
              </w:rPr>
            </w:pPr>
            <w:r>
              <w:rPr>
                <w:sz w:val="18"/>
                <w:szCs w:val="16"/>
              </w:rPr>
              <w:t>Valid</w:t>
            </w:r>
          </w:p>
        </w:tc>
      </w:tr>
      <w:tr w:rsidR="005C6A0D" w14:paraId="7A6CAFFA" w14:textId="77777777" w:rsidTr="000218F6">
        <w:trPr>
          <w:jc w:val="center"/>
        </w:trPr>
        <w:tc>
          <w:tcPr>
            <w:tcW w:w="1983" w:type="dxa"/>
            <w:tcBorders>
              <w:bottom w:val="single" w:sz="4" w:space="0" w:color="auto"/>
            </w:tcBorders>
            <w:vAlign w:val="center"/>
          </w:tcPr>
          <w:p w14:paraId="3E03B282" w14:textId="27C25D80" w:rsidR="005C6A0D" w:rsidRDefault="005C6A0D" w:rsidP="005C6A0D">
            <w:pPr>
              <w:spacing w:after="0"/>
              <w:jc w:val="center"/>
              <w:rPr>
                <w:sz w:val="18"/>
                <w:szCs w:val="16"/>
              </w:rPr>
            </w:pPr>
            <w:r>
              <w:rPr>
                <w:sz w:val="18"/>
                <w:szCs w:val="16"/>
              </w:rPr>
              <w:t>81-100</w:t>
            </w:r>
          </w:p>
        </w:tc>
        <w:tc>
          <w:tcPr>
            <w:tcW w:w="2695" w:type="dxa"/>
            <w:tcBorders>
              <w:bottom w:val="single" w:sz="4" w:space="0" w:color="auto"/>
            </w:tcBorders>
          </w:tcPr>
          <w:p w14:paraId="2EE3F64D" w14:textId="4087061B" w:rsidR="005C6A0D" w:rsidRDefault="005C6A0D" w:rsidP="00CC5404">
            <w:pPr>
              <w:spacing w:after="0"/>
              <w:jc w:val="center"/>
              <w:rPr>
                <w:sz w:val="18"/>
                <w:szCs w:val="16"/>
              </w:rPr>
            </w:pPr>
            <w:proofErr w:type="spellStart"/>
            <w:r>
              <w:rPr>
                <w:sz w:val="18"/>
                <w:szCs w:val="16"/>
              </w:rPr>
              <w:t>Sangat</w:t>
            </w:r>
            <w:proofErr w:type="spellEnd"/>
            <w:r>
              <w:rPr>
                <w:sz w:val="18"/>
                <w:szCs w:val="16"/>
              </w:rPr>
              <w:t xml:space="preserve"> </w:t>
            </w:r>
            <w:proofErr w:type="spellStart"/>
            <w:r>
              <w:rPr>
                <w:sz w:val="18"/>
                <w:szCs w:val="16"/>
              </w:rPr>
              <w:t>Vaid</w:t>
            </w:r>
            <w:proofErr w:type="spellEnd"/>
          </w:p>
        </w:tc>
      </w:tr>
    </w:tbl>
    <w:p w14:paraId="2CF7AE61" w14:textId="2C4CB320" w:rsidR="00645C35" w:rsidRDefault="00645C35" w:rsidP="00645C35">
      <w:pPr>
        <w:spacing w:after="0" w:line="240" w:lineRule="auto"/>
        <w:ind w:left="1728" w:firstLineChars="327" w:firstLine="523"/>
        <w:jc w:val="both"/>
        <w:rPr>
          <w:rFonts w:cs="Times New Roman"/>
          <w:sz w:val="16"/>
          <w:szCs w:val="16"/>
        </w:rPr>
      </w:pPr>
      <w:r>
        <w:rPr>
          <w:rFonts w:cs="Times New Roman"/>
          <w:sz w:val="16"/>
          <w:szCs w:val="16"/>
        </w:rPr>
        <w:t>(</w:t>
      </w:r>
      <w:proofErr w:type="spellStart"/>
      <w:r>
        <w:rPr>
          <w:rFonts w:cs="Times New Roman"/>
          <w:sz w:val="16"/>
          <w:szCs w:val="16"/>
        </w:rPr>
        <w:t>Sumber</w:t>
      </w:r>
      <w:proofErr w:type="spellEnd"/>
      <w:r>
        <w:rPr>
          <w:rFonts w:cs="Times New Roman"/>
          <w:sz w:val="16"/>
          <w:szCs w:val="16"/>
        </w:rPr>
        <w:t>: Ref [14])</w:t>
      </w:r>
    </w:p>
    <w:p w14:paraId="73D9C6A0" w14:textId="0897B923" w:rsidR="00645C35" w:rsidRPr="00D81D1E" w:rsidRDefault="00F40B3E" w:rsidP="00D81D1E">
      <w:pPr>
        <w:spacing w:before="240" w:after="0"/>
        <w:ind w:firstLine="432"/>
        <w:jc w:val="both"/>
        <w:rPr>
          <w:rFonts w:eastAsiaTheme="minorEastAsia" w:cs="Times New Roman"/>
          <w:sz w:val="20"/>
          <w:szCs w:val="20"/>
        </w:rPr>
      </w:pPr>
      <w:proofErr w:type="spellStart"/>
      <w:r>
        <w:rPr>
          <w:rFonts w:eastAsiaTheme="minorEastAsia" w:cs="Times New Roman"/>
          <w:sz w:val="20"/>
          <w:szCs w:val="20"/>
        </w:rPr>
        <w:lastRenderedPageBreak/>
        <w:t>Perangkat</w:t>
      </w:r>
      <w:proofErr w:type="spellEnd"/>
      <w:r>
        <w:rPr>
          <w:rFonts w:eastAsiaTheme="minorEastAsia" w:cs="Times New Roman"/>
          <w:sz w:val="20"/>
          <w:szCs w:val="20"/>
        </w:rPr>
        <w:t xml:space="preserve"> </w:t>
      </w:r>
      <w:proofErr w:type="spellStart"/>
      <w:r>
        <w:rPr>
          <w:rFonts w:eastAsiaTheme="minorEastAsia" w:cs="Times New Roman"/>
          <w:sz w:val="20"/>
          <w:szCs w:val="20"/>
        </w:rPr>
        <w:t>Pembelajaran</w:t>
      </w:r>
      <w:proofErr w:type="spellEnd"/>
      <w:r>
        <w:rPr>
          <w:rFonts w:eastAsiaTheme="minorEastAsia" w:cs="Times New Roman"/>
          <w:sz w:val="20"/>
          <w:szCs w:val="20"/>
        </w:rPr>
        <w:t xml:space="preserve"> yang </w:t>
      </w:r>
      <w:proofErr w:type="spellStart"/>
      <w:r>
        <w:rPr>
          <w:rFonts w:eastAsiaTheme="minorEastAsia" w:cs="Times New Roman"/>
          <w:sz w:val="20"/>
          <w:szCs w:val="20"/>
        </w:rPr>
        <w:t>dikembangkan</w:t>
      </w:r>
      <w:proofErr w:type="spellEnd"/>
      <w:r>
        <w:rPr>
          <w:rFonts w:eastAsiaTheme="minorEastAsia" w:cs="Times New Roman"/>
          <w:sz w:val="20"/>
          <w:szCs w:val="20"/>
        </w:rPr>
        <w:t xml:space="preserve"> </w:t>
      </w:r>
      <w:proofErr w:type="spellStart"/>
      <w:r>
        <w:rPr>
          <w:rFonts w:eastAsiaTheme="minorEastAsia" w:cs="Times New Roman"/>
          <w:sz w:val="20"/>
          <w:szCs w:val="20"/>
        </w:rPr>
        <w:t>dikatakan</w:t>
      </w:r>
      <w:proofErr w:type="spellEnd"/>
      <w:r>
        <w:rPr>
          <w:rFonts w:eastAsiaTheme="minorEastAsia" w:cs="Times New Roman"/>
          <w:sz w:val="20"/>
          <w:szCs w:val="20"/>
        </w:rPr>
        <w:t xml:space="preserve"> valid </w:t>
      </w:r>
      <w:proofErr w:type="spellStart"/>
      <w:r>
        <w:rPr>
          <w:rFonts w:eastAsiaTheme="minorEastAsia" w:cs="Times New Roman"/>
          <w:sz w:val="20"/>
          <w:szCs w:val="20"/>
        </w:rPr>
        <w:t>apabila</w:t>
      </w:r>
      <w:proofErr w:type="spellEnd"/>
      <w:r>
        <w:rPr>
          <w:rFonts w:eastAsiaTheme="minorEastAsia" w:cs="Times New Roman"/>
          <w:sz w:val="20"/>
          <w:szCs w:val="20"/>
        </w:rPr>
        <w:t xml:space="preserve"> </w:t>
      </w:r>
      <w:proofErr w:type="spellStart"/>
      <w:r>
        <w:rPr>
          <w:rFonts w:eastAsiaTheme="minorEastAsia" w:cs="Times New Roman"/>
          <w:sz w:val="20"/>
          <w:szCs w:val="20"/>
        </w:rPr>
        <w:t>berdasarkan</w:t>
      </w:r>
      <w:proofErr w:type="spellEnd"/>
      <w:r>
        <w:rPr>
          <w:rFonts w:eastAsiaTheme="minorEastAsia" w:cs="Times New Roman"/>
          <w:sz w:val="20"/>
          <w:szCs w:val="20"/>
        </w:rPr>
        <w:t xml:space="preserve"> </w:t>
      </w:r>
      <w:proofErr w:type="spellStart"/>
      <w:r>
        <w:rPr>
          <w:rFonts w:eastAsiaTheme="minorEastAsia" w:cs="Times New Roman"/>
          <w:sz w:val="20"/>
          <w:szCs w:val="20"/>
        </w:rPr>
        <w:t>kriteria</w:t>
      </w:r>
      <w:proofErr w:type="spellEnd"/>
      <w:r>
        <w:rPr>
          <w:rFonts w:eastAsiaTheme="minorEastAsia" w:cs="Times New Roman"/>
          <w:sz w:val="20"/>
          <w:szCs w:val="20"/>
        </w:rPr>
        <w:t xml:space="preserve"> </w:t>
      </w:r>
      <w:proofErr w:type="spellStart"/>
      <w:r>
        <w:rPr>
          <w:rFonts w:eastAsiaTheme="minorEastAsia" w:cs="Times New Roman"/>
          <w:sz w:val="20"/>
          <w:szCs w:val="20"/>
        </w:rPr>
        <w:t>interpretasi</w:t>
      </w:r>
      <w:proofErr w:type="spellEnd"/>
      <w:r>
        <w:rPr>
          <w:rFonts w:eastAsiaTheme="minorEastAsia" w:cs="Times New Roman"/>
          <w:sz w:val="20"/>
          <w:szCs w:val="20"/>
        </w:rPr>
        <w:t xml:space="preserve"> </w:t>
      </w:r>
      <w:proofErr w:type="spellStart"/>
      <w:r>
        <w:rPr>
          <w:rFonts w:eastAsiaTheme="minorEastAsia" w:cs="Times New Roman"/>
          <w:sz w:val="20"/>
          <w:szCs w:val="20"/>
        </w:rPr>
        <w:t>skor</w:t>
      </w:r>
      <w:proofErr w:type="spellEnd"/>
      <w:r>
        <w:rPr>
          <w:rFonts w:eastAsiaTheme="minorEastAsia" w:cs="Times New Roman"/>
          <w:sz w:val="20"/>
          <w:szCs w:val="20"/>
        </w:rPr>
        <w:t xml:space="preserve"> tang </w:t>
      </w:r>
      <w:proofErr w:type="spellStart"/>
      <w:r>
        <w:rPr>
          <w:rFonts w:eastAsiaTheme="minorEastAsia" w:cs="Times New Roman"/>
          <w:sz w:val="20"/>
          <w:szCs w:val="20"/>
        </w:rPr>
        <w:t>diperoleh</w:t>
      </w:r>
      <w:proofErr w:type="spellEnd"/>
      <w:r>
        <w:rPr>
          <w:rFonts w:eastAsiaTheme="minorEastAsia" w:cs="Times New Roman"/>
          <w:sz w:val="20"/>
          <w:szCs w:val="20"/>
        </w:rPr>
        <w:t xml:space="preserve"> </w:t>
      </w:r>
      <w:proofErr w:type="spellStart"/>
      <w:r>
        <w:rPr>
          <w:rFonts w:eastAsiaTheme="minorEastAsia" w:cs="Times New Roman"/>
          <w:sz w:val="20"/>
          <w:szCs w:val="20"/>
        </w:rPr>
        <w:t>berada</w:t>
      </w:r>
      <w:proofErr w:type="spellEnd"/>
      <w:r>
        <w:rPr>
          <w:rFonts w:eastAsiaTheme="minorEastAsia" w:cs="Times New Roman"/>
          <w:sz w:val="20"/>
          <w:szCs w:val="20"/>
        </w:rPr>
        <w:t xml:space="preserve"> pada </w:t>
      </w:r>
      <w:proofErr w:type="spellStart"/>
      <w:r>
        <w:rPr>
          <w:rFonts w:eastAsiaTheme="minorEastAsia" w:cs="Times New Roman"/>
          <w:sz w:val="20"/>
          <w:szCs w:val="20"/>
        </w:rPr>
        <w:t>kategori</w:t>
      </w:r>
      <w:proofErr w:type="spellEnd"/>
      <w:r>
        <w:rPr>
          <w:rFonts w:eastAsiaTheme="minorEastAsia" w:cs="Times New Roman"/>
          <w:sz w:val="20"/>
          <w:szCs w:val="20"/>
        </w:rPr>
        <w:t xml:space="preserve"> valid </w:t>
      </w:r>
      <w:proofErr w:type="spellStart"/>
      <w:r>
        <w:rPr>
          <w:rFonts w:eastAsiaTheme="minorEastAsia" w:cs="Times New Roman"/>
          <w:sz w:val="20"/>
          <w:szCs w:val="20"/>
        </w:rPr>
        <w:t>atau</w:t>
      </w:r>
      <w:proofErr w:type="spellEnd"/>
      <w:r>
        <w:rPr>
          <w:rFonts w:eastAsiaTheme="minorEastAsia" w:cs="Times New Roman"/>
          <w:sz w:val="20"/>
          <w:szCs w:val="20"/>
        </w:rPr>
        <w:t xml:space="preserve"> </w:t>
      </w:r>
      <w:proofErr w:type="spellStart"/>
      <w:r>
        <w:rPr>
          <w:rFonts w:eastAsiaTheme="minorEastAsia" w:cs="Times New Roman"/>
          <w:sz w:val="20"/>
          <w:szCs w:val="20"/>
        </w:rPr>
        <w:t>sangat</w:t>
      </w:r>
      <w:proofErr w:type="spellEnd"/>
      <w:r>
        <w:rPr>
          <w:rFonts w:eastAsiaTheme="minorEastAsia" w:cs="Times New Roman"/>
          <w:sz w:val="20"/>
          <w:szCs w:val="20"/>
        </w:rPr>
        <w:t xml:space="preserve"> valid. </w:t>
      </w:r>
      <w:proofErr w:type="spellStart"/>
      <w:r w:rsidR="00752A79">
        <w:rPr>
          <w:rFonts w:eastAsiaTheme="minorEastAsia" w:cs="Times New Roman"/>
          <w:sz w:val="20"/>
          <w:szCs w:val="20"/>
        </w:rPr>
        <w:t>Dengan</w:t>
      </w:r>
      <w:proofErr w:type="spellEnd"/>
      <w:r w:rsidR="00752A79">
        <w:rPr>
          <w:rFonts w:eastAsiaTheme="minorEastAsia" w:cs="Times New Roman"/>
          <w:sz w:val="20"/>
          <w:szCs w:val="20"/>
        </w:rPr>
        <w:t xml:space="preserve"> </w:t>
      </w:r>
      <w:proofErr w:type="spellStart"/>
      <w:r w:rsidR="00752A79">
        <w:rPr>
          <w:rFonts w:eastAsiaTheme="minorEastAsia" w:cs="Times New Roman"/>
          <w:sz w:val="20"/>
          <w:szCs w:val="20"/>
        </w:rPr>
        <w:t>j</w:t>
      </w:r>
      <w:r w:rsidR="00D81D1E" w:rsidRPr="00362156">
        <w:rPr>
          <w:rFonts w:eastAsiaTheme="minorEastAsia" w:cs="Times New Roman"/>
          <w:sz w:val="20"/>
          <w:szCs w:val="20"/>
        </w:rPr>
        <w:t>aminan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keabsahan</w:t>
      </w:r>
      <w:proofErr w:type="spellEnd"/>
      <w:r w:rsidR="00D81D1E" w:rsidRPr="00362156">
        <w:rPr>
          <w:rFonts w:eastAsiaTheme="minorEastAsia" w:cs="Times New Roman"/>
          <w:sz w:val="20"/>
          <w:szCs w:val="20"/>
        </w:rPr>
        <w:t xml:space="preserve"> data </w:t>
      </w:r>
      <w:proofErr w:type="spellStart"/>
      <w:r w:rsidR="00D81D1E" w:rsidRPr="00362156">
        <w:rPr>
          <w:rFonts w:eastAsiaTheme="minorEastAsia" w:cs="Times New Roman"/>
          <w:sz w:val="20"/>
          <w:szCs w:val="20"/>
        </w:rPr>
        <w:t>diperoleh</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dalam</w:t>
      </w:r>
      <w:proofErr w:type="spellEnd"/>
      <w:r w:rsidR="00D81D1E" w:rsidRPr="00362156">
        <w:rPr>
          <w:rFonts w:eastAsiaTheme="minorEastAsia" w:cs="Times New Roman"/>
          <w:sz w:val="20"/>
          <w:szCs w:val="20"/>
        </w:rPr>
        <w:t xml:space="preserve"> proses </w:t>
      </w:r>
      <w:proofErr w:type="spellStart"/>
      <w:r w:rsidR="00D81D1E" w:rsidRPr="00362156">
        <w:rPr>
          <w:rFonts w:eastAsiaTheme="minorEastAsia" w:cs="Times New Roman"/>
          <w:sz w:val="20"/>
          <w:szCs w:val="20"/>
        </w:rPr>
        <w:t>mendapatkan</w:t>
      </w:r>
      <w:proofErr w:type="spellEnd"/>
      <w:r w:rsidR="00D81D1E" w:rsidRPr="00362156">
        <w:rPr>
          <w:rFonts w:eastAsiaTheme="minorEastAsia" w:cs="Times New Roman"/>
          <w:sz w:val="20"/>
          <w:szCs w:val="20"/>
        </w:rPr>
        <w:t xml:space="preserve"> data yang </w:t>
      </w:r>
      <w:proofErr w:type="spellStart"/>
      <w:r w:rsidR="00D81D1E" w:rsidRPr="00362156">
        <w:rPr>
          <w:rFonts w:eastAsiaTheme="minorEastAsia" w:cs="Times New Roman"/>
          <w:sz w:val="20"/>
          <w:szCs w:val="20"/>
        </w:rPr>
        <w:t>dilakukan</w:t>
      </w:r>
      <w:proofErr w:type="spellEnd"/>
      <w:r w:rsidR="00D81D1E" w:rsidRPr="00362156">
        <w:rPr>
          <w:rFonts w:eastAsiaTheme="minorEastAsia" w:cs="Times New Roman"/>
          <w:sz w:val="20"/>
          <w:szCs w:val="20"/>
        </w:rPr>
        <w:t xml:space="preserve">. Dimana data yang </w:t>
      </w:r>
      <w:proofErr w:type="spellStart"/>
      <w:r w:rsidR="00D81D1E" w:rsidRPr="00362156">
        <w:rPr>
          <w:rFonts w:eastAsiaTheme="minorEastAsia" w:cs="Times New Roman"/>
          <w:sz w:val="20"/>
          <w:szCs w:val="20"/>
        </w:rPr>
        <w:t>telah</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didapatkan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akan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dilakukan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triangulasi</w:t>
      </w:r>
      <w:proofErr w:type="spellEnd"/>
      <w:r w:rsidR="00D81D1E" w:rsidRPr="00362156">
        <w:rPr>
          <w:rFonts w:eastAsiaTheme="minorEastAsia" w:cs="Times New Roman"/>
          <w:sz w:val="20"/>
          <w:szCs w:val="20"/>
        </w:rPr>
        <w:t xml:space="preserve"> (</w:t>
      </w:r>
      <w:r w:rsidR="00D81D1E" w:rsidRPr="00362156">
        <w:rPr>
          <w:rFonts w:eastAsiaTheme="minorEastAsia" w:cs="Times New Roman"/>
          <w:i/>
          <w:iCs/>
          <w:sz w:val="20"/>
          <w:szCs w:val="20"/>
        </w:rPr>
        <w:t xml:space="preserve">cross </w:t>
      </w:r>
      <w:proofErr w:type="spellStart"/>
      <w:r w:rsidR="00D81D1E" w:rsidRPr="00362156">
        <w:rPr>
          <w:rFonts w:eastAsiaTheme="minorEastAsia" w:cs="Times New Roman"/>
          <w:i/>
          <w:iCs/>
          <w:sz w:val="20"/>
          <w:szCs w:val="20"/>
        </w:rPr>
        <w:t>ceck</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suatu</w:t>
      </w:r>
      <w:proofErr w:type="spellEnd"/>
      <w:r w:rsidR="00D81D1E" w:rsidRPr="00362156">
        <w:rPr>
          <w:rFonts w:eastAsiaTheme="minorEastAsia" w:cs="Times New Roman"/>
          <w:sz w:val="20"/>
          <w:szCs w:val="20"/>
        </w:rPr>
        <w:t xml:space="preserve"> data yang </w:t>
      </w:r>
      <w:proofErr w:type="spellStart"/>
      <w:r w:rsidR="00D81D1E" w:rsidRPr="00362156">
        <w:rPr>
          <w:rFonts w:eastAsiaTheme="minorEastAsia" w:cs="Times New Roman"/>
          <w:sz w:val="20"/>
          <w:szCs w:val="20"/>
        </w:rPr>
        <w:t>berasal</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dari</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sumber</w:t>
      </w:r>
      <w:proofErr w:type="spellEnd"/>
      <w:r w:rsidR="00D81D1E" w:rsidRPr="00362156">
        <w:rPr>
          <w:rFonts w:eastAsiaTheme="minorEastAsia" w:cs="Times New Roman"/>
          <w:sz w:val="20"/>
          <w:szCs w:val="20"/>
        </w:rPr>
        <w:t xml:space="preserve"> data yang </w:t>
      </w:r>
      <w:proofErr w:type="spellStart"/>
      <w:r w:rsidR="00D81D1E" w:rsidRPr="00362156">
        <w:rPr>
          <w:rFonts w:eastAsiaTheme="minorEastAsia" w:cs="Times New Roman"/>
          <w:sz w:val="20"/>
          <w:szCs w:val="20"/>
        </w:rPr>
        <w:t>berbeda</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Sumber</w:t>
      </w:r>
      <w:proofErr w:type="spellEnd"/>
      <w:r w:rsidR="00D81D1E" w:rsidRPr="00362156">
        <w:rPr>
          <w:rFonts w:eastAsiaTheme="minorEastAsia" w:cs="Times New Roman"/>
          <w:sz w:val="20"/>
          <w:szCs w:val="20"/>
        </w:rPr>
        <w:t xml:space="preserve"> yang </w:t>
      </w:r>
      <w:proofErr w:type="spellStart"/>
      <w:r w:rsidR="00D81D1E" w:rsidRPr="00362156">
        <w:rPr>
          <w:rFonts w:eastAsiaTheme="minorEastAsia" w:cs="Times New Roman"/>
          <w:sz w:val="20"/>
          <w:szCs w:val="20"/>
        </w:rPr>
        <w:t>berbeda</w:t>
      </w:r>
      <w:proofErr w:type="spellEnd"/>
      <w:r w:rsidR="00D81D1E" w:rsidRPr="00362156">
        <w:rPr>
          <w:rFonts w:eastAsiaTheme="minorEastAsia" w:cs="Times New Roman"/>
          <w:sz w:val="20"/>
          <w:szCs w:val="20"/>
        </w:rPr>
        <w:t xml:space="preserve"> yang </w:t>
      </w:r>
      <w:proofErr w:type="spellStart"/>
      <w:r w:rsidR="00D81D1E" w:rsidRPr="00362156">
        <w:rPr>
          <w:rFonts w:eastAsiaTheme="minorEastAsia" w:cs="Times New Roman"/>
          <w:sz w:val="20"/>
          <w:szCs w:val="20"/>
        </w:rPr>
        <w:t>dimaksud</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adalah</w:t>
      </w:r>
      <w:proofErr w:type="spellEnd"/>
      <w:r w:rsidR="00D81D1E" w:rsidRPr="00362156">
        <w:rPr>
          <w:rFonts w:eastAsiaTheme="minorEastAsia" w:cs="Times New Roman"/>
          <w:sz w:val="20"/>
          <w:szCs w:val="20"/>
        </w:rPr>
        <w:t xml:space="preserve"> data </w:t>
      </w:r>
      <w:proofErr w:type="spellStart"/>
      <w:r w:rsidR="00D81D1E" w:rsidRPr="00362156">
        <w:rPr>
          <w:rFonts w:eastAsiaTheme="minorEastAsia" w:cs="Times New Roman"/>
          <w:sz w:val="20"/>
          <w:szCs w:val="20"/>
        </w:rPr>
        <w:t>dari</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setiap</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indikator</w:t>
      </w:r>
      <w:proofErr w:type="spellEnd"/>
      <w:r w:rsidR="00D81D1E" w:rsidRPr="00362156">
        <w:rPr>
          <w:rFonts w:eastAsiaTheme="minorEastAsia" w:cs="Times New Roman"/>
          <w:sz w:val="20"/>
          <w:szCs w:val="20"/>
        </w:rPr>
        <w:t xml:space="preserve"> pada </w:t>
      </w:r>
      <w:proofErr w:type="spellStart"/>
      <w:r w:rsidR="00D81D1E" w:rsidRPr="00362156">
        <w:rPr>
          <w:rFonts w:eastAsiaTheme="minorEastAsia" w:cs="Times New Roman"/>
          <w:sz w:val="20"/>
          <w:szCs w:val="20"/>
        </w:rPr>
        <w:t>instrumen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berdasarkan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sumber-sumber</w:t>
      </w:r>
      <w:proofErr w:type="spellEnd"/>
      <w:r w:rsidR="00D81D1E" w:rsidRPr="00362156">
        <w:rPr>
          <w:rFonts w:eastAsiaTheme="minorEastAsia" w:cs="Times New Roman"/>
          <w:sz w:val="20"/>
          <w:szCs w:val="20"/>
        </w:rPr>
        <w:t xml:space="preserve"> yang </w:t>
      </w:r>
      <w:proofErr w:type="spellStart"/>
      <w:r w:rsidR="00D81D1E" w:rsidRPr="00362156">
        <w:rPr>
          <w:rFonts w:eastAsiaTheme="minorEastAsia" w:cs="Times New Roman"/>
          <w:sz w:val="20"/>
          <w:szCs w:val="20"/>
        </w:rPr>
        <w:t>berbeda</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Dalam</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hal</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ini</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sumber</w:t>
      </w:r>
      <w:proofErr w:type="spellEnd"/>
      <w:r w:rsidR="00D81D1E" w:rsidRPr="00362156">
        <w:rPr>
          <w:rFonts w:eastAsiaTheme="minorEastAsia" w:cs="Times New Roman"/>
          <w:sz w:val="20"/>
          <w:szCs w:val="20"/>
        </w:rPr>
        <w:t xml:space="preserve"> data </w:t>
      </w:r>
      <w:proofErr w:type="spellStart"/>
      <w:r w:rsidR="00D81D1E" w:rsidRPr="00362156">
        <w:rPr>
          <w:rFonts w:eastAsiaTheme="minorEastAsia" w:cs="Times New Roman"/>
          <w:sz w:val="20"/>
          <w:szCs w:val="20"/>
        </w:rPr>
        <w:t>dapat</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berasal</w:t>
      </w:r>
      <w:proofErr w:type="spellEnd"/>
      <w:r w:rsidR="00D81D1E" w:rsidRPr="00362156">
        <w:rPr>
          <w:rFonts w:eastAsiaTheme="minorEastAsia" w:cs="Times New Roman"/>
          <w:sz w:val="20"/>
          <w:szCs w:val="20"/>
        </w:rPr>
        <w:t xml:space="preserve"> </w:t>
      </w:r>
      <w:proofErr w:type="spellStart"/>
      <w:proofErr w:type="gramStart"/>
      <w:r w:rsidR="00D81D1E" w:rsidRPr="00362156">
        <w:rPr>
          <w:rFonts w:eastAsiaTheme="minorEastAsia" w:cs="Times New Roman"/>
          <w:sz w:val="20"/>
          <w:szCs w:val="20"/>
        </w:rPr>
        <w:t>dari</w:t>
      </w:r>
      <w:proofErr w:type="spellEnd"/>
      <w:r w:rsidR="00D81D1E" w:rsidRPr="00362156">
        <w:rPr>
          <w:rFonts w:eastAsiaTheme="minorEastAsia" w:cs="Times New Roman"/>
          <w:sz w:val="20"/>
          <w:szCs w:val="20"/>
        </w:rPr>
        <w:t xml:space="preserve"> </w:t>
      </w:r>
      <w:r w:rsidR="00D81D1E">
        <w:rPr>
          <w:rFonts w:eastAsiaTheme="minorEastAsia" w:cs="Times New Roman"/>
          <w:sz w:val="20"/>
          <w:szCs w:val="20"/>
        </w:rPr>
        <w:t xml:space="preserve"> </w:t>
      </w:r>
      <w:proofErr w:type="spellStart"/>
      <w:r w:rsidR="00D81D1E">
        <w:rPr>
          <w:rFonts w:eastAsiaTheme="minorEastAsia" w:cs="Times New Roman"/>
          <w:sz w:val="20"/>
          <w:szCs w:val="20"/>
        </w:rPr>
        <w:t>setiap</w:t>
      </w:r>
      <w:proofErr w:type="spellEnd"/>
      <w:proofErr w:type="gramEnd"/>
      <w:r w:rsidR="00D81D1E">
        <w:rPr>
          <w:rFonts w:eastAsiaTheme="minorEastAsia" w:cs="Times New Roman"/>
          <w:sz w:val="20"/>
          <w:szCs w:val="20"/>
        </w:rPr>
        <w:t xml:space="preserve"> </w:t>
      </w:r>
      <w:proofErr w:type="spellStart"/>
      <w:r w:rsidR="00D81D1E">
        <w:rPr>
          <w:rFonts w:eastAsiaTheme="minorEastAsia" w:cs="Times New Roman"/>
          <w:sz w:val="20"/>
          <w:szCs w:val="20"/>
        </w:rPr>
        <w:t>aspek</w:t>
      </w:r>
      <w:proofErr w:type="spellEnd"/>
      <w:r w:rsidR="00D81D1E">
        <w:rPr>
          <w:rFonts w:eastAsiaTheme="minorEastAsia" w:cs="Times New Roman"/>
          <w:sz w:val="20"/>
          <w:szCs w:val="20"/>
        </w:rPr>
        <w:t xml:space="preserve"> pada </w:t>
      </w:r>
      <w:proofErr w:type="spellStart"/>
      <w:r w:rsidR="00D81D1E">
        <w:rPr>
          <w:rFonts w:eastAsiaTheme="minorEastAsia" w:cs="Times New Roman"/>
          <w:sz w:val="20"/>
          <w:szCs w:val="20"/>
        </w:rPr>
        <w:t>instrumen</w:t>
      </w:r>
      <w:proofErr w:type="spellEnd"/>
      <w:r w:rsidR="00D81D1E">
        <w:rPr>
          <w:rFonts w:eastAsiaTheme="minorEastAsia" w:cs="Times New Roman"/>
          <w:sz w:val="20"/>
          <w:szCs w:val="20"/>
        </w:rPr>
        <w:t xml:space="preserve"> </w:t>
      </w:r>
      <w:proofErr w:type="spellStart"/>
      <w:r w:rsidR="00D81D1E">
        <w:rPr>
          <w:rFonts w:eastAsiaTheme="minorEastAsia" w:cs="Times New Roman"/>
          <w:sz w:val="20"/>
          <w:szCs w:val="20"/>
        </w:rPr>
        <w:t>validasi</w:t>
      </w:r>
      <w:proofErr w:type="spellEnd"/>
      <w:r w:rsidR="00D81D1E">
        <w:rPr>
          <w:rFonts w:eastAsiaTheme="minorEastAsia" w:cs="Times New Roman"/>
          <w:sz w:val="20"/>
          <w:szCs w:val="20"/>
        </w:rPr>
        <w:t xml:space="preserve"> yang </w:t>
      </w:r>
      <w:proofErr w:type="spellStart"/>
      <w:r w:rsidR="00D81D1E">
        <w:rPr>
          <w:rFonts w:eastAsiaTheme="minorEastAsia" w:cs="Times New Roman"/>
          <w:sz w:val="20"/>
          <w:szCs w:val="20"/>
        </w:rPr>
        <w:t>dinilai</w:t>
      </w:r>
      <w:proofErr w:type="spellEnd"/>
      <w:r w:rsidR="00D81D1E">
        <w:rPr>
          <w:rFonts w:eastAsiaTheme="minorEastAsia" w:cs="Times New Roman"/>
          <w:sz w:val="20"/>
          <w:szCs w:val="20"/>
        </w:rPr>
        <w:t xml:space="preserve"> oleh </w:t>
      </w:r>
      <w:proofErr w:type="spellStart"/>
      <w:r w:rsidR="00D81D1E">
        <w:rPr>
          <w:rFonts w:eastAsiaTheme="minorEastAsia" w:cs="Times New Roman"/>
          <w:sz w:val="20"/>
          <w:szCs w:val="20"/>
        </w:rPr>
        <w:t>subjek</w:t>
      </w:r>
      <w:proofErr w:type="spellEnd"/>
      <w:r w:rsidR="00D81D1E">
        <w:rPr>
          <w:rFonts w:eastAsiaTheme="minorEastAsia" w:cs="Times New Roman"/>
          <w:sz w:val="20"/>
          <w:szCs w:val="20"/>
        </w:rPr>
        <w:t xml:space="preserve"> </w:t>
      </w:r>
      <w:proofErr w:type="spellStart"/>
      <w:r w:rsidR="00D81D1E">
        <w:rPr>
          <w:rFonts w:eastAsiaTheme="minorEastAsia" w:cs="Times New Roman"/>
          <w:sz w:val="20"/>
          <w:szCs w:val="20"/>
        </w:rPr>
        <w:t>dalam</w:t>
      </w:r>
      <w:proofErr w:type="spellEnd"/>
      <w:r w:rsidR="00D81D1E">
        <w:rPr>
          <w:rFonts w:eastAsiaTheme="minorEastAsia" w:cs="Times New Roman"/>
          <w:sz w:val="20"/>
          <w:szCs w:val="20"/>
        </w:rPr>
        <w:t xml:space="preserve"> </w:t>
      </w:r>
      <w:proofErr w:type="spellStart"/>
      <w:r w:rsidR="00D81D1E">
        <w:rPr>
          <w:rFonts w:eastAsiaTheme="minorEastAsia" w:cs="Times New Roman"/>
          <w:sz w:val="20"/>
          <w:szCs w:val="20"/>
        </w:rPr>
        <w:t>penelitian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Sehingga</w:t>
      </w:r>
      <w:proofErr w:type="spellEnd"/>
      <w:r w:rsidR="00D81D1E" w:rsidRPr="00362156">
        <w:rPr>
          <w:rFonts w:eastAsiaTheme="minorEastAsia" w:cs="Times New Roman"/>
          <w:sz w:val="20"/>
          <w:szCs w:val="20"/>
        </w:rPr>
        <w:t xml:space="preserve"> data yang </w:t>
      </w:r>
      <w:proofErr w:type="spellStart"/>
      <w:r w:rsidR="00D81D1E" w:rsidRPr="00362156">
        <w:rPr>
          <w:rFonts w:eastAsiaTheme="minorEastAsia" w:cs="Times New Roman"/>
          <w:sz w:val="20"/>
          <w:szCs w:val="20"/>
        </w:rPr>
        <w:t>didapatkan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lebih</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terjaminan</w:t>
      </w:r>
      <w:proofErr w:type="spellEnd"/>
      <w:r w:rsidR="00D81D1E" w:rsidRPr="00362156">
        <w:rPr>
          <w:rFonts w:eastAsiaTheme="minorEastAsia" w:cs="Times New Roman"/>
          <w:sz w:val="20"/>
          <w:szCs w:val="20"/>
        </w:rPr>
        <w:t xml:space="preserve"> </w:t>
      </w:r>
      <w:proofErr w:type="spellStart"/>
      <w:r w:rsidR="00D81D1E" w:rsidRPr="00362156">
        <w:rPr>
          <w:rFonts w:eastAsiaTheme="minorEastAsia" w:cs="Times New Roman"/>
          <w:sz w:val="20"/>
          <w:szCs w:val="20"/>
        </w:rPr>
        <w:t>keabsahannya</w:t>
      </w:r>
      <w:proofErr w:type="spellEnd"/>
      <w:r w:rsidR="00D81D1E" w:rsidRPr="00362156">
        <w:rPr>
          <w:rFonts w:eastAsiaTheme="minorEastAsia" w:cs="Times New Roman"/>
          <w:sz w:val="20"/>
          <w:szCs w:val="20"/>
        </w:rPr>
        <w:t>.</w:t>
      </w:r>
    </w:p>
    <w:p w14:paraId="485B167E" w14:textId="72D814E0" w:rsidR="007C36FF" w:rsidRDefault="00F30DDC">
      <w:pPr>
        <w:pStyle w:val="Judul1"/>
        <w:numPr>
          <w:ilvl w:val="0"/>
          <w:numId w:val="5"/>
        </w:numPr>
        <w:spacing w:before="240" w:after="240" w:line="276" w:lineRule="auto"/>
        <w:ind w:left="0" w:firstLine="0"/>
        <w:jc w:val="left"/>
        <w:rPr>
          <w:bCs/>
          <w:sz w:val="21"/>
          <w:lang w:val="id-ID"/>
        </w:rPr>
      </w:pPr>
      <w:sdt>
        <w:sdtPr>
          <w:rPr>
            <w:bCs/>
            <w:sz w:val="21"/>
            <w:lang w:val="id-ID"/>
          </w:rPr>
          <w:id w:val="92756878"/>
          <w:text/>
        </w:sdtPr>
        <w:sdtEndPr/>
        <w:sdtContent>
          <w:r w:rsidR="001962D2">
            <w:rPr>
              <w:bCs/>
              <w:sz w:val="21"/>
            </w:rPr>
            <w:t>HASIL DAN PEMBAHASAN</w:t>
          </w:r>
        </w:sdtContent>
      </w:sdt>
    </w:p>
    <w:p w14:paraId="66A5B8CE" w14:textId="3EEA27E3" w:rsidR="00185332" w:rsidRDefault="0032080B" w:rsidP="0032080B">
      <w:pPr>
        <w:ind w:firstLine="432"/>
        <w:jc w:val="both"/>
        <w:rPr>
          <w:sz w:val="20"/>
          <w:szCs w:val="18"/>
        </w:rPr>
      </w:pPr>
      <w:proofErr w:type="spellStart"/>
      <w:r>
        <w:rPr>
          <w:sz w:val="20"/>
          <w:szCs w:val="18"/>
        </w:rPr>
        <w:t>Berdasarkan</w:t>
      </w:r>
      <w:proofErr w:type="spellEnd"/>
      <w:r>
        <w:rPr>
          <w:sz w:val="20"/>
          <w:szCs w:val="18"/>
        </w:rPr>
        <w:t xml:space="preserve"> </w:t>
      </w:r>
      <w:proofErr w:type="spellStart"/>
      <w:r>
        <w:rPr>
          <w:sz w:val="20"/>
          <w:szCs w:val="18"/>
        </w:rPr>
        <w:t>penelitian</w:t>
      </w:r>
      <w:proofErr w:type="spellEnd"/>
      <w:r>
        <w:rPr>
          <w:sz w:val="20"/>
          <w:szCs w:val="18"/>
        </w:rPr>
        <w:t xml:space="preserve"> yang </w:t>
      </w:r>
      <w:proofErr w:type="spellStart"/>
      <w:r>
        <w:rPr>
          <w:sz w:val="20"/>
          <w:szCs w:val="18"/>
        </w:rPr>
        <w:t>dilakukan</w:t>
      </w:r>
      <w:proofErr w:type="spellEnd"/>
      <w:r>
        <w:rPr>
          <w:sz w:val="20"/>
          <w:szCs w:val="18"/>
        </w:rPr>
        <w:t xml:space="preserve">, </w:t>
      </w:r>
      <w:proofErr w:type="spellStart"/>
      <w:r>
        <w:rPr>
          <w:sz w:val="20"/>
          <w:szCs w:val="18"/>
        </w:rPr>
        <w:t>hasil</w:t>
      </w:r>
      <w:proofErr w:type="spellEnd"/>
      <w:r>
        <w:rPr>
          <w:sz w:val="20"/>
          <w:szCs w:val="18"/>
        </w:rPr>
        <w:t xml:space="preserve"> </w:t>
      </w:r>
      <w:r w:rsidR="003E030F">
        <w:rPr>
          <w:sz w:val="20"/>
          <w:szCs w:val="18"/>
        </w:rPr>
        <w:t xml:space="preserve">dan </w:t>
      </w:r>
      <w:proofErr w:type="spellStart"/>
      <w:r w:rsidR="003E030F">
        <w:rPr>
          <w:sz w:val="20"/>
          <w:szCs w:val="18"/>
        </w:rPr>
        <w:t>pembahasan</w:t>
      </w:r>
      <w:proofErr w:type="spellEnd"/>
      <w:r w:rsidR="003E030F">
        <w:rPr>
          <w:sz w:val="20"/>
          <w:szCs w:val="18"/>
        </w:rPr>
        <w:t xml:space="preserve"> </w:t>
      </w:r>
      <w:r>
        <w:rPr>
          <w:sz w:val="20"/>
          <w:szCs w:val="18"/>
        </w:rPr>
        <w:t xml:space="preserve">yang </w:t>
      </w:r>
      <w:proofErr w:type="spellStart"/>
      <w:r>
        <w:rPr>
          <w:sz w:val="20"/>
          <w:szCs w:val="18"/>
        </w:rPr>
        <w:t>diperoleh</w:t>
      </w:r>
      <w:proofErr w:type="spellEnd"/>
      <w:r>
        <w:rPr>
          <w:sz w:val="20"/>
          <w:szCs w:val="18"/>
        </w:rPr>
        <w:t xml:space="preserve"> pada masing-masing </w:t>
      </w:r>
      <w:proofErr w:type="spellStart"/>
      <w:r>
        <w:rPr>
          <w:sz w:val="20"/>
          <w:szCs w:val="18"/>
        </w:rPr>
        <w:t>tahap</w:t>
      </w:r>
      <w:proofErr w:type="spellEnd"/>
      <w:r>
        <w:rPr>
          <w:sz w:val="20"/>
          <w:szCs w:val="18"/>
        </w:rPr>
        <w:t xml:space="preserve"> </w:t>
      </w:r>
      <w:proofErr w:type="spellStart"/>
      <w:r>
        <w:rPr>
          <w:sz w:val="20"/>
          <w:szCs w:val="18"/>
        </w:rPr>
        <w:t>adalah</w:t>
      </w:r>
      <w:proofErr w:type="spellEnd"/>
      <w:r>
        <w:rPr>
          <w:sz w:val="20"/>
          <w:szCs w:val="18"/>
        </w:rPr>
        <w:t xml:space="preserve"> </w:t>
      </w:r>
      <w:proofErr w:type="spellStart"/>
      <w:r>
        <w:rPr>
          <w:sz w:val="20"/>
          <w:szCs w:val="18"/>
        </w:rPr>
        <w:t>sebagai</w:t>
      </w:r>
      <w:proofErr w:type="spellEnd"/>
      <w:r>
        <w:rPr>
          <w:sz w:val="20"/>
          <w:szCs w:val="18"/>
        </w:rPr>
        <w:t xml:space="preserve"> </w:t>
      </w:r>
      <w:proofErr w:type="spellStart"/>
      <w:r>
        <w:rPr>
          <w:sz w:val="20"/>
          <w:szCs w:val="18"/>
        </w:rPr>
        <w:t>berikut</w:t>
      </w:r>
      <w:proofErr w:type="spellEnd"/>
      <w:r>
        <w:rPr>
          <w:sz w:val="20"/>
          <w:szCs w:val="18"/>
        </w:rPr>
        <w:t>:</w:t>
      </w:r>
    </w:p>
    <w:p w14:paraId="58704933" w14:textId="3082C1D7" w:rsidR="0032080B" w:rsidRDefault="0032080B" w:rsidP="0032080B">
      <w:pPr>
        <w:pStyle w:val="DaftarParagraf"/>
        <w:numPr>
          <w:ilvl w:val="0"/>
          <w:numId w:val="11"/>
        </w:numPr>
        <w:jc w:val="both"/>
        <w:rPr>
          <w:i/>
          <w:iCs/>
          <w:sz w:val="20"/>
          <w:szCs w:val="18"/>
        </w:rPr>
      </w:pPr>
      <w:proofErr w:type="spellStart"/>
      <w:r>
        <w:rPr>
          <w:sz w:val="20"/>
          <w:szCs w:val="18"/>
        </w:rPr>
        <w:t>Tahap</w:t>
      </w:r>
      <w:proofErr w:type="spellEnd"/>
      <w:r>
        <w:rPr>
          <w:sz w:val="20"/>
          <w:szCs w:val="18"/>
        </w:rPr>
        <w:t xml:space="preserve"> </w:t>
      </w:r>
      <w:r w:rsidRPr="0032080B">
        <w:rPr>
          <w:i/>
          <w:iCs/>
          <w:sz w:val="20"/>
          <w:szCs w:val="18"/>
        </w:rPr>
        <w:t>Analysis</w:t>
      </w:r>
    </w:p>
    <w:p w14:paraId="35CC0B07" w14:textId="58B24C47" w:rsidR="00065D9D" w:rsidRDefault="00404C4B" w:rsidP="00065D9D">
      <w:pPr>
        <w:pStyle w:val="DaftarParagraf"/>
        <w:ind w:firstLine="144"/>
        <w:jc w:val="both"/>
        <w:rPr>
          <w:sz w:val="20"/>
          <w:szCs w:val="18"/>
        </w:rPr>
      </w:pPr>
      <w:r>
        <w:rPr>
          <w:sz w:val="20"/>
          <w:szCs w:val="18"/>
        </w:rPr>
        <w:t xml:space="preserve">Pada </w:t>
      </w:r>
      <w:proofErr w:type="spellStart"/>
      <w:r>
        <w:rPr>
          <w:sz w:val="20"/>
          <w:szCs w:val="18"/>
        </w:rPr>
        <w:t>tahap</w:t>
      </w:r>
      <w:proofErr w:type="spellEnd"/>
      <w:r>
        <w:rPr>
          <w:sz w:val="20"/>
          <w:szCs w:val="18"/>
        </w:rPr>
        <w:t xml:space="preserve"> </w:t>
      </w:r>
      <w:r w:rsidRPr="00404C4B">
        <w:rPr>
          <w:i/>
          <w:iCs/>
          <w:sz w:val="20"/>
          <w:szCs w:val="18"/>
        </w:rPr>
        <w:t>analysis</w:t>
      </w:r>
      <w:r>
        <w:rPr>
          <w:sz w:val="20"/>
          <w:szCs w:val="18"/>
        </w:rPr>
        <w:t xml:space="preserve"> </w:t>
      </w:r>
      <w:proofErr w:type="spellStart"/>
      <w:r>
        <w:rPr>
          <w:sz w:val="20"/>
          <w:szCs w:val="18"/>
        </w:rPr>
        <w:t>dilakukan</w:t>
      </w:r>
      <w:proofErr w:type="spellEnd"/>
      <w:r w:rsidR="00344EB8">
        <w:rPr>
          <w:sz w:val="20"/>
          <w:szCs w:val="18"/>
        </w:rPr>
        <w:t xml:space="preserve"> </w:t>
      </w:r>
      <w:proofErr w:type="spellStart"/>
      <w:r w:rsidR="00344EB8">
        <w:rPr>
          <w:sz w:val="20"/>
          <w:szCs w:val="18"/>
        </w:rPr>
        <w:t>studi</w:t>
      </w:r>
      <w:proofErr w:type="spellEnd"/>
      <w:r w:rsidR="00344EB8">
        <w:rPr>
          <w:sz w:val="20"/>
          <w:szCs w:val="18"/>
        </w:rPr>
        <w:t xml:space="preserve"> </w:t>
      </w:r>
      <w:proofErr w:type="spellStart"/>
      <w:r w:rsidR="00344EB8">
        <w:rPr>
          <w:sz w:val="20"/>
          <w:szCs w:val="18"/>
        </w:rPr>
        <w:t>pendahuluan</w:t>
      </w:r>
      <w:proofErr w:type="spellEnd"/>
      <w:r w:rsidR="00344EB8">
        <w:rPr>
          <w:sz w:val="20"/>
          <w:szCs w:val="18"/>
        </w:rPr>
        <w:t xml:space="preserve"> </w:t>
      </w:r>
      <w:proofErr w:type="spellStart"/>
      <w:r w:rsidR="00344EB8">
        <w:rPr>
          <w:sz w:val="20"/>
          <w:szCs w:val="18"/>
        </w:rPr>
        <w:t>untuk</w:t>
      </w:r>
      <w:proofErr w:type="spellEnd"/>
      <w:r w:rsidR="00344EB8">
        <w:rPr>
          <w:sz w:val="20"/>
          <w:szCs w:val="18"/>
        </w:rPr>
        <w:t xml:space="preserve"> </w:t>
      </w:r>
      <w:proofErr w:type="spellStart"/>
      <w:r w:rsidR="00344EB8">
        <w:rPr>
          <w:sz w:val="20"/>
          <w:szCs w:val="18"/>
        </w:rPr>
        <w:t>menentukan</w:t>
      </w:r>
      <w:proofErr w:type="spellEnd"/>
      <w:r w:rsidR="00344EB8">
        <w:rPr>
          <w:sz w:val="20"/>
          <w:szCs w:val="18"/>
        </w:rPr>
        <w:t xml:space="preserve"> </w:t>
      </w:r>
      <w:proofErr w:type="spellStart"/>
      <w:r w:rsidR="00344EB8">
        <w:rPr>
          <w:sz w:val="20"/>
          <w:szCs w:val="18"/>
        </w:rPr>
        <w:t>apakah</w:t>
      </w:r>
      <w:proofErr w:type="spellEnd"/>
      <w:r w:rsidR="00344EB8">
        <w:rPr>
          <w:sz w:val="20"/>
          <w:szCs w:val="18"/>
        </w:rPr>
        <w:t xml:space="preserve"> </w:t>
      </w:r>
      <w:proofErr w:type="spellStart"/>
      <w:r w:rsidR="00344EB8">
        <w:rPr>
          <w:sz w:val="20"/>
          <w:szCs w:val="18"/>
        </w:rPr>
        <w:t>penelitian</w:t>
      </w:r>
      <w:proofErr w:type="spellEnd"/>
      <w:r w:rsidR="00344EB8">
        <w:rPr>
          <w:sz w:val="20"/>
          <w:szCs w:val="18"/>
        </w:rPr>
        <w:t xml:space="preserve"> </w:t>
      </w:r>
      <w:proofErr w:type="spellStart"/>
      <w:r w:rsidR="00344EB8">
        <w:rPr>
          <w:sz w:val="20"/>
          <w:szCs w:val="18"/>
        </w:rPr>
        <w:t>penting</w:t>
      </w:r>
      <w:proofErr w:type="spellEnd"/>
      <w:r w:rsidR="00344EB8">
        <w:rPr>
          <w:sz w:val="20"/>
          <w:szCs w:val="18"/>
        </w:rPr>
        <w:t xml:space="preserve"> </w:t>
      </w:r>
      <w:proofErr w:type="spellStart"/>
      <w:r w:rsidR="00344EB8">
        <w:rPr>
          <w:sz w:val="20"/>
          <w:szCs w:val="18"/>
        </w:rPr>
        <w:t>untuk</w:t>
      </w:r>
      <w:proofErr w:type="spellEnd"/>
      <w:r w:rsidR="00344EB8">
        <w:rPr>
          <w:sz w:val="20"/>
          <w:szCs w:val="18"/>
        </w:rPr>
        <w:t xml:space="preserve"> </w:t>
      </w:r>
      <w:proofErr w:type="spellStart"/>
      <w:r w:rsidR="00344EB8">
        <w:rPr>
          <w:sz w:val="20"/>
          <w:szCs w:val="18"/>
        </w:rPr>
        <w:t>dilakukan</w:t>
      </w:r>
      <w:proofErr w:type="spellEnd"/>
      <w:r w:rsidR="00856863">
        <w:rPr>
          <w:sz w:val="20"/>
          <w:szCs w:val="18"/>
        </w:rPr>
        <w:t xml:space="preserve">. </w:t>
      </w:r>
      <w:proofErr w:type="spellStart"/>
      <w:r w:rsidR="00B73FF9">
        <w:rPr>
          <w:sz w:val="20"/>
          <w:szCs w:val="18"/>
        </w:rPr>
        <w:t>Berdasarkan</w:t>
      </w:r>
      <w:proofErr w:type="spellEnd"/>
      <w:r w:rsidR="00B73FF9">
        <w:rPr>
          <w:sz w:val="20"/>
          <w:szCs w:val="18"/>
        </w:rPr>
        <w:t xml:space="preserve"> </w:t>
      </w:r>
      <w:proofErr w:type="spellStart"/>
      <w:r w:rsidR="00B73FF9">
        <w:rPr>
          <w:sz w:val="20"/>
          <w:szCs w:val="18"/>
        </w:rPr>
        <w:t>studi</w:t>
      </w:r>
      <w:proofErr w:type="spellEnd"/>
      <w:r w:rsidR="00B73FF9">
        <w:rPr>
          <w:sz w:val="20"/>
          <w:szCs w:val="18"/>
        </w:rPr>
        <w:t xml:space="preserve"> </w:t>
      </w:r>
      <w:proofErr w:type="spellStart"/>
      <w:r w:rsidR="00B73FF9">
        <w:rPr>
          <w:sz w:val="20"/>
          <w:szCs w:val="18"/>
        </w:rPr>
        <w:t>pendahuluan</w:t>
      </w:r>
      <w:proofErr w:type="spellEnd"/>
      <w:r w:rsidR="00B73FF9">
        <w:rPr>
          <w:sz w:val="20"/>
          <w:szCs w:val="18"/>
        </w:rPr>
        <w:t xml:space="preserve"> </w:t>
      </w:r>
      <w:r w:rsidR="003E030F">
        <w:rPr>
          <w:sz w:val="20"/>
          <w:szCs w:val="18"/>
        </w:rPr>
        <w:t xml:space="preserve">yang </w:t>
      </w:r>
      <w:proofErr w:type="spellStart"/>
      <w:r w:rsidR="003E030F">
        <w:rPr>
          <w:sz w:val="20"/>
          <w:szCs w:val="18"/>
        </w:rPr>
        <w:t>dilakukan</w:t>
      </w:r>
      <w:proofErr w:type="spellEnd"/>
      <w:r w:rsidR="00B73FF9">
        <w:rPr>
          <w:sz w:val="20"/>
          <w:szCs w:val="18"/>
        </w:rPr>
        <w:t xml:space="preserve"> </w:t>
      </w:r>
      <w:proofErr w:type="spellStart"/>
      <w:r w:rsidR="003E030F">
        <w:rPr>
          <w:sz w:val="20"/>
          <w:szCs w:val="18"/>
        </w:rPr>
        <w:t>dengan</w:t>
      </w:r>
      <w:proofErr w:type="spellEnd"/>
      <w:r w:rsidR="003E030F">
        <w:rPr>
          <w:sz w:val="20"/>
          <w:szCs w:val="18"/>
        </w:rPr>
        <w:t xml:space="preserve"> </w:t>
      </w:r>
      <w:proofErr w:type="spellStart"/>
      <w:r w:rsidR="003E030F">
        <w:rPr>
          <w:sz w:val="20"/>
          <w:szCs w:val="18"/>
        </w:rPr>
        <w:t>cara</w:t>
      </w:r>
      <w:proofErr w:type="spellEnd"/>
      <w:r w:rsidR="00B73FF9">
        <w:rPr>
          <w:sz w:val="20"/>
          <w:szCs w:val="18"/>
        </w:rPr>
        <w:t xml:space="preserve"> </w:t>
      </w:r>
      <w:proofErr w:type="spellStart"/>
      <w:r w:rsidR="00B73FF9">
        <w:rPr>
          <w:sz w:val="20"/>
          <w:szCs w:val="18"/>
        </w:rPr>
        <w:t>observasi</w:t>
      </w:r>
      <w:proofErr w:type="spellEnd"/>
      <w:r w:rsidR="00B73FF9">
        <w:rPr>
          <w:sz w:val="20"/>
          <w:szCs w:val="18"/>
        </w:rPr>
        <w:t xml:space="preserve"> dan </w:t>
      </w:r>
      <w:proofErr w:type="spellStart"/>
      <w:r w:rsidR="00B73FF9">
        <w:rPr>
          <w:sz w:val="20"/>
          <w:szCs w:val="18"/>
        </w:rPr>
        <w:t>wawancara</w:t>
      </w:r>
      <w:proofErr w:type="spellEnd"/>
      <w:r w:rsidR="00B73FF9">
        <w:rPr>
          <w:sz w:val="20"/>
          <w:szCs w:val="18"/>
        </w:rPr>
        <w:t xml:space="preserve">, pada </w:t>
      </w:r>
      <w:proofErr w:type="spellStart"/>
      <w:r w:rsidR="00B73FF9">
        <w:rPr>
          <w:sz w:val="20"/>
          <w:szCs w:val="18"/>
        </w:rPr>
        <w:t>tahap</w:t>
      </w:r>
      <w:proofErr w:type="spellEnd"/>
      <w:r w:rsidR="00B73FF9">
        <w:rPr>
          <w:sz w:val="20"/>
          <w:szCs w:val="18"/>
        </w:rPr>
        <w:t xml:space="preserve"> </w:t>
      </w:r>
      <w:proofErr w:type="spellStart"/>
      <w:r w:rsidR="00B73FF9">
        <w:rPr>
          <w:sz w:val="20"/>
          <w:szCs w:val="18"/>
        </w:rPr>
        <w:t>ini</w:t>
      </w:r>
      <w:proofErr w:type="spellEnd"/>
      <w:r w:rsidR="00B73FF9">
        <w:rPr>
          <w:sz w:val="20"/>
          <w:szCs w:val="18"/>
        </w:rPr>
        <w:t xml:space="preserve"> </w:t>
      </w:r>
      <w:proofErr w:type="spellStart"/>
      <w:r w:rsidR="00B73FF9">
        <w:rPr>
          <w:sz w:val="20"/>
          <w:szCs w:val="18"/>
        </w:rPr>
        <w:t>diperoleh</w:t>
      </w:r>
      <w:proofErr w:type="spellEnd"/>
      <w:r w:rsidR="00B73FF9">
        <w:rPr>
          <w:sz w:val="20"/>
          <w:szCs w:val="18"/>
        </w:rPr>
        <w:t xml:space="preserve"> </w:t>
      </w:r>
      <w:proofErr w:type="spellStart"/>
      <w:r w:rsidR="00B73FF9">
        <w:rPr>
          <w:sz w:val="20"/>
          <w:szCs w:val="18"/>
        </w:rPr>
        <w:t>bahwa</w:t>
      </w:r>
      <w:proofErr w:type="spellEnd"/>
      <w:r w:rsidR="00B73FF9">
        <w:rPr>
          <w:sz w:val="20"/>
          <w:szCs w:val="18"/>
        </w:rPr>
        <w:t xml:space="preserve"> </w:t>
      </w:r>
      <w:proofErr w:type="spellStart"/>
      <w:r w:rsidR="00B73FF9">
        <w:rPr>
          <w:sz w:val="20"/>
          <w:szCs w:val="18"/>
        </w:rPr>
        <w:t>penelitian</w:t>
      </w:r>
      <w:proofErr w:type="spellEnd"/>
      <w:r w:rsidR="00B73FF9">
        <w:rPr>
          <w:sz w:val="20"/>
          <w:szCs w:val="18"/>
        </w:rPr>
        <w:t xml:space="preserve"> </w:t>
      </w:r>
      <w:proofErr w:type="spellStart"/>
      <w:r w:rsidR="00B73FF9">
        <w:rPr>
          <w:sz w:val="20"/>
          <w:szCs w:val="18"/>
        </w:rPr>
        <w:t>pengembangan</w:t>
      </w:r>
      <w:proofErr w:type="spellEnd"/>
      <w:r w:rsidR="00B73FF9">
        <w:rPr>
          <w:sz w:val="20"/>
          <w:szCs w:val="18"/>
        </w:rPr>
        <w:t xml:space="preserve"> </w:t>
      </w:r>
      <w:proofErr w:type="spellStart"/>
      <w:r w:rsidR="00B73FF9">
        <w:rPr>
          <w:sz w:val="20"/>
          <w:szCs w:val="18"/>
        </w:rPr>
        <w:t>perangkat</w:t>
      </w:r>
      <w:proofErr w:type="spellEnd"/>
      <w:r w:rsidR="00B73FF9">
        <w:rPr>
          <w:sz w:val="20"/>
          <w:szCs w:val="18"/>
        </w:rPr>
        <w:t xml:space="preserve"> </w:t>
      </w:r>
      <w:proofErr w:type="spellStart"/>
      <w:r w:rsidR="00B73FF9">
        <w:rPr>
          <w:sz w:val="20"/>
          <w:szCs w:val="18"/>
        </w:rPr>
        <w:t>pembelajaran</w:t>
      </w:r>
      <w:proofErr w:type="spellEnd"/>
      <w:r w:rsidR="00B73FF9">
        <w:rPr>
          <w:sz w:val="20"/>
          <w:szCs w:val="18"/>
        </w:rPr>
        <w:t xml:space="preserve"> </w:t>
      </w:r>
      <w:proofErr w:type="spellStart"/>
      <w:r w:rsidR="00B73FF9">
        <w:rPr>
          <w:sz w:val="20"/>
          <w:szCs w:val="18"/>
        </w:rPr>
        <w:t>berorientasi</w:t>
      </w:r>
      <w:proofErr w:type="spellEnd"/>
      <w:r w:rsidR="00B73FF9">
        <w:rPr>
          <w:sz w:val="20"/>
          <w:szCs w:val="18"/>
        </w:rPr>
        <w:t xml:space="preserve"> </w:t>
      </w:r>
      <w:proofErr w:type="spellStart"/>
      <w:r w:rsidR="00B73FF9">
        <w:rPr>
          <w:sz w:val="20"/>
          <w:szCs w:val="18"/>
        </w:rPr>
        <w:t>dimensi</w:t>
      </w:r>
      <w:proofErr w:type="spellEnd"/>
      <w:r w:rsidR="00B73FF9">
        <w:rPr>
          <w:sz w:val="20"/>
          <w:szCs w:val="18"/>
        </w:rPr>
        <w:t xml:space="preserve"> </w:t>
      </w:r>
      <w:proofErr w:type="spellStart"/>
      <w:r w:rsidR="00B73FF9">
        <w:rPr>
          <w:sz w:val="20"/>
          <w:szCs w:val="18"/>
        </w:rPr>
        <w:t>pengetahuan</w:t>
      </w:r>
      <w:proofErr w:type="spellEnd"/>
      <w:r w:rsidR="00B73FF9">
        <w:rPr>
          <w:sz w:val="20"/>
          <w:szCs w:val="18"/>
        </w:rPr>
        <w:t xml:space="preserve"> dan proses </w:t>
      </w:r>
      <w:proofErr w:type="spellStart"/>
      <w:r w:rsidR="00B73FF9">
        <w:rPr>
          <w:sz w:val="20"/>
          <w:szCs w:val="18"/>
        </w:rPr>
        <w:t>kognitif</w:t>
      </w:r>
      <w:proofErr w:type="spellEnd"/>
      <w:r w:rsidR="00B73FF9">
        <w:rPr>
          <w:sz w:val="20"/>
          <w:szCs w:val="18"/>
        </w:rPr>
        <w:t xml:space="preserve"> </w:t>
      </w:r>
      <w:proofErr w:type="spellStart"/>
      <w:r w:rsidR="00B73FF9">
        <w:rPr>
          <w:sz w:val="20"/>
          <w:szCs w:val="18"/>
        </w:rPr>
        <w:t>masih</w:t>
      </w:r>
      <w:proofErr w:type="spellEnd"/>
      <w:r w:rsidR="00B73FF9">
        <w:rPr>
          <w:sz w:val="20"/>
          <w:szCs w:val="18"/>
        </w:rPr>
        <w:t xml:space="preserve"> </w:t>
      </w:r>
      <w:proofErr w:type="spellStart"/>
      <w:r w:rsidR="00B73FF9">
        <w:rPr>
          <w:sz w:val="20"/>
          <w:szCs w:val="18"/>
        </w:rPr>
        <w:t>perlu</w:t>
      </w:r>
      <w:proofErr w:type="spellEnd"/>
      <w:r w:rsidR="00B73FF9">
        <w:rPr>
          <w:sz w:val="20"/>
          <w:szCs w:val="18"/>
        </w:rPr>
        <w:t xml:space="preserve"> </w:t>
      </w:r>
      <w:proofErr w:type="spellStart"/>
      <w:r w:rsidR="00B73FF9">
        <w:rPr>
          <w:sz w:val="20"/>
          <w:szCs w:val="18"/>
        </w:rPr>
        <w:t>untuk</w:t>
      </w:r>
      <w:proofErr w:type="spellEnd"/>
      <w:r w:rsidR="00B73FF9">
        <w:rPr>
          <w:sz w:val="20"/>
          <w:szCs w:val="18"/>
        </w:rPr>
        <w:t xml:space="preserve"> </w:t>
      </w:r>
      <w:proofErr w:type="spellStart"/>
      <w:r w:rsidR="00B73FF9">
        <w:rPr>
          <w:sz w:val="20"/>
          <w:szCs w:val="18"/>
        </w:rPr>
        <w:t>dilakukan</w:t>
      </w:r>
      <w:proofErr w:type="spellEnd"/>
      <w:r w:rsidR="00B73FF9">
        <w:rPr>
          <w:sz w:val="20"/>
          <w:szCs w:val="18"/>
        </w:rPr>
        <w:t xml:space="preserve">. Hal </w:t>
      </w:r>
      <w:proofErr w:type="spellStart"/>
      <w:r w:rsidR="00B73FF9">
        <w:rPr>
          <w:sz w:val="20"/>
          <w:szCs w:val="18"/>
        </w:rPr>
        <w:t>ini</w:t>
      </w:r>
      <w:proofErr w:type="spellEnd"/>
      <w:r w:rsidR="00B73FF9">
        <w:rPr>
          <w:sz w:val="20"/>
          <w:szCs w:val="18"/>
        </w:rPr>
        <w:t xml:space="preserve"> </w:t>
      </w:r>
      <w:proofErr w:type="spellStart"/>
      <w:r w:rsidR="00B73FF9">
        <w:rPr>
          <w:sz w:val="20"/>
          <w:szCs w:val="18"/>
        </w:rPr>
        <w:t>dikarenakan</w:t>
      </w:r>
      <w:proofErr w:type="spellEnd"/>
      <w:r w:rsidR="00B73FF9">
        <w:rPr>
          <w:sz w:val="20"/>
          <w:szCs w:val="18"/>
        </w:rPr>
        <w:t xml:space="preserve"> di </w:t>
      </w:r>
      <w:proofErr w:type="spellStart"/>
      <w:r w:rsidR="00B73FF9">
        <w:rPr>
          <w:sz w:val="20"/>
          <w:szCs w:val="18"/>
        </w:rPr>
        <w:t>sekolah</w:t>
      </w:r>
      <w:proofErr w:type="spellEnd"/>
      <w:r w:rsidR="00B73FF9">
        <w:rPr>
          <w:sz w:val="20"/>
          <w:szCs w:val="18"/>
        </w:rPr>
        <w:t xml:space="preserve"> </w:t>
      </w:r>
      <w:proofErr w:type="spellStart"/>
      <w:r w:rsidR="00B73FF9">
        <w:rPr>
          <w:sz w:val="20"/>
          <w:szCs w:val="18"/>
        </w:rPr>
        <w:t>masih</w:t>
      </w:r>
      <w:proofErr w:type="spellEnd"/>
      <w:r w:rsidR="00B73FF9">
        <w:rPr>
          <w:sz w:val="20"/>
          <w:szCs w:val="18"/>
        </w:rPr>
        <w:t xml:space="preserve"> </w:t>
      </w:r>
      <w:proofErr w:type="spellStart"/>
      <w:r w:rsidR="00B73FF9">
        <w:rPr>
          <w:sz w:val="20"/>
          <w:szCs w:val="18"/>
        </w:rPr>
        <w:t>belum</w:t>
      </w:r>
      <w:proofErr w:type="spellEnd"/>
      <w:r w:rsidR="00B73FF9">
        <w:rPr>
          <w:sz w:val="20"/>
          <w:szCs w:val="18"/>
        </w:rPr>
        <w:t xml:space="preserve"> </w:t>
      </w:r>
      <w:proofErr w:type="spellStart"/>
      <w:r w:rsidR="00B73FF9">
        <w:rPr>
          <w:sz w:val="20"/>
          <w:szCs w:val="18"/>
        </w:rPr>
        <w:t>tersedia</w:t>
      </w:r>
      <w:proofErr w:type="spellEnd"/>
      <w:r w:rsidR="00B73FF9">
        <w:rPr>
          <w:sz w:val="20"/>
          <w:szCs w:val="18"/>
        </w:rPr>
        <w:t xml:space="preserve"> </w:t>
      </w:r>
      <w:proofErr w:type="spellStart"/>
      <w:r w:rsidR="00B73FF9">
        <w:rPr>
          <w:sz w:val="20"/>
          <w:szCs w:val="18"/>
        </w:rPr>
        <w:t>perangkat</w:t>
      </w:r>
      <w:proofErr w:type="spellEnd"/>
      <w:r w:rsidR="00B73FF9">
        <w:rPr>
          <w:sz w:val="20"/>
          <w:szCs w:val="18"/>
        </w:rPr>
        <w:t xml:space="preserve"> </w:t>
      </w:r>
      <w:proofErr w:type="spellStart"/>
      <w:r w:rsidR="00B73FF9">
        <w:rPr>
          <w:sz w:val="20"/>
          <w:szCs w:val="18"/>
        </w:rPr>
        <w:t>pembelajaran</w:t>
      </w:r>
      <w:proofErr w:type="spellEnd"/>
      <w:r w:rsidR="00B73FF9">
        <w:rPr>
          <w:sz w:val="20"/>
          <w:szCs w:val="18"/>
        </w:rPr>
        <w:t xml:space="preserve"> yang </w:t>
      </w:r>
      <w:proofErr w:type="spellStart"/>
      <w:r w:rsidR="00B73FF9">
        <w:rPr>
          <w:sz w:val="20"/>
          <w:szCs w:val="18"/>
        </w:rPr>
        <w:t>menyediakan</w:t>
      </w:r>
      <w:proofErr w:type="spellEnd"/>
      <w:r w:rsidR="00B73FF9">
        <w:rPr>
          <w:sz w:val="20"/>
          <w:szCs w:val="18"/>
        </w:rPr>
        <w:t xml:space="preserve"> </w:t>
      </w:r>
      <w:proofErr w:type="spellStart"/>
      <w:r w:rsidR="00B73FF9">
        <w:rPr>
          <w:sz w:val="20"/>
          <w:szCs w:val="18"/>
        </w:rPr>
        <w:t>cakupan</w:t>
      </w:r>
      <w:proofErr w:type="spellEnd"/>
      <w:r w:rsidR="00B73FF9">
        <w:rPr>
          <w:sz w:val="20"/>
          <w:szCs w:val="18"/>
        </w:rPr>
        <w:t xml:space="preserve"> </w:t>
      </w:r>
      <w:proofErr w:type="spellStart"/>
      <w:r w:rsidR="00B73FF9">
        <w:rPr>
          <w:sz w:val="20"/>
          <w:szCs w:val="18"/>
        </w:rPr>
        <w:t>dimensi</w:t>
      </w:r>
      <w:proofErr w:type="spellEnd"/>
      <w:r w:rsidR="00B73FF9">
        <w:rPr>
          <w:sz w:val="20"/>
          <w:szCs w:val="18"/>
        </w:rPr>
        <w:t xml:space="preserve"> </w:t>
      </w:r>
      <w:proofErr w:type="spellStart"/>
      <w:r w:rsidR="00B73FF9">
        <w:rPr>
          <w:sz w:val="20"/>
          <w:szCs w:val="18"/>
        </w:rPr>
        <w:t>pengetahuan</w:t>
      </w:r>
      <w:proofErr w:type="spellEnd"/>
      <w:r w:rsidR="00B73FF9">
        <w:rPr>
          <w:sz w:val="20"/>
          <w:szCs w:val="18"/>
        </w:rPr>
        <w:t xml:space="preserve"> dan proses </w:t>
      </w:r>
      <w:proofErr w:type="spellStart"/>
      <w:r w:rsidR="00B73FF9">
        <w:rPr>
          <w:sz w:val="20"/>
          <w:szCs w:val="18"/>
        </w:rPr>
        <w:t>kognitif</w:t>
      </w:r>
      <w:proofErr w:type="spellEnd"/>
      <w:r w:rsidR="00B73FF9">
        <w:rPr>
          <w:sz w:val="20"/>
          <w:szCs w:val="18"/>
        </w:rPr>
        <w:t xml:space="preserve"> </w:t>
      </w:r>
      <w:proofErr w:type="spellStart"/>
      <w:r w:rsidR="00B73FF9">
        <w:rPr>
          <w:sz w:val="20"/>
          <w:szCs w:val="18"/>
        </w:rPr>
        <w:t>secara</w:t>
      </w:r>
      <w:proofErr w:type="spellEnd"/>
      <w:r w:rsidR="00B73FF9">
        <w:rPr>
          <w:sz w:val="20"/>
          <w:szCs w:val="18"/>
        </w:rPr>
        <w:t xml:space="preserve"> optimal dan </w:t>
      </w:r>
      <w:proofErr w:type="spellStart"/>
      <w:r w:rsidR="00B73FF9">
        <w:rPr>
          <w:sz w:val="20"/>
          <w:szCs w:val="18"/>
        </w:rPr>
        <w:t>proporsional</w:t>
      </w:r>
      <w:proofErr w:type="spellEnd"/>
      <w:r w:rsidR="00B73FF9">
        <w:rPr>
          <w:sz w:val="20"/>
          <w:szCs w:val="18"/>
        </w:rPr>
        <w:t>.</w:t>
      </w:r>
    </w:p>
    <w:p w14:paraId="048AD5C0" w14:textId="449EA1FC" w:rsidR="00065D9D" w:rsidRDefault="00065D9D" w:rsidP="007B1D9E">
      <w:pPr>
        <w:pStyle w:val="DaftarParagraf"/>
        <w:ind w:firstLine="144"/>
        <w:jc w:val="both"/>
        <w:rPr>
          <w:rFonts w:cs="Times New Roman"/>
          <w:sz w:val="20"/>
          <w:szCs w:val="20"/>
        </w:rPr>
      </w:pPr>
      <w:proofErr w:type="spellStart"/>
      <w:r>
        <w:rPr>
          <w:sz w:val="20"/>
          <w:szCs w:val="18"/>
        </w:rPr>
        <w:t>Selanjutnya</w:t>
      </w:r>
      <w:proofErr w:type="spellEnd"/>
      <w:r>
        <w:rPr>
          <w:sz w:val="20"/>
          <w:szCs w:val="18"/>
        </w:rPr>
        <w:t xml:space="preserve"> </w:t>
      </w:r>
      <w:r>
        <w:rPr>
          <w:rFonts w:cs="Times New Roman"/>
          <w:sz w:val="20"/>
          <w:szCs w:val="20"/>
        </w:rPr>
        <w:t>g</w:t>
      </w:r>
      <w:r w:rsidRPr="00065D9D">
        <w:rPr>
          <w:rFonts w:cs="Times New Roman"/>
          <w:sz w:val="20"/>
          <w:szCs w:val="20"/>
        </w:rPr>
        <w:t xml:space="preserve">uru </w:t>
      </w:r>
      <w:proofErr w:type="spellStart"/>
      <w:r w:rsidRPr="00065D9D">
        <w:rPr>
          <w:rFonts w:cs="Times New Roman"/>
          <w:sz w:val="20"/>
          <w:szCs w:val="20"/>
        </w:rPr>
        <w:t>masih</w:t>
      </w:r>
      <w:proofErr w:type="spellEnd"/>
      <w:r w:rsidRPr="00065D9D">
        <w:rPr>
          <w:rFonts w:cs="Times New Roman"/>
          <w:sz w:val="20"/>
          <w:szCs w:val="20"/>
        </w:rPr>
        <w:t xml:space="preserve"> </w:t>
      </w:r>
      <w:proofErr w:type="spellStart"/>
      <w:r w:rsidRPr="00065D9D">
        <w:rPr>
          <w:rFonts w:cs="Times New Roman"/>
          <w:sz w:val="20"/>
          <w:szCs w:val="20"/>
        </w:rPr>
        <w:t>belum</w:t>
      </w:r>
      <w:proofErr w:type="spellEnd"/>
      <w:r w:rsidRPr="00065D9D">
        <w:rPr>
          <w:rFonts w:cs="Times New Roman"/>
          <w:sz w:val="20"/>
          <w:szCs w:val="20"/>
        </w:rPr>
        <w:t xml:space="preserve"> </w:t>
      </w:r>
      <w:proofErr w:type="spellStart"/>
      <w:r w:rsidRPr="00065D9D">
        <w:rPr>
          <w:rFonts w:cs="Times New Roman"/>
          <w:sz w:val="20"/>
          <w:szCs w:val="20"/>
        </w:rPr>
        <w:t>paham</w:t>
      </w:r>
      <w:proofErr w:type="spellEnd"/>
      <w:r w:rsidRPr="00065D9D">
        <w:rPr>
          <w:rFonts w:cs="Times New Roman"/>
          <w:sz w:val="20"/>
          <w:szCs w:val="20"/>
        </w:rPr>
        <w:t xml:space="preserve"> </w:t>
      </w:r>
      <w:proofErr w:type="spellStart"/>
      <w:r w:rsidRPr="00065D9D">
        <w:rPr>
          <w:rFonts w:cs="Times New Roman"/>
          <w:sz w:val="20"/>
          <w:szCs w:val="20"/>
        </w:rPr>
        <w:t>betul</w:t>
      </w:r>
      <w:proofErr w:type="spellEnd"/>
      <w:r w:rsidRPr="00065D9D">
        <w:rPr>
          <w:rFonts w:cs="Times New Roman"/>
          <w:sz w:val="20"/>
          <w:szCs w:val="20"/>
        </w:rPr>
        <w:t xml:space="preserve"> </w:t>
      </w:r>
      <w:proofErr w:type="spellStart"/>
      <w:r w:rsidRPr="00065D9D">
        <w:rPr>
          <w:rFonts w:cs="Times New Roman"/>
          <w:sz w:val="20"/>
          <w:szCs w:val="20"/>
        </w:rPr>
        <w:t>mengenai</w:t>
      </w:r>
      <w:proofErr w:type="spellEnd"/>
      <w:r w:rsidRPr="00065D9D">
        <w:rPr>
          <w:rFonts w:cs="Times New Roman"/>
          <w:sz w:val="20"/>
          <w:szCs w:val="20"/>
        </w:rPr>
        <w:t xml:space="preserve"> </w:t>
      </w:r>
      <w:proofErr w:type="spellStart"/>
      <w:r w:rsidRPr="00065D9D">
        <w:rPr>
          <w:rFonts w:cs="Times New Roman"/>
          <w:sz w:val="20"/>
          <w:szCs w:val="20"/>
        </w:rPr>
        <w:t>cakupan</w:t>
      </w:r>
      <w:proofErr w:type="spellEnd"/>
      <w:r w:rsidRPr="00065D9D">
        <w:rPr>
          <w:rFonts w:cs="Times New Roman"/>
          <w:sz w:val="20"/>
          <w:szCs w:val="20"/>
        </w:rPr>
        <w:t xml:space="preserve"> </w:t>
      </w:r>
      <w:proofErr w:type="spellStart"/>
      <w:r w:rsidRPr="00065D9D">
        <w:rPr>
          <w:rFonts w:cs="Times New Roman"/>
          <w:sz w:val="20"/>
          <w:szCs w:val="20"/>
        </w:rPr>
        <w:t>dimensi</w:t>
      </w:r>
      <w:proofErr w:type="spellEnd"/>
      <w:r w:rsidRPr="00065D9D">
        <w:rPr>
          <w:rFonts w:cs="Times New Roman"/>
          <w:sz w:val="20"/>
          <w:szCs w:val="20"/>
        </w:rPr>
        <w:t xml:space="preserve"> </w:t>
      </w:r>
      <w:proofErr w:type="spellStart"/>
      <w:r w:rsidRPr="00065D9D">
        <w:rPr>
          <w:rFonts w:cs="Times New Roman"/>
          <w:sz w:val="20"/>
          <w:szCs w:val="20"/>
        </w:rPr>
        <w:t>pengetahuan</w:t>
      </w:r>
      <w:proofErr w:type="spellEnd"/>
      <w:r w:rsidRPr="00065D9D">
        <w:rPr>
          <w:rFonts w:cs="Times New Roman"/>
          <w:sz w:val="20"/>
          <w:szCs w:val="20"/>
        </w:rPr>
        <w:t xml:space="preserve"> dan </w:t>
      </w:r>
      <w:proofErr w:type="spellStart"/>
      <w:r w:rsidRPr="00065D9D">
        <w:rPr>
          <w:rFonts w:cs="Times New Roman"/>
          <w:sz w:val="20"/>
          <w:szCs w:val="20"/>
        </w:rPr>
        <w:t>tingkatan</w:t>
      </w:r>
      <w:proofErr w:type="spellEnd"/>
      <w:r w:rsidRPr="00065D9D">
        <w:rPr>
          <w:rFonts w:cs="Times New Roman"/>
          <w:sz w:val="20"/>
          <w:szCs w:val="20"/>
        </w:rPr>
        <w:t xml:space="preserve"> proses </w:t>
      </w:r>
      <w:proofErr w:type="spellStart"/>
      <w:r w:rsidRPr="00065D9D">
        <w:rPr>
          <w:rFonts w:cs="Times New Roman"/>
          <w:sz w:val="20"/>
          <w:szCs w:val="20"/>
        </w:rPr>
        <w:t>kognitif</w:t>
      </w:r>
      <w:proofErr w:type="spellEnd"/>
      <w:r w:rsidRPr="00065D9D">
        <w:rPr>
          <w:rFonts w:cs="Times New Roman"/>
          <w:sz w:val="20"/>
          <w:szCs w:val="20"/>
        </w:rPr>
        <w:t xml:space="preserve"> yang </w:t>
      </w:r>
      <w:proofErr w:type="spellStart"/>
      <w:r w:rsidRPr="00065D9D">
        <w:rPr>
          <w:rFonts w:cs="Times New Roman"/>
          <w:sz w:val="20"/>
          <w:szCs w:val="20"/>
        </w:rPr>
        <w:t>dapat</w:t>
      </w:r>
      <w:proofErr w:type="spellEnd"/>
      <w:r w:rsidRPr="00065D9D">
        <w:rPr>
          <w:rFonts w:cs="Times New Roman"/>
          <w:sz w:val="20"/>
          <w:szCs w:val="20"/>
        </w:rPr>
        <w:t xml:space="preserve"> </w:t>
      </w:r>
      <w:proofErr w:type="spellStart"/>
      <w:r w:rsidRPr="00065D9D">
        <w:rPr>
          <w:rFonts w:cs="Times New Roman"/>
          <w:sz w:val="20"/>
          <w:szCs w:val="20"/>
        </w:rPr>
        <w:t>diterapkan</w:t>
      </w:r>
      <w:proofErr w:type="spellEnd"/>
      <w:r w:rsidRPr="00065D9D">
        <w:rPr>
          <w:rFonts w:cs="Times New Roman"/>
          <w:sz w:val="20"/>
          <w:szCs w:val="20"/>
        </w:rPr>
        <w:t xml:space="preserve"> </w:t>
      </w:r>
      <w:proofErr w:type="spellStart"/>
      <w:r w:rsidRPr="00065D9D">
        <w:rPr>
          <w:rFonts w:cs="Times New Roman"/>
          <w:sz w:val="20"/>
          <w:szCs w:val="20"/>
        </w:rPr>
        <w:t>dalam</w:t>
      </w:r>
      <w:proofErr w:type="spellEnd"/>
      <w:r w:rsidRPr="00065D9D">
        <w:rPr>
          <w:rFonts w:cs="Times New Roman"/>
          <w:sz w:val="20"/>
          <w:szCs w:val="20"/>
        </w:rPr>
        <w:t xml:space="preserve"> </w:t>
      </w:r>
      <w:proofErr w:type="spellStart"/>
      <w:r w:rsidRPr="00065D9D">
        <w:rPr>
          <w:rFonts w:cs="Times New Roman"/>
          <w:sz w:val="20"/>
          <w:szCs w:val="20"/>
        </w:rPr>
        <w:t>pembelajaran</w:t>
      </w:r>
      <w:proofErr w:type="spellEnd"/>
      <w:r w:rsidRPr="00065D9D">
        <w:rPr>
          <w:rFonts w:cs="Times New Roman"/>
          <w:sz w:val="20"/>
          <w:szCs w:val="20"/>
        </w:rPr>
        <w:t xml:space="preserve"> </w:t>
      </w:r>
      <w:proofErr w:type="spellStart"/>
      <w:r w:rsidRPr="00065D9D">
        <w:rPr>
          <w:rFonts w:cs="Times New Roman"/>
          <w:sz w:val="20"/>
          <w:szCs w:val="20"/>
        </w:rPr>
        <w:t>fisika</w:t>
      </w:r>
      <w:proofErr w:type="spellEnd"/>
      <w:r w:rsidRPr="00065D9D">
        <w:rPr>
          <w:rFonts w:cs="Times New Roman"/>
          <w:sz w:val="20"/>
          <w:szCs w:val="20"/>
        </w:rPr>
        <w:t>.</w:t>
      </w:r>
      <w:r>
        <w:rPr>
          <w:rFonts w:cs="Times New Roman"/>
          <w:sz w:val="20"/>
          <w:szCs w:val="20"/>
        </w:rPr>
        <w:t xml:space="preserve"> </w:t>
      </w:r>
      <w:proofErr w:type="spellStart"/>
      <w:r>
        <w:rPr>
          <w:rFonts w:cs="Times New Roman"/>
          <w:sz w:val="20"/>
          <w:szCs w:val="20"/>
        </w:rPr>
        <w:t>Sedangkan</w:t>
      </w:r>
      <w:proofErr w:type="spellEnd"/>
      <w:r>
        <w:rPr>
          <w:rFonts w:cs="Times New Roman"/>
          <w:sz w:val="20"/>
          <w:szCs w:val="20"/>
        </w:rPr>
        <w:t xml:space="preserve"> </w:t>
      </w:r>
      <w:proofErr w:type="spellStart"/>
      <w:r>
        <w:rPr>
          <w:rFonts w:cs="Times New Roman"/>
          <w:sz w:val="20"/>
          <w:szCs w:val="20"/>
        </w:rPr>
        <w:t>p</w:t>
      </w:r>
      <w:r w:rsidRPr="00065D9D">
        <w:rPr>
          <w:rFonts w:cs="Times New Roman"/>
          <w:sz w:val="20"/>
          <w:szCs w:val="20"/>
        </w:rPr>
        <w:t>erangkat</w:t>
      </w:r>
      <w:proofErr w:type="spellEnd"/>
      <w:r w:rsidRPr="00065D9D">
        <w:rPr>
          <w:rFonts w:cs="Times New Roman"/>
          <w:sz w:val="20"/>
          <w:szCs w:val="20"/>
        </w:rPr>
        <w:t xml:space="preserve"> </w:t>
      </w:r>
      <w:proofErr w:type="spellStart"/>
      <w:r w:rsidRPr="00065D9D">
        <w:rPr>
          <w:rFonts w:cs="Times New Roman"/>
          <w:sz w:val="20"/>
          <w:szCs w:val="20"/>
        </w:rPr>
        <w:t>pembelajaran</w:t>
      </w:r>
      <w:proofErr w:type="spellEnd"/>
      <w:r w:rsidRPr="00065D9D">
        <w:rPr>
          <w:rFonts w:cs="Times New Roman"/>
          <w:sz w:val="20"/>
          <w:szCs w:val="20"/>
        </w:rPr>
        <w:t xml:space="preserve"> yang </w:t>
      </w:r>
      <w:proofErr w:type="spellStart"/>
      <w:r w:rsidRPr="00065D9D">
        <w:rPr>
          <w:rFonts w:cs="Times New Roman"/>
          <w:sz w:val="20"/>
          <w:szCs w:val="20"/>
        </w:rPr>
        <w:t>dibuat</w:t>
      </w:r>
      <w:proofErr w:type="spellEnd"/>
      <w:r w:rsidRPr="00065D9D">
        <w:rPr>
          <w:rFonts w:cs="Times New Roman"/>
          <w:sz w:val="20"/>
          <w:szCs w:val="20"/>
        </w:rPr>
        <w:t xml:space="preserve"> guru </w:t>
      </w:r>
      <w:proofErr w:type="spellStart"/>
      <w:r w:rsidRPr="00065D9D">
        <w:rPr>
          <w:rFonts w:cs="Times New Roman"/>
          <w:sz w:val="20"/>
          <w:szCs w:val="20"/>
        </w:rPr>
        <w:t>kebanyakan</w:t>
      </w:r>
      <w:proofErr w:type="spellEnd"/>
      <w:r w:rsidRPr="00065D9D">
        <w:rPr>
          <w:rFonts w:cs="Times New Roman"/>
          <w:sz w:val="20"/>
          <w:szCs w:val="20"/>
        </w:rPr>
        <w:t xml:space="preserve"> </w:t>
      </w:r>
      <w:proofErr w:type="spellStart"/>
      <w:r w:rsidRPr="00065D9D">
        <w:rPr>
          <w:rFonts w:cs="Times New Roman"/>
          <w:sz w:val="20"/>
          <w:szCs w:val="20"/>
        </w:rPr>
        <w:t>masih</w:t>
      </w:r>
      <w:proofErr w:type="spellEnd"/>
      <w:r w:rsidRPr="00065D9D">
        <w:rPr>
          <w:rFonts w:cs="Times New Roman"/>
          <w:sz w:val="20"/>
          <w:szCs w:val="20"/>
        </w:rPr>
        <w:t xml:space="preserve"> </w:t>
      </w:r>
      <w:proofErr w:type="spellStart"/>
      <w:r w:rsidRPr="00065D9D">
        <w:rPr>
          <w:rFonts w:cs="Times New Roman"/>
          <w:sz w:val="20"/>
          <w:szCs w:val="20"/>
        </w:rPr>
        <w:t>menggunakan</w:t>
      </w:r>
      <w:proofErr w:type="spellEnd"/>
      <w:r w:rsidRPr="00065D9D">
        <w:rPr>
          <w:rFonts w:cs="Times New Roman"/>
          <w:sz w:val="20"/>
          <w:szCs w:val="20"/>
        </w:rPr>
        <w:t xml:space="preserve"> </w:t>
      </w:r>
      <w:proofErr w:type="spellStart"/>
      <w:r w:rsidRPr="00065D9D">
        <w:rPr>
          <w:rFonts w:cs="Times New Roman"/>
          <w:sz w:val="20"/>
          <w:szCs w:val="20"/>
        </w:rPr>
        <w:t>referensi</w:t>
      </w:r>
      <w:proofErr w:type="spellEnd"/>
      <w:r w:rsidRPr="00065D9D">
        <w:rPr>
          <w:rFonts w:cs="Times New Roman"/>
          <w:sz w:val="20"/>
          <w:szCs w:val="20"/>
        </w:rPr>
        <w:t xml:space="preserve"> internet dan </w:t>
      </w:r>
      <w:proofErr w:type="spellStart"/>
      <w:r w:rsidRPr="00065D9D">
        <w:rPr>
          <w:rFonts w:cs="Times New Roman"/>
          <w:sz w:val="20"/>
          <w:szCs w:val="20"/>
        </w:rPr>
        <w:t>perangkat</w:t>
      </w:r>
      <w:proofErr w:type="spellEnd"/>
      <w:r w:rsidRPr="00065D9D">
        <w:rPr>
          <w:rFonts w:cs="Times New Roman"/>
          <w:sz w:val="20"/>
          <w:szCs w:val="20"/>
        </w:rPr>
        <w:t xml:space="preserve"> </w:t>
      </w:r>
      <w:proofErr w:type="spellStart"/>
      <w:r w:rsidRPr="00065D9D">
        <w:rPr>
          <w:rFonts w:cs="Times New Roman"/>
          <w:sz w:val="20"/>
          <w:szCs w:val="20"/>
        </w:rPr>
        <w:t>pembelajaran</w:t>
      </w:r>
      <w:proofErr w:type="spellEnd"/>
      <w:r w:rsidRPr="00065D9D">
        <w:rPr>
          <w:rFonts w:cs="Times New Roman"/>
          <w:sz w:val="20"/>
          <w:szCs w:val="20"/>
        </w:rPr>
        <w:t xml:space="preserve"> yang </w:t>
      </w:r>
      <w:proofErr w:type="spellStart"/>
      <w:r w:rsidRPr="00065D9D">
        <w:rPr>
          <w:rFonts w:cs="Times New Roman"/>
          <w:sz w:val="20"/>
          <w:szCs w:val="20"/>
        </w:rPr>
        <w:t>sudah</w:t>
      </w:r>
      <w:proofErr w:type="spellEnd"/>
      <w:r w:rsidRPr="00065D9D">
        <w:rPr>
          <w:rFonts w:cs="Times New Roman"/>
          <w:sz w:val="20"/>
          <w:szCs w:val="20"/>
        </w:rPr>
        <w:t xml:space="preserve"> </w:t>
      </w:r>
      <w:proofErr w:type="spellStart"/>
      <w:r w:rsidRPr="00065D9D">
        <w:rPr>
          <w:rFonts w:cs="Times New Roman"/>
          <w:sz w:val="20"/>
          <w:szCs w:val="20"/>
        </w:rPr>
        <w:t>ada</w:t>
      </w:r>
      <w:proofErr w:type="spellEnd"/>
      <w:r w:rsidRPr="00065D9D">
        <w:rPr>
          <w:rFonts w:cs="Times New Roman"/>
          <w:sz w:val="20"/>
          <w:szCs w:val="20"/>
        </w:rPr>
        <w:t xml:space="preserve"> </w:t>
      </w:r>
      <w:proofErr w:type="spellStart"/>
      <w:r w:rsidRPr="00065D9D">
        <w:rPr>
          <w:rFonts w:cs="Times New Roman"/>
          <w:sz w:val="20"/>
          <w:szCs w:val="20"/>
        </w:rPr>
        <w:t>sebelumnya</w:t>
      </w:r>
      <w:proofErr w:type="spellEnd"/>
      <w:r w:rsidRPr="00065D9D">
        <w:rPr>
          <w:rFonts w:cs="Times New Roman"/>
          <w:sz w:val="20"/>
          <w:szCs w:val="20"/>
        </w:rPr>
        <w:t xml:space="preserve">, </w:t>
      </w:r>
      <w:proofErr w:type="spellStart"/>
      <w:r w:rsidRPr="00065D9D">
        <w:rPr>
          <w:rFonts w:cs="Times New Roman"/>
          <w:sz w:val="20"/>
          <w:szCs w:val="20"/>
        </w:rPr>
        <w:t>sehingga</w:t>
      </w:r>
      <w:proofErr w:type="spellEnd"/>
      <w:r w:rsidRPr="00065D9D">
        <w:rPr>
          <w:rFonts w:cs="Times New Roman"/>
          <w:sz w:val="20"/>
          <w:szCs w:val="20"/>
        </w:rPr>
        <w:t xml:space="preserve"> </w:t>
      </w:r>
      <w:proofErr w:type="spellStart"/>
      <w:r w:rsidRPr="00065D9D">
        <w:rPr>
          <w:rFonts w:cs="Times New Roman"/>
          <w:sz w:val="20"/>
          <w:szCs w:val="20"/>
        </w:rPr>
        <w:t>perangkat</w:t>
      </w:r>
      <w:proofErr w:type="spellEnd"/>
      <w:r w:rsidRPr="00065D9D">
        <w:rPr>
          <w:rFonts w:cs="Times New Roman"/>
          <w:sz w:val="20"/>
          <w:szCs w:val="20"/>
        </w:rPr>
        <w:t xml:space="preserve"> </w:t>
      </w:r>
      <w:proofErr w:type="spellStart"/>
      <w:r w:rsidRPr="00065D9D">
        <w:rPr>
          <w:rFonts w:cs="Times New Roman"/>
          <w:sz w:val="20"/>
          <w:szCs w:val="20"/>
        </w:rPr>
        <w:t>pembelajaran</w:t>
      </w:r>
      <w:proofErr w:type="spellEnd"/>
      <w:r w:rsidRPr="00065D9D">
        <w:rPr>
          <w:rFonts w:cs="Times New Roman"/>
          <w:sz w:val="20"/>
          <w:szCs w:val="20"/>
        </w:rPr>
        <w:t xml:space="preserve"> yang </w:t>
      </w:r>
      <w:proofErr w:type="spellStart"/>
      <w:r w:rsidR="003E030F">
        <w:rPr>
          <w:rFonts w:cs="Times New Roman"/>
          <w:sz w:val="20"/>
          <w:szCs w:val="20"/>
        </w:rPr>
        <w:t>tersedia</w:t>
      </w:r>
      <w:proofErr w:type="spellEnd"/>
      <w:r w:rsidRPr="00065D9D">
        <w:rPr>
          <w:rFonts w:cs="Times New Roman"/>
          <w:sz w:val="20"/>
          <w:szCs w:val="20"/>
        </w:rPr>
        <w:t xml:space="preserve"> di </w:t>
      </w:r>
      <w:proofErr w:type="spellStart"/>
      <w:r w:rsidRPr="00065D9D">
        <w:rPr>
          <w:rFonts w:cs="Times New Roman"/>
          <w:sz w:val="20"/>
          <w:szCs w:val="20"/>
        </w:rPr>
        <w:t>sekolah</w:t>
      </w:r>
      <w:proofErr w:type="spellEnd"/>
      <w:r w:rsidRPr="00065D9D">
        <w:rPr>
          <w:rFonts w:cs="Times New Roman"/>
          <w:sz w:val="20"/>
          <w:szCs w:val="20"/>
        </w:rPr>
        <w:t xml:space="preserve"> </w:t>
      </w:r>
      <w:proofErr w:type="spellStart"/>
      <w:r w:rsidRPr="00065D9D">
        <w:rPr>
          <w:rFonts w:cs="Times New Roman"/>
          <w:sz w:val="20"/>
          <w:szCs w:val="20"/>
        </w:rPr>
        <w:t>belum</w:t>
      </w:r>
      <w:proofErr w:type="spellEnd"/>
      <w:r w:rsidRPr="00065D9D">
        <w:rPr>
          <w:rFonts w:cs="Times New Roman"/>
          <w:sz w:val="20"/>
          <w:szCs w:val="20"/>
        </w:rPr>
        <w:t xml:space="preserve"> </w:t>
      </w:r>
      <w:proofErr w:type="spellStart"/>
      <w:r w:rsidRPr="00065D9D">
        <w:rPr>
          <w:rFonts w:cs="Times New Roman"/>
          <w:sz w:val="20"/>
          <w:szCs w:val="20"/>
        </w:rPr>
        <w:t>mem</w:t>
      </w:r>
      <w:r>
        <w:rPr>
          <w:rFonts w:cs="Times New Roman"/>
          <w:sz w:val="20"/>
          <w:szCs w:val="20"/>
        </w:rPr>
        <w:t>enuhi</w:t>
      </w:r>
      <w:proofErr w:type="spellEnd"/>
      <w:r>
        <w:rPr>
          <w:rFonts w:cs="Times New Roman"/>
          <w:sz w:val="20"/>
          <w:szCs w:val="20"/>
        </w:rPr>
        <w:t xml:space="preserve"> </w:t>
      </w:r>
      <w:proofErr w:type="spellStart"/>
      <w:r w:rsidRPr="00065D9D">
        <w:rPr>
          <w:rFonts w:cs="Times New Roman"/>
          <w:sz w:val="20"/>
          <w:szCs w:val="20"/>
        </w:rPr>
        <w:t>cakupan</w:t>
      </w:r>
      <w:proofErr w:type="spellEnd"/>
      <w:r w:rsidRPr="00065D9D">
        <w:rPr>
          <w:rFonts w:cs="Times New Roman"/>
          <w:sz w:val="20"/>
          <w:szCs w:val="20"/>
        </w:rPr>
        <w:t xml:space="preserve"> </w:t>
      </w:r>
      <w:proofErr w:type="spellStart"/>
      <w:r w:rsidRPr="00065D9D">
        <w:rPr>
          <w:rFonts w:cs="Times New Roman"/>
          <w:sz w:val="20"/>
          <w:szCs w:val="20"/>
        </w:rPr>
        <w:t>dimensi</w:t>
      </w:r>
      <w:proofErr w:type="spellEnd"/>
      <w:r w:rsidRPr="00065D9D">
        <w:rPr>
          <w:rFonts w:cs="Times New Roman"/>
          <w:sz w:val="20"/>
          <w:szCs w:val="20"/>
        </w:rPr>
        <w:t xml:space="preserve"> </w:t>
      </w:r>
      <w:proofErr w:type="spellStart"/>
      <w:r w:rsidRPr="00065D9D">
        <w:rPr>
          <w:rFonts w:cs="Times New Roman"/>
          <w:sz w:val="20"/>
          <w:szCs w:val="20"/>
        </w:rPr>
        <w:t>pengetahuan</w:t>
      </w:r>
      <w:proofErr w:type="spellEnd"/>
      <w:r w:rsidRPr="00065D9D">
        <w:rPr>
          <w:rFonts w:cs="Times New Roman"/>
          <w:sz w:val="20"/>
          <w:szCs w:val="20"/>
        </w:rPr>
        <w:t xml:space="preserve"> dan proses </w:t>
      </w:r>
      <w:proofErr w:type="spellStart"/>
      <w:r w:rsidRPr="00065D9D">
        <w:rPr>
          <w:rFonts w:cs="Times New Roman"/>
          <w:sz w:val="20"/>
          <w:szCs w:val="20"/>
        </w:rPr>
        <w:t>kognitif</w:t>
      </w:r>
      <w:proofErr w:type="spellEnd"/>
      <w:r w:rsidRPr="00065D9D">
        <w:rPr>
          <w:rFonts w:cs="Times New Roman"/>
          <w:sz w:val="20"/>
          <w:szCs w:val="20"/>
        </w:rPr>
        <w:t xml:space="preserve"> </w:t>
      </w:r>
      <w:proofErr w:type="spellStart"/>
      <w:r w:rsidRPr="00065D9D">
        <w:rPr>
          <w:rFonts w:cs="Times New Roman"/>
          <w:sz w:val="20"/>
          <w:szCs w:val="20"/>
        </w:rPr>
        <w:t>secara</w:t>
      </w:r>
      <w:proofErr w:type="spellEnd"/>
      <w:r w:rsidRPr="00065D9D">
        <w:rPr>
          <w:rFonts w:cs="Times New Roman"/>
          <w:sz w:val="20"/>
          <w:szCs w:val="20"/>
        </w:rPr>
        <w:t xml:space="preserve"> optimal</w:t>
      </w:r>
      <w:r>
        <w:rPr>
          <w:rFonts w:cs="Times New Roman"/>
          <w:sz w:val="20"/>
          <w:szCs w:val="20"/>
        </w:rPr>
        <w:t xml:space="preserve"> dan </w:t>
      </w:r>
      <w:proofErr w:type="spellStart"/>
      <w:r>
        <w:rPr>
          <w:rFonts w:cs="Times New Roman"/>
          <w:sz w:val="20"/>
          <w:szCs w:val="20"/>
        </w:rPr>
        <w:t>proporsional</w:t>
      </w:r>
      <w:proofErr w:type="spellEnd"/>
      <w:r w:rsidR="007B1D9E">
        <w:rPr>
          <w:rFonts w:cs="Times New Roman"/>
          <w:sz w:val="20"/>
          <w:szCs w:val="20"/>
        </w:rPr>
        <w:t xml:space="preserve">. </w:t>
      </w:r>
      <w:proofErr w:type="spellStart"/>
      <w:r w:rsidR="007B1D9E">
        <w:rPr>
          <w:rFonts w:cs="Times New Roman"/>
          <w:sz w:val="20"/>
          <w:szCs w:val="20"/>
        </w:rPr>
        <w:t>Dengan</w:t>
      </w:r>
      <w:proofErr w:type="spellEnd"/>
      <w:r w:rsidR="007B1D9E">
        <w:rPr>
          <w:rFonts w:cs="Times New Roman"/>
          <w:sz w:val="20"/>
          <w:szCs w:val="20"/>
        </w:rPr>
        <w:t xml:space="preserve"> </w:t>
      </w:r>
      <w:proofErr w:type="spellStart"/>
      <w:r w:rsidR="007B1D9E">
        <w:rPr>
          <w:rFonts w:cs="Times New Roman"/>
          <w:sz w:val="20"/>
          <w:szCs w:val="20"/>
        </w:rPr>
        <w:t>bah</w:t>
      </w:r>
      <w:r w:rsidRPr="007B1D9E">
        <w:rPr>
          <w:rFonts w:cs="Times New Roman"/>
          <w:sz w:val="20"/>
          <w:szCs w:val="20"/>
        </w:rPr>
        <w:t>jar</w:t>
      </w:r>
      <w:proofErr w:type="spellEnd"/>
      <w:r w:rsidRPr="007B1D9E">
        <w:rPr>
          <w:rFonts w:cs="Times New Roman"/>
          <w:sz w:val="20"/>
          <w:szCs w:val="20"/>
        </w:rPr>
        <w:t xml:space="preserve"> yang </w:t>
      </w:r>
      <w:proofErr w:type="spellStart"/>
      <w:r w:rsidRPr="007B1D9E">
        <w:rPr>
          <w:rFonts w:cs="Times New Roman"/>
          <w:sz w:val="20"/>
          <w:szCs w:val="20"/>
        </w:rPr>
        <w:t>dibuat</w:t>
      </w:r>
      <w:proofErr w:type="spellEnd"/>
      <w:r w:rsidRPr="007B1D9E">
        <w:rPr>
          <w:rFonts w:cs="Times New Roman"/>
          <w:sz w:val="20"/>
          <w:szCs w:val="20"/>
        </w:rPr>
        <w:t xml:space="preserve"> oleh guru </w:t>
      </w:r>
      <w:proofErr w:type="spellStart"/>
      <w:r w:rsidRPr="007B1D9E">
        <w:rPr>
          <w:rFonts w:cs="Times New Roman"/>
          <w:sz w:val="20"/>
          <w:szCs w:val="20"/>
        </w:rPr>
        <w:t>masih</w:t>
      </w:r>
      <w:proofErr w:type="spellEnd"/>
      <w:r w:rsidRPr="007B1D9E">
        <w:rPr>
          <w:rFonts w:cs="Times New Roman"/>
          <w:sz w:val="20"/>
          <w:szCs w:val="20"/>
        </w:rPr>
        <w:t xml:space="preserve"> </w:t>
      </w:r>
      <w:proofErr w:type="spellStart"/>
      <w:r w:rsidRPr="007B1D9E">
        <w:rPr>
          <w:rFonts w:cs="Times New Roman"/>
          <w:sz w:val="20"/>
          <w:szCs w:val="20"/>
        </w:rPr>
        <w:t>sebatas</w:t>
      </w:r>
      <w:proofErr w:type="spellEnd"/>
      <w:r w:rsidRPr="007B1D9E">
        <w:rPr>
          <w:rFonts w:cs="Times New Roman"/>
          <w:sz w:val="20"/>
          <w:szCs w:val="20"/>
        </w:rPr>
        <w:t xml:space="preserve"> </w:t>
      </w:r>
      <w:proofErr w:type="spellStart"/>
      <w:r w:rsidRPr="007B1D9E">
        <w:rPr>
          <w:rFonts w:cs="Times New Roman"/>
          <w:sz w:val="20"/>
          <w:szCs w:val="20"/>
        </w:rPr>
        <w:t>menjadi</w:t>
      </w:r>
      <w:proofErr w:type="spellEnd"/>
      <w:r w:rsidRPr="007B1D9E">
        <w:rPr>
          <w:rFonts w:cs="Times New Roman"/>
          <w:sz w:val="20"/>
          <w:szCs w:val="20"/>
        </w:rPr>
        <w:t xml:space="preserve"> </w:t>
      </w:r>
      <w:proofErr w:type="spellStart"/>
      <w:r w:rsidRPr="007B1D9E">
        <w:rPr>
          <w:rFonts w:cs="Times New Roman"/>
          <w:sz w:val="20"/>
          <w:szCs w:val="20"/>
        </w:rPr>
        <w:t>referensi</w:t>
      </w:r>
      <w:proofErr w:type="spellEnd"/>
      <w:r w:rsidRPr="007B1D9E">
        <w:rPr>
          <w:rFonts w:cs="Times New Roman"/>
          <w:sz w:val="20"/>
          <w:szCs w:val="20"/>
        </w:rPr>
        <w:t xml:space="preserve"> guru </w:t>
      </w:r>
      <w:proofErr w:type="spellStart"/>
      <w:r w:rsidRPr="007B1D9E">
        <w:rPr>
          <w:rFonts w:cs="Times New Roman"/>
          <w:sz w:val="20"/>
          <w:szCs w:val="20"/>
        </w:rPr>
        <w:t>untuk</w:t>
      </w:r>
      <w:proofErr w:type="spellEnd"/>
      <w:r w:rsidRPr="007B1D9E">
        <w:rPr>
          <w:rFonts w:cs="Times New Roman"/>
          <w:sz w:val="20"/>
          <w:szCs w:val="20"/>
        </w:rPr>
        <w:t xml:space="preserve"> </w:t>
      </w:r>
      <w:proofErr w:type="spellStart"/>
      <w:r w:rsidRPr="007B1D9E">
        <w:rPr>
          <w:rFonts w:cs="Times New Roman"/>
          <w:sz w:val="20"/>
          <w:szCs w:val="20"/>
        </w:rPr>
        <w:t>mengajar</w:t>
      </w:r>
      <w:proofErr w:type="spellEnd"/>
      <w:r w:rsidRPr="007B1D9E">
        <w:rPr>
          <w:rFonts w:cs="Times New Roman"/>
          <w:sz w:val="20"/>
          <w:szCs w:val="20"/>
        </w:rPr>
        <w:t xml:space="preserve">. </w:t>
      </w:r>
      <w:proofErr w:type="spellStart"/>
      <w:r w:rsidRPr="007B1D9E">
        <w:rPr>
          <w:rFonts w:cs="Times New Roman"/>
          <w:sz w:val="20"/>
          <w:szCs w:val="20"/>
        </w:rPr>
        <w:t>Sedangkan</w:t>
      </w:r>
      <w:proofErr w:type="spellEnd"/>
      <w:r w:rsidRPr="007B1D9E">
        <w:rPr>
          <w:rFonts w:cs="Times New Roman"/>
          <w:sz w:val="20"/>
          <w:szCs w:val="20"/>
        </w:rPr>
        <w:t xml:space="preserve"> </w:t>
      </w:r>
      <w:proofErr w:type="spellStart"/>
      <w:r w:rsidRPr="007B1D9E">
        <w:rPr>
          <w:rFonts w:cs="Times New Roman"/>
          <w:sz w:val="20"/>
          <w:szCs w:val="20"/>
        </w:rPr>
        <w:t>bahan</w:t>
      </w:r>
      <w:proofErr w:type="spellEnd"/>
      <w:r w:rsidRPr="007B1D9E">
        <w:rPr>
          <w:rFonts w:cs="Times New Roman"/>
          <w:sz w:val="20"/>
          <w:szCs w:val="20"/>
        </w:rPr>
        <w:t xml:space="preserve"> ajar yang </w:t>
      </w:r>
      <w:proofErr w:type="spellStart"/>
      <w:r w:rsidRPr="007B1D9E">
        <w:rPr>
          <w:rFonts w:cs="Times New Roman"/>
          <w:sz w:val="20"/>
          <w:szCs w:val="20"/>
        </w:rPr>
        <w:t>digunakan</w:t>
      </w:r>
      <w:proofErr w:type="spellEnd"/>
      <w:r w:rsidRPr="007B1D9E">
        <w:rPr>
          <w:rFonts w:cs="Times New Roman"/>
          <w:sz w:val="20"/>
          <w:szCs w:val="20"/>
        </w:rPr>
        <w:t xml:space="preserve"> oleh </w:t>
      </w:r>
      <w:proofErr w:type="spellStart"/>
      <w:r w:rsidRPr="007B1D9E">
        <w:rPr>
          <w:rFonts w:cs="Times New Roman"/>
          <w:sz w:val="20"/>
          <w:szCs w:val="20"/>
        </w:rPr>
        <w:t>siswa</w:t>
      </w:r>
      <w:proofErr w:type="spellEnd"/>
      <w:r w:rsidRPr="007B1D9E">
        <w:rPr>
          <w:rFonts w:cs="Times New Roman"/>
          <w:sz w:val="20"/>
          <w:szCs w:val="20"/>
        </w:rPr>
        <w:t xml:space="preserve"> </w:t>
      </w:r>
      <w:proofErr w:type="spellStart"/>
      <w:r w:rsidRPr="007B1D9E">
        <w:rPr>
          <w:rFonts w:cs="Times New Roman"/>
          <w:sz w:val="20"/>
          <w:szCs w:val="20"/>
        </w:rPr>
        <w:t>masih</w:t>
      </w:r>
      <w:proofErr w:type="spellEnd"/>
      <w:r w:rsidRPr="007B1D9E">
        <w:rPr>
          <w:rFonts w:cs="Times New Roman"/>
          <w:sz w:val="20"/>
          <w:szCs w:val="20"/>
        </w:rPr>
        <w:t xml:space="preserve"> </w:t>
      </w:r>
      <w:proofErr w:type="spellStart"/>
      <w:r w:rsidRPr="007B1D9E">
        <w:rPr>
          <w:rFonts w:cs="Times New Roman"/>
          <w:sz w:val="20"/>
          <w:szCs w:val="20"/>
        </w:rPr>
        <w:t>didominasi</w:t>
      </w:r>
      <w:proofErr w:type="spellEnd"/>
      <w:r w:rsidRPr="007B1D9E">
        <w:rPr>
          <w:rFonts w:cs="Times New Roman"/>
          <w:sz w:val="20"/>
          <w:szCs w:val="20"/>
        </w:rPr>
        <w:t xml:space="preserve"> oleh LKS dan </w:t>
      </w:r>
      <w:proofErr w:type="spellStart"/>
      <w:r w:rsidRPr="007B1D9E">
        <w:rPr>
          <w:rFonts w:cs="Times New Roman"/>
          <w:sz w:val="20"/>
          <w:szCs w:val="20"/>
        </w:rPr>
        <w:t>buku</w:t>
      </w:r>
      <w:proofErr w:type="spellEnd"/>
      <w:r w:rsidRPr="007B1D9E">
        <w:rPr>
          <w:rFonts w:cs="Times New Roman"/>
          <w:sz w:val="20"/>
          <w:szCs w:val="20"/>
        </w:rPr>
        <w:t xml:space="preserve"> </w:t>
      </w:r>
      <w:proofErr w:type="spellStart"/>
      <w:r w:rsidRPr="007B1D9E">
        <w:rPr>
          <w:rFonts w:cs="Times New Roman"/>
          <w:sz w:val="20"/>
          <w:szCs w:val="20"/>
        </w:rPr>
        <w:t>teks</w:t>
      </w:r>
      <w:proofErr w:type="spellEnd"/>
      <w:r w:rsidRPr="007B1D9E">
        <w:rPr>
          <w:rFonts w:cs="Times New Roman"/>
          <w:sz w:val="20"/>
          <w:szCs w:val="20"/>
        </w:rPr>
        <w:t xml:space="preserve"> </w:t>
      </w:r>
      <w:proofErr w:type="spellStart"/>
      <w:r w:rsidRPr="007B1D9E">
        <w:rPr>
          <w:rFonts w:cs="Times New Roman"/>
          <w:sz w:val="20"/>
          <w:szCs w:val="20"/>
        </w:rPr>
        <w:t>dari</w:t>
      </w:r>
      <w:proofErr w:type="spellEnd"/>
      <w:r w:rsidRPr="007B1D9E">
        <w:rPr>
          <w:rFonts w:cs="Times New Roman"/>
          <w:sz w:val="20"/>
          <w:szCs w:val="20"/>
        </w:rPr>
        <w:t xml:space="preserve"> </w:t>
      </w:r>
      <w:proofErr w:type="spellStart"/>
      <w:r w:rsidRPr="007B1D9E">
        <w:rPr>
          <w:rFonts w:cs="Times New Roman"/>
          <w:sz w:val="20"/>
          <w:szCs w:val="20"/>
        </w:rPr>
        <w:t>penerbit</w:t>
      </w:r>
      <w:proofErr w:type="spellEnd"/>
      <w:r w:rsidRPr="007B1D9E">
        <w:rPr>
          <w:rFonts w:cs="Times New Roman"/>
          <w:sz w:val="20"/>
          <w:szCs w:val="20"/>
        </w:rPr>
        <w:t xml:space="preserve">. LKS </w:t>
      </w:r>
      <w:proofErr w:type="spellStart"/>
      <w:r w:rsidRPr="007B1D9E">
        <w:rPr>
          <w:rFonts w:cs="Times New Roman"/>
          <w:sz w:val="20"/>
          <w:szCs w:val="20"/>
        </w:rPr>
        <w:t>cenderung</w:t>
      </w:r>
      <w:proofErr w:type="spellEnd"/>
      <w:r w:rsidRPr="007B1D9E">
        <w:rPr>
          <w:rFonts w:cs="Times New Roman"/>
          <w:sz w:val="20"/>
          <w:szCs w:val="20"/>
        </w:rPr>
        <w:t xml:space="preserve"> </w:t>
      </w:r>
      <w:proofErr w:type="spellStart"/>
      <w:r w:rsidRPr="007B1D9E">
        <w:rPr>
          <w:rFonts w:cs="Times New Roman"/>
          <w:sz w:val="20"/>
          <w:szCs w:val="20"/>
        </w:rPr>
        <w:t>hanya</w:t>
      </w:r>
      <w:proofErr w:type="spellEnd"/>
      <w:r w:rsidRPr="007B1D9E">
        <w:rPr>
          <w:rFonts w:cs="Times New Roman"/>
          <w:sz w:val="20"/>
          <w:szCs w:val="20"/>
        </w:rPr>
        <w:t xml:space="preserve"> </w:t>
      </w:r>
      <w:proofErr w:type="spellStart"/>
      <w:r w:rsidRPr="007B1D9E">
        <w:rPr>
          <w:rFonts w:cs="Times New Roman"/>
          <w:sz w:val="20"/>
          <w:szCs w:val="20"/>
        </w:rPr>
        <w:t>berisi</w:t>
      </w:r>
      <w:proofErr w:type="spellEnd"/>
      <w:r w:rsidRPr="007B1D9E">
        <w:rPr>
          <w:rFonts w:cs="Times New Roman"/>
          <w:sz w:val="20"/>
          <w:szCs w:val="20"/>
        </w:rPr>
        <w:t xml:space="preserve"> </w:t>
      </w:r>
      <w:proofErr w:type="spellStart"/>
      <w:r w:rsidRPr="007B1D9E">
        <w:rPr>
          <w:rFonts w:cs="Times New Roman"/>
          <w:sz w:val="20"/>
          <w:szCs w:val="20"/>
        </w:rPr>
        <w:t>ringkasan</w:t>
      </w:r>
      <w:proofErr w:type="spellEnd"/>
      <w:r w:rsidRPr="007B1D9E">
        <w:rPr>
          <w:rFonts w:cs="Times New Roman"/>
          <w:sz w:val="20"/>
          <w:szCs w:val="20"/>
        </w:rPr>
        <w:t xml:space="preserve"> </w:t>
      </w:r>
      <w:proofErr w:type="spellStart"/>
      <w:r w:rsidRPr="007B1D9E">
        <w:rPr>
          <w:rFonts w:cs="Times New Roman"/>
          <w:sz w:val="20"/>
          <w:szCs w:val="20"/>
        </w:rPr>
        <w:t>materi</w:t>
      </w:r>
      <w:proofErr w:type="spellEnd"/>
      <w:r w:rsidRPr="007B1D9E">
        <w:rPr>
          <w:rFonts w:cs="Times New Roman"/>
          <w:sz w:val="20"/>
          <w:szCs w:val="20"/>
        </w:rPr>
        <w:t xml:space="preserve"> dan </w:t>
      </w:r>
      <w:proofErr w:type="spellStart"/>
      <w:r w:rsidRPr="007B1D9E">
        <w:rPr>
          <w:rFonts w:cs="Times New Roman"/>
          <w:sz w:val="20"/>
          <w:szCs w:val="20"/>
        </w:rPr>
        <w:t>soal-soal</w:t>
      </w:r>
      <w:proofErr w:type="spellEnd"/>
      <w:r w:rsidRPr="007B1D9E">
        <w:rPr>
          <w:rFonts w:cs="Times New Roman"/>
          <w:sz w:val="20"/>
          <w:szCs w:val="20"/>
        </w:rPr>
        <w:t xml:space="preserve"> dan </w:t>
      </w:r>
      <w:proofErr w:type="spellStart"/>
      <w:r w:rsidRPr="007B1D9E">
        <w:rPr>
          <w:rFonts w:cs="Times New Roman"/>
          <w:sz w:val="20"/>
          <w:szCs w:val="20"/>
        </w:rPr>
        <w:t>buku</w:t>
      </w:r>
      <w:proofErr w:type="spellEnd"/>
      <w:r w:rsidRPr="007B1D9E">
        <w:rPr>
          <w:rFonts w:cs="Times New Roman"/>
          <w:sz w:val="20"/>
          <w:szCs w:val="20"/>
        </w:rPr>
        <w:t xml:space="preserve"> </w:t>
      </w:r>
      <w:proofErr w:type="spellStart"/>
      <w:r w:rsidRPr="007B1D9E">
        <w:rPr>
          <w:rFonts w:cs="Times New Roman"/>
          <w:sz w:val="20"/>
          <w:szCs w:val="20"/>
        </w:rPr>
        <w:t>teks</w:t>
      </w:r>
      <w:proofErr w:type="spellEnd"/>
      <w:r w:rsidRPr="007B1D9E">
        <w:rPr>
          <w:rFonts w:cs="Times New Roman"/>
          <w:sz w:val="20"/>
          <w:szCs w:val="20"/>
        </w:rPr>
        <w:t xml:space="preserve"> </w:t>
      </w:r>
      <w:proofErr w:type="spellStart"/>
      <w:r w:rsidRPr="007B1D9E">
        <w:rPr>
          <w:rFonts w:cs="Times New Roman"/>
          <w:sz w:val="20"/>
          <w:szCs w:val="20"/>
        </w:rPr>
        <w:t>mengandung</w:t>
      </w:r>
      <w:proofErr w:type="spellEnd"/>
      <w:r w:rsidRPr="007B1D9E">
        <w:rPr>
          <w:rFonts w:cs="Times New Roman"/>
          <w:sz w:val="20"/>
          <w:szCs w:val="20"/>
        </w:rPr>
        <w:t xml:space="preserve"> </w:t>
      </w:r>
      <w:proofErr w:type="spellStart"/>
      <w:r w:rsidRPr="007B1D9E">
        <w:rPr>
          <w:rFonts w:cs="Times New Roman"/>
          <w:sz w:val="20"/>
          <w:szCs w:val="20"/>
        </w:rPr>
        <w:t>struktur</w:t>
      </w:r>
      <w:proofErr w:type="spellEnd"/>
      <w:r w:rsidRPr="007B1D9E">
        <w:rPr>
          <w:rFonts w:cs="Times New Roman"/>
          <w:sz w:val="20"/>
          <w:szCs w:val="20"/>
        </w:rPr>
        <w:t xml:space="preserve"> </w:t>
      </w:r>
      <w:proofErr w:type="spellStart"/>
      <w:r w:rsidRPr="007B1D9E">
        <w:rPr>
          <w:rFonts w:cs="Times New Roman"/>
          <w:sz w:val="20"/>
          <w:szCs w:val="20"/>
        </w:rPr>
        <w:t>kalimat</w:t>
      </w:r>
      <w:proofErr w:type="spellEnd"/>
      <w:r w:rsidRPr="007B1D9E">
        <w:rPr>
          <w:rFonts w:cs="Times New Roman"/>
          <w:sz w:val="20"/>
          <w:szCs w:val="20"/>
        </w:rPr>
        <w:t xml:space="preserve"> yang </w:t>
      </w:r>
      <w:proofErr w:type="spellStart"/>
      <w:r w:rsidRPr="007B1D9E">
        <w:rPr>
          <w:rFonts w:cs="Times New Roman"/>
          <w:sz w:val="20"/>
          <w:szCs w:val="20"/>
        </w:rPr>
        <w:t>kaku</w:t>
      </w:r>
      <w:proofErr w:type="spellEnd"/>
      <w:r w:rsidRPr="007B1D9E">
        <w:rPr>
          <w:rFonts w:cs="Times New Roman"/>
          <w:sz w:val="20"/>
          <w:szCs w:val="20"/>
        </w:rPr>
        <w:t xml:space="preserve"> dan </w:t>
      </w:r>
      <w:proofErr w:type="spellStart"/>
      <w:r w:rsidRPr="007B1D9E">
        <w:rPr>
          <w:rFonts w:cs="Times New Roman"/>
          <w:sz w:val="20"/>
          <w:szCs w:val="20"/>
        </w:rPr>
        <w:t>sulit</w:t>
      </w:r>
      <w:proofErr w:type="spellEnd"/>
      <w:r w:rsidRPr="007B1D9E">
        <w:rPr>
          <w:rFonts w:cs="Times New Roman"/>
          <w:sz w:val="20"/>
          <w:szCs w:val="20"/>
        </w:rPr>
        <w:t xml:space="preserve"> </w:t>
      </w:r>
      <w:proofErr w:type="spellStart"/>
      <w:r w:rsidRPr="007B1D9E">
        <w:rPr>
          <w:rFonts w:cs="Times New Roman"/>
          <w:sz w:val="20"/>
          <w:szCs w:val="20"/>
        </w:rPr>
        <w:t>di</w:t>
      </w:r>
      <w:r w:rsidR="007B1D9E">
        <w:rPr>
          <w:rFonts w:cs="Times New Roman"/>
          <w:sz w:val="20"/>
          <w:szCs w:val="20"/>
        </w:rPr>
        <w:t>pahami</w:t>
      </w:r>
      <w:proofErr w:type="spellEnd"/>
      <w:r w:rsidRPr="007B1D9E">
        <w:rPr>
          <w:rFonts w:cs="Times New Roman"/>
          <w:sz w:val="20"/>
          <w:szCs w:val="20"/>
        </w:rPr>
        <w:t xml:space="preserve"> oleh </w:t>
      </w:r>
      <w:proofErr w:type="spellStart"/>
      <w:r w:rsidRPr="007B1D9E">
        <w:rPr>
          <w:rFonts w:cs="Times New Roman"/>
          <w:sz w:val="20"/>
          <w:szCs w:val="20"/>
        </w:rPr>
        <w:t>siswa</w:t>
      </w:r>
      <w:proofErr w:type="spellEnd"/>
      <w:r w:rsidR="00BD608B">
        <w:rPr>
          <w:rFonts w:cs="Times New Roman"/>
          <w:sz w:val="20"/>
          <w:szCs w:val="20"/>
        </w:rPr>
        <w:t>.</w:t>
      </w:r>
      <w:r w:rsidR="00352C9A">
        <w:rPr>
          <w:rFonts w:cs="Times New Roman"/>
          <w:sz w:val="20"/>
          <w:szCs w:val="20"/>
        </w:rPr>
        <w:t xml:space="preserve"> </w:t>
      </w:r>
      <w:proofErr w:type="spellStart"/>
      <w:r w:rsidR="00352C9A">
        <w:rPr>
          <w:rFonts w:cs="Times New Roman"/>
          <w:sz w:val="20"/>
          <w:szCs w:val="20"/>
        </w:rPr>
        <w:t>Sedangkan</w:t>
      </w:r>
      <w:proofErr w:type="spellEnd"/>
      <w:r w:rsidR="00352C9A">
        <w:rPr>
          <w:rFonts w:cs="Times New Roman"/>
          <w:sz w:val="20"/>
          <w:szCs w:val="20"/>
        </w:rPr>
        <w:t xml:space="preserve"> </w:t>
      </w:r>
      <w:proofErr w:type="spellStart"/>
      <w:r w:rsidR="00352C9A">
        <w:rPr>
          <w:rFonts w:cs="Times New Roman"/>
          <w:sz w:val="20"/>
          <w:szCs w:val="20"/>
        </w:rPr>
        <w:t>perangkat</w:t>
      </w:r>
      <w:proofErr w:type="spellEnd"/>
      <w:r w:rsidR="00352C9A">
        <w:rPr>
          <w:rFonts w:cs="Times New Roman"/>
          <w:sz w:val="20"/>
          <w:szCs w:val="20"/>
        </w:rPr>
        <w:t xml:space="preserve"> </w:t>
      </w:r>
      <w:proofErr w:type="spellStart"/>
      <w:r w:rsidR="00352C9A">
        <w:rPr>
          <w:rFonts w:cs="Times New Roman"/>
          <w:sz w:val="20"/>
          <w:szCs w:val="20"/>
        </w:rPr>
        <w:t>pembelajaran</w:t>
      </w:r>
      <w:proofErr w:type="spellEnd"/>
      <w:r w:rsidR="00352C9A">
        <w:rPr>
          <w:rFonts w:cs="Times New Roman"/>
          <w:sz w:val="20"/>
          <w:szCs w:val="20"/>
        </w:rPr>
        <w:t xml:space="preserve"> yang </w:t>
      </w:r>
      <w:proofErr w:type="spellStart"/>
      <w:r w:rsidR="00352C9A">
        <w:rPr>
          <w:rFonts w:cs="Times New Roman"/>
          <w:sz w:val="20"/>
          <w:szCs w:val="20"/>
        </w:rPr>
        <w:t>di</w:t>
      </w:r>
      <w:r w:rsidR="003E030F">
        <w:rPr>
          <w:rFonts w:cs="Times New Roman"/>
          <w:sz w:val="20"/>
          <w:szCs w:val="20"/>
        </w:rPr>
        <w:t>rancang</w:t>
      </w:r>
      <w:proofErr w:type="spellEnd"/>
      <w:r w:rsidR="00352C9A">
        <w:rPr>
          <w:rFonts w:cs="Times New Roman"/>
          <w:sz w:val="20"/>
          <w:szCs w:val="20"/>
        </w:rPr>
        <w:t xml:space="preserve"> oleh guru </w:t>
      </w:r>
      <w:proofErr w:type="spellStart"/>
      <w:r w:rsidR="00352C9A">
        <w:rPr>
          <w:rFonts w:cs="Times New Roman"/>
          <w:sz w:val="20"/>
          <w:szCs w:val="20"/>
        </w:rPr>
        <w:t>berdasarkan</w:t>
      </w:r>
      <w:proofErr w:type="spellEnd"/>
      <w:r w:rsidR="00352C9A">
        <w:rPr>
          <w:rFonts w:cs="Times New Roman"/>
          <w:sz w:val="20"/>
          <w:szCs w:val="20"/>
        </w:rPr>
        <w:t xml:space="preserve"> </w:t>
      </w:r>
      <w:proofErr w:type="spellStart"/>
      <w:r w:rsidR="00352C9A">
        <w:rPr>
          <w:rFonts w:cs="Times New Roman"/>
          <w:sz w:val="20"/>
          <w:szCs w:val="20"/>
        </w:rPr>
        <w:t>observasi</w:t>
      </w:r>
      <w:proofErr w:type="spellEnd"/>
      <w:r w:rsidR="00352C9A">
        <w:rPr>
          <w:rFonts w:cs="Times New Roman"/>
          <w:sz w:val="20"/>
          <w:szCs w:val="20"/>
        </w:rPr>
        <w:t xml:space="preserve"> </w:t>
      </w:r>
      <w:proofErr w:type="spellStart"/>
      <w:r w:rsidR="00352C9A">
        <w:rPr>
          <w:rFonts w:cs="Times New Roman"/>
          <w:sz w:val="20"/>
          <w:szCs w:val="20"/>
        </w:rPr>
        <w:t>mengenai</w:t>
      </w:r>
      <w:proofErr w:type="spellEnd"/>
      <w:r w:rsidR="00352C9A">
        <w:rPr>
          <w:rFonts w:cs="Times New Roman"/>
          <w:sz w:val="20"/>
          <w:szCs w:val="20"/>
        </w:rPr>
        <w:t xml:space="preserve"> </w:t>
      </w:r>
      <w:proofErr w:type="spellStart"/>
      <w:r w:rsidR="00352C9A">
        <w:rPr>
          <w:rFonts w:cs="Times New Roman"/>
          <w:sz w:val="20"/>
          <w:szCs w:val="20"/>
        </w:rPr>
        <w:t>dimensi</w:t>
      </w:r>
      <w:proofErr w:type="spellEnd"/>
      <w:r w:rsidR="00352C9A">
        <w:rPr>
          <w:rFonts w:cs="Times New Roman"/>
          <w:sz w:val="20"/>
          <w:szCs w:val="20"/>
        </w:rPr>
        <w:t xml:space="preserve"> </w:t>
      </w:r>
      <w:proofErr w:type="spellStart"/>
      <w:r w:rsidR="00352C9A">
        <w:rPr>
          <w:rFonts w:cs="Times New Roman"/>
          <w:sz w:val="20"/>
          <w:szCs w:val="20"/>
        </w:rPr>
        <w:t>pengetahuan</w:t>
      </w:r>
      <w:proofErr w:type="spellEnd"/>
      <w:r w:rsidR="00352C9A">
        <w:rPr>
          <w:rFonts w:cs="Times New Roman"/>
          <w:sz w:val="20"/>
          <w:szCs w:val="20"/>
        </w:rPr>
        <w:t xml:space="preserve"> dan proses </w:t>
      </w:r>
      <w:proofErr w:type="spellStart"/>
      <w:r w:rsidR="00352C9A">
        <w:rPr>
          <w:rFonts w:cs="Times New Roman"/>
          <w:sz w:val="20"/>
          <w:szCs w:val="20"/>
        </w:rPr>
        <w:t>kognitif</w:t>
      </w:r>
      <w:proofErr w:type="spellEnd"/>
      <w:r w:rsidR="00352C9A">
        <w:rPr>
          <w:rFonts w:cs="Times New Roman"/>
          <w:sz w:val="20"/>
          <w:szCs w:val="20"/>
        </w:rPr>
        <w:t xml:space="preserve"> </w:t>
      </w:r>
      <w:proofErr w:type="spellStart"/>
      <w:r w:rsidR="00352C9A">
        <w:rPr>
          <w:rFonts w:cs="Times New Roman"/>
          <w:sz w:val="20"/>
          <w:szCs w:val="20"/>
        </w:rPr>
        <w:t>dapat</w:t>
      </w:r>
      <w:proofErr w:type="spellEnd"/>
      <w:r w:rsidR="00352C9A">
        <w:rPr>
          <w:rFonts w:cs="Times New Roman"/>
          <w:sz w:val="20"/>
          <w:szCs w:val="20"/>
        </w:rPr>
        <w:t xml:space="preserve"> </w:t>
      </w:r>
      <w:proofErr w:type="spellStart"/>
      <w:r w:rsidR="00352C9A">
        <w:rPr>
          <w:rFonts w:cs="Times New Roman"/>
          <w:sz w:val="20"/>
          <w:szCs w:val="20"/>
        </w:rPr>
        <w:t>dilihat</w:t>
      </w:r>
      <w:proofErr w:type="spellEnd"/>
      <w:r w:rsidR="00352C9A">
        <w:rPr>
          <w:rFonts w:cs="Times New Roman"/>
          <w:sz w:val="20"/>
          <w:szCs w:val="20"/>
        </w:rPr>
        <w:t xml:space="preserve"> pada Gambar</w:t>
      </w:r>
      <w:r w:rsidR="00E82E03">
        <w:rPr>
          <w:rFonts w:cs="Times New Roman"/>
          <w:sz w:val="20"/>
          <w:szCs w:val="20"/>
        </w:rPr>
        <w:t xml:space="preserve">. </w:t>
      </w:r>
      <w:r w:rsidR="00352C9A">
        <w:rPr>
          <w:rFonts w:cs="Times New Roman"/>
          <w:sz w:val="20"/>
          <w:szCs w:val="20"/>
        </w:rPr>
        <w:t>1., Gambar</w:t>
      </w:r>
      <w:r w:rsidR="00E82E03">
        <w:rPr>
          <w:rFonts w:cs="Times New Roman"/>
          <w:sz w:val="20"/>
          <w:szCs w:val="20"/>
        </w:rPr>
        <w:t>.</w:t>
      </w:r>
      <w:r w:rsidR="00352C9A">
        <w:rPr>
          <w:rFonts w:cs="Times New Roman"/>
          <w:sz w:val="20"/>
          <w:szCs w:val="20"/>
        </w:rPr>
        <w:t xml:space="preserve"> 2., Gambar</w:t>
      </w:r>
      <w:r w:rsidR="00E82E03">
        <w:rPr>
          <w:rFonts w:cs="Times New Roman"/>
          <w:sz w:val="20"/>
          <w:szCs w:val="20"/>
        </w:rPr>
        <w:t xml:space="preserve">. </w:t>
      </w:r>
      <w:r w:rsidR="00352C9A">
        <w:rPr>
          <w:rFonts w:cs="Times New Roman"/>
          <w:sz w:val="20"/>
          <w:szCs w:val="20"/>
        </w:rPr>
        <w:t>3., dan Gambar</w:t>
      </w:r>
      <w:r w:rsidR="00E82E03">
        <w:rPr>
          <w:rFonts w:cs="Times New Roman"/>
          <w:sz w:val="20"/>
          <w:szCs w:val="20"/>
        </w:rPr>
        <w:t>.</w:t>
      </w:r>
      <w:r w:rsidR="00352C9A">
        <w:rPr>
          <w:rFonts w:cs="Times New Roman"/>
          <w:sz w:val="20"/>
          <w:szCs w:val="20"/>
        </w:rPr>
        <w:t xml:space="preserve"> 4.</w:t>
      </w:r>
    </w:p>
    <w:p w14:paraId="4F28E25C" w14:textId="77777777" w:rsidR="00B82140" w:rsidRPr="007B1D9E" w:rsidRDefault="00B82140" w:rsidP="007B1D9E">
      <w:pPr>
        <w:pStyle w:val="DaftarParagraf"/>
        <w:ind w:firstLine="144"/>
        <w:jc w:val="both"/>
        <w:rPr>
          <w:sz w:val="20"/>
          <w:szCs w:val="18"/>
        </w:rPr>
      </w:pPr>
    </w:p>
    <w:p w14:paraId="179FFCFB" w14:textId="282F00B0" w:rsidR="0032080B" w:rsidRPr="000D499E" w:rsidRDefault="0032080B" w:rsidP="00B82140">
      <w:pPr>
        <w:pStyle w:val="DaftarParagraf"/>
        <w:numPr>
          <w:ilvl w:val="0"/>
          <w:numId w:val="11"/>
        </w:numPr>
        <w:spacing w:before="120"/>
        <w:jc w:val="both"/>
        <w:rPr>
          <w:sz w:val="20"/>
          <w:szCs w:val="18"/>
        </w:rPr>
      </w:pPr>
      <w:proofErr w:type="spellStart"/>
      <w:r>
        <w:rPr>
          <w:sz w:val="20"/>
          <w:szCs w:val="18"/>
        </w:rPr>
        <w:t>Tahap</w:t>
      </w:r>
      <w:proofErr w:type="spellEnd"/>
      <w:r>
        <w:rPr>
          <w:sz w:val="20"/>
          <w:szCs w:val="18"/>
        </w:rPr>
        <w:t xml:space="preserve"> </w:t>
      </w:r>
      <w:r w:rsidRPr="0032080B">
        <w:rPr>
          <w:i/>
          <w:iCs/>
          <w:sz w:val="20"/>
          <w:szCs w:val="18"/>
        </w:rPr>
        <w:t>Design</w:t>
      </w:r>
    </w:p>
    <w:p w14:paraId="2F5D95B0" w14:textId="21536346" w:rsidR="000D499E" w:rsidRDefault="000D499E" w:rsidP="000D499E">
      <w:pPr>
        <w:pStyle w:val="DaftarParagraf"/>
        <w:ind w:firstLine="273"/>
        <w:jc w:val="both"/>
        <w:rPr>
          <w:rFonts w:cs="Times New Roman"/>
          <w:sz w:val="20"/>
          <w:szCs w:val="20"/>
        </w:rPr>
      </w:pPr>
      <w:r w:rsidRPr="000D499E">
        <w:rPr>
          <w:sz w:val="20"/>
          <w:szCs w:val="20"/>
        </w:rPr>
        <w:t xml:space="preserve">Pada </w:t>
      </w:r>
      <w:proofErr w:type="spellStart"/>
      <w:r w:rsidRPr="000D499E">
        <w:rPr>
          <w:sz w:val="20"/>
          <w:szCs w:val="20"/>
        </w:rPr>
        <w:t>tahap</w:t>
      </w:r>
      <w:proofErr w:type="spellEnd"/>
      <w:r w:rsidRPr="000D499E">
        <w:rPr>
          <w:sz w:val="20"/>
          <w:szCs w:val="20"/>
        </w:rPr>
        <w:t xml:space="preserve"> </w:t>
      </w:r>
      <w:r w:rsidRPr="000D499E">
        <w:rPr>
          <w:i/>
          <w:iCs/>
          <w:sz w:val="20"/>
          <w:szCs w:val="20"/>
        </w:rPr>
        <w:t>design</w:t>
      </w:r>
      <w:r w:rsidRPr="000D499E">
        <w:rPr>
          <w:sz w:val="20"/>
          <w:szCs w:val="20"/>
        </w:rPr>
        <w:t xml:space="preserve"> </w:t>
      </w:r>
      <w:proofErr w:type="spellStart"/>
      <w:r w:rsidRPr="000D499E">
        <w:rPr>
          <w:rFonts w:cs="Times New Roman"/>
          <w:sz w:val="20"/>
          <w:szCs w:val="20"/>
        </w:rPr>
        <w:t>seluruh</w:t>
      </w:r>
      <w:proofErr w:type="spellEnd"/>
      <w:r w:rsidRPr="000D499E">
        <w:rPr>
          <w:rFonts w:cs="Times New Roman"/>
          <w:sz w:val="20"/>
          <w:szCs w:val="20"/>
        </w:rPr>
        <w:t xml:space="preserve"> </w:t>
      </w:r>
      <w:proofErr w:type="spellStart"/>
      <w:r w:rsidRPr="000D499E">
        <w:rPr>
          <w:rFonts w:cs="Times New Roman"/>
          <w:sz w:val="20"/>
          <w:szCs w:val="20"/>
        </w:rPr>
        <w:t>informasi</w:t>
      </w:r>
      <w:proofErr w:type="spellEnd"/>
      <w:r w:rsidRPr="000D499E">
        <w:rPr>
          <w:rFonts w:cs="Times New Roman"/>
          <w:sz w:val="20"/>
          <w:szCs w:val="20"/>
        </w:rPr>
        <w:t xml:space="preserve"> </w:t>
      </w:r>
      <w:proofErr w:type="spellStart"/>
      <w:r w:rsidRPr="000D499E">
        <w:rPr>
          <w:rFonts w:cs="Times New Roman"/>
          <w:sz w:val="20"/>
          <w:szCs w:val="20"/>
        </w:rPr>
        <w:t>mengenai</w:t>
      </w:r>
      <w:proofErr w:type="spellEnd"/>
      <w:r w:rsidRPr="000D499E">
        <w:rPr>
          <w:rFonts w:cs="Times New Roman"/>
          <w:sz w:val="20"/>
          <w:szCs w:val="20"/>
        </w:rPr>
        <w:t xml:space="preserve"> </w:t>
      </w:r>
      <w:proofErr w:type="spellStart"/>
      <w:r w:rsidRPr="000D499E">
        <w:rPr>
          <w:rFonts w:cs="Times New Roman"/>
          <w:sz w:val="20"/>
          <w:szCs w:val="20"/>
        </w:rPr>
        <w:t>permasalahan</w:t>
      </w:r>
      <w:proofErr w:type="spellEnd"/>
      <w:r w:rsidRPr="000D499E">
        <w:rPr>
          <w:rFonts w:cs="Times New Roman"/>
          <w:sz w:val="20"/>
          <w:szCs w:val="20"/>
        </w:rPr>
        <w:t xml:space="preserve"> </w:t>
      </w:r>
      <w:proofErr w:type="spellStart"/>
      <w:r w:rsidRPr="000D499E">
        <w:rPr>
          <w:rFonts w:cs="Times New Roman"/>
          <w:sz w:val="20"/>
          <w:szCs w:val="20"/>
        </w:rPr>
        <w:t>dalam</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w:t>
      </w:r>
      <w:proofErr w:type="spellStart"/>
      <w:r w:rsidRPr="000D499E">
        <w:rPr>
          <w:rFonts w:cs="Times New Roman"/>
          <w:sz w:val="20"/>
          <w:szCs w:val="20"/>
        </w:rPr>
        <w:t>fisika</w:t>
      </w:r>
      <w:proofErr w:type="spellEnd"/>
      <w:r w:rsidRPr="000D499E">
        <w:rPr>
          <w:rFonts w:cs="Times New Roman"/>
          <w:sz w:val="20"/>
          <w:szCs w:val="20"/>
        </w:rPr>
        <w:t xml:space="preserve"> yang </w:t>
      </w:r>
      <w:proofErr w:type="spellStart"/>
      <w:r w:rsidRPr="000D499E">
        <w:rPr>
          <w:rFonts w:cs="Times New Roman"/>
          <w:sz w:val="20"/>
          <w:szCs w:val="20"/>
        </w:rPr>
        <w:t>didapatkan</w:t>
      </w:r>
      <w:proofErr w:type="spellEnd"/>
      <w:r w:rsidRPr="000D499E">
        <w:rPr>
          <w:rFonts w:cs="Times New Roman"/>
          <w:sz w:val="20"/>
          <w:szCs w:val="20"/>
        </w:rPr>
        <w:t xml:space="preserve"> </w:t>
      </w:r>
      <w:proofErr w:type="spellStart"/>
      <w:r w:rsidRPr="000D499E">
        <w:rPr>
          <w:rFonts w:cs="Times New Roman"/>
          <w:sz w:val="20"/>
          <w:szCs w:val="20"/>
        </w:rPr>
        <w:t>beserta</w:t>
      </w:r>
      <w:proofErr w:type="spellEnd"/>
      <w:r w:rsidRPr="000D499E">
        <w:rPr>
          <w:rFonts w:cs="Times New Roman"/>
          <w:sz w:val="20"/>
          <w:szCs w:val="20"/>
        </w:rPr>
        <w:t xml:space="preserve"> </w:t>
      </w:r>
      <w:proofErr w:type="spellStart"/>
      <w:r w:rsidRPr="000D499E">
        <w:rPr>
          <w:rFonts w:cs="Times New Roman"/>
          <w:sz w:val="20"/>
          <w:szCs w:val="20"/>
        </w:rPr>
        <w:t>solusinya</w:t>
      </w:r>
      <w:proofErr w:type="spellEnd"/>
      <w:r w:rsidRPr="000D499E">
        <w:rPr>
          <w:rFonts w:cs="Times New Roman"/>
          <w:sz w:val="20"/>
          <w:szCs w:val="20"/>
        </w:rPr>
        <w:t xml:space="preserve"> </w:t>
      </w:r>
      <w:proofErr w:type="spellStart"/>
      <w:r w:rsidRPr="000D499E">
        <w:rPr>
          <w:rFonts w:cs="Times New Roman"/>
          <w:sz w:val="20"/>
          <w:szCs w:val="20"/>
        </w:rPr>
        <w:t>diterapkan</w:t>
      </w:r>
      <w:proofErr w:type="spellEnd"/>
      <w:r w:rsidRPr="000D499E">
        <w:rPr>
          <w:rFonts w:cs="Times New Roman"/>
          <w:sz w:val="20"/>
          <w:szCs w:val="20"/>
        </w:rPr>
        <w:t xml:space="preserve"> </w:t>
      </w:r>
      <w:proofErr w:type="spellStart"/>
      <w:r w:rsidRPr="000D499E">
        <w:rPr>
          <w:rFonts w:cs="Times New Roman"/>
          <w:sz w:val="20"/>
          <w:szCs w:val="20"/>
        </w:rPr>
        <w:t>secara</w:t>
      </w:r>
      <w:proofErr w:type="spellEnd"/>
      <w:r w:rsidRPr="000D499E">
        <w:rPr>
          <w:rFonts w:cs="Times New Roman"/>
          <w:sz w:val="20"/>
          <w:szCs w:val="20"/>
        </w:rPr>
        <w:t xml:space="preserve"> </w:t>
      </w:r>
      <w:proofErr w:type="spellStart"/>
      <w:r w:rsidRPr="000D499E">
        <w:rPr>
          <w:rFonts w:cs="Times New Roman"/>
          <w:sz w:val="20"/>
          <w:szCs w:val="20"/>
        </w:rPr>
        <w:t>kreatif</w:t>
      </w:r>
      <w:proofErr w:type="spellEnd"/>
      <w:r w:rsidRPr="000D499E">
        <w:rPr>
          <w:rFonts w:cs="Times New Roman"/>
          <w:sz w:val="20"/>
          <w:szCs w:val="20"/>
        </w:rPr>
        <w:t xml:space="preserve"> </w:t>
      </w:r>
      <w:proofErr w:type="spellStart"/>
      <w:r w:rsidRPr="000D499E">
        <w:rPr>
          <w:rFonts w:cs="Times New Roman"/>
          <w:sz w:val="20"/>
          <w:szCs w:val="20"/>
        </w:rPr>
        <w:t>untuk</w:t>
      </w:r>
      <w:proofErr w:type="spellEnd"/>
      <w:r w:rsidRPr="000D499E">
        <w:rPr>
          <w:rFonts w:cs="Times New Roman"/>
          <w:sz w:val="20"/>
          <w:szCs w:val="20"/>
        </w:rPr>
        <w:t xml:space="preserve"> </w:t>
      </w:r>
      <w:proofErr w:type="spellStart"/>
      <w:r w:rsidRPr="000D499E">
        <w:rPr>
          <w:rFonts w:cs="Times New Roman"/>
          <w:sz w:val="20"/>
          <w:szCs w:val="20"/>
        </w:rPr>
        <w:t>merancang</w:t>
      </w:r>
      <w:proofErr w:type="spellEnd"/>
      <w:r w:rsidRPr="000D499E">
        <w:rPr>
          <w:rFonts w:cs="Times New Roman"/>
          <w:sz w:val="20"/>
          <w:szCs w:val="20"/>
        </w:rPr>
        <w:t xml:space="preserve"> model </w:t>
      </w:r>
      <w:proofErr w:type="spellStart"/>
      <w:r w:rsidR="00FB5488">
        <w:rPr>
          <w:rFonts w:cs="Times New Roman"/>
          <w:sz w:val="20"/>
          <w:szCs w:val="20"/>
        </w:rPr>
        <w:t>konseptual</w:t>
      </w:r>
      <w:proofErr w:type="spellEnd"/>
      <w:r w:rsidRPr="000D499E">
        <w:rPr>
          <w:rFonts w:cs="Times New Roman"/>
          <w:sz w:val="20"/>
          <w:szCs w:val="20"/>
        </w:rPr>
        <w:t xml:space="preserve"> </w:t>
      </w:r>
      <w:proofErr w:type="spellStart"/>
      <w:r w:rsidRPr="000D499E">
        <w:rPr>
          <w:rFonts w:cs="Times New Roman"/>
          <w:sz w:val="20"/>
          <w:szCs w:val="20"/>
        </w:rPr>
        <w:t>perangkat</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yang </w:t>
      </w:r>
      <w:proofErr w:type="spellStart"/>
      <w:r w:rsidRPr="000D499E">
        <w:rPr>
          <w:rFonts w:cs="Times New Roman"/>
          <w:sz w:val="20"/>
          <w:szCs w:val="20"/>
        </w:rPr>
        <w:t>dikembangkan</w:t>
      </w:r>
      <w:proofErr w:type="spellEnd"/>
      <w:r w:rsidRPr="000D499E">
        <w:rPr>
          <w:rFonts w:cs="Times New Roman"/>
          <w:sz w:val="20"/>
          <w:szCs w:val="20"/>
        </w:rPr>
        <w:t xml:space="preserve">. Pada </w:t>
      </w:r>
      <w:proofErr w:type="spellStart"/>
      <w:r w:rsidRPr="000D499E">
        <w:rPr>
          <w:rFonts w:cs="Times New Roman"/>
          <w:sz w:val="20"/>
          <w:szCs w:val="20"/>
        </w:rPr>
        <w:t>tahap</w:t>
      </w:r>
      <w:proofErr w:type="spellEnd"/>
      <w:r w:rsidRPr="000D499E">
        <w:rPr>
          <w:rFonts w:cs="Times New Roman"/>
          <w:sz w:val="20"/>
          <w:szCs w:val="20"/>
        </w:rPr>
        <w:t xml:space="preserve"> </w:t>
      </w:r>
      <w:proofErr w:type="spellStart"/>
      <w:r w:rsidRPr="000D499E">
        <w:rPr>
          <w:rFonts w:cs="Times New Roman"/>
          <w:sz w:val="20"/>
          <w:szCs w:val="20"/>
        </w:rPr>
        <w:t>ini</w:t>
      </w:r>
      <w:proofErr w:type="spellEnd"/>
      <w:r w:rsidRPr="000D499E">
        <w:rPr>
          <w:rFonts w:cs="Times New Roman"/>
          <w:sz w:val="20"/>
          <w:szCs w:val="20"/>
        </w:rPr>
        <w:t xml:space="preserve"> juga </w:t>
      </w:r>
      <w:proofErr w:type="spellStart"/>
      <w:r w:rsidRPr="000D499E">
        <w:rPr>
          <w:rFonts w:cs="Times New Roman"/>
          <w:sz w:val="20"/>
          <w:szCs w:val="20"/>
        </w:rPr>
        <w:t>dipilih</w:t>
      </w:r>
      <w:proofErr w:type="spellEnd"/>
      <w:r w:rsidRPr="000D499E">
        <w:rPr>
          <w:rFonts w:cs="Times New Roman"/>
          <w:sz w:val="20"/>
          <w:szCs w:val="20"/>
        </w:rPr>
        <w:t xml:space="preserve"> </w:t>
      </w:r>
      <w:proofErr w:type="spellStart"/>
      <w:r w:rsidRPr="000D499E">
        <w:rPr>
          <w:rFonts w:cs="Times New Roman"/>
          <w:sz w:val="20"/>
          <w:szCs w:val="20"/>
        </w:rPr>
        <w:t>materi</w:t>
      </w:r>
      <w:proofErr w:type="spellEnd"/>
      <w:r w:rsidRPr="000D499E">
        <w:rPr>
          <w:rFonts w:cs="Times New Roman"/>
          <w:sz w:val="20"/>
          <w:szCs w:val="20"/>
        </w:rPr>
        <w:t xml:space="preserve"> </w:t>
      </w:r>
      <w:proofErr w:type="spellStart"/>
      <w:r w:rsidRPr="000D499E">
        <w:rPr>
          <w:rFonts w:cs="Times New Roman"/>
          <w:sz w:val="20"/>
          <w:szCs w:val="20"/>
        </w:rPr>
        <w:t>fisika</w:t>
      </w:r>
      <w:proofErr w:type="spellEnd"/>
      <w:r w:rsidRPr="000D499E">
        <w:rPr>
          <w:rFonts w:cs="Times New Roman"/>
          <w:sz w:val="20"/>
          <w:szCs w:val="20"/>
        </w:rPr>
        <w:t xml:space="preserve"> yang </w:t>
      </w:r>
      <w:proofErr w:type="spellStart"/>
      <w:r w:rsidRPr="000D499E">
        <w:rPr>
          <w:rFonts w:cs="Times New Roman"/>
          <w:sz w:val="20"/>
          <w:szCs w:val="20"/>
        </w:rPr>
        <w:t>dikembangkan</w:t>
      </w:r>
      <w:proofErr w:type="spellEnd"/>
      <w:r w:rsidRPr="000D499E">
        <w:rPr>
          <w:rFonts w:cs="Times New Roman"/>
          <w:sz w:val="20"/>
          <w:szCs w:val="20"/>
        </w:rPr>
        <w:t xml:space="preserve"> </w:t>
      </w:r>
      <w:proofErr w:type="spellStart"/>
      <w:r w:rsidRPr="000D499E">
        <w:rPr>
          <w:rFonts w:cs="Times New Roman"/>
          <w:sz w:val="20"/>
          <w:szCs w:val="20"/>
        </w:rPr>
        <w:t>menjadi</w:t>
      </w:r>
      <w:proofErr w:type="spellEnd"/>
      <w:r w:rsidRPr="000D499E">
        <w:rPr>
          <w:rFonts w:cs="Times New Roman"/>
          <w:sz w:val="20"/>
          <w:szCs w:val="20"/>
        </w:rPr>
        <w:t xml:space="preserve"> model </w:t>
      </w:r>
      <w:proofErr w:type="spellStart"/>
      <w:r w:rsidRPr="000D499E">
        <w:rPr>
          <w:rFonts w:cs="Times New Roman"/>
          <w:sz w:val="20"/>
          <w:szCs w:val="20"/>
        </w:rPr>
        <w:t>konseptual</w:t>
      </w:r>
      <w:proofErr w:type="spellEnd"/>
      <w:r w:rsidRPr="000D499E">
        <w:rPr>
          <w:rFonts w:cs="Times New Roman"/>
          <w:sz w:val="20"/>
          <w:szCs w:val="20"/>
        </w:rPr>
        <w:t xml:space="preserve"> </w:t>
      </w:r>
      <w:proofErr w:type="spellStart"/>
      <w:r w:rsidRPr="000D499E">
        <w:rPr>
          <w:rFonts w:cs="Times New Roman"/>
          <w:sz w:val="20"/>
          <w:szCs w:val="20"/>
        </w:rPr>
        <w:t>perangkat</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w:t>
      </w:r>
      <w:proofErr w:type="spellStart"/>
      <w:r w:rsidRPr="000D499E">
        <w:rPr>
          <w:rFonts w:cs="Times New Roman"/>
          <w:sz w:val="20"/>
          <w:szCs w:val="20"/>
        </w:rPr>
        <w:t>dalam</w:t>
      </w:r>
      <w:proofErr w:type="spellEnd"/>
      <w:r w:rsidRPr="000D499E">
        <w:rPr>
          <w:rFonts w:cs="Times New Roman"/>
          <w:sz w:val="20"/>
          <w:szCs w:val="20"/>
        </w:rPr>
        <w:t xml:space="preserve"> </w:t>
      </w:r>
      <w:proofErr w:type="spellStart"/>
      <w:r w:rsidRPr="000D499E">
        <w:rPr>
          <w:rFonts w:cs="Times New Roman"/>
          <w:sz w:val="20"/>
          <w:szCs w:val="20"/>
        </w:rPr>
        <w:t>hal</w:t>
      </w:r>
      <w:proofErr w:type="spellEnd"/>
      <w:r w:rsidRPr="000D499E">
        <w:rPr>
          <w:rFonts w:cs="Times New Roman"/>
          <w:sz w:val="20"/>
          <w:szCs w:val="20"/>
        </w:rPr>
        <w:t xml:space="preserve"> </w:t>
      </w:r>
      <w:proofErr w:type="spellStart"/>
      <w:r w:rsidRPr="000D499E">
        <w:rPr>
          <w:rFonts w:cs="Times New Roman"/>
          <w:sz w:val="20"/>
          <w:szCs w:val="20"/>
        </w:rPr>
        <w:t>ini</w:t>
      </w:r>
      <w:proofErr w:type="spellEnd"/>
      <w:r w:rsidRPr="000D499E">
        <w:rPr>
          <w:rFonts w:cs="Times New Roman"/>
          <w:sz w:val="20"/>
          <w:szCs w:val="20"/>
        </w:rPr>
        <w:t xml:space="preserve"> </w:t>
      </w:r>
      <w:proofErr w:type="spellStart"/>
      <w:r w:rsidRPr="000D499E">
        <w:rPr>
          <w:rFonts w:cs="Times New Roman"/>
          <w:sz w:val="20"/>
          <w:szCs w:val="20"/>
        </w:rPr>
        <w:t>dipilihlah</w:t>
      </w:r>
      <w:proofErr w:type="spellEnd"/>
      <w:r w:rsidRPr="000D499E">
        <w:rPr>
          <w:rFonts w:cs="Times New Roman"/>
          <w:sz w:val="20"/>
          <w:szCs w:val="20"/>
        </w:rPr>
        <w:t xml:space="preserve"> </w:t>
      </w:r>
      <w:proofErr w:type="spellStart"/>
      <w:r w:rsidRPr="000D499E">
        <w:rPr>
          <w:rFonts w:cs="Times New Roman"/>
          <w:sz w:val="20"/>
          <w:szCs w:val="20"/>
        </w:rPr>
        <w:t>materi</w:t>
      </w:r>
      <w:proofErr w:type="spellEnd"/>
      <w:r w:rsidRPr="000D499E">
        <w:rPr>
          <w:rFonts w:cs="Times New Roman"/>
          <w:sz w:val="20"/>
          <w:szCs w:val="20"/>
        </w:rPr>
        <w:t xml:space="preserve"> </w:t>
      </w:r>
      <w:proofErr w:type="spellStart"/>
      <w:r w:rsidRPr="000D499E">
        <w:rPr>
          <w:rFonts w:cs="Times New Roman"/>
          <w:sz w:val="20"/>
          <w:szCs w:val="20"/>
        </w:rPr>
        <w:t>keseimbangan</w:t>
      </w:r>
      <w:proofErr w:type="spellEnd"/>
      <w:r w:rsidRPr="000D499E">
        <w:rPr>
          <w:rFonts w:cs="Times New Roman"/>
          <w:sz w:val="20"/>
          <w:szCs w:val="20"/>
        </w:rPr>
        <w:t xml:space="preserve"> dan </w:t>
      </w:r>
      <w:proofErr w:type="spellStart"/>
      <w:r w:rsidRPr="000D499E">
        <w:rPr>
          <w:rFonts w:cs="Times New Roman"/>
          <w:sz w:val="20"/>
          <w:szCs w:val="20"/>
        </w:rPr>
        <w:t>dinamika</w:t>
      </w:r>
      <w:proofErr w:type="spellEnd"/>
      <w:r w:rsidRPr="000D499E">
        <w:rPr>
          <w:rFonts w:cs="Times New Roman"/>
          <w:sz w:val="20"/>
          <w:szCs w:val="20"/>
        </w:rPr>
        <w:t xml:space="preserve"> </w:t>
      </w:r>
      <w:proofErr w:type="spellStart"/>
      <w:r w:rsidRPr="000D499E">
        <w:rPr>
          <w:rFonts w:cs="Times New Roman"/>
          <w:sz w:val="20"/>
          <w:szCs w:val="20"/>
        </w:rPr>
        <w:t>rotasi</w:t>
      </w:r>
      <w:proofErr w:type="spellEnd"/>
      <w:r w:rsidRPr="000D499E">
        <w:rPr>
          <w:rFonts w:cs="Times New Roman"/>
          <w:sz w:val="20"/>
          <w:szCs w:val="20"/>
        </w:rPr>
        <w:t xml:space="preserve">. </w:t>
      </w:r>
      <w:proofErr w:type="spellStart"/>
      <w:r>
        <w:rPr>
          <w:rFonts w:cs="Times New Roman"/>
          <w:sz w:val="20"/>
          <w:szCs w:val="20"/>
        </w:rPr>
        <w:t>Materi</w:t>
      </w:r>
      <w:proofErr w:type="spellEnd"/>
      <w:r>
        <w:rPr>
          <w:rFonts w:cs="Times New Roman"/>
          <w:sz w:val="20"/>
          <w:szCs w:val="20"/>
        </w:rPr>
        <w:t xml:space="preserve"> </w:t>
      </w:r>
      <w:proofErr w:type="spellStart"/>
      <w:r>
        <w:rPr>
          <w:rFonts w:cs="Times New Roman"/>
          <w:sz w:val="20"/>
          <w:szCs w:val="20"/>
        </w:rPr>
        <w:t>keseimbangan</w:t>
      </w:r>
      <w:proofErr w:type="spellEnd"/>
      <w:r>
        <w:rPr>
          <w:rFonts w:cs="Times New Roman"/>
          <w:sz w:val="20"/>
          <w:szCs w:val="20"/>
        </w:rPr>
        <w:t xml:space="preserve"> dan </w:t>
      </w:r>
      <w:proofErr w:type="spellStart"/>
      <w:r>
        <w:rPr>
          <w:rFonts w:cs="Times New Roman"/>
          <w:sz w:val="20"/>
          <w:szCs w:val="20"/>
        </w:rPr>
        <w:t>dinamika</w:t>
      </w:r>
      <w:proofErr w:type="spellEnd"/>
      <w:r>
        <w:rPr>
          <w:rFonts w:cs="Times New Roman"/>
          <w:sz w:val="20"/>
          <w:szCs w:val="20"/>
        </w:rPr>
        <w:t xml:space="preserve"> </w:t>
      </w:r>
      <w:proofErr w:type="spellStart"/>
      <w:r>
        <w:rPr>
          <w:rFonts w:cs="Times New Roman"/>
          <w:sz w:val="20"/>
          <w:szCs w:val="20"/>
        </w:rPr>
        <w:t>rotasi</w:t>
      </w:r>
      <w:proofErr w:type="spellEnd"/>
      <w:r>
        <w:rPr>
          <w:rFonts w:cs="Times New Roman"/>
          <w:sz w:val="20"/>
          <w:szCs w:val="20"/>
        </w:rPr>
        <w:t xml:space="preserve"> </w:t>
      </w:r>
      <w:proofErr w:type="spellStart"/>
      <w:r>
        <w:rPr>
          <w:rFonts w:cs="Times New Roman"/>
          <w:sz w:val="20"/>
          <w:szCs w:val="20"/>
        </w:rPr>
        <w:t>dipilih</w:t>
      </w:r>
      <w:proofErr w:type="spellEnd"/>
      <w:r>
        <w:rPr>
          <w:rFonts w:cs="Times New Roman"/>
          <w:sz w:val="20"/>
          <w:szCs w:val="20"/>
        </w:rPr>
        <w:t xml:space="preserve"> </w:t>
      </w:r>
      <w:proofErr w:type="spellStart"/>
      <w:r>
        <w:rPr>
          <w:rFonts w:cs="Times New Roman"/>
          <w:sz w:val="20"/>
          <w:szCs w:val="20"/>
        </w:rPr>
        <w:t>karena</w:t>
      </w:r>
      <w:proofErr w:type="spellEnd"/>
      <w:r>
        <w:rPr>
          <w:rFonts w:cs="Times New Roman"/>
          <w:sz w:val="20"/>
          <w:szCs w:val="20"/>
        </w:rPr>
        <w:t xml:space="preserve"> </w:t>
      </w:r>
      <w:proofErr w:type="spellStart"/>
      <w:r>
        <w:rPr>
          <w:rFonts w:cs="Times New Roman"/>
          <w:sz w:val="20"/>
          <w:szCs w:val="20"/>
        </w:rPr>
        <w:t>materi</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memiliki</w:t>
      </w:r>
      <w:proofErr w:type="spellEnd"/>
      <w:r>
        <w:rPr>
          <w:rFonts w:cs="Times New Roman"/>
          <w:sz w:val="20"/>
          <w:szCs w:val="20"/>
        </w:rPr>
        <w:t xml:space="preserve"> </w:t>
      </w:r>
      <w:proofErr w:type="spellStart"/>
      <w:r>
        <w:rPr>
          <w:rFonts w:cs="Times New Roman"/>
          <w:sz w:val="20"/>
          <w:szCs w:val="20"/>
        </w:rPr>
        <w:t>persentase</w:t>
      </w:r>
      <w:proofErr w:type="spellEnd"/>
      <w:r>
        <w:rPr>
          <w:rFonts w:cs="Times New Roman"/>
          <w:sz w:val="20"/>
          <w:szCs w:val="20"/>
        </w:rPr>
        <w:t xml:space="preserve"> </w:t>
      </w:r>
      <w:proofErr w:type="spellStart"/>
      <w:r>
        <w:rPr>
          <w:rFonts w:cs="Times New Roman"/>
          <w:sz w:val="20"/>
          <w:szCs w:val="20"/>
        </w:rPr>
        <w:t>ketuntusan</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penilaian</w:t>
      </w:r>
      <w:proofErr w:type="spellEnd"/>
      <w:r>
        <w:rPr>
          <w:rFonts w:cs="Times New Roman"/>
          <w:sz w:val="20"/>
          <w:szCs w:val="20"/>
        </w:rPr>
        <w:t xml:space="preserve"> </w:t>
      </w:r>
      <w:proofErr w:type="spellStart"/>
      <w:r>
        <w:rPr>
          <w:rFonts w:cs="Times New Roman"/>
          <w:sz w:val="20"/>
          <w:szCs w:val="20"/>
        </w:rPr>
        <w:t>harian</w:t>
      </w:r>
      <w:proofErr w:type="spellEnd"/>
      <w:r>
        <w:rPr>
          <w:rFonts w:cs="Times New Roman"/>
          <w:sz w:val="20"/>
          <w:szCs w:val="20"/>
        </w:rPr>
        <w:t xml:space="preserve"> (PH) yang </w:t>
      </w:r>
      <w:proofErr w:type="spellStart"/>
      <w:r>
        <w:rPr>
          <w:rFonts w:cs="Times New Roman"/>
          <w:sz w:val="20"/>
          <w:szCs w:val="20"/>
        </w:rPr>
        <w:t>rendah</w:t>
      </w:r>
      <w:proofErr w:type="spellEnd"/>
      <w:r>
        <w:rPr>
          <w:rFonts w:cs="Times New Roman"/>
          <w:sz w:val="20"/>
          <w:szCs w:val="20"/>
        </w:rPr>
        <w:t xml:space="preserve"> dan </w:t>
      </w:r>
      <w:proofErr w:type="spellStart"/>
      <w:r>
        <w:rPr>
          <w:rFonts w:cs="Times New Roman"/>
          <w:sz w:val="20"/>
          <w:szCs w:val="20"/>
        </w:rPr>
        <w:t>masih</w:t>
      </w:r>
      <w:proofErr w:type="spellEnd"/>
      <w:r>
        <w:rPr>
          <w:rFonts w:cs="Times New Roman"/>
          <w:sz w:val="20"/>
          <w:szCs w:val="20"/>
        </w:rPr>
        <w:t xml:space="preserve"> </w:t>
      </w:r>
      <w:proofErr w:type="spellStart"/>
      <w:r>
        <w:rPr>
          <w:rFonts w:cs="Times New Roman"/>
          <w:sz w:val="20"/>
          <w:szCs w:val="20"/>
        </w:rPr>
        <w:t>belum</w:t>
      </w:r>
      <w:proofErr w:type="spellEnd"/>
      <w:r>
        <w:rPr>
          <w:rFonts w:cs="Times New Roman"/>
          <w:sz w:val="20"/>
          <w:szCs w:val="20"/>
        </w:rPr>
        <w:t xml:space="preserve"> </w:t>
      </w:r>
      <w:proofErr w:type="spellStart"/>
      <w:r>
        <w:rPr>
          <w:rFonts w:cs="Times New Roman"/>
          <w:sz w:val="20"/>
          <w:szCs w:val="20"/>
        </w:rPr>
        <w:t>seperti</w:t>
      </w:r>
      <w:proofErr w:type="spellEnd"/>
      <w:r>
        <w:rPr>
          <w:rFonts w:cs="Times New Roman"/>
          <w:sz w:val="20"/>
          <w:szCs w:val="20"/>
        </w:rPr>
        <w:t xml:space="preserve"> yang </w:t>
      </w:r>
      <w:proofErr w:type="spellStart"/>
      <w:r>
        <w:rPr>
          <w:rFonts w:cs="Times New Roman"/>
          <w:sz w:val="20"/>
          <w:szCs w:val="20"/>
        </w:rPr>
        <w:t>diinginkan</w:t>
      </w:r>
      <w:proofErr w:type="spellEnd"/>
      <w:r>
        <w:rPr>
          <w:rFonts w:cs="Times New Roman"/>
          <w:sz w:val="20"/>
          <w:szCs w:val="20"/>
        </w:rPr>
        <w:t xml:space="preserve"> </w:t>
      </w:r>
      <w:proofErr w:type="spellStart"/>
      <w:r>
        <w:rPr>
          <w:rFonts w:cs="Times New Roman"/>
          <w:sz w:val="20"/>
          <w:szCs w:val="20"/>
        </w:rPr>
        <w:t>seperti</w:t>
      </w:r>
      <w:proofErr w:type="spellEnd"/>
      <w:r>
        <w:rPr>
          <w:rFonts w:cs="Times New Roman"/>
          <w:sz w:val="20"/>
          <w:szCs w:val="20"/>
        </w:rPr>
        <w:t xml:space="preserve"> </w:t>
      </w:r>
      <w:proofErr w:type="spellStart"/>
      <w:r>
        <w:rPr>
          <w:rFonts w:cs="Times New Roman"/>
          <w:sz w:val="20"/>
          <w:szCs w:val="20"/>
        </w:rPr>
        <w:t>Tabel</w:t>
      </w:r>
      <w:proofErr w:type="spellEnd"/>
      <w:r>
        <w:rPr>
          <w:rFonts w:cs="Times New Roman"/>
          <w:sz w:val="20"/>
          <w:szCs w:val="20"/>
        </w:rPr>
        <w:t xml:space="preserve"> 1. </w:t>
      </w:r>
      <w:proofErr w:type="spellStart"/>
      <w:r>
        <w:rPr>
          <w:rFonts w:cs="Times New Roman"/>
          <w:sz w:val="20"/>
          <w:szCs w:val="20"/>
        </w:rPr>
        <w:t>Disamping</w:t>
      </w:r>
      <w:proofErr w:type="spellEnd"/>
      <w:r>
        <w:rPr>
          <w:rFonts w:cs="Times New Roman"/>
          <w:sz w:val="20"/>
          <w:szCs w:val="20"/>
        </w:rPr>
        <w:t xml:space="preserve"> </w:t>
      </w:r>
      <w:proofErr w:type="spellStart"/>
      <w:r>
        <w:rPr>
          <w:rFonts w:cs="Times New Roman"/>
          <w:sz w:val="20"/>
          <w:szCs w:val="20"/>
        </w:rPr>
        <w:t>itu</w:t>
      </w:r>
      <w:proofErr w:type="spellEnd"/>
      <w:r>
        <w:rPr>
          <w:rFonts w:cs="Times New Roman"/>
          <w:sz w:val="20"/>
          <w:szCs w:val="20"/>
        </w:rPr>
        <w:t xml:space="preserve"> </w:t>
      </w:r>
      <w:proofErr w:type="spellStart"/>
      <w:r>
        <w:rPr>
          <w:rFonts w:cs="Times New Roman"/>
          <w:sz w:val="20"/>
          <w:szCs w:val="20"/>
        </w:rPr>
        <w:t>materi</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memiliki</w:t>
      </w:r>
      <w:proofErr w:type="spellEnd"/>
      <w:r>
        <w:rPr>
          <w:rFonts w:cs="Times New Roman"/>
          <w:sz w:val="20"/>
          <w:szCs w:val="20"/>
        </w:rPr>
        <w:t xml:space="preserve"> </w:t>
      </w:r>
      <w:proofErr w:type="spellStart"/>
      <w:r>
        <w:rPr>
          <w:rFonts w:cs="Times New Roman"/>
          <w:sz w:val="20"/>
          <w:szCs w:val="20"/>
        </w:rPr>
        <w:t>karakteristik</w:t>
      </w:r>
      <w:proofErr w:type="spellEnd"/>
      <w:r>
        <w:rPr>
          <w:rFonts w:cs="Times New Roman"/>
          <w:sz w:val="20"/>
          <w:szCs w:val="20"/>
        </w:rPr>
        <w:t xml:space="preserve"> yang </w:t>
      </w:r>
      <w:proofErr w:type="spellStart"/>
      <w:r>
        <w:rPr>
          <w:rFonts w:cs="Times New Roman"/>
          <w:sz w:val="20"/>
          <w:szCs w:val="20"/>
        </w:rPr>
        <w:t>cukup</w:t>
      </w:r>
      <w:proofErr w:type="spellEnd"/>
      <w:r>
        <w:rPr>
          <w:rFonts w:cs="Times New Roman"/>
          <w:sz w:val="20"/>
          <w:szCs w:val="20"/>
        </w:rPr>
        <w:t xml:space="preserve"> </w:t>
      </w:r>
      <w:proofErr w:type="spellStart"/>
      <w:r>
        <w:rPr>
          <w:rFonts w:cs="Times New Roman"/>
          <w:sz w:val="20"/>
          <w:szCs w:val="20"/>
        </w:rPr>
        <w:t>sulit</w:t>
      </w:r>
      <w:proofErr w:type="spellEnd"/>
      <w:r>
        <w:rPr>
          <w:rFonts w:cs="Times New Roman"/>
          <w:sz w:val="20"/>
          <w:szCs w:val="20"/>
        </w:rPr>
        <w:t xml:space="preserve"> </w:t>
      </w:r>
      <w:proofErr w:type="spellStart"/>
      <w:r>
        <w:rPr>
          <w:rFonts w:cs="Times New Roman"/>
          <w:sz w:val="20"/>
          <w:szCs w:val="20"/>
        </w:rPr>
        <w:t>dipahami</w:t>
      </w:r>
      <w:proofErr w:type="spellEnd"/>
      <w:r>
        <w:rPr>
          <w:rFonts w:cs="Times New Roman"/>
          <w:sz w:val="20"/>
          <w:szCs w:val="20"/>
        </w:rPr>
        <w:t xml:space="preserve"> </w:t>
      </w:r>
      <w:proofErr w:type="spellStart"/>
      <w:r>
        <w:rPr>
          <w:rFonts w:cs="Times New Roman"/>
          <w:sz w:val="20"/>
          <w:szCs w:val="20"/>
        </w:rPr>
        <w:t>karena</w:t>
      </w:r>
      <w:proofErr w:type="spellEnd"/>
      <w:r>
        <w:rPr>
          <w:rFonts w:cs="Times New Roman"/>
          <w:sz w:val="20"/>
          <w:szCs w:val="20"/>
        </w:rPr>
        <w:t xml:space="preserve"> </w:t>
      </w:r>
      <w:proofErr w:type="spellStart"/>
      <w:r>
        <w:rPr>
          <w:rFonts w:cs="Times New Roman"/>
          <w:sz w:val="20"/>
          <w:szCs w:val="20"/>
        </w:rPr>
        <w:t>memiliki</w:t>
      </w:r>
      <w:proofErr w:type="spellEnd"/>
      <w:r>
        <w:rPr>
          <w:rFonts w:cs="Times New Roman"/>
          <w:sz w:val="20"/>
          <w:szCs w:val="20"/>
        </w:rPr>
        <w:t xml:space="preserve"> </w:t>
      </w:r>
      <w:proofErr w:type="spellStart"/>
      <w:r>
        <w:rPr>
          <w:rFonts w:cs="Times New Roman"/>
          <w:sz w:val="20"/>
          <w:szCs w:val="20"/>
        </w:rPr>
        <w:t>banyak</w:t>
      </w:r>
      <w:proofErr w:type="spellEnd"/>
      <w:r>
        <w:rPr>
          <w:rFonts w:cs="Times New Roman"/>
          <w:sz w:val="20"/>
          <w:szCs w:val="20"/>
        </w:rPr>
        <w:t xml:space="preserve"> </w:t>
      </w:r>
      <w:proofErr w:type="spellStart"/>
      <w:r>
        <w:rPr>
          <w:rFonts w:cs="Times New Roman"/>
          <w:sz w:val="20"/>
          <w:szCs w:val="20"/>
        </w:rPr>
        <w:t>sekali</w:t>
      </w:r>
      <w:proofErr w:type="spellEnd"/>
      <w:r>
        <w:rPr>
          <w:rFonts w:cs="Times New Roman"/>
          <w:sz w:val="20"/>
          <w:szCs w:val="20"/>
        </w:rPr>
        <w:t xml:space="preserve"> </w:t>
      </w:r>
      <w:proofErr w:type="spellStart"/>
      <w:r>
        <w:rPr>
          <w:rFonts w:cs="Times New Roman"/>
          <w:sz w:val="20"/>
          <w:szCs w:val="20"/>
        </w:rPr>
        <w:t>rumus</w:t>
      </w:r>
      <w:proofErr w:type="spellEnd"/>
      <w:r>
        <w:rPr>
          <w:rFonts w:cs="Times New Roman"/>
          <w:sz w:val="20"/>
          <w:szCs w:val="20"/>
        </w:rPr>
        <w:t xml:space="preserve"> dan </w:t>
      </w:r>
      <w:proofErr w:type="spellStart"/>
      <w:r>
        <w:rPr>
          <w:rFonts w:cs="Times New Roman"/>
          <w:sz w:val="20"/>
          <w:szCs w:val="20"/>
        </w:rPr>
        <w:t>merupakan</w:t>
      </w:r>
      <w:proofErr w:type="spellEnd"/>
      <w:r>
        <w:rPr>
          <w:rFonts w:cs="Times New Roman"/>
          <w:sz w:val="20"/>
          <w:szCs w:val="20"/>
        </w:rPr>
        <w:t xml:space="preserve"> </w:t>
      </w:r>
      <w:proofErr w:type="spellStart"/>
      <w:r>
        <w:rPr>
          <w:rFonts w:cs="Times New Roman"/>
          <w:sz w:val="20"/>
          <w:szCs w:val="20"/>
        </w:rPr>
        <w:t>mengaplikasian</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proofErr w:type="spellStart"/>
      <w:r>
        <w:rPr>
          <w:rFonts w:cs="Times New Roman"/>
          <w:sz w:val="20"/>
          <w:szCs w:val="20"/>
        </w:rPr>
        <w:t>materi-materi</w:t>
      </w:r>
      <w:proofErr w:type="spellEnd"/>
      <w:r>
        <w:rPr>
          <w:rFonts w:cs="Times New Roman"/>
          <w:sz w:val="20"/>
          <w:szCs w:val="20"/>
        </w:rPr>
        <w:t xml:space="preserve"> </w:t>
      </w:r>
      <w:proofErr w:type="spellStart"/>
      <w:r>
        <w:rPr>
          <w:rFonts w:cs="Times New Roman"/>
          <w:sz w:val="20"/>
          <w:szCs w:val="20"/>
        </w:rPr>
        <w:t>fisika</w:t>
      </w:r>
      <w:proofErr w:type="spellEnd"/>
      <w:r>
        <w:rPr>
          <w:rFonts w:cs="Times New Roman"/>
          <w:sz w:val="20"/>
          <w:szCs w:val="20"/>
        </w:rPr>
        <w:t xml:space="preserve"> yang </w:t>
      </w:r>
      <w:proofErr w:type="spellStart"/>
      <w:r>
        <w:rPr>
          <w:rFonts w:cs="Times New Roman"/>
          <w:sz w:val="20"/>
          <w:szCs w:val="20"/>
        </w:rPr>
        <w:t>lainnya</w:t>
      </w:r>
      <w:proofErr w:type="spellEnd"/>
      <w:r>
        <w:rPr>
          <w:rFonts w:cs="Times New Roman"/>
          <w:sz w:val="20"/>
          <w:szCs w:val="20"/>
        </w:rPr>
        <w:t xml:space="preserve">. </w:t>
      </w:r>
      <w:proofErr w:type="spellStart"/>
      <w:r>
        <w:rPr>
          <w:rFonts w:cs="Times New Roman"/>
          <w:sz w:val="20"/>
          <w:szCs w:val="20"/>
        </w:rPr>
        <w:t>Sehingga</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pembelajaran</w:t>
      </w:r>
      <w:proofErr w:type="spellEnd"/>
      <w:r>
        <w:rPr>
          <w:rFonts w:cs="Times New Roman"/>
          <w:sz w:val="20"/>
          <w:szCs w:val="20"/>
        </w:rPr>
        <w:t xml:space="preserve"> </w:t>
      </w:r>
      <w:proofErr w:type="spellStart"/>
      <w:r>
        <w:rPr>
          <w:rFonts w:cs="Times New Roman"/>
          <w:sz w:val="20"/>
          <w:szCs w:val="20"/>
        </w:rPr>
        <w:t>fisika</w:t>
      </w:r>
      <w:proofErr w:type="spellEnd"/>
      <w:r>
        <w:rPr>
          <w:rFonts w:cs="Times New Roman"/>
          <w:sz w:val="20"/>
          <w:szCs w:val="20"/>
        </w:rPr>
        <w:t xml:space="preserve">, </w:t>
      </w:r>
      <w:proofErr w:type="spellStart"/>
      <w:r>
        <w:rPr>
          <w:rFonts w:cs="Times New Roman"/>
          <w:sz w:val="20"/>
          <w:szCs w:val="20"/>
        </w:rPr>
        <w:t>materi</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sangat</w:t>
      </w:r>
      <w:proofErr w:type="spellEnd"/>
      <w:r>
        <w:rPr>
          <w:rFonts w:cs="Times New Roman"/>
          <w:sz w:val="20"/>
          <w:szCs w:val="20"/>
        </w:rPr>
        <w:t xml:space="preserve"> </w:t>
      </w:r>
      <w:proofErr w:type="spellStart"/>
      <w:r>
        <w:rPr>
          <w:rFonts w:cs="Times New Roman"/>
          <w:sz w:val="20"/>
          <w:szCs w:val="20"/>
        </w:rPr>
        <w:t>cocok</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dilakukan</w:t>
      </w:r>
      <w:proofErr w:type="spellEnd"/>
      <w:r>
        <w:rPr>
          <w:rFonts w:cs="Times New Roman"/>
          <w:sz w:val="20"/>
          <w:szCs w:val="20"/>
        </w:rPr>
        <w:t xml:space="preserve"> </w:t>
      </w:r>
      <w:proofErr w:type="spellStart"/>
      <w:r>
        <w:rPr>
          <w:rFonts w:cs="Times New Roman"/>
          <w:sz w:val="20"/>
          <w:szCs w:val="20"/>
        </w:rPr>
        <w:t>pengembangan</w:t>
      </w:r>
      <w:proofErr w:type="spellEnd"/>
      <w:r>
        <w:rPr>
          <w:rFonts w:cs="Times New Roman"/>
          <w:sz w:val="20"/>
          <w:szCs w:val="20"/>
        </w:rPr>
        <w:t xml:space="preserve"> pada </w:t>
      </w:r>
      <w:proofErr w:type="spellStart"/>
      <w:r>
        <w:rPr>
          <w:rFonts w:cs="Times New Roman"/>
          <w:sz w:val="20"/>
          <w:szCs w:val="20"/>
        </w:rPr>
        <w:t>perangkat</w:t>
      </w:r>
      <w:proofErr w:type="spellEnd"/>
      <w:r>
        <w:rPr>
          <w:rFonts w:cs="Times New Roman"/>
          <w:sz w:val="20"/>
          <w:szCs w:val="20"/>
        </w:rPr>
        <w:t xml:space="preserve"> </w:t>
      </w:r>
      <w:proofErr w:type="spellStart"/>
      <w:r>
        <w:rPr>
          <w:rFonts w:cs="Times New Roman"/>
          <w:sz w:val="20"/>
          <w:szCs w:val="20"/>
        </w:rPr>
        <w:t>pembelajaran</w:t>
      </w:r>
      <w:proofErr w:type="spellEnd"/>
      <w:r>
        <w:rPr>
          <w:rFonts w:cs="Times New Roman"/>
          <w:sz w:val="20"/>
          <w:szCs w:val="20"/>
        </w:rPr>
        <w:t xml:space="preserve"> yang </w:t>
      </w:r>
      <w:proofErr w:type="spellStart"/>
      <w:r>
        <w:rPr>
          <w:rFonts w:cs="Times New Roman"/>
          <w:sz w:val="20"/>
          <w:szCs w:val="20"/>
        </w:rPr>
        <w:t>berorientasi</w:t>
      </w:r>
      <w:proofErr w:type="spellEnd"/>
      <w:r>
        <w:rPr>
          <w:rFonts w:cs="Times New Roman"/>
          <w:sz w:val="20"/>
          <w:szCs w:val="20"/>
        </w:rPr>
        <w:t xml:space="preserve"> </w:t>
      </w:r>
      <w:proofErr w:type="spellStart"/>
      <w:r>
        <w:rPr>
          <w:rFonts w:cs="Times New Roman"/>
          <w:sz w:val="20"/>
          <w:szCs w:val="20"/>
        </w:rPr>
        <w:t>dimensi</w:t>
      </w:r>
      <w:proofErr w:type="spellEnd"/>
      <w:r>
        <w:rPr>
          <w:rFonts w:cs="Times New Roman"/>
          <w:sz w:val="20"/>
          <w:szCs w:val="20"/>
        </w:rPr>
        <w:t xml:space="preserve"> </w:t>
      </w:r>
      <w:proofErr w:type="spellStart"/>
      <w:r>
        <w:rPr>
          <w:rFonts w:cs="Times New Roman"/>
          <w:sz w:val="20"/>
          <w:szCs w:val="20"/>
        </w:rPr>
        <w:t>pengetahuan</w:t>
      </w:r>
      <w:proofErr w:type="spellEnd"/>
      <w:r>
        <w:rPr>
          <w:rFonts w:cs="Times New Roman"/>
          <w:sz w:val="20"/>
          <w:szCs w:val="20"/>
        </w:rPr>
        <w:t xml:space="preserve"> dan proses </w:t>
      </w:r>
      <w:proofErr w:type="spellStart"/>
      <w:r>
        <w:rPr>
          <w:rFonts w:cs="Times New Roman"/>
          <w:sz w:val="20"/>
          <w:szCs w:val="20"/>
        </w:rPr>
        <w:t>kognitif</w:t>
      </w:r>
      <w:proofErr w:type="spellEnd"/>
      <w:r>
        <w:rPr>
          <w:rFonts w:cs="Times New Roman"/>
          <w:sz w:val="20"/>
          <w:szCs w:val="20"/>
        </w:rPr>
        <w:t>.</w:t>
      </w:r>
    </w:p>
    <w:p w14:paraId="124C5D55" w14:textId="0F365AA7" w:rsidR="000D499E" w:rsidRDefault="000D499E" w:rsidP="000D499E">
      <w:pPr>
        <w:pStyle w:val="DaftarParagraf"/>
        <w:ind w:firstLine="273"/>
        <w:jc w:val="both"/>
        <w:rPr>
          <w:rFonts w:cs="Times New Roman"/>
          <w:sz w:val="20"/>
          <w:szCs w:val="20"/>
        </w:rPr>
      </w:pPr>
      <w:r w:rsidRPr="000D499E">
        <w:rPr>
          <w:rFonts w:cs="Times New Roman"/>
          <w:sz w:val="20"/>
          <w:szCs w:val="20"/>
        </w:rPr>
        <w:t xml:space="preserve">Hasil </w:t>
      </w:r>
      <w:proofErr w:type="spellStart"/>
      <w:r w:rsidRPr="000D499E">
        <w:rPr>
          <w:rFonts w:cs="Times New Roman"/>
          <w:sz w:val="20"/>
          <w:szCs w:val="20"/>
        </w:rPr>
        <w:t>akhir</w:t>
      </w:r>
      <w:proofErr w:type="spellEnd"/>
      <w:r w:rsidRPr="000D499E">
        <w:rPr>
          <w:rFonts w:cs="Times New Roman"/>
          <w:sz w:val="20"/>
          <w:szCs w:val="20"/>
        </w:rPr>
        <w:t xml:space="preserve"> pada </w:t>
      </w:r>
      <w:proofErr w:type="spellStart"/>
      <w:r w:rsidRPr="000D499E">
        <w:rPr>
          <w:rFonts w:cs="Times New Roman"/>
          <w:sz w:val="20"/>
          <w:szCs w:val="20"/>
        </w:rPr>
        <w:t>tahap</w:t>
      </w:r>
      <w:proofErr w:type="spellEnd"/>
      <w:r w:rsidRPr="000D499E">
        <w:rPr>
          <w:rFonts w:cs="Times New Roman"/>
          <w:sz w:val="20"/>
          <w:szCs w:val="20"/>
        </w:rPr>
        <w:t xml:space="preserve"> </w:t>
      </w:r>
      <w:proofErr w:type="spellStart"/>
      <w:r w:rsidRPr="000D499E">
        <w:rPr>
          <w:rFonts w:cs="Times New Roman"/>
          <w:sz w:val="20"/>
          <w:szCs w:val="20"/>
        </w:rPr>
        <w:t>ini</w:t>
      </w:r>
      <w:proofErr w:type="spellEnd"/>
      <w:r w:rsidRPr="000D499E">
        <w:rPr>
          <w:rFonts w:cs="Times New Roman"/>
          <w:sz w:val="20"/>
          <w:szCs w:val="20"/>
        </w:rPr>
        <w:t xml:space="preserve"> </w:t>
      </w:r>
      <w:proofErr w:type="spellStart"/>
      <w:r w:rsidRPr="000D499E">
        <w:rPr>
          <w:rFonts w:cs="Times New Roman"/>
          <w:sz w:val="20"/>
          <w:szCs w:val="20"/>
        </w:rPr>
        <w:t>adalah</w:t>
      </w:r>
      <w:proofErr w:type="spellEnd"/>
      <w:r w:rsidRPr="000D499E">
        <w:rPr>
          <w:rFonts w:cs="Times New Roman"/>
          <w:sz w:val="20"/>
          <w:szCs w:val="20"/>
        </w:rPr>
        <w:t xml:space="preserve">  </w:t>
      </w:r>
      <w:r w:rsidRPr="000D499E">
        <w:rPr>
          <w:rFonts w:cs="Times New Roman"/>
          <w:i/>
          <w:iCs/>
          <w:sz w:val="20"/>
          <w:szCs w:val="20"/>
        </w:rPr>
        <w:t>blue print</w:t>
      </w:r>
      <w:r w:rsidRPr="000D499E">
        <w:rPr>
          <w:rFonts w:cs="Times New Roman"/>
          <w:sz w:val="20"/>
          <w:szCs w:val="20"/>
        </w:rPr>
        <w:t xml:space="preserve"> (</w:t>
      </w:r>
      <w:proofErr w:type="spellStart"/>
      <w:r w:rsidRPr="000D499E">
        <w:rPr>
          <w:rFonts w:cs="Times New Roman"/>
          <w:sz w:val="20"/>
          <w:szCs w:val="20"/>
        </w:rPr>
        <w:t>kerangka</w:t>
      </w:r>
      <w:proofErr w:type="spellEnd"/>
      <w:r w:rsidRPr="000D499E">
        <w:rPr>
          <w:rFonts w:cs="Times New Roman"/>
          <w:sz w:val="20"/>
          <w:szCs w:val="20"/>
        </w:rPr>
        <w:t xml:space="preserve"> </w:t>
      </w:r>
      <w:proofErr w:type="spellStart"/>
      <w:r w:rsidRPr="000D499E">
        <w:rPr>
          <w:rFonts w:cs="Times New Roman"/>
          <w:sz w:val="20"/>
          <w:szCs w:val="20"/>
        </w:rPr>
        <w:t>kerja</w:t>
      </w:r>
      <w:proofErr w:type="spellEnd"/>
      <w:r w:rsidRPr="000D499E">
        <w:rPr>
          <w:rFonts w:cs="Times New Roman"/>
          <w:sz w:val="20"/>
          <w:szCs w:val="20"/>
        </w:rPr>
        <w:t xml:space="preserve"> </w:t>
      </w:r>
      <w:proofErr w:type="spellStart"/>
      <w:r w:rsidRPr="000D499E">
        <w:rPr>
          <w:rFonts w:cs="Times New Roman"/>
          <w:sz w:val="20"/>
          <w:szCs w:val="20"/>
        </w:rPr>
        <w:t>terperinci</w:t>
      </w:r>
      <w:proofErr w:type="spellEnd"/>
      <w:r w:rsidRPr="000D499E">
        <w:rPr>
          <w:rFonts w:cs="Times New Roman"/>
          <w:sz w:val="20"/>
          <w:szCs w:val="20"/>
        </w:rPr>
        <w:t xml:space="preserve">) </w:t>
      </w:r>
      <w:proofErr w:type="spellStart"/>
      <w:r w:rsidRPr="000D499E">
        <w:rPr>
          <w:rFonts w:cs="Times New Roman"/>
          <w:sz w:val="20"/>
          <w:szCs w:val="20"/>
        </w:rPr>
        <w:t>berupa</w:t>
      </w:r>
      <w:proofErr w:type="spellEnd"/>
      <w:r w:rsidRPr="000D499E">
        <w:rPr>
          <w:rFonts w:cs="Times New Roman"/>
          <w:sz w:val="20"/>
          <w:szCs w:val="20"/>
        </w:rPr>
        <w:t xml:space="preserve"> </w:t>
      </w:r>
      <w:proofErr w:type="spellStart"/>
      <w:r w:rsidRPr="000D499E">
        <w:rPr>
          <w:rFonts w:cs="Times New Roman"/>
          <w:sz w:val="20"/>
          <w:szCs w:val="20"/>
        </w:rPr>
        <w:t>desain</w:t>
      </w:r>
      <w:proofErr w:type="spellEnd"/>
      <w:r w:rsidRPr="000D499E">
        <w:rPr>
          <w:rFonts w:cs="Times New Roman"/>
          <w:sz w:val="20"/>
          <w:szCs w:val="20"/>
        </w:rPr>
        <w:t xml:space="preserve"> </w:t>
      </w:r>
      <w:proofErr w:type="spellStart"/>
      <w:r w:rsidRPr="000D499E">
        <w:rPr>
          <w:rFonts w:cs="Times New Roman"/>
          <w:sz w:val="20"/>
          <w:szCs w:val="20"/>
        </w:rPr>
        <w:t>lembar</w:t>
      </w:r>
      <w:proofErr w:type="spellEnd"/>
      <w:r w:rsidRPr="000D499E">
        <w:rPr>
          <w:rFonts w:cs="Times New Roman"/>
          <w:sz w:val="20"/>
          <w:szCs w:val="20"/>
        </w:rPr>
        <w:t xml:space="preserve"> </w:t>
      </w:r>
      <w:proofErr w:type="spellStart"/>
      <w:r w:rsidRPr="000D499E">
        <w:rPr>
          <w:rFonts w:cs="Times New Roman"/>
          <w:sz w:val="20"/>
          <w:szCs w:val="20"/>
        </w:rPr>
        <w:t>validasi</w:t>
      </w:r>
      <w:proofErr w:type="spellEnd"/>
      <w:r w:rsidRPr="000D499E">
        <w:rPr>
          <w:rFonts w:cs="Times New Roman"/>
          <w:sz w:val="20"/>
          <w:szCs w:val="20"/>
        </w:rPr>
        <w:t xml:space="preserve">, dan </w:t>
      </w:r>
      <w:proofErr w:type="spellStart"/>
      <w:r w:rsidRPr="000D499E">
        <w:rPr>
          <w:rFonts w:cs="Times New Roman"/>
          <w:sz w:val="20"/>
          <w:szCs w:val="20"/>
        </w:rPr>
        <w:t>desain</w:t>
      </w:r>
      <w:proofErr w:type="spellEnd"/>
      <w:r w:rsidRPr="000D499E">
        <w:rPr>
          <w:rFonts w:cs="Times New Roman"/>
          <w:sz w:val="20"/>
          <w:szCs w:val="20"/>
        </w:rPr>
        <w:t xml:space="preserve"> model </w:t>
      </w:r>
      <w:proofErr w:type="spellStart"/>
      <w:r w:rsidRPr="000D499E">
        <w:rPr>
          <w:rFonts w:cs="Times New Roman"/>
          <w:sz w:val="20"/>
          <w:szCs w:val="20"/>
        </w:rPr>
        <w:t>konseptual</w:t>
      </w:r>
      <w:proofErr w:type="spellEnd"/>
      <w:r w:rsidRPr="000D499E">
        <w:rPr>
          <w:rFonts w:cs="Times New Roman"/>
          <w:sz w:val="20"/>
          <w:szCs w:val="20"/>
        </w:rPr>
        <w:t xml:space="preserve"> </w:t>
      </w:r>
      <w:proofErr w:type="spellStart"/>
      <w:r w:rsidRPr="000D499E">
        <w:rPr>
          <w:rFonts w:cs="Times New Roman"/>
          <w:sz w:val="20"/>
          <w:szCs w:val="20"/>
        </w:rPr>
        <w:t>perangkat</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w:t>
      </w:r>
      <w:proofErr w:type="spellStart"/>
      <w:r w:rsidRPr="000D499E">
        <w:rPr>
          <w:rFonts w:cs="Times New Roman"/>
          <w:sz w:val="20"/>
          <w:szCs w:val="20"/>
        </w:rPr>
        <w:t>berorientasi</w:t>
      </w:r>
      <w:proofErr w:type="spellEnd"/>
      <w:r w:rsidRPr="000D499E">
        <w:rPr>
          <w:rFonts w:cs="Times New Roman"/>
          <w:sz w:val="20"/>
          <w:szCs w:val="20"/>
        </w:rPr>
        <w:t xml:space="preserve"> </w:t>
      </w:r>
      <w:proofErr w:type="spellStart"/>
      <w:r w:rsidRPr="000D499E">
        <w:rPr>
          <w:rFonts w:cs="Times New Roman"/>
          <w:sz w:val="20"/>
          <w:szCs w:val="20"/>
        </w:rPr>
        <w:t>dimensi</w:t>
      </w:r>
      <w:proofErr w:type="spellEnd"/>
      <w:r w:rsidRPr="000D499E">
        <w:rPr>
          <w:rFonts w:cs="Times New Roman"/>
          <w:sz w:val="20"/>
          <w:szCs w:val="20"/>
        </w:rPr>
        <w:t xml:space="preserve"> </w:t>
      </w:r>
      <w:proofErr w:type="spellStart"/>
      <w:r w:rsidRPr="000D499E">
        <w:rPr>
          <w:rFonts w:cs="Times New Roman"/>
          <w:sz w:val="20"/>
          <w:szCs w:val="20"/>
        </w:rPr>
        <w:t>pengetahuan</w:t>
      </w:r>
      <w:proofErr w:type="spellEnd"/>
      <w:r w:rsidRPr="000D499E">
        <w:rPr>
          <w:rFonts w:cs="Times New Roman"/>
          <w:sz w:val="20"/>
          <w:szCs w:val="20"/>
        </w:rPr>
        <w:t xml:space="preserve"> dan proses </w:t>
      </w:r>
      <w:proofErr w:type="spellStart"/>
      <w:r w:rsidRPr="000D499E">
        <w:rPr>
          <w:rFonts w:cs="Times New Roman"/>
          <w:sz w:val="20"/>
          <w:szCs w:val="20"/>
        </w:rPr>
        <w:t>kognitif</w:t>
      </w:r>
      <w:proofErr w:type="spellEnd"/>
      <w:r w:rsidRPr="000D499E">
        <w:rPr>
          <w:rFonts w:cs="Times New Roman"/>
          <w:sz w:val="20"/>
          <w:szCs w:val="20"/>
        </w:rPr>
        <w:t xml:space="preserve"> </w:t>
      </w:r>
      <w:proofErr w:type="spellStart"/>
      <w:r w:rsidRPr="000D499E">
        <w:rPr>
          <w:rFonts w:cs="Times New Roman"/>
          <w:sz w:val="20"/>
          <w:szCs w:val="20"/>
        </w:rPr>
        <w:t>materi</w:t>
      </w:r>
      <w:proofErr w:type="spellEnd"/>
      <w:r w:rsidRPr="000D499E">
        <w:rPr>
          <w:rFonts w:cs="Times New Roman"/>
          <w:sz w:val="20"/>
          <w:szCs w:val="20"/>
        </w:rPr>
        <w:t xml:space="preserve"> </w:t>
      </w:r>
      <w:proofErr w:type="spellStart"/>
      <w:r w:rsidRPr="000D499E">
        <w:rPr>
          <w:rFonts w:cs="Times New Roman"/>
          <w:sz w:val="20"/>
          <w:szCs w:val="20"/>
        </w:rPr>
        <w:t>keseimbangan</w:t>
      </w:r>
      <w:proofErr w:type="spellEnd"/>
      <w:r w:rsidRPr="000D499E">
        <w:rPr>
          <w:rFonts w:cs="Times New Roman"/>
          <w:sz w:val="20"/>
          <w:szCs w:val="20"/>
        </w:rPr>
        <w:t xml:space="preserve"> dan </w:t>
      </w:r>
      <w:proofErr w:type="spellStart"/>
      <w:r w:rsidRPr="000D499E">
        <w:rPr>
          <w:rFonts w:cs="Times New Roman"/>
          <w:sz w:val="20"/>
          <w:szCs w:val="20"/>
        </w:rPr>
        <w:t>dinamika</w:t>
      </w:r>
      <w:proofErr w:type="spellEnd"/>
      <w:r w:rsidRPr="000D499E">
        <w:rPr>
          <w:rFonts w:cs="Times New Roman"/>
          <w:sz w:val="20"/>
          <w:szCs w:val="20"/>
        </w:rPr>
        <w:t xml:space="preserve"> </w:t>
      </w:r>
      <w:proofErr w:type="spellStart"/>
      <w:r w:rsidRPr="000D499E">
        <w:rPr>
          <w:rFonts w:cs="Times New Roman"/>
          <w:sz w:val="20"/>
          <w:szCs w:val="20"/>
        </w:rPr>
        <w:t>rotasi</w:t>
      </w:r>
      <w:proofErr w:type="spellEnd"/>
      <w:r w:rsidRPr="000D499E">
        <w:rPr>
          <w:rFonts w:cs="Times New Roman"/>
          <w:sz w:val="20"/>
          <w:szCs w:val="20"/>
        </w:rPr>
        <w:t xml:space="preserve"> </w:t>
      </w:r>
      <w:proofErr w:type="spellStart"/>
      <w:r w:rsidRPr="000D499E">
        <w:rPr>
          <w:rFonts w:cs="Times New Roman"/>
          <w:sz w:val="20"/>
          <w:szCs w:val="20"/>
        </w:rPr>
        <w:t>untuk</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w:t>
      </w:r>
      <w:proofErr w:type="spellStart"/>
      <w:r w:rsidRPr="000D499E">
        <w:rPr>
          <w:rFonts w:cs="Times New Roman"/>
          <w:sz w:val="20"/>
          <w:szCs w:val="20"/>
        </w:rPr>
        <w:t>fisika</w:t>
      </w:r>
      <w:proofErr w:type="spellEnd"/>
      <w:r w:rsidRPr="000D499E">
        <w:rPr>
          <w:rFonts w:cs="Times New Roman"/>
          <w:sz w:val="20"/>
          <w:szCs w:val="20"/>
        </w:rPr>
        <w:t xml:space="preserve"> SMA yang </w:t>
      </w:r>
      <w:proofErr w:type="spellStart"/>
      <w:r w:rsidRPr="000D499E">
        <w:rPr>
          <w:rFonts w:cs="Times New Roman"/>
          <w:sz w:val="20"/>
          <w:szCs w:val="20"/>
        </w:rPr>
        <w:t>dikembangkan</w:t>
      </w:r>
      <w:proofErr w:type="spellEnd"/>
      <w:r w:rsidRPr="000D499E">
        <w:rPr>
          <w:rFonts w:cs="Times New Roman"/>
          <w:sz w:val="20"/>
          <w:szCs w:val="20"/>
        </w:rPr>
        <w:t xml:space="preserve"> </w:t>
      </w:r>
      <w:proofErr w:type="spellStart"/>
      <w:r w:rsidRPr="000D499E">
        <w:rPr>
          <w:rFonts w:cs="Times New Roman"/>
          <w:sz w:val="20"/>
          <w:szCs w:val="20"/>
        </w:rPr>
        <w:t>meliputi</w:t>
      </w:r>
      <w:proofErr w:type="spellEnd"/>
      <w:r w:rsidRPr="000D499E">
        <w:rPr>
          <w:rFonts w:cs="Times New Roman"/>
          <w:sz w:val="20"/>
          <w:szCs w:val="20"/>
        </w:rPr>
        <w:t xml:space="preserve"> 5 </w:t>
      </w:r>
      <w:proofErr w:type="spellStart"/>
      <w:r w:rsidRPr="000D499E">
        <w:rPr>
          <w:rFonts w:cs="Times New Roman"/>
          <w:sz w:val="20"/>
          <w:szCs w:val="20"/>
        </w:rPr>
        <w:t>komponen</w:t>
      </w:r>
      <w:proofErr w:type="spellEnd"/>
      <w:r w:rsidRPr="000D499E">
        <w:rPr>
          <w:rFonts w:cs="Times New Roman"/>
          <w:sz w:val="20"/>
          <w:szCs w:val="20"/>
        </w:rPr>
        <w:t xml:space="preserve"> </w:t>
      </w:r>
      <w:proofErr w:type="spellStart"/>
      <w:r w:rsidRPr="000D499E">
        <w:rPr>
          <w:rFonts w:cs="Times New Roman"/>
          <w:sz w:val="20"/>
          <w:szCs w:val="20"/>
        </w:rPr>
        <w:t>yaitu</w:t>
      </w:r>
      <w:proofErr w:type="spellEnd"/>
      <w:r w:rsidRPr="000D499E">
        <w:rPr>
          <w:rFonts w:cs="Times New Roman"/>
          <w:sz w:val="20"/>
          <w:szCs w:val="20"/>
        </w:rPr>
        <w:t xml:space="preserve">: 1) </w:t>
      </w:r>
      <w:proofErr w:type="spellStart"/>
      <w:r w:rsidRPr="000D499E">
        <w:rPr>
          <w:rFonts w:cs="Times New Roman"/>
          <w:sz w:val="20"/>
          <w:szCs w:val="20"/>
        </w:rPr>
        <w:t>Indikator</w:t>
      </w:r>
      <w:proofErr w:type="spellEnd"/>
      <w:r w:rsidRPr="000D499E">
        <w:rPr>
          <w:rFonts w:cs="Times New Roman"/>
          <w:sz w:val="20"/>
          <w:szCs w:val="20"/>
        </w:rPr>
        <w:t xml:space="preserve"> </w:t>
      </w:r>
      <w:proofErr w:type="spellStart"/>
      <w:r w:rsidRPr="000D499E">
        <w:rPr>
          <w:rFonts w:cs="Times New Roman"/>
          <w:sz w:val="20"/>
          <w:szCs w:val="20"/>
        </w:rPr>
        <w:t>Pencapaian</w:t>
      </w:r>
      <w:proofErr w:type="spellEnd"/>
      <w:r w:rsidRPr="000D499E">
        <w:rPr>
          <w:rFonts w:cs="Times New Roman"/>
          <w:sz w:val="20"/>
          <w:szCs w:val="20"/>
        </w:rPr>
        <w:t xml:space="preserve"> </w:t>
      </w:r>
      <w:proofErr w:type="spellStart"/>
      <w:r w:rsidRPr="000D499E">
        <w:rPr>
          <w:rFonts w:cs="Times New Roman"/>
          <w:sz w:val="20"/>
          <w:szCs w:val="20"/>
        </w:rPr>
        <w:t>Kompetensi</w:t>
      </w:r>
      <w:proofErr w:type="spellEnd"/>
      <w:r w:rsidRPr="000D499E">
        <w:rPr>
          <w:rFonts w:cs="Times New Roman"/>
          <w:sz w:val="20"/>
          <w:szCs w:val="20"/>
        </w:rPr>
        <w:t xml:space="preserve"> (IPK); 2) </w:t>
      </w:r>
      <w:proofErr w:type="spellStart"/>
      <w:r w:rsidRPr="000D499E">
        <w:rPr>
          <w:rFonts w:cs="Times New Roman"/>
          <w:sz w:val="20"/>
          <w:szCs w:val="20"/>
        </w:rPr>
        <w:t>Tujuan</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(TP); 3) </w:t>
      </w:r>
      <w:proofErr w:type="spellStart"/>
      <w:r w:rsidRPr="000D499E">
        <w:rPr>
          <w:rFonts w:cs="Times New Roman"/>
          <w:sz w:val="20"/>
          <w:szCs w:val="20"/>
        </w:rPr>
        <w:t>Materi</w:t>
      </w:r>
      <w:proofErr w:type="spellEnd"/>
      <w:r w:rsidRPr="000D499E">
        <w:rPr>
          <w:rFonts w:cs="Times New Roman"/>
          <w:sz w:val="20"/>
          <w:szCs w:val="20"/>
        </w:rPr>
        <w:t xml:space="preserve"> </w:t>
      </w:r>
      <w:proofErr w:type="spellStart"/>
      <w:r w:rsidRPr="000D499E">
        <w:rPr>
          <w:rFonts w:cs="Times New Roman"/>
          <w:sz w:val="20"/>
          <w:szCs w:val="20"/>
        </w:rPr>
        <w:t>Esensial</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(MEP); 4) Desain </w:t>
      </w:r>
      <w:proofErr w:type="spellStart"/>
      <w:r w:rsidRPr="000D499E">
        <w:rPr>
          <w:rFonts w:cs="Times New Roman"/>
          <w:sz w:val="20"/>
          <w:szCs w:val="20"/>
        </w:rPr>
        <w:t>Rancangan</w:t>
      </w:r>
      <w:proofErr w:type="spellEnd"/>
      <w:r w:rsidRPr="000D499E">
        <w:rPr>
          <w:rFonts w:cs="Times New Roman"/>
          <w:sz w:val="20"/>
          <w:szCs w:val="20"/>
        </w:rPr>
        <w:t xml:space="preserve"> </w:t>
      </w:r>
      <w:proofErr w:type="spellStart"/>
      <w:r w:rsidRPr="000D499E">
        <w:rPr>
          <w:rFonts w:cs="Times New Roman"/>
          <w:sz w:val="20"/>
          <w:szCs w:val="20"/>
        </w:rPr>
        <w:t>Pelaksanaan</w:t>
      </w:r>
      <w:proofErr w:type="spellEnd"/>
      <w:r w:rsidRPr="000D499E">
        <w:rPr>
          <w:rFonts w:cs="Times New Roman"/>
          <w:sz w:val="20"/>
          <w:szCs w:val="20"/>
        </w:rPr>
        <w:t xml:space="preserve"> </w:t>
      </w:r>
      <w:proofErr w:type="spellStart"/>
      <w:r w:rsidRPr="000D499E">
        <w:rPr>
          <w:rFonts w:cs="Times New Roman"/>
          <w:sz w:val="20"/>
          <w:szCs w:val="20"/>
        </w:rPr>
        <w:t>Pembelajaran</w:t>
      </w:r>
      <w:proofErr w:type="spellEnd"/>
      <w:r w:rsidRPr="000D499E">
        <w:rPr>
          <w:rFonts w:cs="Times New Roman"/>
          <w:sz w:val="20"/>
          <w:szCs w:val="20"/>
        </w:rPr>
        <w:t xml:space="preserve"> (RPP); 5) Desain </w:t>
      </w:r>
      <w:proofErr w:type="spellStart"/>
      <w:r w:rsidRPr="000D499E">
        <w:rPr>
          <w:rFonts w:cs="Times New Roman"/>
          <w:sz w:val="20"/>
          <w:szCs w:val="20"/>
        </w:rPr>
        <w:t>Bahan</w:t>
      </w:r>
      <w:proofErr w:type="spellEnd"/>
      <w:r w:rsidRPr="000D499E">
        <w:rPr>
          <w:rFonts w:cs="Times New Roman"/>
          <w:sz w:val="20"/>
          <w:szCs w:val="20"/>
        </w:rPr>
        <w:t xml:space="preserve"> Ajar (BA); dan 6) Desain </w:t>
      </w:r>
      <w:proofErr w:type="spellStart"/>
      <w:r w:rsidRPr="000D499E">
        <w:rPr>
          <w:rFonts w:cs="Times New Roman"/>
          <w:sz w:val="20"/>
          <w:szCs w:val="20"/>
        </w:rPr>
        <w:t>Instrumen</w:t>
      </w:r>
      <w:proofErr w:type="spellEnd"/>
      <w:r w:rsidRPr="000D499E">
        <w:rPr>
          <w:rFonts w:cs="Times New Roman"/>
          <w:sz w:val="20"/>
          <w:szCs w:val="20"/>
        </w:rPr>
        <w:t xml:space="preserve"> </w:t>
      </w:r>
      <w:proofErr w:type="spellStart"/>
      <w:r w:rsidRPr="000D499E">
        <w:rPr>
          <w:rFonts w:cs="Times New Roman"/>
          <w:sz w:val="20"/>
          <w:szCs w:val="20"/>
        </w:rPr>
        <w:t>Evaluasi</w:t>
      </w:r>
      <w:proofErr w:type="spellEnd"/>
      <w:r w:rsidRPr="000D499E">
        <w:rPr>
          <w:rFonts w:cs="Times New Roman"/>
          <w:sz w:val="20"/>
          <w:szCs w:val="20"/>
        </w:rPr>
        <w:t xml:space="preserve"> (IE).</w:t>
      </w:r>
    </w:p>
    <w:p w14:paraId="083AD653" w14:textId="17143818" w:rsidR="000D499E" w:rsidRDefault="000D499E" w:rsidP="00B255B0">
      <w:pPr>
        <w:pStyle w:val="DaftarParagraf"/>
        <w:ind w:firstLine="273"/>
        <w:jc w:val="both"/>
        <w:rPr>
          <w:rFonts w:cs="Times New Roman"/>
          <w:sz w:val="20"/>
          <w:szCs w:val="20"/>
        </w:rPr>
      </w:pPr>
      <w:r>
        <w:rPr>
          <w:rFonts w:cs="Times New Roman"/>
          <w:sz w:val="20"/>
          <w:szCs w:val="20"/>
        </w:rPr>
        <w:t xml:space="preserve">IPK yang </w:t>
      </w:r>
      <w:proofErr w:type="spellStart"/>
      <w:r>
        <w:rPr>
          <w:rFonts w:cs="Times New Roman"/>
          <w:sz w:val="20"/>
          <w:szCs w:val="20"/>
        </w:rPr>
        <w:t>dihasilkan</w:t>
      </w:r>
      <w:proofErr w:type="spellEnd"/>
      <w:r>
        <w:rPr>
          <w:rFonts w:cs="Times New Roman"/>
          <w:sz w:val="20"/>
          <w:szCs w:val="20"/>
        </w:rPr>
        <w:t xml:space="preserve"> </w:t>
      </w:r>
      <w:proofErr w:type="spellStart"/>
      <w:r>
        <w:rPr>
          <w:rFonts w:cs="Times New Roman"/>
          <w:sz w:val="20"/>
          <w:szCs w:val="20"/>
        </w:rPr>
        <w:t>mengambil</w:t>
      </w:r>
      <w:proofErr w:type="spellEnd"/>
      <w:r>
        <w:rPr>
          <w:rFonts w:cs="Times New Roman"/>
          <w:sz w:val="20"/>
          <w:szCs w:val="20"/>
        </w:rPr>
        <w:t xml:space="preserve"> model </w:t>
      </w:r>
      <w:proofErr w:type="spellStart"/>
      <w:r>
        <w:rPr>
          <w:rFonts w:cs="Times New Roman"/>
          <w:sz w:val="20"/>
          <w:szCs w:val="20"/>
        </w:rPr>
        <w:t>matriks</w:t>
      </w:r>
      <w:proofErr w:type="spellEnd"/>
      <w:r>
        <w:rPr>
          <w:rFonts w:cs="Times New Roman"/>
          <w:sz w:val="20"/>
          <w:szCs w:val="20"/>
        </w:rPr>
        <w:t xml:space="preserve"> 4x6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memakai</w:t>
      </w:r>
      <w:proofErr w:type="spellEnd"/>
      <w:r>
        <w:rPr>
          <w:rFonts w:cs="Times New Roman"/>
          <w:sz w:val="20"/>
          <w:szCs w:val="20"/>
        </w:rPr>
        <w:t xml:space="preserve"> KKO </w:t>
      </w:r>
      <w:proofErr w:type="spellStart"/>
      <w:r>
        <w:rPr>
          <w:rFonts w:cs="Times New Roman"/>
          <w:sz w:val="20"/>
          <w:szCs w:val="20"/>
        </w:rPr>
        <w:t>berdasarkan</w:t>
      </w:r>
      <w:proofErr w:type="spellEnd"/>
      <w:r>
        <w:rPr>
          <w:rFonts w:cs="Times New Roman"/>
          <w:sz w:val="20"/>
          <w:szCs w:val="20"/>
        </w:rPr>
        <w:t xml:space="preserve"> </w:t>
      </w:r>
      <w:proofErr w:type="spellStart"/>
      <w:r>
        <w:rPr>
          <w:rFonts w:cs="Times New Roman"/>
          <w:sz w:val="20"/>
          <w:szCs w:val="20"/>
        </w:rPr>
        <w:t>taksonomi</w:t>
      </w:r>
      <w:proofErr w:type="spellEnd"/>
      <w:r>
        <w:rPr>
          <w:rFonts w:cs="Times New Roman"/>
          <w:sz w:val="20"/>
          <w:szCs w:val="20"/>
        </w:rPr>
        <w:t xml:space="preserve"> Bloom </w:t>
      </w:r>
      <w:proofErr w:type="spellStart"/>
      <w:r>
        <w:rPr>
          <w:rFonts w:cs="Times New Roman"/>
          <w:sz w:val="20"/>
          <w:szCs w:val="20"/>
        </w:rPr>
        <w:t>revisi</w:t>
      </w:r>
      <w:proofErr w:type="spellEnd"/>
      <w:r>
        <w:rPr>
          <w:rFonts w:cs="Times New Roman"/>
          <w:sz w:val="20"/>
          <w:szCs w:val="20"/>
        </w:rPr>
        <w:t xml:space="preserve">. </w:t>
      </w:r>
      <w:proofErr w:type="spellStart"/>
      <w:r>
        <w:rPr>
          <w:rFonts w:cs="Times New Roman"/>
          <w:sz w:val="20"/>
          <w:szCs w:val="20"/>
        </w:rPr>
        <w:t>Tujuan</w:t>
      </w:r>
      <w:proofErr w:type="spellEnd"/>
      <w:r>
        <w:rPr>
          <w:rFonts w:cs="Times New Roman"/>
          <w:sz w:val="20"/>
          <w:szCs w:val="20"/>
        </w:rPr>
        <w:t xml:space="preserve"> </w:t>
      </w:r>
      <w:proofErr w:type="spellStart"/>
      <w:r>
        <w:rPr>
          <w:rFonts w:cs="Times New Roman"/>
          <w:sz w:val="20"/>
          <w:szCs w:val="20"/>
        </w:rPr>
        <w:t>pembelajaran</w:t>
      </w:r>
      <w:proofErr w:type="spellEnd"/>
      <w:r>
        <w:rPr>
          <w:rFonts w:cs="Times New Roman"/>
          <w:sz w:val="20"/>
          <w:szCs w:val="20"/>
        </w:rPr>
        <w:t xml:space="preserve"> </w:t>
      </w:r>
      <w:proofErr w:type="spellStart"/>
      <w:r>
        <w:rPr>
          <w:rFonts w:cs="Times New Roman"/>
          <w:sz w:val="20"/>
          <w:szCs w:val="20"/>
        </w:rPr>
        <w:t>dibentuk</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komponen</w:t>
      </w:r>
      <w:proofErr w:type="spellEnd"/>
      <w:r>
        <w:rPr>
          <w:rFonts w:cs="Times New Roman"/>
          <w:sz w:val="20"/>
          <w:szCs w:val="20"/>
        </w:rPr>
        <w:t xml:space="preserve"> ABCD+K. </w:t>
      </w:r>
      <w:proofErr w:type="spellStart"/>
      <w:r>
        <w:rPr>
          <w:rFonts w:cs="Times New Roman"/>
          <w:sz w:val="20"/>
          <w:szCs w:val="20"/>
        </w:rPr>
        <w:t>Sedangkan</w:t>
      </w:r>
      <w:proofErr w:type="spellEnd"/>
      <w:r>
        <w:rPr>
          <w:rFonts w:cs="Times New Roman"/>
          <w:sz w:val="20"/>
          <w:szCs w:val="20"/>
        </w:rPr>
        <w:t xml:space="preserve"> MEP </w:t>
      </w:r>
      <w:proofErr w:type="spellStart"/>
      <w:r>
        <w:rPr>
          <w:rFonts w:cs="Times New Roman"/>
          <w:sz w:val="20"/>
          <w:szCs w:val="20"/>
        </w:rPr>
        <w:t>dihasilkan</w:t>
      </w:r>
      <w:proofErr w:type="spellEnd"/>
      <w:r>
        <w:rPr>
          <w:rFonts w:cs="Times New Roman"/>
          <w:sz w:val="20"/>
          <w:szCs w:val="20"/>
        </w:rPr>
        <w:t xml:space="preserve"> </w:t>
      </w:r>
      <w:proofErr w:type="spellStart"/>
      <w:r>
        <w:rPr>
          <w:rFonts w:cs="Times New Roman"/>
          <w:sz w:val="20"/>
          <w:szCs w:val="20"/>
        </w:rPr>
        <w:t>berdasarkan</w:t>
      </w:r>
      <w:proofErr w:type="spellEnd"/>
      <w:r>
        <w:rPr>
          <w:rFonts w:cs="Times New Roman"/>
          <w:sz w:val="20"/>
          <w:szCs w:val="20"/>
        </w:rPr>
        <w:t xml:space="preserve"> </w:t>
      </w:r>
      <w:proofErr w:type="spellStart"/>
      <w:r>
        <w:rPr>
          <w:rFonts w:cs="Times New Roman"/>
          <w:sz w:val="20"/>
          <w:szCs w:val="20"/>
        </w:rPr>
        <w:t>analisis</w:t>
      </w:r>
      <w:proofErr w:type="spellEnd"/>
      <w:r>
        <w:rPr>
          <w:rFonts w:cs="Times New Roman"/>
          <w:sz w:val="20"/>
          <w:szCs w:val="20"/>
        </w:rPr>
        <w:t xml:space="preserve"> pada KD yang </w:t>
      </w:r>
      <w:proofErr w:type="spellStart"/>
      <w:r>
        <w:rPr>
          <w:rFonts w:cs="Times New Roman"/>
          <w:sz w:val="20"/>
          <w:szCs w:val="20"/>
        </w:rPr>
        <w:t>ada</w:t>
      </w:r>
      <w:proofErr w:type="spellEnd"/>
      <w:r>
        <w:rPr>
          <w:rFonts w:cs="Times New Roman"/>
          <w:sz w:val="20"/>
          <w:szCs w:val="20"/>
        </w:rPr>
        <w:t xml:space="preserve"> di </w:t>
      </w:r>
      <w:proofErr w:type="spellStart"/>
      <w:r>
        <w:rPr>
          <w:rFonts w:cs="Times New Roman"/>
          <w:sz w:val="20"/>
          <w:szCs w:val="20"/>
        </w:rPr>
        <w:t>silabus</w:t>
      </w:r>
      <w:proofErr w:type="spellEnd"/>
      <w:r>
        <w:rPr>
          <w:rFonts w:cs="Times New Roman"/>
          <w:sz w:val="20"/>
          <w:szCs w:val="20"/>
        </w:rPr>
        <w:t xml:space="preserve"> </w:t>
      </w:r>
      <w:proofErr w:type="spellStart"/>
      <w:r>
        <w:rPr>
          <w:rFonts w:cs="Times New Roman"/>
          <w:sz w:val="20"/>
          <w:szCs w:val="20"/>
        </w:rPr>
        <w:t>Kurikulum</w:t>
      </w:r>
      <w:proofErr w:type="spellEnd"/>
      <w:r>
        <w:rPr>
          <w:rFonts w:cs="Times New Roman"/>
          <w:sz w:val="20"/>
          <w:szCs w:val="20"/>
        </w:rPr>
        <w:t xml:space="preserve"> 2013 </w:t>
      </w:r>
      <w:proofErr w:type="spellStart"/>
      <w:r>
        <w:rPr>
          <w:rFonts w:cs="Times New Roman"/>
          <w:sz w:val="20"/>
          <w:szCs w:val="20"/>
        </w:rPr>
        <w:t>revisi</w:t>
      </w:r>
      <w:proofErr w:type="spellEnd"/>
      <w:r>
        <w:rPr>
          <w:rFonts w:cs="Times New Roman"/>
          <w:sz w:val="20"/>
          <w:szCs w:val="20"/>
        </w:rPr>
        <w:t xml:space="preserve"> 2017 yang </w:t>
      </w:r>
      <w:proofErr w:type="spellStart"/>
      <w:r>
        <w:rPr>
          <w:rFonts w:cs="Times New Roman"/>
          <w:sz w:val="20"/>
          <w:szCs w:val="20"/>
        </w:rPr>
        <w:t>diterbitkan</w:t>
      </w:r>
      <w:proofErr w:type="spellEnd"/>
      <w:r>
        <w:rPr>
          <w:rFonts w:cs="Times New Roman"/>
          <w:sz w:val="20"/>
          <w:szCs w:val="20"/>
        </w:rPr>
        <w:t xml:space="preserve"> oleh </w:t>
      </w:r>
      <w:proofErr w:type="spellStart"/>
      <w:r>
        <w:rPr>
          <w:rFonts w:cs="Times New Roman"/>
          <w:sz w:val="20"/>
          <w:szCs w:val="20"/>
        </w:rPr>
        <w:t>Kemendikbud</w:t>
      </w:r>
      <w:proofErr w:type="spellEnd"/>
      <w:r>
        <w:rPr>
          <w:rFonts w:cs="Times New Roman"/>
          <w:sz w:val="20"/>
          <w:szCs w:val="20"/>
        </w:rPr>
        <w:t>.</w:t>
      </w:r>
    </w:p>
    <w:p w14:paraId="7DB8A504" w14:textId="77777777" w:rsidR="00FB5488" w:rsidRPr="00B255B0" w:rsidRDefault="00FB5488" w:rsidP="00B255B0">
      <w:pPr>
        <w:pStyle w:val="DaftarParagraf"/>
        <w:ind w:firstLine="273"/>
        <w:jc w:val="both"/>
        <w:rPr>
          <w:rFonts w:cs="Times New Roman"/>
          <w:sz w:val="20"/>
          <w:szCs w:val="20"/>
        </w:rPr>
      </w:pPr>
    </w:p>
    <w:p w14:paraId="2E3A28C5" w14:textId="77777777" w:rsidR="000D499E" w:rsidRDefault="000D499E" w:rsidP="000D499E">
      <w:pPr>
        <w:pStyle w:val="DaftarParagraf"/>
        <w:spacing w:before="120"/>
        <w:jc w:val="both"/>
        <w:rPr>
          <w:sz w:val="20"/>
          <w:szCs w:val="18"/>
        </w:rPr>
      </w:pPr>
    </w:p>
    <w:p w14:paraId="0D31CA13" w14:textId="078C2EB6" w:rsidR="0032080B" w:rsidRPr="00634807" w:rsidRDefault="0032080B" w:rsidP="0032080B">
      <w:pPr>
        <w:pStyle w:val="DaftarParagraf"/>
        <w:numPr>
          <w:ilvl w:val="0"/>
          <w:numId w:val="11"/>
        </w:numPr>
        <w:jc w:val="both"/>
        <w:rPr>
          <w:sz w:val="20"/>
          <w:szCs w:val="18"/>
        </w:rPr>
      </w:pPr>
      <w:proofErr w:type="spellStart"/>
      <w:r>
        <w:rPr>
          <w:sz w:val="20"/>
          <w:szCs w:val="18"/>
        </w:rPr>
        <w:lastRenderedPageBreak/>
        <w:t>Tahap</w:t>
      </w:r>
      <w:proofErr w:type="spellEnd"/>
      <w:r>
        <w:rPr>
          <w:sz w:val="20"/>
          <w:szCs w:val="18"/>
        </w:rPr>
        <w:t xml:space="preserve"> </w:t>
      </w:r>
      <w:r w:rsidRPr="0032080B">
        <w:rPr>
          <w:i/>
          <w:iCs/>
          <w:sz w:val="20"/>
          <w:szCs w:val="18"/>
        </w:rPr>
        <w:t>Development</w:t>
      </w:r>
    </w:p>
    <w:p w14:paraId="27E8A421" w14:textId="42C2EE8F" w:rsidR="00634807" w:rsidRDefault="00952F5B" w:rsidP="00CE2C2C">
      <w:pPr>
        <w:pStyle w:val="DaftarParagraf"/>
        <w:numPr>
          <w:ilvl w:val="0"/>
          <w:numId w:val="13"/>
        </w:numPr>
        <w:jc w:val="both"/>
        <w:rPr>
          <w:sz w:val="20"/>
          <w:szCs w:val="18"/>
        </w:rPr>
      </w:pPr>
      <w:r>
        <w:rPr>
          <w:sz w:val="20"/>
          <w:szCs w:val="18"/>
        </w:rPr>
        <w:t xml:space="preserve">Hasil </w:t>
      </w:r>
      <w:proofErr w:type="spellStart"/>
      <w:r>
        <w:rPr>
          <w:sz w:val="20"/>
          <w:szCs w:val="18"/>
        </w:rPr>
        <w:t>Validasi</w:t>
      </w:r>
      <w:proofErr w:type="spellEnd"/>
      <w:r>
        <w:rPr>
          <w:sz w:val="20"/>
          <w:szCs w:val="18"/>
        </w:rPr>
        <w:t xml:space="preserve"> RPP</w:t>
      </w:r>
    </w:p>
    <w:p w14:paraId="28DAA0B5" w14:textId="5C526D58" w:rsidR="00CE2C2C" w:rsidRDefault="00CE2C2C" w:rsidP="00CE2C2C">
      <w:pPr>
        <w:pStyle w:val="DaftarParagraf"/>
        <w:ind w:left="1080" w:firstLine="432"/>
        <w:jc w:val="both"/>
        <w:rPr>
          <w:sz w:val="20"/>
          <w:szCs w:val="18"/>
        </w:rPr>
      </w:pPr>
      <w:proofErr w:type="spellStart"/>
      <w:r>
        <w:rPr>
          <w:sz w:val="20"/>
          <w:szCs w:val="18"/>
        </w:rPr>
        <w:t>Validasi</w:t>
      </w:r>
      <w:proofErr w:type="spellEnd"/>
      <w:r>
        <w:rPr>
          <w:sz w:val="20"/>
          <w:szCs w:val="18"/>
        </w:rPr>
        <w:t xml:space="preserve"> RPP </w:t>
      </w:r>
      <w:proofErr w:type="spellStart"/>
      <w:r>
        <w:rPr>
          <w:sz w:val="20"/>
          <w:szCs w:val="18"/>
        </w:rPr>
        <w:t>dilakukan</w:t>
      </w:r>
      <w:proofErr w:type="spellEnd"/>
      <w:r>
        <w:rPr>
          <w:sz w:val="20"/>
          <w:szCs w:val="18"/>
        </w:rPr>
        <w:t xml:space="preserve"> </w:t>
      </w:r>
      <w:proofErr w:type="spellStart"/>
      <w:r>
        <w:rPr>
          <w:sz w:val="20"/>
          <w:szCs w:val="18"/>
        </w:rPr>
        <w:t>dengan</w:t>
      </w:r>
      <w:proofErr w:type="spellEnd"/>
      <w:r>
        <w:rPr>
          <w:sz w:val="20"/>
          <w:szCs w:val="18"/>
        </w:rPr>
        <w:t xml:space="preserve"> </w:t>
      </w:r>
      <w:proofErr w:type="spellStart"/>
      <w:r>
        <w:rPr>
          <w:sz w:val="20"/>
          <w:szCs w:val="18"/>
        </w:rPr>
        <w:t>menggunakan</w:t>
      </w:r>
      <w:proofErr w:type="spellEnd"/>
      <w:r>
        <w:rPr>
          <w:sz w:val="20"/>
          <w:szCs w:val="18"/>
        </w:rPr>
        <w:t xml:space="preserve"> </w:t>
      </w:r>
      <w:proofErr w:type="spellStart"/>
      <w:r>
        <w:rPr>
          <w:sz w:val="20"/>
          <w:szCs w:val="18"/>
        </w:rPr>
        <w:t>instrumen</w:t>
      </w:r>
      <w:proofErr w:type="spellEnd"/>
      <w:r>
        <w:rPr>
          <w:sz w:val="20"/>
          <w:szCs w:val="18"/>
        </w:rPr>
        <w:t xml:space="preserve"> </w:t>
      </w:r>
      <w:proofErr w:type="spellStart"/>
      <w:r>
        <w:rPr>
          <w:sz w:val="20"/>
          <w:szCs w:val="18"/>
        </w:rPr>
        <w:t>validasi</w:t>
      </w:r>
      <w:proofErr w:type="spellEnd"/>
      <w:r>
        <w:rPr>
          <w:sz w:val="20"/>
          <w:szCs w:val="18"/>
        </w:rPr>
        <w:t xml:space="preserve"> RPP yang </w:t>
      </w:r>
      <w:proofErr w:type="spellStart"/>
      <w:r>
        <w:rPr>
          <w:sz w:val="20"/>
          <w:szCs w:val="18"/>
        </w:rPr>
        <w:t>menilai</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komponen</w:t>
      </w:r>
      <w:proofErr w:type="spellEnd"/>
      <w:r>
        <w:rPr>
          <w:sz w:val="20"/>
          <w:szCs w:val="18"/>
        </w:rPr>
        <w:t xml:space="preserve"> dan </w:t>
      </w:r>
      <w:proofErr w:type="spellStart"/>
      <w:r>
        <w:rPr>
          <w:sz w:val="20"/>
          <w:szCs w:val="18"/>
        </w:rPr>
        <w:t>pendekatan</w:t>
      </w:r>
      <w:proofErr w:type="spellEnd"/>
      <w:r>
        <w:rPr>
          <w:sz w:val="20"/>
          <w:szCs w:val="18"/>
        </w:rPr>
        <w:t xml:space="preserve"> </w:t>
      </w:r>
      <w:proofErr w:type="spellStart"/>
      <w:r w:rsidRPr="00CE2C2C">
        <w:rPr>
          <w:i/>
          <w:iCs/>
          <w:sz w:val="20"/>
          <w:szCs w:val="18"/>
        </w:rPr>
        <w:t>scientifict</w:t>
      </w:r>
      <w:proofErr w:type="spellEnd"/>
      <w:r>
        <w:rPr>
          <w:sz w:val="20"/>
          <w:szCs w:val="18"/>
        </w:rPr>
        <w:t xml:space="preserve"> (5M). </w:t>
      </w:r>
      <w:r w:rsidR="00B11274">
        <w:rPr>
          <w:sz w:val="20"/>
          <w:szCs w:val="18"/>
        </w:rPr>
        <w:t xml:space="preserve">Hasil </w:t>
      </w:r>
      <w:proofErr w:type="spellStart"/>
      <w:r w:rsidR="00B11274">
        <w:rPr>
          <w:sz w:val="20"/>
          <w:szCs w:val="18"/>
        </w:rPr>
        <w:t>validasi</w:t>
      </w:r>
      <w:proofErr w:type="spellEnd"/>
      <w:r w:rsidR="00B11274">
        <w:rPr>
          <w:sz w:val="20"/>
          <w:szCs w:val="18"/>
        </w:rPr>
        <w:t xml:space="preserve"> RPP </w:t>
      </w:r>
      <w:proofErr w:type="spellStart"/>
      <w:r w:rsidR="00B11274">
        <w:rPr>
          <w:sz w:val="20"/>
          <w:szCs w:val="18"/>
        </w:rPr>
        <w:t>dapat</w:t>
      </w:r>
      <w:proofErr w:type="spellEnd"/>
      <w:r w:rsidR="00B11274">
        <w:rPr>
          <w:sz w:val="20"/>
          <w:szCs w:val="18"/>
        </w:rPr>
        <w:t xml:space="preserve"> </w:t>
      </w:r>
      <w:proofErr w:type="spellStart"/>
      <w:r w:rsidR="00B11274">
        <w:rPr>
          <w:sz w:val="20"/>
          <w:szCs w:val="18"/>
        </w:rPr>
        <w:t>dilihat</w:t>
      </w:r>
      <w:proofErr w:type="spellEnd"/>
      <w:r w:rsidR="00B11274">
        <w:rPr>
          <w:sz w:val="20"/>
          <w:szCs w:val="18"/>
        </w:rPr>
        <w:t xml:space="preserve"> pada Gambar</w:t>
      </w:r>
      <w:r w:rsidR="00DC00A5">
        <w:rPr>
          <w:sz w:val="20"/>
          <w:szCs w:val="18"/>
        </w:rPr>
        <w:t>.</w:t>
      </w:r>
      <w:r w:rsidR="00B11274">
        <w:rPr>
          <w:sz w:val="20"/>
          <w:szCs w:val="18"/>
        </w:rPr>
        <w:t xml:space="preserve"> 5.</w:t>
      </w:r>
    </w:p>
    <w:p w14:paraId="456323F1" w14:textId="77777777" w:rsidR="00DC00A5" w:rsidRDefault="00DC00A5" w:rsidP="00CE2C2C">
      <w:pPr>
        <w:pStyle w:val="DaftarParagraf"/>
        <w:ind w:left="1080" w:firstLine="432"/>
        <w:jc w:val="both"/>
        <w:rPr>
          <w:sz w:val="20"/>
          <w:szCs w:val="18"/>
        </w:rPr>
      </w:pPr>
    </w:p>
    <w:p w14:paraId="0C0D8FA5" w14:textId="3112EF6C" w:rsidR="0063491E" w:rsidRDefault="0063491E" w:rsidP="00D217EF">
      <w:pPr>
        <w:pStyle w:val="DaftarParagraf"/>
        <w:spacing w:after="0"/>
        <w:ind w:left="567" w:firstLine="432"/>
        <w:jc w:val="center"/>
        <w:rPr>
          <w:sz w:val="20"/>
          <w:szCs w:val="18"/>
        </w:rPr>
      </w:pPr>
      <w:r>
        <w:rPr>
          <w:noProof/>
          <w:sz w:val="20"/>
          <w:szCs w:val="18"/>
        </w:rPr>
        <w:drawing>
          <wp:inline distT="0" distB="0" distL="0" distR="0" wp14:anchorId="3E77D27C" wp14:editId="3CCB42C0">
            <wp:extent cx="5120640" cy="1484986"/>
            <wp:effectExtent l="0" t="0" r="3810" b="1270"/>
            <wp:docPr id="1" name="Baga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04D1AC" w14:textId="5A7D9E4B" w:rsidR="00B11274" w:rsidRDefault="00B11274" w:rsidP="00E86CCA">
      <w:pPr>
        <w:pStyle w:val="IJASEITFigureCaptionSingle-Line"/>
        <w:spacing w:after="0"/>
        <w:ind w:firstLine="432"/>
      </w:pPr>
      <w:r>
        <w:rPr>
          <w:b/>
        </w:rPr>
        <w:t>Gambar</w:t>
      </w:r>
      <w:r w:rsidRPr="00BB0121">
        <w:rPr>
          <w:b/>
        </w:rPr>
        <w:t xml:space="preserve">. </w:t>
      </w:r>
      <w:r w:rsidR="00DC00A5">
        <w:rPr>
          <w:b/>
        </w:rPr>
        <w:t>5</w:t>
      </w:r>
      <w:r>
        <w:t xml:space="preserve">.  Hasil </w:t>
      </w:r>
      <w:proofErr w:type="spellStart"/>
      <w:r>
        <w:t>Validasi</w:t>
      </w:r>
      <w:proofErr w:type="spellEnd"/>
      <w:r>
        <w:t xml:space="preserve"> RPP</w:t>
      </w:r>
    </w:p>
    <w:p w14:paraId="1B64B873" w14:textId="4F6AC3D0" w:rsidR="00B11274" w:rsidRDefault="00DC00A5" w:rsidP="007D15D2">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5.</w:t>
      </w:r>
      <w:r w:rsidR="008D747B">
        <w:rPr>
          <w:sz w:val="20"/>
          <w:szCs w:val="18"/>
        </w:rPr>
        <w:t xml:space="preserve"> </w:t>
      </w:r>
      <w:proofErr w:type="spellStart"/>
      <w:r w:rsidR="008D747B">
        <w:rPr>
          <w:sz w:val="20"/>
          <w:szCs w:val="18"/>
        </w:rPr>
        <w:t>diketahui</w:t>
      </w:r>
      <w:proofErr w:type="spellEnd"/>
      <w:r w:rsidR="008D747B">
        <w:rPr>
          <w:sz w:val="20"/>
          <w:szCs w:val="18"/>
        </w:rPr>
        <w:t xml:space="preserve"> </w:t>
      </w:r>
      <w:proofErr w:type="spellStart"/>
      <w:r w:rsidR="008D747B">
        <w:rPr>
          <w:sz w:val="20"/>
          <w:szCs w:val="18"/>
        </w:rPr>
        <w:t>bahwa</w:t>
      </w:r>
      <w:proofErr w:type="spellEnd"/>
      <w:r w:rsidR="008D747B">
        <w:rPr>
          <w:sz w:val="20"/>
          <w:szCs w:val="18"/>
        </w:rPr>
        <w:t xml:space="preserve"> </w:t>
      </w:r>
      <w:proofErr w:type="spellStart"/>
      <w:r w:rsidR="008D747B">
        <w:rPr>
          <w:sz w:val="20"/>
          <w:szCs w:val="18"/>
        </w:rPr>
        <w:t>hasil</w:t>
      </w:r>
      <w:proofErr w:type="spellEnd"/>
      <w:r w:rsidR="008D747B">
        <w:rPr>
          <w:sz w:val="20"/>
          <w:szCs w:val="18"/>
        </w:rPr>
        <w:t xml:space="preserve"> </w:t>
      </w:r>
      <w:proofErr w:type="spellStart"/>
      <w:r w:rsidR="008D747B">
        <w:rPr>
          <w:sz w:val="20"/>
          <w:szCs w:val="18"/>
        </w:rPr>
        <w:t>validasi</w:t>
      </w:r>
      <w:proofErr w:type="spellEnd"/>
      <w:r w:rsidR="008D747B">
        <w:rPr>
          <w:sz w:val="20"/>
          <w:szCs w:val="18"/>
        </w:rPr>
        <w:t xml:space="preserve"> RPP </w:t>
      </w:r>
      <w:proofErr w:type="spellStart"/>
      <w:r w:rsidR="008D747B">
        <w:rPr>
          <w:sz w:val="20"/>
          <w:szCs w:val="18"/>
        </w:rPr>
        <w:t>mendapatkan</w:t>
      </w:r>
      <w:proofErr w:type="spellEnd"/>
      <w:r w:rsidR="008D747B">
        <w:rPr>
          <w:sz w:val="20"/>
          <w:szCs w:val="18"/>
        </w:rPr>
        <w:t xml:space="preserve"> </w:t>
      </w:r>
      <w:proofErr w:type="spellStart"/>
      <w:r w:rsidR="008D747B">
        <w:rPr>
          <w:sz w:val="20"/>
          <w:szCs w:val="18"/>
        </w:rPr>
        <w:t>skor</w:t>
      </w:r>
      <w:proofErr w:type="spellEnd"/>
      <w:r w:rsidR="008D747B">
        <w:rPr>
          <w:sz w:val="20"/>
          <w:szCs w:val="18"/>
        </w:rPr>
        <w:t xml:space="preserve"> </w:t>
      </w:r>
      <w:r w:rsidR="005B1278">
        <w:rPr>
          <w:sz w:val="20"/>
          <w:szCs w:val="18"/>
        </w:rPr>
        <w:t xml:space="preserve">82,38% </w:t>
      </w:r>
      <w:proofErr w:type="spellStart"/>
      <w:r w:rsidR="005B1278">
        <w:rPr>
          <w:sz w:val="20"/>
          <w:szCs w:val="18"/>
        </w:rPr>
        <w:t>dari</w:t>
      </w:r>
      <w:proofErr w:type="spellEnd"/>
      <w:r w:rsidR="005B1278">
        <w:rPr>
          <w:sz w:val="20"/>
          <w:szCs w:val="18"/>
        </w:rPr>
        <w:t xml:space="preserve"> </w:t>
      </w:r>
      <w:proofErr w:type="spellStart"/>
      <w:r w:rsidR="005B1278">
        <w:rPr>
          <w:sz w:val="20"/>
          <w:szCs w:val="18"/>
        </w:rPr>
        <w:t>tim</w:t>
      </w:r>
      <w:proofErr w:type="spellEnd"/>
      <w:r w:rsidR="005B1278">
        <w:rPr>
          <w:sz w:val="20"/>
          <w:szCs w:val="18"/>
        </w:rPr>
        <w:t xml:space="preserve"> </w:t>
      </w:r>
      <w:proofErr w:type="spellStart"/>
      <w:r w:rsidR="005B1278">
        <w:rPr>
          <w:sz w:val="20"/>
          <w:szCs w:val="18"/>
        </w:rPr>
        <w:t>ahli</w:t>
      </w:r>
      <w:proofErr w:type="spellEnd"/>
      <w:r w:rsidR="005B1278">
        <w:rPr>
          <w:sz w:val="20"/>
          <w:szCs w:val="18"/>
        </w:rPr>
        <w:t xml:space="preserve"> dan 97,75% </w:t>
      </w:r>
      <w:proofErr w:type="spellStart"/>
      <w:r w:rsidR="005B1278">
        <w:rPr>
          <w:sz w:val="20"/>
          <w:szCs w:val="18"/>
        </w:rPr>
        <w:t>dari</w:t>
      </w:r>
      <w:proofErr w:type="spellEnd"/>
      <w:r w:rsidR="005B1278">
        <w:rPr>
          <w:sz w:val="20"/>
          <w:szCs w:val="18"/>
        </w:rPr>
        <w:t xml:space="preserve"> </w:t>
      </w:r>
      <w:proofErr w:type="spellStart"/>
      <w:r w:rsidR="005B1278">
        <w:rPr>
          <w:sz w:val="20"/>
          <w:szCs w:val="18"/>
        </w:rPr>
        <w:t>tim</w:t>
      </w:r>
      <w:proofErr w:type="spellEnd"/>
      <w:r w:rsidR="005B1278">
        <w:rPr>
          <w:sz w:val="20"/>
          <w:szCs w:val="18"/>
        </w:rPr>
        <w:t xml:space="preserve"> </w:t>
      </w:r>
      <w:proofErr w:type="spellStart"/>
      <w:r w:rsidR="005B1278">
        <w:rPr>
          <w:sz w:val="20"/>
          <w:szCs w:val="18"/>
        </w:rPr>
        <w:t>praktisi</w:t>
      </w:r>
      <w:proofErr w:type="spellEnd"/>
      <w:r w:rsidR="00090A54">
        <w:rPr>
          <w:sz w:val="20"/>
          <w:szCs w:val="18"/>
        </w:rPr>
        <w:t xml:space="preserve">. </w:t>
      </w:r>
      <w:proofErr w:type="spellStart"/>
      <w:r w:rsidR="00090A54">
        <w:rPr>
          <w:sz w:val="20"/>
          <w:szCs w:val="18"/>
        </w:rPr>
        <w:t>Sehingga</w:t>
      </w:r>
      <w:proofErr w:type="spellEnd"/>
      <w:r w:rsidR="00090A54">
        <w:rPr>
          <w:sz w:val="20"/>
          <w:szCs w:val="18"/>
        </w:rPr>
        <w:t xml:space="preserve"> </w:t>
      </w:r>
      <w:proofErr w:type="spellStart"/>
      <w:r w:rsidR="00090A54">
        <w:rPr>
          <w:sz w:val="20"/>
          <w:szCs w:val="18"/>
        </w:rPr>
        <w:t>secara</w:t>
      </w:r>
      <w:proofErr w:type="spellEnd"/>
      <w:r w:rsidR="00090A54">
        <w:rPr>
          <w:sz w:val="20"/>
          <w:szCs w:val="18"/>
        </w:rPr>
        <w:t xml:space="preserve"> </w:t>
      </w:r>
      <w:proofErr w:type="spellStart"/>
      <w:r w:rsidR="00090A54">
        <w:rPr>
          <w:sz w:val="20"/>
          <w:szCs w:val="18"/>
        </w:rPr>
        <w:t>keseluruhan</w:t>
      </w:r>
      <w:proofErr w:type="spellEnd"/>
      <w:r w:rsidR="00090A54">
        <w:rPr>
          <w:sz w:val="20"/>
          <w:szCs w:val="18"/>
        </w:rPr>
        <w:t xml:space="preserve"> </w:t>
      </w:r>
      <w:proofErr w:type="spellStart"/>
      <w:r w:rsidR="00EA3919">
        <w:rPr>
          <w:sz w:val="20"/>
          <w:szCs w:val="18"/>
        </w:rPr>
        <w:t>aspek</w:t>
      </w:r>
      <w:proofErr w:type="spellEnd"/>
      <w:r w:rsidR="00090A54">
        <w:rPr>
          <w:sz w:val="20"/>
          <w:szCs w:val="18"/>
        </w:rPr>
        <w:t xml:space="preserve"> RPP </w:t>
      </w:r>
      <w:r w:rsidR="00EA3919">
        <w:rPr>
          <w:sz w:val="20"/>
          <w:szCs w:val="18"/>
        </w:rPr>
        <w:t xml:space="preserve">yang </w:t>
      </w:r>
      <w:proofErr w:type="spellStart"/>
      <w:r w:rsidR="00EA3919">
        <w:rPr>
          <w:sz w:val="20"/>
          <w:szCs w:val="18"/>
        </w:rPr>
        <w:t>dinilai</w:t>
      </w:r>
      <w:proofErr w:type="spellEnd"/>
      <w:r w:rsidR="00EA3919">
        <w:rPr>
          <w:sz w:val="20"/>
          <w:szCs w:val="18"/>
        </w:rPr>
        <w:t xml:space="preserve"> </w:t>
      </w:r>
      <w:proofErr w:type="spellStart"/>
      <w:r w:rsidR="00AA0D21">
        <w:rPr>
          <w:sz w:val="20"/>
          <w:szCs w:val="18"/>
        </w:rPr>
        <w:t>mendapatkan</w:t>
      </w:r>
      <w:proofErr w:type="spellEnd"/>
      <w:r w:rsidR="00090A54">
        <w:rPr>
          <w:sz w:val="20"/>
          <w:szCs w:val="18"/>
        </w:rPr>
        <w:t xml:space="preserve"> k</w:t>
      </w:r>
      <w:proofErr w:type="spellStart"/>
      <w:r w:rsidR="00090A54">
        <w:rPr>
          <w:sz w:val="20"/>
          <w:szCs w:val="18"/>
        </w:rPr>
        <w:t>ategori</w:t>
      </w:r>
      <w:proofErr w:type="spellEnd"/>
      <w:r w:rsidR="00090A54">
        <w:rPr>
          <w:sz w:val="20"/>
          <w:szCs w:val="18"/>
        </w:rPr>
        <w:t xml:space="preserve"> </w:t>
      </w:r>
      <w:proofErr w:type="spellStart"/>
      <w:r w:rsidR="00090A54">
        <w:rPr>
          <w:sz w:val="20"/>
          <w:szCs w:val="18"/>
        </w:rPr>
        <w:t>sangat</w:t>
      </w:r>
      <w:proofErr w:type="spellEnd"/>
      <w:r w:rsidR="00090A54">
        <w:rPr>
          <w:sz w:val="20"/>
          <w:szCs w:val="18"/>
        </w:rPr>
        <w:t xml:space="preserve"> valid dan </w:t>
      </w:r>
      <w:proofErr w:type="spellStart"/>
      <w:r w:rsidR="00090A54">
        <w:rPr>
          <w:sz w:val="20"/>
          <w:szCs w:val="18"/>
        </w:rPr>
        <w:t>dapat</w:t>
      </w:r>
      <w:proofErr w:type="spellEnd"/>
      <w:r w:rsidR="00090A54">
        <w:rPr>
          <w:sz w:val="20"/>
          <w:szCs w:val="18"/>
        </w:rPr>
        <w:t xml:space="preserve"> </w:t>
      </w:r>
      <w:proofErr w:type="spellStart"/>
      <w:r w:rsidR="00090A54">
        <w:rPr>
          <w:sz w:val="20"/>
          <w:szCs w:val="18"/>
        </w:rPr>
        <w:t>digunakan</w:t>
      </w:r>
      <w:proofErr w:type="spellEnd"/>
      <w:r w:rsidR="00090A54">
        <w:rPr>
          <w:sz w:val="20"/>
          <w:szCs w:val="18"/>
        </w:rPr>
        <w:t xml:space="preserve"> </w:t>
      </w:r>
      <w:proofErr w:type="spellStart"/>
      <w:r w:rsidR="00090A54">
        <w:rPr>
          <w:sz w:val="20"/>
          <w:szCs w:val="18"/>
        </w:rPr>
        <w:t>untuk</w:t>
      </w:r>
      <w:proofErr w:type="spellEnd"/>
      <w:r w:rsidR="00090A54">
        <w:rPr>
          <w:sz w:val="20"/>
          <w:szCs w:val="18"/>
        </w:rPr>
        <w:t xml:space="preserve"> </w:t>
      </w:r>
      <w:proofErr w:type="spellStart"/>
      <w:r w:rsidR="00090A54">
        <w:rPr>
          <w:sz w:val="20"/>
          <w:szCs w:val="18"/>
        </w:rPr>
        <w:t>pembelajaran</w:t>
      </w:r>
      <w:proofErr w:type="spellEnd"/>
      <w:r w:rsidR="00090A54">
        <w:rPr>
          <w:sz w:val="20"/>
          <w:szCs w:val="18"/>
        </w:rPr>
        <w:t xml:space="preserve"> </w:t>
      </w:r>
      <w:proofErr w:type="spellStart"/>
      <w:r w:rsidR="00090A54">
        <w:rPr>
          <w:sz w:val="20"/>
          <w:szCs w:val="18"/>
        </w:rPr>
        <w:t>fisika</w:t>
      </w:r>
      <w:proofErr w:type="spellEnd"/>
      <w:r w:rsidR="00090A54">
        <w:rPr>
          <w:sz w:val="20"/>
          <w:szCs w:val="18"/>
        </w:rPr>
        <w:t xml:space="preserve"> SMA.</w:t>
      </w:r>
    </w:p>
    <w:p w14:paraId="4C505442" w14:textId="40BD3454" w:rsidR="0014288A" w:rsidRDefault="0014288A" w:rsidP="00CE2C2C">
      <w:pPr>
        <w:pStyle w:val="DaftarParagraf"/>
        <w:ind w:left="1080" w:firstLine="432"/>
        <w:jc w:val="both"/>
        <w:rPr>
          <w:sz w:val="20"/>
          <w:szCs w:val="18"/>
        </w:rPr>
      </w:pPr>
    </w:p>
    <w:p w14:paraId="358D57E1" w14:textId="375A07DB" w:rsidR="0014288A" w:rsidRDefault="0014288A" w:rsidP="0014288A">
      <w:pPr>
        <w:pStyle w:val="DaftarParagraf"/>
        <w:numPr>
          <w:ilvl w:val="0"/>
          <w:numId w:val="13"/>
        </w:numPr>
        <w:jc w:val="both"/>
        <w:rPr>
          <w:sz w:val="20"/>
          <w:szCs w:val="18"/>
        </w:rPr>
      </w:pPr>
      <w:r>
        <w:rPr>
          <w:sz w:val="20"/>
          <w:szCs w:val="18"/>
        </w:rPr>
        <w:t xml:space="preserve">Hasil </w:t>
      </w:r>
      <w:proofErr w:type="spellStart"/>
      <w:r>
        <w:rPr>
          <w:sz w:val="20"/>
          <w:szCs w:val="18"/>
        </w:rPr>
        <w:t>Validasi</w:t>
      </w:r>
      <w:proofErr w:type="spellEnd"/>
      <w:r>
        <w:rPr>
          <w:sz w:val="20"/>
          <w:szCs w:val="18"/>
        </w:rPr>
        <w:t xml:space="preserve"> </w:t>
      </w:r>
      <w:proofErr w:type="spellStart"/>
      <w:r>
        <w:rPr>
          <w:sz w:val="20"/>
          <w:szCs w:val="18"/>
        </w:rPr>
        <w:t>Bahan</w:t>
      </w:r>
      <w:proofErr w:type="spellEnd"/>
      <w:r>
        <w:rPr>
          <w:sz w:val="20"/>
          <w:szCs w:val="18"/>
        </w:rPr>
        <w:t xml:space="preserve"> Ajar</w:t>
      </w:r>
    </w:p>
    <w:p w14:paraId="13EC38A6" w14:textId="3D8D233D" w:rsidR="00E40BE0" w:rsidRDefault="00E40BE0" w:rsidP="00E40BE0">
      <w:pPr>
        <w:pStyle w:val="DaftarParagraf"/>
        <w:numPr>
          <w:ilvl w:val="0"/>
          <w:numId w:val="14"/>
        </w:numPr>
        <w:jc w:val="both"/>
        <w:rPr>
          <w:sz w:val="20"/>
          <w:szCs w:val="18"/>
        </w:rPr>
      </w:pPr>
      <w:r>
        <w:rPr>
          <w:sz w:val="20"/>
          <w:szCs w:val="18"/>
        </w:rPr>
        <w:t xml:space="preserve">Hasil </w:t>
      </w:r>
      <w:proofErr w:type="spellStart"/>
      <w:r>
        <w:rPr>
          <w:sz w:val="20"/>
          <w:szCs w:val="18"/>
        </w:rPr>
        <w:t>Validasi</w:t>
      </w:r>
      <w:proofErr w:type="spellEnd"/>
      <w:r>
        <w:rPr>
          <w:sz w:val="20"/>
          <w:szCs w:val="18"/>
        </w:rPr>
        <w:t xml:space="preserve"> </w:t>
      </w:r>
      <w:proofErr w:type="spellStart"/>
      <w:r>
        <w:rPr>
          <w:sz w:val="20"/>
          <w:szCs w:val="18"/>
        </w:rPr>
        <w:t>Berdasarkan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Kompleksitas</w:t>
      </w:r>
      <w:proofErr w:type="spellEnd"/>
      <w:r>
        <w:rPr>
          <w:sz w:val="20"/>
          <w:szCs w:val="18"/>
        </w:rPr>
        <w:t xml:space="preserve"> </w:t>
      </w:r>
      <w:proofErr w:type="spellStart"/>
      <w:r>
        <w:rPr>
          <w:sz w:val="20"/>
          <w:szCs w:val="18"/>
        </w:rPr>
        <w:t>Dimensi</w:t>
      </w:r>
      <w:proofErr w:type="spellEnd"/>
      <w:r>
        <w:rPr>
          <w:sz w:val="20"/>
          <w:szCs w:val="18"/>
        </w:rPr>
        <w:t xml:space="preserve"> </w:t>
      </w:r>
      <w:proofErr w:type="spellStart"/>
      <w:r>
        <w:rPr>
          <w:sz w:val="20"/>
          <w:szCs w:val="18"/>
        </w:rPr>
        <w:t>Pengetahuan</w:t>
      </w:r>
      <w:proofErr w:type="spellEnd"/>
      <w:r>
        <w:rPr>
          <w:sz w:val="20"/>
          <w:szCs w:val="18"/>
        </w:rPr>
        <w:t xml:space="preserve"> </w:t>
      </w:r>
      <w:proofErr w:type="spellStart"/>
      <w:r>
        <w:rPr>
          <w:sz w:val="20"/>
          <w:szCs w:val="18"/>
        </w:rPr>
        <w:t>Dalam</w:t>
      </w:r>
      <w:proofErr w:type="spellEnd"/>
      <w:r>
        <w:rPr>
          <w:sz w:val="20"/>
          <w:szCs w:val="18"/>
        </w:rPr>
        <w:t xml:space="preserve"> </w:t>
      </w:r>
      <w:proofErr w:type="spellStart"/>
      <w:r>
        <w:rPr>
          <w:sz w:val="20"/>
          <w:szCs w:val="18"/>
        </w:rPr>
        <w:t>Bahan</w:t>
      </w:r>
      <w:proofErr w:type="spellEnd"/>
      <w:r>
        <w:rPr>
          <w:sz w:val="20"/>
          <w:szCs w:val="18"/>
        </w:rPr>
        <w:t xml:space="preserve"> Ajar</w:t>
      </w:r>
    </w:p>
    <w:p w14:paraId="6A8D9F6B" w14:textId="5629B7EB" w:rsidR="001C12BB" w:rsidRDefault="001C12BB" w:rsidP="001C12BB">
      <w:pPr>
        <w:pStyle w:val="DaftarParagraf"/>
        <w:ind w:left="1440"/>
        <w:jc w:val="both"/>
        <w:rPr>
          <w:sz w:val="20"/>
          <w:szCs w:val="18"/>
        </w:rPr>
      </w:pPr>
    </w:p>
    <w:p w14:paraId="1981895E" w14:textId="2A6D9EEB" w:rsidR="001C12BB" w:rsidRDefault="001C12BB" w:rsidP="00D217EF">
      <w:pPr>
        <w:pStyle w:val="DaftarParagraf"/>
        <w:spacing w:after="0"/>
        <w:ind w:left="1276"/>
        <w:jc w:val="both"/>
        <w:rPr>
          <w:sz w:val="20"/>
          <w:szCs w:val="18"/>
        </w:rPr>
      </w:pPr>
      <w:r>
        <w:rPr>
          <w:noProof/>
          <w:sz w:val="20"/>
          <w:szCs w:val="18"/>
        </w:rPr>
        <w:drawing>
          <wp:inline distT="0" distB="0" distL="0" distR="0" wp14:anchorId="4CE5C96D" wp14:editId="2F4FB17D">
            <wp:extent cx="4776826" cy="1331366"/>
            <wp:effectExtent l="0" t="0" r="5080" b="2540"/>
            <wp:docPr id="2"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76598A" w14:textId="597AD219" w:rsidR="0061084D" w:rsidRPr="00E4115D" w:rsidRDefault="0061084D" w:rsidP="00E82E03">
      <w:pPr>
        <w:pStyle w:val="IJASEITFigureCaptionSingle-Line"/>
        <w:spacing w:after="0"/>
        <w:ind w:firstLine="432"/>
      </w:pPr>
      <w:r>
        <w:rPr>
          <w:b/>
        </w:rPr>
        <w:t>Gambar</w:t>
      </w:r>
      <w:r w:rsidRPr="00BB0121">
        <w:rPr>
          <w:b/>
        </w:rPr>
        <w:t xml:space="preserve">. </w:t>
      </w:r>
      <w:r w:rsidR="009144A6">
        <w:rPr>
          <w:b/>
        </w:rPr>
        <w:t>6</w:t>
      </w:r>
      <w:r>
        <w:t xml:space="preserve">.  Hasil </w:t>
      </w:r>
      <w:proofErr w:type="spellStart"/>
      <w:r>
        <w:t>Validasi</w:t>
      </w:r>
      <w:proofErr w:type="spellEnd"/>
      <w:r>
        <w:t xml:space="preserve"> </w:t>
      </w:r>
      <w:proofErr w:type="spellStart"/>
      <w:r>
        <w:t>Berdasarkan</w:t>
      </w:r>
      <w:proofErr w:type="spellEnd"/>
      <w:r>
        <w:t xml:space="preserve"> </w:t>
      </w:r>
      <w:proofErr w:type="spellStart"/>
      <w:r>
        <w:t>Aspek</w:t>
      </w:r>
      <w:proofErr w:type="spellEnd"/>
      <w:r>
        <w:t xml:space="preserve"> </w:t>
      </w:r>
      <w:proofErr w:type="spellStart"/>
      <w:r>
        <w:t>Kompleksitas</w:t>
      </w:r>
      <w:proofErr w:type="spellEnd"/>
      <w:r>
        <w:t xml:space="preserve"> </w:t>
      </w:r>
      <w:proofErr w:type="spellStart"/>
      <w:r>
        <w:t>Dimensi</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Bahan</w:t>
      </w:r>
      <w:proofErr w:type="spellEnd"/>
      <w:r>
        <w:t xml:space="preserve"> Ajar</w:t>
      </w:r>
    </w:p>
    <w:p w14:paraId="557E4F5F" w14:textId="63F78358" w:rsidR="00E4115D" w:rsidRDefault="00E4115D" w:rsidP="00E82E03">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w:t>
      </w:r>
      <w:r w:rsidR="00E82E03">
        <w:rPr>
          <w:sz w:val="20"/>
          <w:szCs w:val="18"/>
        </w:rPr>
        <w:t>6</w:t>
      </w:r>
      <w:r>
        <w:rPr>
          <w:sz w:val="20"/>
          <w:szCs w:val="18"/>
        </w:rPr>
        <w:t xml:space="preserve">. </w:t>
      </w:r>
      <w:proofErr w:type="spellStart"/>
      <w:r>
        <w:rPr>
          <w:sz w:val="20"/>
          <w:szCs w:val="18"/>
        </w:rPr>
        <w:t>diketahui</w:t>
      </w:r>
      <w:proofErr w:type="spellEnd"/>
      <w:r>
        <w:rPr>
          <w:sz w:val="20"/>
          <w:szCs w:val="18"/>
        </w:rPr>
        <w:t xml:space="preserve"> </w:t>
      </w:r>
      <w:proofErr w:type="spellStart"/>
      <w:r>
        <w:rPr>
          <w:sz w:val="20"/>
          <w:szCs w:val="18"/>
        </w:rPr>
        <w:t>bahwa</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validasi</w:t>
      </w:r>
      <w:proofErr w:type="spellEnd"/>
      <w:r>
        <w:rPr>
          <w:sz w:val="20"/>
          <w:szCs w:val="18"/>
        </w:rPr>
        <w:t xml:space="preserve"> </w:t>
      </w:r>
      <w:proofErr w:type="spellStart"/>
      <w:r w:rsidR="007D15D2">
        <w:rPr>
          <w:sz w:val="20"/>
          <w:szCs w:val="18"/>
        </w:rPr>
        <w:t>bahan</w:t>
      </w:r>
      <w:proofErr w:type="spellEnd"/>
      <w:r w:rsidR="007D15D2">
        <w:rPr>
          <w:sz w:val="20"/>
          <w:szCs w:val="18"/>
        </w:rPr>
        <w:t xml:space="preserve"> ajar </w:t>
      </w:r>
      <w:proofErr w:type="spellStart"/>
      <w:r w:rsidR="007D15D2">
        <w:rPr>
          <w:sz w:val="20"/>
          <w:szCs w:val="18"/>
        </w:rPr>
        <w:t>berdasarkan</w:t>
      </w:r>
      <w:proofErr w:type="spellEnd"/>
      <w:r w:rsidR="007D15D2">
        <w:rPr>
          <w:sz w:val="20"/>
          <w:szCs w:val="18"/>
        </w:rPr>
        <w:t xml:space="preserve"> </w:t>
      </w:r>
      <w:proofErr w:type="spellStart"/>
      <w:r w:rsidR="007D15D2">
        <w:rPr>
          <w:sz w:val="20"/>
          <w:szCs w:val="18"/>
        </w:rPr>
        <w:t>aspek</w:t>
      </w:r>
      <w:proofErr w:type="spellEnd"/>
      <w:r w:rsidR="007D15D2">
        <w:rPr>
          <w:sz w:val="20"/>
          <w:szCs w:val="18"/>
        </w:rPr>
        <w:t xml:space="preserve"> </w:t>
      </w:r>
      <w:proofErr w:type="spellStart"/>
      <w:r w:rsidR="007D15D2">
        <w:rPr>
          <w:sz w:val="20"/>
          <w:szCs w:val="18"/>
        </w:rPr>
        <w:t>kompleksitas</w:t>
      </w:r>
      <w:proofErr w:type="spellEnd"/>
      <w:r w:rsidR="007D15D2">
        <w:rPr>
          <w:sz w:val="20"/>
          <w:szCs w:val="18"/>
        </w:rPr>
        <w:t xml:space="preserve"> </w:t>
      </w:r>
      <w:proofErr w:type="spellStart"/>
      <w:r w:rsidR="007D15D2">
        <w:rPr>
          <w:sz w:val="20"/>
          <w:szCs w:val="18"/>
        </w:rPr>
        <w:t>dimensi</w:t>
      </w:r>
      <w:proofErr w:type="spellEnd"/>
      <w:r w:rsidR="007D15D2">
        <w:rPr>
          <w:sz w:val="20"/>
          <w:szCs w:val="18"/>
        </w:rPr>
        <w:t xml:space="preserve"> </w:t>
      </w:r>
      <w:proofErr w:type="spellStart"/>
      <w:r w:rsidR="007D15D2">
        <w:rPr>
          <w:sz w:val="20"/>
          <w:szCs w:val="18"/>
        </w:rPr>
        <w:t>pengetahuan</w:t>
      </w:r>
      <w:proofErr w:type="spellEnd"/>
      <w:r>
        <w:rPr>
          <w:sz w:val="20"/>
          <w:szCs w:val="18"/>
        </w:rPr>
        <w:t xml:space="preserve"> </w:t>
      </w:r>
      <w:proofErr w:type="spellStart"/>
      <w:r>
        <w:rPr>
          <w:sz w:val="20"/>
          <w:szCs w:val="18"/>
        </w:rPr>
        <w:t>mendapatkan</w:t>
      </w:r>
      <w:proofErr w:type="spellEnd"/>
      <w:r>
        <w:rPr>
          <w:sz w:val="20"/>
          <w:szCs w:val="18"/>
        </w:rPr>
        <w:t xml:space="preserve"> </w:t>
      </w:r>
      <w:proofErr w:type="spellStart"/>
      <w:r>
        <w:rPr>
          <w:sz w:val="20"/>
          <w:szCs w:val="18"/>
        </w:rPr>
        <w:t>skor</w:t>
      </w:r>
      <w:proofErr w:type="spellEnd"/>
      <w:r>
        <w:rPr>
          <w:sz w:val="20"/>
          <w:szCs w:val="18"/>
        </w:rPr>
        <w:t xml:space="preserve"> 8</w:t>
      </w:r>
      <w:r w:rsidR="007D15D2">
        <w:rPr>
          <w:sz w:val="20"/>
          <w:szCs w:val="18"/>
        </w:rPr>
        <w:t>7</w:t>
      </w:r>
      <w:r>
        <w:rPr>
          <w:sz w:val="20"/>
          <w:szCs w:val="18"/>
        </w:rPr>
        <w:t>,</w:t>
      </w:r>
      <w:r w:rsidR="007D15D2">
        <w:rPr>
          <w:sz w:val="20"/>
          <w:szCs w:val="18"/>
        </w:rPr>
        <w:t>8</w:t>
      </w:r>
      <w:r>
        <w:rPr>
          <w:sz w:val="20"/>
          <w:szCs w:val="18"/>
        </w:rPr>
        <w:t xml:space="preserve">8%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ahli</w:t>
      </w:r>
      <w:proofErr w:type="spellEnd"/>
      <w:r>
        <w:rPr>
          <w:sz w:val="20"/>
          <w:szCs w:val="18"/>
        </w:rPr>
        <w:t xml:space="preserve"> dan 9</w:t>
      </w:r>
      <w:r w:rsidR="007D15D2">
        <w:rPr>
          <w:sz w:val="20"/>
          <w:szCs w:val="18"/>
        </w:rPr>
        <w:t>3</w:t>
      </w:r>
      <w:r>
        <w:rPr>
          <w:sz w:val="20"/>
          <w:szCs w:val="18"/>
        </w:rPr>
        <w:t>,5</w:t>
      </w:r>
      <w:r w:rsidR="007D15D2">
        <w:rPr>
          <w:sz w:val="20"/>
          <w:szCs w:val="18"/>
        </w:rPr>
        <w:t>0</w:t>
      </w:r>
      <w:r>
        <w:rPr>
          <w:sz w:val="20"/>
          <w:szCs w:val="18"/>
        </w:rPr>
        <w:t xml:space="preserve">%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praktisi</w:t>
      </w:r>
      <w:proofErr w:type="spellEnd"/>
      <w:r>
        <w:rPr>
          <w:sz w:val="20"/>
          <w:szCs w:val="18"/>
        </w:rPr>
        <w:t xml:space="preserve">. </w:t>
      </w:r>
      <w:proofErr w:type="spellStart"/>
      <w:r>
        <w:rPr>
          <w:sz w:val="20"/>
          <w:szCs w:val="18"/>
        </w:rPr>
        <w:t>Sehingga</w:t>
      </w:r>
      <w:proofErr w:type="spellEnd"/>
      <w:r>
        <w:rPr>
          <w:sz w:val="20"/>
          <w:szCs w:val="18"/>
        </w:rPr>
        <w:t xml:space="preserve"> </w:t>
      </w:r>
      <w:proofErr w:type="spellStart"/>
      <w:r>
        <w:rPr>
          <w:sz w:val="20"/>
          <w:szCs w:val="18"/>
        </w:rPr>
        <w:t>secara</w:t>
      </w:r>
      <w:proofErr w:type="spellEnd"/>
      <w:r>
        <w:rPr>
          <w:sz w:val="20"/>
          <w:szCs w:val="18"/>
        </w:rPr>
        <w:t xml:space="preserve"> </w:t>
      </w:r>
      <w:proofErr w:type="spellStart"/>
      <w:r>
        <w:rPr>
          <w:sz w:val="20"/>
          <w:szCs w:val="18"/>
        </w:rPr>
        <w:t>keseluruhan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sidR="007D15D2">
        <w:rPr>
          <w:sz w:val="20"/>
          <w:szCs w:val="18"/>
        </w:rPr>
        <w:t>kompleksitas</w:t>
      </w:r>
      <w:proofErr w:type="spellEnd"/>
      <w:r w:rsidR="007D15D2">
        <w:rPr>
          <w:sz w:val="20"/>
          <w:szCs w:val="18"/>
        </w:rPr>
        <w:t xml:space="preserve"> </w:t>
      </w:r>
      <w:proofErr w:type="spellStart"/>
      <w:r w:rsidR="007D15D2">
        <w:rPr>
          <w:sz w:val="20"/>
          <w:szCs w:val="18"/>
        </w:rPr>
        <w:t>dimensi</w:t>
      </w:r>
      <w:proofErr w:type="spellEnd"/>
      <w:r w:rsidR="007D15D2">
        <w:rPr>
          <w:sz w:val="20"/>
          <w:szCs w:val="18"/>
        </w:rPr>
        <w:t xml:space="preserve"> </w:t>
      </w:r>
      <w:proofErr w:type="spellStart"/>
      <w:r w:rsidR="007D15D2">
        <w:rPr>
          <w:sz w:val="20"/>
          <w:szCs w:val="18"/>
        </w:rPr>
        <w:t>pengetahuan</w:t>
      </w:r>
      <w:proofErr w:type="spellEnd"/>
      <w:r w:rsidR="007D15D2">
        <w:rPr>
          <w:sz w:val="20"/>
          <w:szCs w:val="18"/>
        </w:rPr>
        <w:t xml:space="preserve"> </w:t>
      </w:r>
      <w:proofErr w:type="spellStart"/>
      <w:r w:rsidR="007D15D2">
        <w:rPr>
          <w:sz w:val="20"/>
          <w:szCs w:val="18"/>
        </w:rPr>
        <w:t>dalam</w:t>
      </w:r>
      <w:proofErr w:type="spellEnd"/>
      <w:r w:rsidR="007D15D2">
        <w:rPr>
          <w:sz w:val="20"/>
          <w:szCs w:val="18"/>
        </w:rPr>
        <w:t xml:space="preserve"> </w:t>
      </w:r>
      <w:proofErr w:type="spellStart"/>
      <w:r w:rsidR="007D15D2">
        <w:rPr>
          <w:sz w:val="20"/>
          <w:szCs w:val="18"/>
        </w:rPr>
        <w:t>bahan</w:t>
      </w:r>
      <w:proofErr w:type="spellEnd"/>
      <w:r w:rsidR="007D15D2">
        <w:rPr>
          <w:sz w:val="20"/>
          <w:szCs w:val="18"/>
        </w:rPr>
        <w:t xml:space="preserve"> ajar</w:t>
      </w:r>
      <w:r>
        <w:rPr>
          <w:sz w:val="20"/>
          <w:szCs w:val="18"/>
        </w:rPr>
        <w:t xml:space="preserve"> yang </w:t>
      </w:r>
      <w:proofErr w:type="spellStart"/>
      <w:r w:rsidR="00AA0D21">
        <w:rPr>
          <w:sz w:val="20"/>
          <w:szCs w:val="18"/>
        </w:rPr>
        <w:t>dinilai</w:t>
      </w:r>
      <w:proofErr w:type="spellEnd"/>
      <w:r w:rsidR="00AA0D21">
        <w:rPr>
          <w:sz w:val="20"/>
          <w:szCs w:val="18"/>
        </w:rPr>
        <w:t xml:space="preserve"> </w:t>
      </w:r>
      <w:proofErr w:type="spellStart"/>
      <w:r w:rsidR="00AA0D21">
        <w:rPr>
          <w:sz w:val="20"/>
          <w:szCs w:val="18"/>
        </w:rPr>
        <w:t>mendapatkan</w:t>
      </w:r>
      <w:proofErr w:type="spellEnd"/>
      <w:r>
        <w:rPr>
          <w:sz w:val="20"/>
          <w:szCs w:val="18"/>
        </w:rPr>
        <w:t xml:space="preserve"> k</w:t>
      </w:r>
      <w:proofErr w:type="spellStart"/>
      <w:r>
        <w:rPr>
          <w:sz w:val="20"/>
          <w:szCs w:val="18"/>
        </w:rPr>
        <w:t>ategori</w:t>
      </w:r>
      <w:proofErr w:type="spellEnd"/>
      <w:r>
        <w:rPr>
          <w:sz w:val="20"/>
          <w:szCs w:val="18"/>
        </w:rPr>
        <w:t xml:space="preserve"> </w:t>
      </w:r>
      <w:proofErr w:type="spellStart"/>
      <w:r>
        <w:rPr>
          <w:sz w:val="20"/>
          <w:szCs w:val="18"/>
        </w:rPr>
        <w:t>sangat</w:t>
      </w:r>
      <w:proofErr w:type="spellEnd"/>
      <w:r>
        <w:rPr>
          <w:sz w:val="20"/>
          <w:szCs w:val="18"/>
        </w:rPr>
        <w:t xml:space="preserve"> valid dan </w:t>
      </w:r>
      <w:proofErr w:type="spellStart"/>
      <w:r>
        <w:rPr>
          <w:sz w:val="20"/>
          <w:szCs w:val="18"/>
        </w:rPr>
        <w:t>dapat</w:t>
      </w:r>
      <w:proofErr w:type="spellEnd"/>
      <w:r>
        <w:rPr>
          <w:sz w:val="20"/>
          <w:szCs w:val="18"/>
        </w:rPr>
        <w:t xml:space="preserve"> </w:t>
      </w:r>
      <w:proofErr w:type="spellStart"/>
      <w:r>
        <w:rPr>
          <w:sz w:val="20"/>
          <w:szCs w:val="18"/>
        </w:rPr>
        <w:t>digunakan</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pembelajaran</w:t>
      </w:r>
      <w:proofErr w:type="spellEnd"/>
      <w:r>
        <w:rPr>
          <w:sz w:val="20"/>
          <w:szCs w:val="18"/>
        </w:rPr>
        <w:t xml:space="preserve"> </w:t>
      </w:r>
      <w:proofErr w:type="spellStart"/>
      <w:r>
        <w:rPr>
          <w:sz w:val="20"/>
          <w:szCs w:val="18"/>
        </w:rPr>
        <w:t>fisika</w:t>
      </w:r>
      <w:proofErr w:type="spellEnd"/>
      <w:r>
        <w:rPr>
          <w:sz w:val="20"/>
          <w:szCs w:val="18"/>
        </w:rPr>
        <w:t xml:space="preserve"> SMA.</w:t>
      </w:r>
    </w:p>
    <w:p w14:paraId="73C4870F" w14:textId="77777777" w:rsidR="00E4115D" w:rsidRDefault="00E4115D" w:rsidP="001C12BB">
      <w:pPr>
        <w:pStyle w:val="DaftarParagraf"/>
        <w:ind w:left="567"/>
        <w:jc w:val="both"/>
        <w:rPr>
          <w:sz w:val="20"/>
          <w:szCs w:val="18"/>
        </w:rPr>
      </w:pPr>
    </w:p>
    <w:p w14:paraId="1A69C64B" w14:textId="5F045B9D" w:rsidR="00E40BE0" w:rsidRDefault="00E40BE0" w:rsidP="00E40BE0">
      <w:pPr>
        <w:pStyle w:val="DaftarParagraf"/>
        <w:numPr>
          <w:ilvl w:val="0"/>
          <w:numId w:val="14"/>
        </w:numPr>
        <w:jc w:val="both"/>
        <w:rPr>
          <w:sz w:val="20"/>
          <w:szCs w:val="18"/>
        </w:rPr>
      </w:pPr>
      <w:r>
        <w:rPr>
          <w:sz w:val="20"/>
          <w:szCs w:val="18"/>
        </w:rPr>
        <w:t xml:space="preserve">Hasil </w:t>
      </w:r>
      <w:proofErr w:type="spellStart"/>
      <w:r>
        <w:rPr>
          <w:sz w:val="20"/>
          <w:szCs w:val="18"/>
        </w:rPr>
        <w:t>Validasi</w:t>
      </w:r>
      <w:proofErr w:type="spellEnd"/>
      <w:r>
        <w:rPr>
          <w:sz w:val="20"/>
          <w:szCs w:val="18"/>
        </w:rPr>
        <w:t xml:space="preserve"> </w:t>
      </w:r>
      <w:proofErr w:type="spellStart"/>
      <w:r>
        <w:rPr>
          <w:sz w:val="20"/>
          <w:szCs w:val="18"/>
        </w:rPr>
        <w:t>Berdasarkan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Cakupan</w:t>
      </w:r>
      <w:proofErr w:type="spellEnd"/>
      <w:r>
        <w:rPr>
          <w:sz w:val="20"/>
          <w:szCs w:val="18"/>
        </w:rPr>
        <w:t xml:space="preserve"> </w:t>
      </w:r>
      <w:proofErr w:type="spellStart"/>
      <w:r>
        <w:rPr>
          <w:sz w:val="20"/>
          <w:szCs w:val="18"/>
        </w:rPr>
        <w:t>Tingkatan</w:t>
      </w:r>
      <w:proofErr w:type="spellEnd"/>
      <w:r>
        <w:rPr>
          <w:sz w:val="20"/>
          <w:szCs w:val="18"/>
        </w:rPr>
        <w:t xml:space="preserve"> Proses </w:t>
      </w:r>
      <w:proofErr w:type="spellStart"/>
      <w:r>
        <w:rPr>
          <w:sz w:val="20"/>
          <w:szCs w:val="18"/>
        </w:rPr>
        <w:t>Kognitif</w:t>
      </w:r>
      <w:proofErr w:type="spellEnd"/>
      <w:r>
        <w:rPr>
          <w:sz w:val="20"/>
          <w:szCs w:val="18"/>
        </w:rPr>
        <w:t xml:space="preserve"> </w:t>
      </w:r>
      <w:proofErr w:type="spellStart"/>
      <w:r>
        <w:rPr>
          <w:sz w:val="20"/>
          <w:szCs w:val="18"/>
        </w:rPr>
        <w:t>Dalam</w:t>
      </w:r>
      <w:proofErr w:type="spellEnd"/>
      <w:r>
        <w:rPr>
          <w:sz w:val="20"/>
          <w:szCs w:val="18"/>
        </w:rPr>
        <w:t xml:space="preserve"> </w:t>
      </w:r>
      <w:proofErr w:type="spellStart"/>
      <w:r>
        <w:rPr>
          <w:sz w:val="20"/>
          <w:szCs w:val="18"/>
        </w:rPr>
        <w:t>Bahan</w:t>
      </w:r>
      <w:proofErr w:type="spellEnd"/>
      <w:r>
        <w:rPr>
          <w:sz w:val="20"/>
          <w:szCs w:val="18"/>
        </w:rPr>
        <w:t xml:space="preserve"> Ajar</w:t>
      </w:r>
    </w:p>
    <w:p w14:paraId="453B6CCD" w14:textId="13C9DB5A" w:rsidR="004E72F7" w:rsidRDefault="004E72F7" w:rsidP="004E72F7">
      <w:pPr>
        <w:pStyle w:val="DaftarParagraf"/>
        <w:ind w:left="1440"/>
        <w:jc w:val="both"/>
        <w:rPr>
          <w:sz w:val="20"/>
          <w:szCs w:val="18"/>
        </w:rPr>
      </w:pPr>
    </w:p>
    <w:p w14:paraId="41F0CE3B" w14:textId="72E5084F" w:rsidR="004E72F7" w:rsidRDefault="004E72F7" w:rsidP="006B6D82">
      <w:pPr>
        <w:pStyle w:val="DaftarParagraf"/>
        <w:spacing w:after="0" w:line="240" w:lineRule="auto"/>
        <w:ind w:left="1276"/>
        <w:jc w:val="both"/>
        <w:rPr>
          <w:sz w:val="20"/>
          <w:szCs w:val="18"/>
        </w:rPr>
      </w:pPr>
      <w:r>
        <w:rPr>
          <w:noProof/>
          <w:sz w:val="20"/>
          <w:szCs w:val="18"/>
        </w:rPr>
        <w:drawing>
          <wp:inline distT="0" distB="0" distL="0" distR="0" wp14:anchorId="6C1B4671" wp14:editId="08E8C62D">
            <wp:extent cx="4776826" cy="1331366"/>
            <wp:effectExtent l="0" t="0" r="5080" b="2540"/>
            <wp:docPr id="4" name="Baga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B16A48" w14:textId="745077C3" w:rsidR="004F5EDA" w:rsidRDefault="004F5EDA" w:rsidP="004F5EDA">
      <w:pPr>
        <w:pStyle w:val="IJASEITFigureCaptionSingle-Line"/>
        <w:spacing w:after="0" w:line="240" w:lineRule="auto"/>
        <w:ind w:left="648" w:firstLine="432"/>
      </w:pPr>
      <w:r>
        <w:rPr>
          <w:b/>
        </w:rPr>
        <w:t>Gambar</w:t>
      </w:r>
      <w:r w:rsidRPr="00BB0121">
        <w:rPr>
          <w:b/>
        </w:rPr>
        <w:t xml:space="preserve">. </w:t>
      </w:r>
      <w:r>
        <w:rPr>
          <w:b/>
        </w:rPr>
        <w:t>7</w:t>
      </w:r>
      <w:r>
        <w:t xml:space="preserve">.  Hasil </w:t>
      </w:r>
      <w:proofErr w:type="spellStart"/>
      <w:r>
        <w:t>Validasi</w:t>
      </w:r>
      <w:proofErr w:type="spellEnd"/>
      <w:r>
        <w:t xml:space="preserve"> </w:t>
      </w:r>
      <w:proofErr w:type="spellStart"/>
      <w:r>
        <w:t>Berdasarkan</w:t>
      </w:r>
      <w:proofErr w:type="spellEnd"/>
      <w:r>
        <w:t xml:space="preserve"> </w:t>
      </w:r>
      <w:proofErr w:type="spellStart"/>
      <w:r>
        <w:t>Aspek</w:t>
      </w:r>
      <w:proofErr w:type="spellEnd"/>
      <w:r>
        <w:t xml:space="preserve"> </w:t>
      </w:r>
      <w:proofErr w:type="spellStart"/>
      <w:r>
        <w:t>Cakupan</w:t>
      </w:r>
      <w:proofErr w:type="spellEnd"/>
      <w:r>
        <w:t xml:space="preserve"> </w:t>
      </w:r>
      <w:proofErr w:type="spellStart"/>
      <w:r>
        <w:t>Tingkatan</w:t>
      </w:r>
      <w:proofErr w:type="spellEnd"/>
      <w:r>
        <w:t xml:space="preserve"> Proses </w:t>
      </w:r>
      <w:proofErr w:type="spellStart"/>
      <w:r>
        <w:t>Kognitif</w:t>
      </w:r>
      <w:proofErr w:type="spellEnd"/>
      <w:r>
        <w:t xml:space="preserve"> </w:t>
      </w:r>
      <w:proofErr w:type="spellStart"/>
      <w:r>
        <w:t>Dalam</w:t>
      </w:r>
      <w:proofErr w:type="spellEnd"/>
      <w:r>
        <w:t xml:space="preserve"> </w:t>
      </w:r>
      <w:proofErr w:type="spellStart"/>
      <w:r>
        <w:t>Bahan</w:t>
      </w:r>
      <w:proofErr w:type="spellEnd"/>
      <w:r>
        <w:t xml:space="preserve"> Ajar</w:t>
      </w:r>
    </w:p>
    <w:p w14:paraId="31A10E98" w14:textId="661FA9A9" w:rsidR="007F0E19" w:rsidRDefault="007F0E19" w:rsidP="007F0E19">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7. </w:t>
      </w:r>
      <w:proofErr w:type="spellStart"/>
      <w:r>
        <w:rPr>
          <w:sz w:val="20"/>
          <w:szCs w:val="18"/>
        </w:rPr>
        <w:t>diketahui</w:t>
      </w:r>
      <w:proofErr w:type="spellEnd"/>
      <w:r>
        <w:rPr>
          <w:sz w:val="20"/>
          <w:szCs w:val="18"/>
        </w:rPr>
        <w:t xml:space="preserve"> </w:t>
      </w:r>
      <w:proofErr w:type="spellStart"/>
      <w:r>
        <w:rPr>
          <w:sz w:val="20"/>
          <w:szCs w:val="18"/>
        </w:rPr>
        <w:t>bahwa</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validasi</w:t>
      </w:r>
      <w:proofErr w:type="spellEnd"/>
      <w:r>
        <w:rPr>
          <w:sz w:val="20"/>
          <w:szCs w:val="18"/>
        </w:rPr>
        <w:t xml:space="preserve"> </w:t>
      </w:r>
      <w:proofErr w:type="spellStart"/>
      <w:r>
        <w:rPr>
          <w:sz w:val="20"/>
          <w:szCs w:val="18"/>
        </w:rPr>
        <w:t>bahan</w:t>
      </w:r>
      <w:proofErr w:type="spellEnd"/>
      <w:r>
        <w:rPr>
          <w:sz w:val="20"/>
          <w:szCs w:val="18"/>
        </w:rPr>
        <w:t xml:space="preserve"> ajar </w:t>
      </w:r>
      <w:proofErr w:type="spellStart"/>
      <w:r>
        <w:rPr>
          <w:sz w:val="20"/>
          <w:szCs w:val="18"/>
        </w:rPr>
        <w:t>berdasarkan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cakupan</w:t>
      </w:r>
      <w:proofErr w:type="spellEnd"/>
      <w:r>
        <w:rPr>
          <w:sz w:val="20"/>
          <w:szCs w:val="18"/>
        </w:rPr>
        <w:t xml:space="preserve"> </w:t>
      </w:r>
      <w:proofErr w:type="spellStart"/>
      <w:r>
        <w:rPr>
          <w:sz w:val="20"/>
          <w:szCs w:val="18"/>
        </w:rPr>
        <w:t>tingkatan</w:t>
      </w:r>
      <w:proofErr w:type="spellEnd"/>
      <w:r>
        <w:rPr>
          <w:sz w:val="20"/>
          <w:szCs w:val="18"/>
        </w:rPr>
        <w:t xml:space="preserve"> proses </w:t>
      </w:r>
      <w:proofErr w:type="spellStart"/>
      <w:r>
        <w:rPr>
          <w:sz w:val="20"/>
          <w:szCs w:val="18"/>
        </w:rPr>
        <w:t>kognitif</w:t>
      </w:r>
      <w:proofErr w:type="spellEnd"/>
      <w:r>
        <w:rPr>
          <w:sz w:val="20"/>
          <w:szCs w:val="18"/>
        </w:rPr>
        <w:t xml:space="preserve"> </w:t>
      </w:r>
      <w:proofErr w:type="spellStart"/>
      <w:r>
        <w:rPr>
          <w:sz w:val="20"/>
          <w:szCs w:val="18"/>
        </w:rPr>
        <w:t>mendapatkan</w:t>
      </w:r>
      <w:proofErr w:type="spellEnd"/>
      <w:r>
        <w:rPr>
          <w:sz w:val="20"/>
          <w:szCs w:val="18"/>
        </w:rPr>
        <w:t xml:space="preserve"> </w:t>
      </w:r>
      <w:proofErr w:type="spellStart"/>
      <w:r>
        <w:rPr>
          <w:sz w:val="20"/>
          <w:szCs w:val="18"/>
        </w:rPr>
        <w:t>skor</w:t>
      </w:r>
      <w:proofErr w:type="spellEnd"/>
      <w:r>
        <w:rPr>
          <w:sz w:val="20"/>
          <w:szCs w:val="18"/>
        </w:rPr>
        <w:t xml:space="preserve"> 85,92%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ahli</w:t>
      </w:r>
      <w:proofErr w:type="spellEnd"/>
      <w:r>
        <w:rPr>
          <w:sz w:val="20"/>
          <w:szCs w:val="18"/>
        </w:rPr>
        <w:t xml:space="preserve"> dan 93,75%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praktisi</w:t>
      </w:r>
      <w:proofErr w:type="spellEnd"/>
      <w:r>
        <w:rPr>
          <w:sz w:val="20"/>
          <w:szCs w:val="18"/>
        </w:rPr>
        <w:t xml:space="preserve">. </w:t>
      </w:r>
      <w:proofErr w:type="spellStart"/>
      <w:r>
        <w:rPr>
          <w:sz w:val="20"/>
          <w:szCs w:val="18"/>
        </w:rPr>
        <w:t>Sehingga</w:t>
      </w:r>
      <w:proofErr w:type="spellEnd"/>
      <w:r>
        <w:rPr>
          <w:sz w:val="20"/>
          <w:szCs w:val="18"/>
        </w:rPr>
        <w:t xml:space="preserve"> </w:t>
      </w:r>
      <w:proofErr w:type="spellStart"/>
      <w:r>
        <w:rPr>
          <w:sz w:val="20"/>
          <w:szCs w:val="18"/>
        </w:rPr>
        <w:t>secara</w:t>
      </w:r>
      <w:proofErr w:type="spellEnd"/>
      <w:r>
        <w:rPr>
          <w:sz w:val="20"/>
          <w:szCs w:val="18"/>
        </w:rPr>
        <w:t xml:space="preserve"> </w:t>
      </w:r>
      <w:proofErr w:type="spellStart"/>
      <w:r>
        <w:rPr>
          <w:sz w:val="20"/>
          <w:szCs w:val="18"/>
        </w:rPr>
        <w:t>keseluruhan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cakupan</w:t>
      </w:r>
      <w:proofErr w:type="spellEnd"/>
      <w:r>
        <w:rPr>
          <w:sz w:val="20"/>
          <w:szCs w:val="18"/>
        </w:rPr>
        <w:t xml:space="preserve"> </w:t>
      </w:r>
      <w:proofErr w:type="spellStart"/>
      <w:r>
        <w:rPr>
          <w:sz w:val="20"/>
          <w:szCs w:val="18"/>
        </w:rPr>
        <w:t>tingkatan</w:t>
      </w:r>
      <w:proofErr w:type="spellEnd"/>
      <w:r>
        <w:rPr>
          <w:sz w:val="20"/>
          <w:szCs w:val="18"/>
        </w:rPr>
        <w:t xml:space="preserve"> proses </w:t>
      </w:r>
      <w:proofErr w:type="spellStart"/>
      <w:r>
        <w:rPr>
          <w:sz w:val="20"/>
          <w:szCs w:val="18"/>
        </w:rPr>
        <w:t>kognitif</w:t>
      </w:r>
      <w:proofErr w:type="spellEnd"/>
      <w:r>
        <w:rPr>
          <w:sz w:val="20"/>
          <w:szCs w:val="18"/>
        </w:rPr>
        <w:t xml:space="preserve"> </w:t>
      </w:r>
      <w:proofErr w:type="spellStart"/>
      <w:r>
        <w:rPr>
          <w:sz w:val="20"/>
          <w:szCs w:val="18"/>
        </w:rPr>
        <w:t>dalam</w:t>
      </w:r>
      <w:proofErr w:type="spellEnd"/>
      <w:r>
        <w:rPr>
          <w:sz w:val="20"/>
          <w:szCs w:val="18"/>
        </w:rPr>
        <w:t xml:space="preserve"> </w:t>
      </w:r>
      <w:proofErr w:type="spellStart"/>
      <w:r>
        <w:rPr>
          <w:sz w:val="20"/>
          <w:szCs w:val="18"/>
        </w:rPr>
        <w:t>bahan</w:t>
      </w:r>
      <w:proofErr w:type="spellEnd"/>
      <w:r>
        <w:rPr>
          <w:sz w:val="20"/>
          <w:szCs w:val="18"/>
        </w:rPr>
        <w:t xml:space="preserve"> ajar yang </w:t>
      </w:r>
      <w:proofErr w:type="spellStart"/>
      <w:r>
        <w:rPr>
          <w:sz w:val="20"/>
          <w:szCs w:val="18"/>
        </w:rPr>
        <w:t>dinilai</w:t>
      </w:r>
      <w:proofErr w:type="spellEnd"/>
      <w:r>
        <w:rPr>
          <w:sz w:val="20"/>
          <w:szCs w:val="18"/>
        </w:rPr>
        <w:t xml:space="preserve"> </w:t>
      </w:r>
      <w:proofErr w:type="spellStart"/>
      <w:r w:rsidR="00AA0D21">
        <w:rPr>
          <w:sz w:val="20"/>
          <w:szCs w:val="18"/>
        </w:rPr>
        <w:t>mendapatkan</w:t>
      </w:r>
      <w:proofErr w:type="spellEnd"/>
      <w:r w:rsidR="00AA0D21">
        <w:rPr>
          <w:sz w:val="20"/>
          <w:szCs w:val="18"/>
        </w:rPr>
        <w:t xml:space="preserve"> </w:t>
      </w:r>
      <w:proofErr w:type="spellStart"/>
      <w:r>
        <w:rPr>
          <w:sz w:val="20"/>
          <w:szCs w:val="18"/>
        </w:rPr>
        <w:t>kategori</w:t>
      </w:r>
      <w:proofErr w:type="spellEnd"/>
      <w:r>
        <w:rPr>
          <w:sz w:val="20"/>
          <w:szCs w:val="18"/>
        </w:rPr>
        <w:t xml:space="preserve"> </w:t>
      </w:r>
      <w:proofErr w:type="spellStart"/>
      <w:r>
        <w:rPr>
          <w:sz w:val="20"/>
          <w:szCs w:val="18"/>
        </w:rPr>
        <w:t>sangat</w:t>
      </w:r>
      <w:proofErr w:type="spellEnd"/>
      <w:r>
        <w:rPr>
          <w:sz w:val="20"/>
          <w:szCs w:val="18"/>
        </w:rPr>
        <w:t xml:space="preserve"> valid dan </w:t>
      </w:r>
      <w:proofErr w:type="spellStart"/>
      <w:r>
        <w:rPr>
          <w:sz w:val="20"/>
          <w:szCs w:val="18"/>
        </w:rPr>
        <w:t>dapat</w:t>
      </w:r>
      <w:proofErr w:type="spellEnd"/>
      <w:r>
        <w:rPr>
          <w:sz w:val="20"/>
          <w:szCs w:val="18"/>
        </w:rPr>
        <w:t xml:space="preserve"> </w:t>
      </w:r>
      <w:proofErr w:type="spellStart"/>
      <w:r>
        <w:rPr>
          <w:sz w:val="20"/>
          <w:szCs w:val="18"/>
        </w:rPr>
        <w:t>digunakan</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pembelajaran</w:t>
      </w:r>
      <w:proofErr w:type="spellEnd"/>
      <w:r>
        <w:rPr>
          <w:sz w:val="20"/>
          <w:szCs w:val="18"/>
        </w:rPr>
        <w:t xml:space="preserve"> </w:t>
      </w:r>
      <w:proofErr w:type="spellStart"/>
      <w:r>
        <w:rPr>
          <w:sz w:val="20"/>
          <w:szCs w:val="18"/>
        </w:rPr>
        <w:t>fisika</w:t>
      </w:r>
      <w:proofErr w:type="spellEnd"/>
      <w:r>
        <w:rPr>
          <w:sz w:val="20"/>
          <w:szCs w:val="18"/>
        </w:rPr>
        <w:t xml:space="preserve"> SMA.</w:t>
      </w:r>
    </w:p>
    <w:p w14:paraId="577CC57E" w14:textId="77777777" w:rsidR="004F5EDA" w:rsidRDefault="004F5EDA" w:rsidP="004E72F7">
      <w:pPr>
        <w:pStyle w:val="DaftarParagraf"/>
        <w:ind w:left="1440"/>
        <w:jc w:val="both"/>
        <w:rPr>
          <w:sz w:val="20"/>
          <w:szCs w:val="18"/>
        </w:rPr>
      </w:pPr>
    </w:p>
    <w:p w14:paraId="733926C5" w14:textId="065B0A67" w:rsidR="00E40BE0" w:rsidRDefault="00E40BE0" w:rsidP="00E40BE0">
      <w:pPr>
        <w:pStyle w:val="DaftarParagraf"/>
        <w:numPr>
          <w:ilvl w:val="0"/>
          <w:numId w:val="14"/>
        </w:numPr>
        <w:jc w:val="both"/>
        <w:rPr>
          <w:sz w:val="20"/>
          <w:szCs w:val="18"/>
        </w:rPr>
      </w:pPr>
      <w:r>
        <w:rPr>
          <w:sz w:val="20"/>
          <w:szCs w:val="18"/>
        </w:rPr>
        <w:lastRenderedPageBreak/>
        <w:t xml:space="preserve">Hasil </w:t>
      </w:r>
      <w:proofErr w:type="spellStart"/>
      <w:r>
        <w:rPr>
          <w:sz w:val="20"/>
          <w:szCs w:val="18"/>
        </w:rPr>
        <w:t>Validasi</w:t>
      </w:r>
      <w:proofErr w:type="spellEnd"/>
      <w:r>
        <w:rPr>
          <w:sz w:val="20"/>
          <w:szCs w:val="18"/>
        </w:rPr>
        <w:t xml:space="preserve"> </w:t>
      </w:r>
      <w:proofErr w:type="spellStart"/>
      <w:r>
        <w:rPr>
          <w:sz w:val="20"/>
          <w:szCs w:val="18"/>
        </w:rPr>
        <w:t>Berdasarkan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Persyaratan</w:t>
      </w:r>
      <w:proofErr w:type="spellEnd"/>
      <w:r>
        <w:rPr>
          <w:sz w:val="20"/>
          <w:szCs w:val="18"/>
        </w:rPr>
        <w:t xml:space="preserve"> </w:t>
      </w:r>
      <w:proofErr w:type="spellStart"/>
      <w:r>
        <w:rPr>
          <w:sz w:val="20"/>
          <w:szCs w:val="18"/>
        </w:rPr>
        <w:t>Bahan</w:t>
      </w:r>
      <w:proofErr w:type="spellEnd"/>
      <w:r>
        <w:rPr>
          <w:sz w:val="20"/>
          <w:szCs w:val="18"/>
        </w:rPr>
        <w:t xml:space="preserve"> Ajar</w:t>
      </w:r>
    </w:p>
    <w:p w14:paraId="6DAACD49" w14:textId="4C924861" w:rsidR="004B0048" w:rsidRDefault="004B0048" w:rsidP="004B0048">
      <w:pPr>
        <w:pStyle w:val="DaftarParagraf"/>
        <w:ind w:left="1440"/>
        <w:jc w:val="both"/>
        <w:rPr>
          <w:sz w:val="20"/>
          <w:szCs w:val="18"/>
        </w:rPr>
      </w:pPr>
    </w:p>
    <w:p w14:paraId="22EF8995" w14:textId="45B867A2" w:rsidR="004B0048" w:rsidRDefault="004B0048" w:rsidP="006B6D82">
      <w:pPr>
        <w:pStyle w:val="DaftarParagraf"/>
        <w:spacing w:after="0" w:line="240" w:lineRule="auto"/>
        <w:ind w:left="1440"/>
        <w:jc w:val="both"/>
        <w:rPr>
          <w:sz w:val="20"/>
          <w:szCs w:val="18"/>
        </w:rPr>
      </w:pPr>
      <w:r>
        <w:rPr>
          <w:noProof/>
          <w:sz w:val="20"/>
          <w:szCs w:val="18"/>
        </w:rPr>
        <w:drawing>
          <wp:inline distT="0" distB="0" distL="0" distR="0" wp14:anchorId="28023DC4" wp14:editId="2A7C6BBD">
            <wp:extent cx="4776826" cy="1331366"/>
            <wp:effectExtent l="0" t="0" r="5080" b="2540"/>
            <wp:docPr id="7" name="Baga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496D38" w14:textId="6B0DC36D" w:rsidR="006B6D82" w:rsidRDefault="006B6D82" w:rsidP="006B6D82">
      <w:pPr>
        <w:pStyle w:val="IJASEITFigureCaptionSingle-Line"/>
        <w:spacing w:after="0" w:line="240" w:lineRule="auto"/>
        <w:ind w:left="648" w:firstLine="432"/>
      </w:pPr>
      <w:r>
        <w:rPr>
          <w:b/>
        </w:rPr>
        <w:t>Gambar</w:t>
      </w:r>
      <w:r w:rsidRPr="00BB0121">
        <w:rPr>
          <w:b/>
        </w:rPr>
        <w:t xml:space="preserve">. </w:t>
      </w:r>
      <w:r>
        <w:rPr>
          <w:b/>
        </w:rPr>
        <w:t>8</w:t>
      </w:r>
      <w:r>
        <w:t xml:space="preserve">.  Hasil </w:t>
      </w:r>
      <w:proofErr w:type="spellStart"/>
      <w:r>
        <w:t>Validasi</w:t>
      </w:r>
      <w:proofErr w:type="spellEnd"/>
      <w:r>
        <w:t xml:space="preserve"> </w:t>
      </w:r>
      <w:proofErr w:type="spellStart"/>
      <w:r>
        <w:t>Berdasarkan</w:t>
      </w:r>
      <w:proofErr w:type="spellEnd"/>
      <w:r>
        <w:t xml:space="preserve"> </w:t>
      </w:r>
      <w:proofErr w:type="spellStart"/>
      <w:r>
        <w:t>Aspek</w:t>
      </w:r>
      <w:proofErr w:type="spellEnd"/>
      <w:r>
        <w:t xml:space="preserve"> </w:t>
      </w:r>
      <w:proofErr w:type="spellStart"/>
      <w:r>
        <w:t>Persyaratan</w:t>
      </w:r>
      <w:proofErr w:type="spellEnd"/>
      <w:r>
        <w:t xml:space="preserve"> </w:t>
      </w:r>
      <w:proofErr w:type="spellStart"/>
      <w:r>
        <w:t>Bahan</w:t>
      </w:r>
      <w:proofErr w:type="spellEnd"/>
      <w:r>
        <w:t xml:space="preserve"> Ajar</w:t>
      </w:r>
    </w:p>
    <w:p w14:paraId="4E6C7ECD" w14:textId="4AC6BC80" w:rsidR="006B6D82" w:rsidRDefault="007F0E19" w:rsidP="007F0E19">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8. </w:t>
      </w:r>
      <w:proofErr w:type="spellStart"/>
      <w:r>
        <w:rPr>
          <w:sz w:val="20"/>
          <w:szCs w:val="18"/>
        </w:rPr>
        <w:t>diketahui</w:t>
      </w:r>
      <w:proofErr w:type="spellEnd"/>
      <w:r>
        <w:rPr>
          <w:sz w:val="20"/>
          <w:szCs w:val="18"/>
        </w:rPr>
        <w:t xml:space="preserve"> </w:t>
      </w:r>
      <w:proofErr w:type="spellStart"/>
      <w:r>
        <w:rPr>
          <w:sz w:val="20"/>
          <w:szCs w:val="18"/>
        </w:rPr>
        <w:t>bahwa</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validasi</w:t>
      </w:r>
      <w:proofErr w:type="spellEnd"/>
      <w:r>
        <w:rPr>
          <w:sz w:val="20"/>
          <w:szCs w:val="18"/>
        </w:rPr>
        <w:t xml:space="preserve"> </w:t>
      </w:r>
      <w:proofErr w:type="spellStart"/>
      <w:r>
        <w:rPr>
          <w:sz w:val="20"/>
          <w:szCs w:val="18"/>
        </w:rPr>
        <w:t>bahan</w:t>
      </w:r>
      <w:proofErr w:type="spellEnd"/>
      <w:r>
        <w:rPr>
          <w:sz w:val="20"/>
          <w:szCs w:val="18"/>
        </w:rPr>
        <w:t xml:space="preserve"> ajar </w:t>
      </w:r>
      <w:proofErr w:type="spellStart"/>
      <w:r>
        <w:rPr>
          <w:sz w:val="20"/>
          <w:szCs w:val="18"/>
        </w:rPr>
        <w:t>berdasarkan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persyaratannya</w:t>
      </w:r>
      <w:proofErr w:type="spellEnd"/>
      <w:r>
        <w:rPr>
          <w:sz w:val="20"/>
          <w:szCs w:val="18"/>
        </w:rPr>
        <w:t xml:space="preserve"> </w:t>
      </w:r>
      <w:proofErr w:type="spellStart"/>
      <w:r>
        <w:rPr>
          <w:sz w:val="20"/>
          <w:szCs w:val="18"/>
        </w:rPr>
        <w:t>mendapatkan</w:t>
      </w:r>
      <w:proofErr w:type="spellEnd"/>
      <w:r>
        <w:rPr>
          <w:sz w:val="20"/>
          <w:szCs w:val="18"/>
        </w:rPr>
        <w:t xml:space="preserve"> </w:t>
      </w:r>
      <w:proofErr w:type="spellStart"/>
      <w:r>
        <w:rPr>
          <w:sz w:val="20"/>
          <w:szCs w:val="18"/>
        </w:rPr>
        <w:t>skor</w:t>
      </w:r>
      <w:proofErr w:type="spellEnd"/>
      <w:r>
        <w:rPr>
          <w:sz w:val="20"/>
          <w:szCs w:val="18"/>
        </w:rPr>
        <w:t xml:space="preserve"> 93,03%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ahli</w:t>
      </w:r>
      <w:proofErr w:type="spellEnd"/>
      <w:r>
        <w:rPr>
          <w:sz w:val="20"/>
          <w:szCs w:val="18"/>
        </w:rPr>
        <w:t xml:space="preserve"> dan 96,50%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praktisi</w:t>
      </w:r>
      <w:proofErr w:type="spellEnd"/>
      <w:r>
        <w:rPr>
          <w:sz w:val="20"/>
          <w:szCs w:val="18"/>
        </w:rPr>
        <w:t xml:space="preserve">. </w:t>
      </w:r>
      <w:proofErr w:type="spellStart"/>
      <w:r>
        <w:rPr>
          <w:sz w:val="20"/>
          <w:szCs w:val="18"/>
        </w:rPr>
        <w:t>Sehingga</w:t>
      </w:r>
      <w:proofErr w:type="spellEnd"/>
      <w:r>
        <w:rPr>
          <w:sz w:val="20"/>
          <w:szCs w:val="18"/>
        </w:rPr>
        <w:t xml:space="preserve"> </w:t>
      </w:r>
      <w:proofErr w:type="spellStart"/>
      <w:r>
        <w:rPr>
          <w:sz w:val="20"/>
          <w:szCs w:val="18"/>
        </w:rPr>
        <w:t>secara</w:t>
      </w:r>
      <w:proofErr w:type="spellEnd"/>
      <w:r>
        <w:rPr>
          <w:sz w:val="20"/>
          <w:szCs w:val="18"/>
        </w:rPr>
        <w:t xml:space="preserve"> </w:t>
      </w:r>
      <w:proofErr w:type="spellStart"/>
      <w:r>
        <w:rPr>
          <w:sz w:val="20"/>
          <w:szCs w:val="18"/>
        </w:rPr>
        <w:t>keseluruhan</w:t>
      </w:r>
      <w:proofErr w:type="spellEnd"/>
      <w:r>
        <w:rPr>
          <w:sz w:val="20"/>
          <w:szCs w:val="18"/>
        </w:rPr>
        <w:t xml:space="preserve"> </w:t>
      </w:r>
      <w:proofErr w:type="spellStart"/>
      <w:r>
        <w:rPr>
          <w:sz w:val="20"/>
          <w:szCs w:val="18"/>
        </w:rPr>
        <w:t>aspek</w:t>
      </w:r>
      <w:proofErr w:type="spellEnd"/>
      <w:r>
        <w:rPr>
          <w:sz w:val="20"/>
          <w:szCs w:val="18"/>
        </w:rPr>
        <w:t xml:space="preserve"> </w:t>
      </w:r>
      <w:proofErr w:type="spellStart"/>
      <w:r>
        <w:rPr>
          <w:sz w:val="20"/>
          <w:szCs w:val="18"/>
        </w:rPr>
        <w:t>persyaratan</w:t>
      </w:r>
      <w:proofErr w:type="spellEnd"/>
      <w:r>
        <w:rPr>
          <w:sz w:val="20"/>
          <w:szCs w:val="18"/>
        </w:rPr>
        <w:t xml:space="preserve"> </w:t>
      </w:r>
      <w:proofErr w:type="spellStart"/>
      <w:r>
        <w:rPr>
          <w:sz w:val="20"/>
          <w:szCs w:val="18"/>
        </w:rPr>
        <w:t>bahan</w:t>
      </w:r>
      <w:proofErr w:type="spellEnd"/>
      <w:r>
        <w:rPr>
          <w:sz w:val="20"/>
          <w:szCs w:val="18"/>
        </w:rPr>
        <w:t xml:space="preserve"> ajar yang </w:t>
      </w:r>
      <w:proofErr w:type="spellStart"/>
      <w:r>
        <w:rPr>
          <w:sz w:val="20"/>
          <w:szCs w:val="18"/>
        </w:rPr>
        <w:t>dinilai</w:t>
      </w:r>
      <w:proofErr w:type="spellEnd"/>
      <w:r>
        <w:rPr>
          <w:sz w:val="20"/>
          <w:szCs w:val="18"/>
        </w:rPr>
        <w:t xml:space="preserve"> </w:t>
      </w:r>
      <w:proofErr w:type="spellStart"/>
      <w:r w:rsidR="00AA0D21">
        <w:rPr>
          <w:sz w:val="20"/>
          <w:szCs w:val="18"/>
        </w:rPr>
        <w:t>mendapatkan</w:t>
      </w:r>
      <w:proofErr w:type="spellEnd"/>
      <w:r w:rsidR="00AA0D21">
        <w:rPr>
          <w:sz w:val="20"/>
          <w:szCs w:val="18"/>
        </w:rPr>
        <w:t xml:space="preserve"> </w:t>
      </w:r>
      <w:proofErr w:type="spellStart"/>
      <w:r>
        <w:rPr>
          <w:sz w:val="20"/>
          <w:szCs w:val="18"/>
        </w:rPr>
        <w:t>kategori</w:t>
      </w:r>
      <w:proofErr w:type="spellEnd"/>
      <w:r>
        <w:rPr>
          <w:sz w:val="20"/>
          <w:szCs w:val="18"/>
        </w:rPr>
        <w:t xml:space="preserve"> </w:t>
      </w:r>
      <w:proofErr w:type="spellStart"/>
      <w:r>
        <w:rPr>
          <w:sz w:val="20"/>
          <w:szCs w:val="18"/>
        </w:rPr>
        <w:t>sangat</w:t>
      </w:r>
      <w:proofErr w:type="spellEnd"/>
      <w:r>
        <w:rPr>
          <w:sz w:val="20"/>
          <w:szCs w:val="18"/>
        </w:rPr>
        <w:t xml:space="preserve"> valid dan </w:t>
      </w:r>
      <w:proofErr w:type="spellStart"/>
      <w:r>
        <w:rPr>
          <w:sz w:val="20"/>
          <w:szCs w:val="18"/>
        </w:rPr>
        <w:t>dapat</w:t>
      </w:r>
      <w:proofErr w:type="spellEnd"/>
      <w:r>
        <w:rPr>
          <w:sz w:val="20"/>
          <w:szCs w:val="18"/>
        </w:rPr>
        <w:t xml:space="preserve"> </w:t>
      </w:r>
      <w:proofErr w:type="spellStart"/>
      <w:r>
        <w:rPr>
          <w:sz w:val="20"/>
          <w:szCs w:val="18"/>
        </w:rPr>
        <w:t>digunakan</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pembelajaran</w:t>
      </w:r>
      <w:proofErr w:type="spellEnd"/>
      <w:r>
        <w:rPr>
          <w:sz w:val="20"/>
          <w:szCs w:val="18"/>
        </w:rPr>
        <w:t xml:space="preserve"> </w:t>
      </w:r>
      <w:proofErr w:type="spellStart"/>
      <w:r>
        <w:rPr>
          <w:sz w:val="20"/>
          <w:szCs w:val="18"/>
        </w:rPr>
        <w:t>fisika</w:t>
      </w:r>
      <w:proofErr w:type="spellEnd"/>
      <w:r>
        <w:rPr>
          <w:sz w:val="20"/>
          <w:szCs w:val="18"/>
        </w:rPr>
        <w:t xml:space="preserve"> SMA.</w:t>
      </w:r>
    </w:p>
    <w:p w14:paraId="0657D8E1" w14:textId="77777777" w:rsidR="007F0E19" w:rsidRPr="007F0E19" w:rsidRDefault="007F0E19" w:rsidP="007F0E19">
      <w:pPr>
        <w:pStyle w:val="DaftarParagraf"/>
        <w:spacing w:before="120"/>
        <w:ind w:left="1080" w:firstLine="432"/>
        <w:jc w:val="both"/>
        <w:rPr>
          <w:sz w:val="20"/>
          <w:szCs w:val="18"/>
        </w:rPr>
      </w:pPr>
    </w:p>
    <w:p w14:paraId="6DCBA6E6" w14:textId="6671A506" w:rsidR="00E40BE0" w:rsidRDefault="00E40BE0" w:rsidP="00E40BE0">
      <w:pPr>
        <w:pStyle w:val="DaftarParagraf"/>
        <w:numPr>
          <w:ilvl w:val="0"/>
          <w:numId w:val="14"/>
        </w:numPr>
        <w:jc w:val="both"/>
        <w:rPr>
          <w:sz w:val="20"/>
          <w:szCs w:val="18"/>
        </w:rPr>
      </w:pPr>
      <w:r>
        <w:rPr>
          <w:sz w:val="20"/>
          <w:szCs w:val="18"/>
        </w:rPr>
        <w:t xml:space="preserve">Hasil </w:t>
      </w:r>
      <w:proofErr w:type="spellStart"/>
      <w:r>
        <w:rPr>
          <w:sz w:val="20"/>
          <w:szCs w:val="18"/>
        </w:rPr>
        <w:t>Validasi</w:t>
      </w:r>
      <w:proofErr w:type="spellEnd"/>
      <w:r>
        <w:rPr>
          <w:sz w:val="20"/>
          <w:szCs w:val="18"/>
        </w:rPr>
        <w:t xml:space="preserve"> </w:t>
      </w:r>
      <w:proofErr w:type="spellStart"/>
      <w:r>
        <w:rPr>
          <w:sz w:val="20"/>
          <w:szCs w:val="18"/>
        </w:rPr>
        <w:t>Bahan</w:t>
      </w:r>
      <w:proofErr w:type="spellEnd"/>
      <w:r>
        <w:rPr>
          <w:sz w:val="20"/>
          <w:szCs w:val="18"/>
        </w:rPr>
        <w:t xml:space="preserve"> Ajar</w:t>
      </w:r>
    </w:p>
    <w:p w14:paraId="30D4BD02" w14:textId="77777777" w:rsidR="00BC7846" w:rsidRDefault="00BC7846" w:rsidP="00BC7846">
      <w:pPr>
        <w:pStyle w:val="DaftarParagraf"/>
        <w:ind w:left="1440"/>
        <w:jc w:val="both"/>
        <w:rPr>
          <w:sz w:val="20"/>
          <w:szCs w:val="18"/>
        </w:rPr>
      </w:pPr>
    </w:p>
    <w:p w14:paraId="588D13E8" w14:textId="2771B938" w:rsidR="00BC7846" w:rsidRDefault="00BC7846" w:rsidP="00BC7846">
      <w:pPr>
        <w:pStyle w:val="DaftarParagraf"/>
        <w:spacing w:after="0" w:line="240" w:lineRule="auto"/>
        <w:ind w:left="1440"/>
        <w:jc w:val="both"/>
        <w:rPr>
          <w:sz w:val="20"/>
          <w:szCs w:val="18"/>
        </w:rPr>
      </w:pPr>
      <w:r>
        <w:rPr>
          <w:noProof/>
          <w:sz w:val="20"/>
          <w:szCs w:val="18"/>
        </w:rPr>
        <w:drawing>
          <wp:inline distT="0" distB="0" distL="0" distR="0" wp14:anchorId="6729CD1B" wp14:editId="49AE6996">
            <wp:extent cx="4776826" cy="1331366"/>
            <wp:effectExtent l="0" t="0" r="5080" b="2540"/>
            <wp:docPr id="1176" name="Bagan 1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5D3321" w14:textId="429D30A2" w:rsidR="00BC7846" w:rsidRDefault="00BC7846" w:rsidP="00BC7846">
      <w:pPr>
        <w:pStyle w:val="IJASEITFigureCaptionSingle-Line"/>
        <w:spacing w:after="0" w:line="240" w:lineRule="auto"/>
        <w:ind w:left="648" w:firstLine="432"/>
      </w:pPr>
      <w:r>
        <w:rPr>
          <w:b/>
        </w:rPr>
        <w:t>Gambar</w:t>
      </w:r>
      <w:r w:rsidRPr="00BB0121">
        <w:rPr>
          <w:b/>
        </w:rPr>
        <w:t xml:space="preserve">. </w:t>
      </w:r>
      <w:r>
        <w:rPr>
          <w:b/>
        </w:rPr>
        <w:t>9</w:t>
      </w:r>
      <w:r>
        <w:t xml:space="preserve">.  Hasil </w:t>
      </w:r>
      <w:proofErr w:type="spellStart"/>
      <w:r>
        <w:t>Validasi</w:t>
      </w:r>
      <w:proofErr w:type="spellEnd"/>
      <w:r>
        <w:t xml:space="preserve"> </w:t>
      </w:r>
      <w:proofErr w:type="spellStart"/>
      <w:r>
        <w:t>Bahan</w:t>
      </w:r>
      <w:proofErr w:type="spellEnd"/>
      <w:r>
        <w:t xml:space="preserve"> Ajar</w:t>
      </w:r>
    </w:p>
    <w:p w14:paraId="7105E70A" w14:textId="3C6022D8" w:rsidR="00B255B0" w:rsidRPr="00AA0D21" w:rsidRDefault="00CB2028" w:rsidP="00AA0D21">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9. </w:t>
      </w:r>
      <w:proofErr w:type="spellStart"/>
      <w:r>
        <w:rPr>
          <w:sz w:val="20"/>
          <w:szCs w:val="18"/>
        </w:rPr>
        <w:t>diketahui</w:t>
      </w:r>
      <w:proofErr w:type="spellEnd"/>
      <w:r>
        <w:rPr>
          <w:sz w:val="20"/>
          <w:szCs w:val="18"/>
        </w:rPr>
        <w:t xml:space="preserve"> </w:t>
      </w:r>
      <w:proofErr w:type="spellStart"/>
      <w:r>
        <w:rPr>
          <w:sz w:val="20"/>
          <w:szCs w:val="18"/>
        </w:rPr>
        <w:t>bahwa</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validasi</w:t>
      </w:r>
      <w:proofErr w:type="spellEnd"/>
      <w:r>
        <w:rPr>
          <w:sz w:val="20"/>
          <w:szCs w:val="18"/>
        </w:rPr>
        <w:t xml:space="preserve"> </w:t>
      </w:r>
      <w:proofErr w:type="spellStart"/>
      <w:r>
        <w:rPr>
          <w:sz w:val="20"/>
          <w:szCs w:val="18"/>
        </w:rPr>
        <w:t>bahan</w:t>
      </w:r>
      <w:proofErr w:type="spellEnd"/>
      <w:r>
        <w:rPr>
          <w:sz w:val="20"/>
          <w:szCs w:val="18"/>
        </w:rPr>
        <w:t xml:space="preserve"> ajar </w:t>
      </w:r>
      <w:proofErr w:type="spellStart"/>
      <w:r>
        <w:rPr>
          <w:sz w:val="20"/>
          <w:szCs w:val="18"/>
        </w:rPr>
        <w:t>mendapatkan</w:t>
      </w:r>
      <w:proofErr w:type="spellEnd"/>
      <w:r>
        <w:rPr>
          <w:sz w:val="20"/>
          <w:szCs w:val="18"/>
        </w:rPr>
        <w:t xml:space="preserve"> </w:t>
      </w:r>
      <w:proofErr w:type="spellStart"/>
      <w:r>
        <w:rPr>
          <w:sz w:val="20"/>
          <w:szCs w:val="18"/>
        </w:rPr>
        <w:t>skor</w:t>
      </w:r>
      <w:proofErr w:type="spellEnd"/>
      <w:r>
        <w:rPr>
          <w:sz w:val="20"/>
          <w:szCs w:val="18"/>
        </w:rPr>
        <w:t xml:space="preserve"> 89,00%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ahli</w:t>
      </w:r>
      <w:proofErr w:type="spellEnd"/>
      <w:r>
        <w:rPr>
          <w:sz w:val="20"/>
          <w:szCs w:val="18"/>
        </w:rPr>
        <w:t xml:space="preserve"> dan 94,58%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praktisi</w:t>
      </w:r>
      <w:proofErr w:type="spellEnd"/>
      <w:r>
        <w:rPr>
          <w:sz w:val="20"/>
          <w:szCs w:val="18"/>
        </w:rPr>
        <w:t xml:space="preserve">. </w:t>
      </w:r>
      <w:proofErr w:type="spellStart"/>
      <w:r>
        <w:rPr>
          <w:sz w:val="20"/>
          <w:szCs w:val="18"/>
        </w:rPr>
        <w:t>Sehingga</w:t>
      </w:r>
      <w:proofErr w:type="spellEnd"/>
      <w:r>
        <w:rPr>
          <w:sz w:val="20"/>
          <w:szCs w:val="18"/>
        </w:rPr>
        <w:t xml:space="preserve"> </w:t>
      </w:r>
      <w:proofErr w:type="spellStart"/>
      <w:r>
        <w:rPr>
          <w:sz w:val="20"/>
          <w:szCs w:val="18"/>
        </w:rPr>
        <w:t>secara</w:t>
      </w:r>
      <w:proofErr w:type="spellEnd"/>
      <w:r>
        <w:rPr>
          <w:sz w:val="20"/>
          <w:szCs w:val="18"/>
        </w:rPr>
        <w:t xml:space="preserve"> </w:t>
      </w:r>
      <w:proofErr w:type="spellStart"/>
      <w:r>
        <w:rPr>
          <w:sz w:val="20"/>
          <w:szCs w:val="18"/>
        </w:rPr>
        <w:t>keseluruhan</w:t>
      </w:r>
      <w:proofErr w:type="spellEnd"/>
      <w:r>
        <w:rPr>
          <w:sz w:val="20"/>
          <w:szCs w:val="18"/>
        </w:rPr>
        <w:t xml:space="preserve"> </w:t>
      </w:r>
      <w:proofErr w:type="spellStart"/>
      <w:r>
        <w:rPr>
          <w:sz w:val="20"/>
          <w:szCs w:val="18"/>
        </w:rPr>
        <w:t>bahan</w:t>
      </w:r>
      <w:proofErr w:type="spellEnd"/>
      <w:r>
        <w:rPr>
          <w:sz w:val="20"/>
          <w:szCs w:val="18"/>
        </w:rPr>
        <w:t xml:space="preserve"> ajar yang </w:t>
      </w:r>
      <w:proofErr w:type="spellStart"/>
      <w:r>
        <w:rPr>
          <w:sz w:val="20"/>
          <w:szCs w:val="18"/>
        </w:rPr>
        <w:t>dinilai</w:t>
      </w:r>
      <w:proofErr w:type="spellEnd"/>
      <w:r>
        <w:rPr>
          <w:sz w:val="20"/>
          <w:szCs w:val="18"/>
        </w:rPr>
        <w:t xml:space="preserve"> </w:t>
      </w:r>
      <w:proofErr w:type="spellStart"/>
      <w:r w:rsidR="00AA0D21">
        <w:rPr>
          <w:sz w:val="20"/>
          <w:szCs w:val="18"/>
        </w:rPr>
        <w:t>mendapatkan</w:t>
      </w:r>
      <w:proofErr w:type="spellEnd"/>
      <w:r w:rsidR="00AA0D21">
        <w:rPr>
          <w:sz w:val="20"/>
          <w:szCs w:val="18"/>
        </w:rPr>
        <w:t xml:space="preserve"> </w:t>
      </w:r>
      <w:proofErr w:type="spellStart"/>
      <w:r>
        <w:rPr>
          <w:sz w:val="20"/>
          <w:szCs w:val="18"/>
        </w:rPr>
        <w:t>kategori</w:t>
      </w:r>
      <w:proofErr w:type="spellEnd"/>
      <w:r>
        <w:rPr>
          <w:sz w:val="20"/>
          <w:szCs w:val="18"/>
        </w:rPr>
        <w:t xml:space="preserve"> </w:t>
      </w:r>
      <w:proofErr w:type="spellStart"/>
      <w:r>
        <w:rPr>
          <w:sz w:val="20"/>
          <w:szCs w:val="18"/>
        </w:rPr>
        <w:t>sangat</w:t>
      </w:r>
      <w:proofErr w:type="spellEnd"/>
      <w:r>
        <w:rPr>
          <w:sz w:val="20"/>
          <w:szCs w:val="18"/>
        </w:rPr>
        <w:t xml:space="preserve"> valid dan </w:t>
      </w:r>
      <w:proofErr w:type="spellStart"/>
      <w:r>
        <w:rPr>
          <w:sz w:val="20"/>
          <w:szCs w:val="18"/>
        </w:rPr>
        <w:t>dapat</w:t>
      </w:r>
      <w:proofErr w:type="spellEnd"/>
      <w:r>
        <w:rPr>
          <w:sz w:val="20"/>
          <w:szCs w:val="18"/>
        </w:rPr>
        <w:t xml:space="preserve"> </w:t>
      </w:r>
      <w:proofErr w:type="spellStart"/>
      <w:r>
        <w:rPr>
          <w:sz w:val="20"/>
          <w:szCs w:val="18"/>
        </w:rPr>
        <w:t>digunakan</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pembelajaran</w:t>
      </w:r>
      <w:proofErr w:type="spellEnd"/>
      <w:r>
        <w:rPr>
          <w:sz w:val="20"/>
          <w:szCs w:val="18"/>
        </w:rPr>
        <w:t xml:space="preserve"> </w:t>
      </w:r>
      <w:proofErr w:type="spellStart"/>
      <w:r>
        <w:rPr>
          <w:sz w:val="20"/>
          <w:szCs w:val="18"/>
        </w:rPr>
        <w:t>fisika</w:t>
      </w:r>
      <w:proofErr w:type="spellEnd"/>
      <w:r>
        <w:rPr>
          <w:sz w:val="20"/>
          <w:szCs w:val="18"/>
        </w:rPr>
        <w:t xml:space="preserve"> SMA.</w:t>
      </w:r>
    </w:p>
    <w:p w14:paraId="50DB51B0" w14:textId="77777777" w:rsidR="00BC7846" w:rsidRDefault="00BC7846" w:rsidP="00BC7846">
      <w:pPr>
        <w:pStyle w:val="DaftarParagraf"/>
        <w:ind w:left="1440"/>
        <w:jc w:val="both"/>
        <w:rPr>
          <w:sz w:val="20"/>
          <w:szCs w:val="18"/>
        </w:rPr>
      </w:pPr>
    </w:p>
    <w:p w14:paraId="002CA566" w14:textId="7F0B1133" w:rsidR="00E40BE0" w:rsidRDefault="0014288A" w:rsidP="00E40BE0">
      <w:pPr>
        <w:pStyle w:val="DaftarParagraf"/>
        <w:numPr>
          <w:ilvl w:val="0"/>
          <w:numId w:val="13"/>
        </w:numPr>
        <w:jc w:val="both"/>
        <w:rPr>
          <w:sz w:val="20"/>
          <w:szCs w:val="18"/>
        </w:rPr>
      </w:pPr>
      <w:r>
        <w:rPr>
          <w:sz w:val="20"/>
          <w:szCs w:val="18"/>
        </w:rPr>
        <w:t xml:space="preserve">Hasil </w:t>
      </w:r>
      <w:proofErr w:type="spellStart"/>
      <w:r>
        <w:rPr>
          <w:sz w:val="20"/>
          <w:szCs w:val="18"/>
        </w:rPr>
        <w:t>Validasi</w:t>
      </w:r>
      <w:proofErr w:type="spellEnd"/>
      <w:r>
        <w:rPr>
          <w:sz w:val="20"/>
          <w:szCs w:val="18"/>
        </w:rPr>
        <w:t xml:space="preserve"> </w:t>
      </w:r>
      <w:proofErr w:type="spellStart"/>
      <w:r>
        <w:rPr>
          <w:sz w:val="20"/>
          <w:szCs w:val="18"/>
        </w:rPr>
        <w:t>Instrumen</w:t>
      </w:r>
      <w:proofErr w:type="spellEnd"/>
      <w:r>
        <w:rPr>
          <w:sz w:val="20"/>
          <w:szCs w:val="18"/>
        </w:rPr>
        <w:t xml:space="preserve"> </w:t>
      </w:r>
      <w:proofErr w:type="spellStart"/>
      <w:r>
        <w:rPr>
          <w:sz w:val="20"/>
          <w:szCs w:val="18"/>
        </w:rPr>
        <w:t>Evaluasi</w:t>
      </w:r>
      <w:proofErr w:type="spellEnd"/>
    </w:p>
    <w:p w14:paraId="669FD566" w14:textId="1CCA9E45" w:rsidR="00774BEE" w:rsidRDefault="00774BEE" w:rsidP="00774BEE">
      <w:pPr>
        <w:pStyle w:val="DaftarParagraf"/>
        <w:ind w:left="1080"/>
        <w:jc w:val="both"/>
        <w:rPr>
          <w:sz w:val="20"/>
          <w:szCs w:val="18"/>
        </w:rPr>
      </w:pPr>
    </w:p>
    <w:p w14:paraId="24268C58" w14:textId="2C3321DF" w:rsidR="00774BEE" w:rsidRDefault="00774BEE" w:rsidP="00774BEE">
      <w:pPr>
        <w:pStyle w:val="DaftarParagraf"/>
        <w:spacing w:after="0"/>
        <w:ind w:left="1080"/>
        <w:jc w:val="both"/>
        <w:rPr>
          <w:sz w:val="20"/>
          <w:szCs w:val="18"/>
        </w:rPr>
      </w:pPr>
      <w:r>
        <w:rPr>
          <w:noProof/>
          <w:sz w:val="20"/>
          <w:szCs w:val="18"/>
        </w:rPr>
        <w:drawing>
          <wp:inline distT="0" distB="0" distL="0" distR="0" wp14:anchorId="17D9FE73" wp14:editId="2103418B">
            <wp:extent cx="4776826" cy="1331366"/>
            <wp:effectExtent l="0" t="0" r="5080" b="2540"/>
            <wp:docPr id="1177" name="Bagan 1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1B0B3E" w14:textId="58CD1D6D" w:rsidR="00774BEE" w:rsidRDefault="00774BEE" w:rsidP="00774BEE">
      <w:pPr>
        <w:pStyle w:val="IJASEITFigureCaptionSingle-Line"/>
        <w:spacing w:after="0" w:line="240" w:lineRule="auto"/>
        <w:ind w:left="648" w:firstLine="432"/>
      </w:pPr>
      <w:r>
        <w:rPr>
          <w:b/>
        </w:rPr>
        <w:t>Gambar</w:t>
      </w:r>
      <w:r w:rsidRPr="00BB0121">
        <w:rPr>
          <w:b/>
        </w:rPr>
        <w:t xml:space="preserve">. </w:t>
      </w:r>
      <w:r>
        <w:rPr>
          <w:b/>
        </w:rPr>
        <w:t>10</w:t>
      </w:r>
      <w:r>
        <w:t xml:space="preserve">.  Hasil </w:t>
      </w:r>
      <w:proofErr w:type="spellStart"/>
      <w:r>
        <w:t>Validasi</w:t>
      </w:r>
      <w:proofErr w:type="spellEnd"/>
      <w:r>
        <w:t xml:space="preserve"> </w:t>
      </w:r>
      <w:proofErr w:type="spellStart"/>
      <w:r>
        <w:t>Instrumen</w:t>
      </w:r>
      <w:proofErr w:type="spellEnd"/>
      <w:r>
        <w:t xml:space="preserve"> </w:t>
      </w:r>
      <w:proofErr w:type="spellStart"/>
      <w:r>
        <w:t>Evaluasi</w:t>
      </w:r>
      <w:proofErr w:type="spellEnd"/>
    </w:p>
    <w:p w14:paraId="4B1A78A5" w14:textId="6F7ED177" w:rsidR="00BD7992" w:rsidRDefault="00BD7992" w:rsidP="00BD7992">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10. </w:t>
      </w:r>
      <w:proofErr w:type="spellStart"/>
      <w:r>
        <w:rPr>
          <w:sz w:val="20"/>
          <w:szCs w:val="18"/>
        </w:rPr>
        <w:t>diketahui</w:t>
      </w:r>
      <w:proofErr w:type="spellEnd"/>
      <w:r>
        <w:rPr>
          <w:sz w:val="20"/>
          <w:szCs w:val="18"/>
        </w:rPr>
        <w:t xml:space="preserve"> </w:t>
      </w:r>
      <w:proofErr w:type="spellStart"/>
      <w:r>
        <w:rPr>
          <w:sz w:val="20"/>
          <w:szCs w:val="18"/>
        </w:rPr>
        <w:t>bahwa</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validasi</w:t>
      </w:r>
      <w:proofErr w:type="spellEnd"/>
      <w:r>
        <w:rPr>
          <w:sz w:val="20"/>
          <w:szCs w:val="18"/>
        </w:rPr>
        <w:t xml:space="preserve"> </w:t>
      </w:r>
      <w:proofErr w:type="spellStart"/>
      <w:r>
        <w:rPr>
          <w:sz w:val="20"/>
          <w:szCs w:val="18"/>
        </w:rPr>
        <w:t>instrumen</w:t>
      </w:r>
      <w:proofErr w:type="spellEnd"/>
      <w:r>
        <w:rPr>
          <w:sz w:val="20"/>
          <w:szCs w:val="18"/>
        </w:rPr>
        <w:t xml:space="preserve"> </w:t>
      </w:r>
      <w:proofErr w:type="spellStart"/>
      <w:r>
        <w:rPr>
          <w:sz w:val="20"/>
          <w:szCs w:val="18"/>
        </w:rPr>
        <w:t>evaluasi</w:t>
      </w:r>
      <w:proofErr w:type="spellEnd"/>
      <w:r>
        <w:rPr>
          <w:sz w:val="20"/>
          <w:szCs w:val="18"/>
        </w:rPr>
        <w:t xml:space="preserve"> </w:t>
      </w:r>
      <w:proofErr w:type="spellStart"/>
      <w:r>
        <w:rPr>
          <w:sz w:val="20"/>
          <w:szCs w:val="18"/>
        </w:rPr>
        <w:t>mendapatkan</w:t>
      </w:r>
      <w:proofErr w:type="spellEnd"/>
      <w:r>
        <w:rPr>
          <w:sz w:val="20"/>
          <w:szCs w:val="18"/>
        </w:rPr>
        <w:t xml:space="preserve"> </w:t>
      </w:r>
      <w:proofErr w:type="spellStart"/>
      <w:r>
        <w:rPr>
          <w:sz w:val="20"/>
          <w:szCs w:val="18"/>
        </w:rPr>
        <w:t>skor</w:t>
      </w:r>
      <w:proofErr w:type="spellEnd"/>
      <w:r>
        <w:rPr>
          <w:sz w:val="20"/>
          <w:szCs w:val="18"/>
        </w:rPr>
        <w:t xml:space="preserve"> 82,38%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ahli</w:t>
      </w:r>
      <w:proofErr w:type="spellEnd"/>
      <w:r>
        <w:rPr>
          <w:sz w:val="20"/>
          <w:szCs w:val="18"/>
        </w:rPr>
        <w:t xml:space="preserve"> dan 91,46%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praktisi</w:t>
      </w:r>
      <w:proofErr w:type="spellEnd"/>
      <w:r>
        <w:rPr>
          <w:sz w:val="20"/>
          <w:szCs w:val="18"/>
        </w:rPr>
        <w:t xml:space="preserve">. </w:t>
      </w:r>
      <w:proofErr w:type="spellStart"/>
      <w:r>
        <w:rPr>
          <w:sz w:val="20"/>
          <w:szCs w:val="18"/>
        </w:rPr>
        <w:t>Sehingga</w:t>
      </w:r>
      <w:proofErr w:type="spellEnd"/>
      <w:r>
        <w:rPr>
          <w:sz w:val="20"/>
          <w:szCs w:val="18"/>
        </w:rPr>
        <w:t xml:space="preserve"> </w:t>
      </w:r>
      <w:proofErr w:type="spellStart"/>
      <w:r>
        <w:rPr>
          <w:sz w:val="20"/>
          <w:szCs w:val="18"/>
        </w:rPr>
        <w:t>secara</w:t>
      </w:r>
      <w:proofErr w:type="spellEnd"/>
      <w:r>
        <w:rPr>
          <w:sz w:val="20"/>
          <w:szCs w:val="18"/>
        </w:rPr>
        <w:t xml:space="preserve"> </w:t>
      </w:r>
      <w:proofErr w:type="spellStart"/>
      <w:r>
        <w:rPr>
          <w:sz w:val="20"/>
          <w:szCs w:val="18"/>
        </w:rPr>
        <w:t>keseluruhan</w:t>
      </w:r>
      <w:proofErr w:type="spellEnd"/>
      <w:r>
        <w:rPr>
          <w:sz w:val="20"/>
          <w:szCs w:val="18"/>
        </w:rPr>
        <w:t xml:space="preserve"> </w:t>
      </w:r>
      <w:proofErr w:type="spellStart"/>
      <w:r>
        <w:rPr>
          <w:sz w:val="20"/>
          <w:szCs w:val="18"/>
        </w:rPr>
        <w:t>instrumen</w:t>
      </w:r>
      <w:proofErr w:type="spellEnd"/>
      <w:r>
        <w:rPr>
          <w:sz w:val="20"/>
          <w:szCs w:val="18"/>
        </w:rPr>
        <w:t xml:space="preserve"> </w:t>
      </w:r>
      <w:proofErr w:type="spellStart"/>
      <w:r>
        <w:rPr>
          <w:sz w:val="20"/>
          <w:szCs w:val="18"/>
        </w:rPr>
        <w:t>evaluasi</w:t>
      </w:r>
      <w:proofErr w:type="spellEnd"/>
      <w:r>
        <w:rPr>
          <w:sz w:val="20"/>
          <w:szCs w:val="18"/>
        </w:rPr>
        <w:t xml:space="preserve"> yang </w:t>
      </w:r>
      <w:proofErr w:type="spellStart"/>
      <w:r>
        <w:rPr>
          <w:sz w:val="20"/>
          <w:szCs w:val="18"/>
        </w:rPr>
        <w:t>dinilai</w:t>
      </w:r>
      <w:proofErr w:type="spellEnd"/>
      <w:r>
        <w:rPr>
          <w:sz w:val="20"/>
          <w:szCs w:val="18"/>
        </w:rPr>
        <w:t xml:space="preserve"> </w:t>
      </w:r>
      <w:proofErr w:type="spellStart"/>
      <w:r w:rsidR="00AA0D21">
        <w:rPr>
          <w:sz w:val="20"/>
          <w:szCs w:val="18"/>
        </w:rPr>
        <w:t>mendapatkan</w:t>
      </w:r>
      <w:proofErr w:type="spellEnd"/>
      <w:r w:rsidR="00AA0D21">
        <w:rPr>
          <w:sz w:val="20"/>
          <w:szCs w:val="18"/>
        </w:rPr>
        <w:t xml:space="preserve"> </w:t>
      </w:r>
      <w:proofErr w:type="spellStart"/>
      <w:r>
        <w:rPr>
          <w:sz w:val="20"/>
          <w:szCs w:val="18"/>
        </w:rPr>
        <w:t>kategori</w:t>
      </w:r>
      <w:proofErr w:type="spellEnd"/>
      <w:r>
        <w:rPr>
          <w:sz w:val="20"/>
          <w:szCs w:val="18"/>
        </w:rPr>
        <w:t xml:space="preserve"> </w:t>
      </w:r>
      <w:proofErr w:type="spellStart"/>
      <w:r>
        <w:rPr>
          <w:sz w:val="20"/>
          <w:szCs w:val="18"/>
        </w:rPr>
        <w:t>sangat</w:t>
      </w:r>
      <w:proofErr w:type="spellEnd"/>
      <w:r>
        <w:rPr>
          <w:sz w:val="20"/>
          <w:szCs w:val="18"/>
        </w:rPr>
        <w:t xml:space="preserve"> valid dan </w:t>
      </w:r>
      <w:proofErr w:type="spellStart"/>
      <w:r>
        <w:rPr>
          <w:sz w:val="20"/>
          <w:szCs w:val="18"/>
        </w:rPr>
        <w:t>dapat</w:t>
      </w:r>
      <w:proofErr w:type="spellEnd"/>
      <w:r>
        <w:rPr>
          <w:sz w:val="20"/>
          <w:szCs w:val="18"/>
        </w:rPr>
        <w:t xml:space="preserve"> </w:t>
      </w:r>
      <w:proofErr w:type="spellStart"/>
      <w:r>
        <w:rPr>
          <w:sz w:val="20"/>
          <w:szCs w:val="18"/>
        </w:rPr>
        <w:t>digunakan</w:t>
      </w:r>
      <w:proofErr w:type="spellEnd"/>
      <w:r>
        <w:rPr>
          <w:sz w:val="20"/>
          <w:szCs w:val="18"/>
        </w:rPr>
        <w:t xml:space="preserve"> </w:t>
      </w:r>
      <w:proofErr w:type="spellStart"/>
      <w:r>
        <w:rPr>
          <w:sz w:val="20"/>
          <w:szCs w:val="18"/>
        </w:rPr>
        <w:t>untuk</w:t>
      </w:r>
      <w:proofErr w:type="spellEnd"/>
      <w:r>
        <w:rPr>
          <w:sz w:val="20"/>
          <w:szCs w:val="18"/>
        </w:rPr>
        <w:t xml:space="preserve"> </w:t>
      </w:r>
      <w:proofErr w:type="spellStart"/>
      <w:r>
        <w:rPr>
          <w:sz w:val="20"/>
          <w:szCs w:val="18"/>
        </w:rPr>
        <w:t>pembelajaran</w:t>
      </w:r>
      <w:proofErr w:type="spellEnd"/>
      <w:r>
        <w:rPr>
          <w:sz w:val="20"/>
          <w:szCs w:val="18"/>
        </w:rPr>
        <w:t xml:space="preserve"> </w:t>
      </w:r>
      <w:proofErr w:type="spellStart"/>
      <w:r>
        <w:rPr>
          <w:sz w:val="20"/>
          <w:szCs w:val="18"/>
        </w:rPr>
        <w:t>fisika</w:t>
      </w:r>
      <w:proofErr w:type="spellEnd"/>
      <w:r>
        <w:rPr>
          <w:sz w:val="20"/>
          <w:szCs w:val="18"/>
        </w:rPr>
        <w:t xml:space="preserve"> SMA.</w:t>
      </w:r>
    </w:p>
    <w:p w14:paraId="02E133E3" w14:textId="6F36A522" w:rsidR="0041192B" w:rsidRDefault="0041192B" w:rsidP="00774BEE">
      <w:pPr>
        <w:pStyle w:val="DaftarParagraf"/>
        <w:ind w:left="1080"/>
        <w:jc w:val="both"/>
        <w:rPr>
          <w:sz w:val="20"/>
          <w:szCs w:val="18"/>
        </w:rPr>
      </w:pPr>
    </w:p>
    <w:p w14:paraId="1E6A0091" w14:textId="63A46DDA" w:rsidR="00AA0D21" w:rsidRDefault="00AA0D21" w:rsidP="00774BEE">
      <w:pPr>
        <w:pStyle w:val="DaftarParagraf"/>
        <w:ind w:left="1080"/>
        <w:jc w:val="both"/>
        <w:rPr>
          <w:sz w:val="20"/>
          <w:szCs w:val="18"/>
        </w:rPr>
      </w:pPr>
    </w:p>
    <w:p w14:paraId="3617205C" w14:textId="30412CEF" w:rsidR="00AA0D21" w:rsidRDefault="00AA0D21" w:rsidP="00774BEE">
      <w:pPr>
        <w:pStyle w:val="DaftarParagraf"/>
        <w:ind w:left="1080"/>
        <w:jc w:val="both"/>
        <w:rPr>
          <w:sz w:val="20"/>
          <w:szCs w:val="18"/>
        </w:rPr>
      </w:pPr>
    </w:p>
    <w:p w14:paraId="4F65998D" w14:textId="07C09011" w:rsidR="00AA0D21" w:rsidRDefault="00AA0D21" w:rsidP="00774BEE">
      <w:pPr>
        <w:pStyle w:val="DaftarParagraf"/>
        <w:ind w:left="1080"/>
        <w:jc w:val="both"/>
        <w:rPr>
          <w:sz w:val="20"/>
          <w:szCs w:val="18"/>
        </w:rPr>
      </w:pPr>
    </w:p>
    <w:p w14:paraId="0163877D" w14:textId="6251796F" w:rsidR="00AA0D21" w:rsidRDefault="00AA0D21" w:rsidP="00774BEE">
      <w:pPr>
        <w:pStyle w:val="DaftarParagraf"/>
        <w:ind w:left="1080"/>
        <w:jc w:val="both"/>
        <w:rPr>
          <w:sz w:val="20"/>
          <w:szCs w:val="18"/>
        </w:rPr>
      </w:pPr>
    </w:p>
    <w:p w14:paraId="6AAC8BE9" w14:textId="78806739" w:rsidR="00AA0D21" w:rsidRDefault="00AA0D21" w:rsidP="00774BEE">
      <w:pPr>
        <w:pStyle w:val="DaftarParagraf"/>
        <w:ind w:left="1080"/>
        <w:jc w:val="both"/>
        <w:rPr>
          <w:sz w:val="20"/>
          <w:szCs w:val="18"/>
        </w:rPr>
      </w:pPr>
    </w:p>
    <w:p w14:paraId="7104E007" w14:textId="77777777" w:rsidR="00AA0D21" w:rsidRDefault="00AA0D21" w:rsidP="00774BEE">
      <w:pPr>
        <w:pStyle w:val="DaftarParagraf"/>
        <w:ind w:left="1080"/>
        <w:jc w:val="both"/>
        <w:rPr>
          <w:sz w:val="20"/>
          <w:szCs w:val="18"/>
        </w:rPr>
      </w:pPr>
    </w:p>
    <w:p w14:paraId="352E3AA9" w14:textId="77777777" w:rsidR="0041192B" w:rsidRDefault="006018F4" w:rsidP="0041192B">
      <w:pPr>
        <w:pStyle w:val="DaftarParagraf"/>
        <w:numPr>
          <w:ilvl w:val="0"/>
          <w:numId w:val="13"/>
        </w:numPr>
        <w:jc w:val="both"/>
        <w:rPr>
          <w:sz w:val="20"/>
          <w:szCs w:val="18"/>
        </w:rPr>
      </w:pPr>
      <w:r w:rsidRPr="0041192B">
        <w:rPr>
          <w:sz w:val="20"/>
          <w:szCs w:val="18"/>
        </w:rPr>
        <w:lastRenderedPageBreak/>
        <w:t xml:space="preserve">Hasil </w:t>
      </w:r>
      <w:proofErr w:type="spellStart"/>
      <w:r w:rsidRPr="0041192B">
        <w:rPr>
          <w:sz w:val="20"/>
          <w:szCs w:val="18"/>
        </w:rPr>
        <w:t>Validasi</w:t>
      </w:r>
      <w:proofErr w:type="spellEnd"/>
      <w:r w:rsidRPr="0041192B">
        <w:rPr>
          <w:sz w:val="20"/>
          <w:szCs w:val="18"/>
        </w:rPr>
        <w:t xml:space="preserve"> Model </w:t>
      </w:r>
      <w:proofErr w:type="spellStart"/>
      <w:r w:rsidRPr="0041192B">
        <w:rPr>
          <w:sz w:val="20"/>
          <w:szCs w:val="18"/>
        </w:rPr>
        <w:t>Konseptual</w:t>
      </w:r>
      <w:proofErr w:type="spellEnd"/>
      <w:r w:rsidRPr="0041192B">
        <w:rPr>
          <w:sz w:val="20"/>
          <w:szCs w:val="18"/>
        </w:rPr>
        <w:t xml:space="preserve"> </w:t>
      </w:r>
      <w:proofErr w:type="spellStart"/>
      <w:r w:rsidRPr="0041192B">
        <w:rPr>
          <w:sz w:val="20"/>
          <w:szCs w:val="18"/>
        </w:rPr>
        <w:t>Perangkat</w:t>
      </w:r>
      <w:proofErr w:type="spellEnd"/>
      <w:r w:rsidRPr="0041192B">
        <w:rPr>
          <w:sz w:val="20"/>
          <w:szCs w:val="18"/>
        </w:rPr>
        <w:t xml:space="preserve"> </w:t>
      </w:r>
      <w:proofErr w:type="spellStart"/>
      <w:r w:rsidRPr="0041192B">
        <w:rPr>
          <w:sz w:val="20"/>
          <w:szCs w:val="18"/>
        </w:rPr>
        <w:t>Pembelajaran</w:t>
      </w:r>
      <w:proofErr w:type="spellEnd"/>
    </w:p>
    <w:p w14:paraId="49752157" w14:textId="77777777" w:rsidR="0041192B" w:rsidRDefault="0041192B" w:rsidP="0041192B">
      <w:pPr>
        <w:pStyle w:val="DaftarParagraf"/>
        <w:ind w:left="1080"/>
        <w:jc w:val="both"/>
        <w:rPr>
          <w:sz w:val="20"/>
          <w:szCs w:val="18"/>
        </w:rPr>
      </w:pPr>
    </w:p>
    <w:p w14:paraId="1D4F3D89" w14:textId="2C555340" w:rsidR="0041192B" w:rsidRDefault="0041192B" w:rsidP="0041192B">
      <w:pPr>
        <w:pStyle w:val="DaftarParagraf"/>
        <w:spacing w:after="0" w:line="240" w:lineRule="auto"/>
        <w:ind w:left="1080"/>
        <w:jc w:val="both"/>
        <w:rPr>
          <w:sz w:val="20"/>
          <w:szCs w:val="18"/>
        </w:rPr>
      </w:pPr>
      <w:r>
        <w:rPr>
          <w:noProof/>
          <w:sz w:val="20"/>
          <w:szCs w:val="18"/>
        </w:rPr>
        <w:drawing>
          <wp:inline distT="0" distB="0" distL="0" distR="0" wp14:anchorId="6E4C9279" wp14:editId="0A9C2CD6">
            <wp:extent cx="4776826" cy="1331366"/>
            <wp:effectExtent l="0" t="0" r="5080" b="2540"/>
            <wp:docPr id="1184" name="Bagan 11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A7BDA3F" w14:textId="48AB944C" w:rsidR="0041192B" w:rsidRDefault="0041192B" w:rsidP="0041192B">
      <w:pPr>
        <w:pStyle w:val="IJASEITFigureCaptionSingle-Line"/>
        <w:spacing w:after="0" w:line="240" w:lineRule="auto"/>
        <w:ind w:left="648" w:firstLine="432"/>
      </w:pPr>
      <w:r>
        <w:rPr>
          <w:b/>
        </w:rPr>
        <w:t>Gambar</w:t>
      </w:r>
      <w:r w:rsidRPr="00BB0121">
        <w:rPr>
          <w:b/>
        </w:rPr>
        <w:t xml:space="preserve">. </w:t>
      </w:r>
      <w:r>
        <w:rPr>
          <w:b/>
        </w:rPr>
        <w:t>11</w:t>
      </w:r>
      <w:r>
        <w:t xml:space="preserve">.  Hasil </w:t>
      </w:r>
      <w:proofErr w:type="spellStart"/>
      <w:r>
        <w:t>Validasi</w:t>
      </w:r>
      <w:proofErr w:type="spellEnd"/>
      <w:r>
        <w:t xml:space="preserve"> Model </w:t>
      </w:r>
      <w:proofErr w:type="spellStart"/>
      <w:r>
        <w:t>Konseptual</w:t>
      </w:r>
      <w:proofErr w:type="spellEnd"/>
      <w:r>
        <w:t xml:space="preserve"> </w:t>
      </w:r>
      <w:proofErr w:type="spellStart"/>
      <w:r>
        <w:t>Perangkat</w:t>
      </w:r>
      <w:proofErr w:type="spellEnd"/>
      <w:r>
        <w:t xml:space="preserve"> </w:t>
      </w:r>
      <w:proofErr w:type="spellStart"/>
      <w:r>
        <w:t>Pembelajaran</w:t>
      </w:r>
      <w:proofErr w:type="spellEnd"/>
    </w:p>
    <w:p w14:paraId="6067814F" w14:textId="79CFBDAF" w:rsidR="0041192B" w:rsidRPr="0041192B" w:rsidRDefault="0041192B" w:rsidP="0041192B">
      <w:pPr>
        <w:pStyle w:val="DaftarParagraf"/>
        <w:spacing w:before="120"/>
        <w:ind w:left="1080" w:firstLine="432"/>
        <w:jc w:val="both"/>
        <w:rPr>
          <w:sz w:val="20"/>
          <w:szCs w:val="18"/>
        </w:rPr>
      </w:pPr>
      <w:proofErr w:type="spellStart"/>
      <w:r>
        <w:rPr>
          <w:sz w:val="20"/>
          <w:szCs w:val="18"/>
        </w:rPr>
        <w:t>Berdasarkan</w:t>
      </w:r>
      <w:proofErr w:type="spellEnd"/>
      <w:r>
        <w:rPr>
          <w:sz w:val="20"/>
          <w:szCs w:val="18"/>
        </w:rPr>
        <w:t xml:space="preserve"> Gambar. 11. </w:t>
      </w:r>
      <w:proofErr w:type="spellStart"/>
      <w:r>
        <w:rPr>
          <w:sz w:val="20"/>
          <w:szCs w:val="18"/>
        </w:rPr>
        <w:t>diketahui</w:t>
      </w:r>
      <w:proofErr w:type="spellEnd"/>
      <w:r>
        <w:rPr>
          <w:sz w:val="20"/>
          <w:szCs w:val="18"/>
        </w:rPr>
        <w:t xml:space="preserve"> </w:t>
      </w:r>
      <w:proofErr w:type="spellStart"/>
      <w:r>
        <w:rPr>
          <w:sz w:val="20"/>
          <w:szCs w:val="18"/>
        </w:rPr>
        <w:t>bahwa</w:t>
      </w:r>
      <w:proofErr w:type="spellEnd"/>
      <w:r>
        <w:rPr>
          <w:sz w:val="20"/>
          <w:szCs w:val="18"/>
        </w:rPr>
        <w:t xml:space="preserve"> </w:t>
      </w:r>
      <w:proofErr w:type="spellStart"/>
      <w:r>
        <w:rPr>
          <w:sz w:val="20"/>
          <w:szCs w:val="18"/>
        </w:rPr>
        <w:t>hasil</w:t>
      </w:r>
      <w:proofErr w:type="spellEnd"/>
      <w:r>
        <w:rPr>
          <w:sz w:val="20"/>
          <w:szCs w:val="18"/>
        </w:rPr>
        <w:t xml:space="preserve"> </w:t>
      </w:r>
      <w:proofErr w:type="spellStart"/>
      <w:r>
        <w:rPr>
          <w:sz w:val="20"/>
          <w:szCs w:val="18"/>
        </w:rPr>
        <w:t>validasi</w:t>
      </w:r>
      <w:proofErr w:type="spellEnd"/>
      <w:r>
        <w:rPr>
          <w:sz w:val="20"/>
          <w:szCs w:val="18"/>
        </w:rPr>
        <w:t xml:space="preserve"> model </w:t>
      </w:r>
      <w:proofErr w:type="spellStart"/>
      <w:r>
        <w:rPr>
          <w:sz w:val="20"/>
          <w:szCs w:val="18"/>
        </w:rPr>
        <w:t>konseptual</w:t>
      </w:r>
      <w:proofErr w:type="spellEnd"/>
      <w:r>
        <w:rPr>
          <w:sz w:val="20"/>
          <w:szCs w:val="18"/>
        </w:rPr>
        <w:t xml:space="preserve"> </w:t>
      </w:r>
      <w:proofErr w:type="spellStart"/>
      <w:r>
        <w:rPr>
          <w:sz w:val="20"/>
          <w:szCs w:val="18"/>
        </w:rPr>
        <w:t>perangkat</w:t>
      </w:r>
      <w:proofErr w:type="spellEnd"/>
      <w:r>
        <w:rPr>
          <w:sz w:val="20"/>
          <w:szCs w:val="18"/>
        </w:rPr>
        <w:t xml:space="preserve"> </w:t>
      </w:r>
      <w:proofErr w:type="spellStart"/>
      <w:r>
        <w:rPr>
          <w:sz w:val="20"/>
          <w:szCs w:val="18"/>
        </w:rPr>
        <w:t>pembelajaran</w:t>
      </w:r>
      <w:proofErr w:type="spellEnd"/>
      <w:r>
        <w:rPr>
          <w:sz w:val="20"/>
          <w:szCs w:val="18"/>
        </w:rPr>
        <w:t xml:space="preserve"> </w:t>
      </w:r>
      <w:proofErr w:type="spellStart"/>
      <w:r>
        <w:rPr>
          <w:sz w:val="20"/>
          <w:szCs w:val="18"/>
        </w:rPr>
        <w:t>mendapatkan</w:t>
      </w:r>
      <w:proofErr w:type="spellEnd"/>
      <w:r>
        <w:rPr>
          <w:sz w:val="20"/>
          <w:szCs w:val="18"/>
        </w:rPr>
        <w:t xml:space="preserve"> </w:t>
      </w:r>
      <w:proofErr w:type="spellStart"/>
      <w:r>
        <w:rPr>
          <w:sz w:val="20"/>
          <w:szCs w:val="18"/>
        </w:rPr>
        <w:t>skor</w:t>
      </w:r>
      <w:proofErr w:type="spellEnd"/>
      <w:r>
        <w:rPr>
          <w:sz w:val="20"/>
          <w:szCs w:val="18"/>
        </w:rPr>
        <w:t xml:space="preserve"> 84,67%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ahli</w:t>
      </w:r>
      <w:proofErr w:type="spellEnd"/>
      <w:r>
        <w:rPr>
          <w:sz w:val="20"/>
          <w:szCs w:val="18"/>
        </w:rPr>
        <w:t xml:space="preserve"> dan 94,58% </w:t>
      </w:r>
      <w:proofErr w:type="spellStart"/>
      <w:r>
        <w:rPr>
          <w:sz w:val="20"/>
          <w:szCs w:val="18"/>
        </w:rPr>
        <w:t>dari</w:t>
      </w:r>
      <w:proofErr w:type="spellEnd"/>
      <w:r>
        <w:rPr>
          <w:sz w:val="20"/>
          <w:szCs w:val="18"/>
        </w:rPr>
        <w:t xml:space="preserve"> </w:t>
      </w:r>
      <w:proofErr w:type="spellStart"/>
      <w:r>
        <w:rPr>
          <w:sz w:val="20"/>
          <w:szCs w:val="18"/>
        </w:rPr>
        <w:t>tim</w:t>
      </w:r>
      <w:proofErr w:type="spellEnd"/>
      <w:r>
        <w:rPr>
          <w:sz w:val="20"/>
          <w:szCs w:val="18"/>
        </w:rPr>
        <w:t xml:space="preserve"> </w:t>
      </w:r>
      <w:proofErr w:type="spellStart"/>
      <w:r>
        <w:rPr>
          <w:sz w:val="20"/>
          <w:szCs w:val="18"/>
        </w:rPr>
        <w:t>praktisi</w:t>
      </w:r>
      <w:proofErr w:type="spellEnd"/>
      <w:r>
        <w:rPr>
          <w:sz w:val="20"/>
          <w:szCs w:val="18"/>
        </w:rPr>
        <w:t xml:space="preserve">. </w:t>
      </w:r>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Secara</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keseluruhan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diperoleh</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skor</w:t>
      </w:r>
      <w:proofErr w:type="spellEnd"/>
      <w:r w:rsidRPr="00E31B41">
        <w:rPr>
          <w:rFonts w:cs="Times New Roman"/>
          <w:color w:val="000000" w:themeColor="text1"/>
          <w:sz w:val="20"/>
          <w:szCs w:val="20"/>
        </w:rPr>
        <w:t xml:space="preserve"> 89,63%</w:t>
      </w:r>
      <w:r>
        <w:rPr>
          <w:rFonts w:cs="Times New Roman"/>
          <w:color w:val="000000" w:themeColor="text1"/>
          <w:sz w:val="20"/>
          <w:szCs w:val="20"/>
        </w:rPr>
        <w:t xml:space="preserve">, </w:t>
      </w:r>
      <w:proofErr w:type="spellStart"/>
      <w:r>
        <w:rPr>
          <w:sz w:val="20"/>
          <w:szCs w:val="18"/>
        </w:rPr>
        <w:t>sehingga</w:t>
      </w:r>
      <w:proofErr w:type="spellEnd"/>
      <w:r>
        <w:rPr>
          <w:sz w:val="20"/>
          <w:szCs w:val="18"/>
        </w:rPr>
        <w:t xml:space="preserve"> </w:t>
      </w:r>
      <w:proofErr w:type="spellStart"/>
      <w:r>
        <w:rPr>
          <w:sz w:val="20"/>
          <w:szCs w:val="18"/>
        </w:rPr>
        <w:t>secara</w:t>
      </w:r>
      <w:proofErr w:type="spellEnd"/>
      <w:r>
        <w:rPr>
          <w:sz w:val="20"/>
          <w:szCs w:val="18"/>
        </w:rPr>
        <w:t xml:space="preserve"> </w:t>
      </w:r>
      <w:proofErr w:type="spellStart"/>
      <w:r>
        <w:rPr>
          <w:sz w:val="20"/>
          <w:szCs w:val="18"/>
        </w:rPr>
        <w:t>keseluruhan</w:t>
      </w:r>
      <w:proofErr w:type="spellEnd"/>
      <w:r>
        <w:rPr>
          <w:sz w:val="20"/>
          <w:szCs w:val="18"/>
        </w:rPr>
        <w:t xml:space="preserve"> model </w:t>
      </w:r>
      <w:proofErr w:type="spellStart"/>
      <w:r>
        <w:rPr>
          <w:sz w:val="20"/>
          <w:szCs w:val="18"/>
        </w:rPr>
        <w:t>konseptual</w:t>
      </w:r>
      <w:proofErr w:type="spellEnd"/>
      <w:r>
        <w:rPr>
          <w:sz w:val="20"/>
          <w:szCs w:val="18"/>
        </w:rPr>
        <w:t xml:space="preserve"> </w:t>
      </w:r>
      <w:proofErr w:type="spellStart"/>
      <w:r>
        <w:rPr>
          <w:sz w:val="20"/>
          <w:szCs w:val="18"/>
        </w:rPr>
        <w:t>perangkat</w:t>
      </w:r>
      <w:proofErr w:type="spellEnd"/>
      <w:r>
        <w:rPr>
          <w:sz w:val="20"/>
          <w:szCs w:val="18"/>
        </w:rPr>
        <w:t xml:space="preserve"> </w:t>
      </w:r>
      <w:proofErr w:type="spellStart"/>
      <w:r>
        <w:rPr>
          <w:sz w:val="20"/>
          <w:szCs w:val="18"/>
        </w:rPr>
        <w:t>pembelajaran</w:t>
      </w:r>
      <w:proofErr w:type="spellEnd"/>
      <w:r>
        <w:rPr>
          <w:sz w:val="20"/>
          <w:szCs w:val="18"/>
        </w:rPr>
        <w:t xml:space="preserve"> yang </w:t>
      </w:r>
      <w:proofErr w:type="spellStart"/>
      <w:r>
        <w:rPr>
          <w:sz w:val="20"/>
          <w:szCs w:val="18"/>
        </w:rPr>
        <w:t>dinilai</w:t>
      </w:r>
      <w:proofErr w:type="spellEnd"/>
      <w:r>
        <w:rPr>
          <w:sz w:val="20"/>
          <w:szCs w:val="18"/>
        </w:rPr>
        <w:t xml:space="preserve"> </w:t>
      </w:r>
      <w:proofErr w:type="spellStart"/>
      <w:r w:rsidR="00AA0D21">
        <w:rPr>
          <w:sz w:val="20"/>
          <w:szCs w:val="18"/>
        </w:rPr>
        <w:t>mendapatkan</w:t>
      </w:r>
      <w:proofErr w:type="spellEnd"/>
      <w:r w:rsidR="00AA0D21">
        <w:rPr>
          <w:sz w:val="20"/>
          <w:szCs w:val="18"/>
        </w:rPr>
        <w:t xml:space="preserve"> </w:t>
      </w:r>
      <w:proofErr w:type="spellStart"/>
      <w:r>
        <w:rPr>
          <w:sz w:val="20"/>
          <w:szCs w:val="18"/>
        </w:rPr>
        <w:t>kategori</w:t>
      </w:r>
      <w:proofErr w:type="spellEnd"/>
      <w:r>
        <w:rPr>
          <w:sz w:val="20"/>
          <w:szCs w:val="18"/>
        </w:rPr>
        <w:t xml:space="preserve"> </w:t>
      </w:r>
      <w:proofErr w:type="spellStart"/>
      <w:r>
        <w:rPr>
          <w:sz w:val="20"/>
          <w:szCs w:val="18"/>
        </w:rPr>
        <w:t>sangat</w:t>
      </w:r>
      <w:proofErr w:type="spellEnd"/>
      <w:r>
        <w:rPr>
          <w:sz w:val="20"/>
          <w:szCs w:val="18"/>
        </w:rPr>
        <w:t xml:space="preserve"> valid dan </w:t>
      </w:r>
      <w:proofErr w:type="spellStart"/>
      <w:r>
        <w:rPr>
          <w:sz w:val="20"/>
          <w:szCs w:val="18"/>
        </w:rPr>
        <w:t>dapat</w:t>
      </w:r>
      <w:proofErr w:type="spellEnd"/>
      <w:r>
        <w:rPr>
          <w:sz w:val="20"/>
          <w:szCs w:val="18"/>
        </w:rPr>
        <w:t xml:space="preserve"> </w:t>
      </w:r>
      <w:proofErr w:type="spellStart"/>
      <w:r w:rsidRPr="00E31B41">
        <w:rPr>
          <w:rFonts w:cs="Times New Roman"/>
          <w:color w:val="000000" w:themeColor="text1"/>
          <w:sz w:val="20"/>
          <w:szCs w:val="20"/>
        </w:rPr>
        <w:t>dilanjutkan</w:t>
      </w:r>
      <w:proofErr w:type="spellEnd"/>
      <w:r w:rsidRPr="00E31B41">
        <w:rPr>
          <w:rFonts w:cs="Times New Roman"/>
          <w:color w:val="000000" w:themeColor="text1"/>
          <w:sz w:val="20"/>
          <w:szCs w:val="20"/>
        </w:rPr>
        <w:t xml:space="preserve"> uji </w:t>
      </w:r>
      <w:proofErr w:type="spellStart"/>
      <w:r w:rsidRPr="00E31B41">
        <w:rPr>
          <w:rFonts w:cs="Times New Roman"/>
          <w:color w:val="000000" w:themeColor="text1"/>
          <w:sz w:val="20"/>
          <w:szCs w:val="20"/>
        </w:rPr>
        <w:t>lapangan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untuk</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menentukan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praktikalitas</w:t>
      </w:r>
      <w:proofErr w:type="spellEnd"/>
      <w:r w:rsidRPr="00E31B41">
        <w:rPr>
          <w:rFonts w:cs="Times New Roman"/>
          <w:color w:val="000000" w:themeColor="text1"/>
          <w:sz w:val="20"/>
          <w:szCs w:val="20"/>
        </w:rPr>
        <w:t xml:space="preserve"> dan </w:t>
      </w:r>
      <w:proofErr w:type="spellStart"/>
      <w:r w:rsidRPr="00E31B41">
        <w:rPr>
          <w:rFonts w:cs="Times New Roman"/>
          <w:color w:val="000000" w:themeColor="text1"/>
          <w:sz w:val="20"/>
          <w:szCs w:val="20"/>
        </w:rPr>
        <w:t>efektifitasnya</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dalam</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pembelajaran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fisika</w:t>
      </w:r>
      <w:proofErr w:type="spellEnd"/>
      <w:r w:rsidRPr="00E31B41">
        <w:rPr>
          <w:rFonts w:cs="Times New Roman"/>
          <w:color w:val="000000" w:themeColor="text1"/>
          <w:sz w:val="20"/>
          <w:szCs w:val="20"/>
        </w:rPr>
        <w:t xml:space="preserve"> di SMA</w:t>
      </w:r>
      <w:r>
        <w:rPr>
          <w:rFonts w:cs="Times New Roman"/>
          <w:color w:val="000000" w:themeColor="text1"/>
          <w:sz w:val="20"/>
          <w:szCs w:val="20"/>
        </w:rPr>
        <w:t>.</w:t>
      </w:r>
    </w:p>
    <w:p w14:paraId="7B8560C9" w14:textId="49225A58" w:rsidR="007C36FF" w:rsidRDefault="00F30DDC">
      <w:pPr>
        <w:pStyle w:val="Judul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1962D2">
            <w:rPr>
              <w:bCs/>
              <w:sz w:val="21"/>
            </w:rPr>
            <w:t>KESIMPULAN</w:t>
          </w:r>
        </w:sdtContent>
      </w:sdt>
    </w:p>
    <w:p w14:paraId="79637AE3" w14:textId="77777777" w:rsidR="00E31B41" w:rsidRPr="00E31B41" w:rsidRDefault="00E31B41" w:rsidP="00B255B0">
      <w:pPr>
        <w:pStyle w:val="DaftarParagraf"/>
        <w:spacing w:after="0" w:line="240" w:lineRule="auto"/>
        <w:ind w:left="432" w:firstLine="432"/>
        <w:jc w:val="both"/>
        <w:rPr>
          <w:rFonts w:cs="Times New Roman"/>
          <w:sz w:val="20"/>
          <w:szCs w:val="20"/>
        </w:rPr>
      </w:pPr>
      <w:proofErr w:type="spellStart"/>
      <w:r w:rsidRPr="00E31B41">
        <w:rPr>
          <w:rFonts w:cs="Times New Roman"/>
          <w:sz w:val="20"/>
          <w:szCs w:val="20"/>
        </w:rPr>
        <w:t>Validitas</w:t>
      </w:r>
      <w:proofErr w:type="spellEnd"/>
      <w:r w:rsidRPr="00E31B41">
        <w:rPr>
          <w:rFonts w:cs="Times New Roman"/>
          <w:sz w:val="20"/>
          <w:szCs w:val="20"/>
        </w:rPr>
        <w:t xml:space="preserve"> model </w:t>
      </w:r>
      <w:proofErr w:type="spellStart"/>
      <w:r w:rsidRPr="00E31B41">
        <w:rPr>
          <w:rFonts w:cs="Times New Roman"/>
          <w:sz w:val="20"/>
          <w:szCs w:val="20"/>
        </w:rPr>
        <w:t>konseptual</w:t>
      </w:r>
      <w:proofErr w:type="spellEnd"/>
      <w:r w:rsidRPr="00E31B41">
        <w:rPr>
          <w:rFonts w:cs="Times New Roman"/>
          <w:sz w:val="20"/>
          <w:szCs w:val="20"/>
        </w:rPr>
        <w:t xml:space="preserve"> </w:t>
      </w:r>
      <w:proofErr w:type="spellStart"/>
      <w:r w:rsidRPr="00E31B41">
        <w:rPr>
          <w:rFonts w:cs="Times New Roman"/>
          <w:sz w:val="20"/>
          <w:szCs w:val="20"/>
        </w:rPr>
        <w:t>perangkat</w:t>
      </w:r>
      <w:proofErr w:type="spellEnd"/>
      <w:r w:rsidRPr="00E31B41">
        <w:rPr>
          <w:rFonts w:cs="Times New Roman"/>
          <w:sz w:val="20"/>
          <w:szCs w:val="20"/>
        </w:rPr>
        <w:t xml:space="preserve"> </w:t>
      </w:r>
      <w:proofErr w:type="spellStart"/>
      <w:r w:rsidRPr="00E31B41">
        <w:rPr>
          <w:rFonts w:cs="Times New Roman"/>
          <w:sz w:val="20"/>
          <w:szCs w:val="20"/>
        </w:rPr>
        <w:t>pembelajaran</w:t>
      </w:r>
      <w:proofErr w:type="spellEnd"/>
      <w:r w:rsidRPr="00E31B41">
        <w:rPr>
          <w:rFonts w:cs="Times New Roman"/>
          <w:sz w:val="20"/>
          <w:szCs w:val="20"/>
        </w:rPr>
        <w:t xml:space="preserve"> </w:t>
      </w:r>
      <w:proofErr w:type="spellStart"/>
      <w:r w:rsidRPr="00E31B41">
        <w:rPr>
          <w:rFonts w:cs="Times New Roman"/>
          <w:sz w:val="20"/>
          <w:szCs w:val="20"/>
        </w:rPr>
        <w:t>berorientasi</w:t>
      </w:r>
      <w:proofErr w:type="spellEnd"/>
      <w:r w:rsidRPr="00E31B41">
        <w:rPr>
          <w:rFonts w:cs="Times New Roman"/>
          <w:sz w:val="20"/>
          <w:szCs w:val="20"/>
        </w:rPr>
        <w:t xml:space="preserve"> </w:t>
      </w:r>
      <w:proofErr w:type="spellStart"/>
      <w:r w:rsidRPr="00E31B41">
        <w:rPr>
          <w:rFonts w:cs="Times New Roman"/>
          <w:sz w:val="20"/>
          <w:szCs w:val="20"/>
        </w:rPr>
        <w:t>dimensi</w:t>
      </w:r>
      <w:proofErr w:type="spellEnd"/>
      <w:r w:rsidRPr="00E31B41">
        <w:rPr>
          <w:rFonts w:cs="Times New Roman"/>
          <w:sz w:val="20"/>
          <w:szCs w:val="20"/>
        </w:rPr>
        <w:t xml:space="preserve"> </w:t>
      </w:r>
      <w:proofErr w:type="spellStart"/>
      <w:r w:rsidRPr="00E31B41">
        <w:rPr>
          <w:rFonts w:cs="Times New Roman"/>
          <w:sz w:val="20"/>
          <w:szCs w:val="20"/>
        </w:rPr>
        <w:t>pengetahuan</w:t>
      </w:r>
      <w:proofErr w:type="spellEnd"/>
      <w:r w:rsidRPr="00E31B41">
        <w:rPr>
          <w:rFonts w:cs="Times New Roman"/>
          <w:sz w:val="20"/>
          <w:szCs w:val="20"/>
        </w:rPr>
        <w:t xml:space="preserve"> dan proses </w:t>
      </w:r>
      <w:proofErr w:type="spellStart"/>
      <w:r w:rsidRPr="00E31B41">
        <w:rPr>
          <w:rFonts w:cs="Times New Roman"/>
          <w:sz w:val="20"/>
          <w:szCs w:val="20"/>
        </w:rPr>
        <w:t>kognitif</w:t>
      </w:r>
      <w:proofErr w:type="spellEnd"/>
      <w:r w:rsidRPr="00E31B41">
        <w:rPr>
          <w:rFonts w:cs="Times New Roman"/>
          <w:sz w:val="20"/>
          <w:szCs w:val="20"/>
        </w:rPr>
        <w:t xml:space="preserve"> </w:t>
      </w:r>
      <w:proofErr w:type="spellStart"/>
      <w:r w:rsidRPr="00E31B41">
        <w:rPr>
          <w:rFonts w:cs="Times New Roman"/>
          <w:sz w:val="20"/>
          <w:szCs w:val="20"/>
        </w:rPr>
        <w:t>materi</w:t>
      </w:r>
      <w:proofErr w:type="spellEnd"/>
      <w:r w:rsidRPr="00E31B41">
        <w:rPr>
          <w:rFonts w:cs="Times New Roman"/>
          <w:sz w:val="20"/>
          <w:szCs w:val="20"/>
        </w:rPr>
        <w:t xml:space="preserve"> </w:t>
      </w:r>
      <w:proofErr w:type="spellStart"/>
      <w:r w:rsidRPr="00E31B41">
        <w:rPr>
          <w:rFonts w:cs="Times New Roman"/>
          <w:sz w:val="20"/>
          <w:szCs w:val="20"/>
        </w:rPr>
        <w:t>keseimbangan</w:t>
      </w:r>
      <w:proofErr w:type="spellEnd"/>
      <w:r w:rsidRPr="00E31B41">
        <w:rPr>
          <w:rFonts w:cs="Times New Roman"/>
          <w:sz w:val="20"/>
          <w:szCs w:val="20"/>
        </w:rPr>
        <w:t xml:space="preserve"> dan </w:t>
      </w:r>
      <w:proofErr w:type="spellStart"/>
      <w:r w:rsidRPr="00E31B41">
        <w:rPr>
          <w:rFonts w:cs="Times New Roman"/>
          <w:sz w:val="20"/>
          <w:szCs w:val="20"/>
        </w:rPr>
        <w:t>dinamika</w:t>
      </w:r>
      <w:proofErr w:type="spellEnd"/>
      <w:r w:rsidRPr="00E31B41">
        <w:rPr>
          <w:rFonts w:cs="Times New Roman"/>
          <w:sz w:val="20"/>
          <w:szCs w:val="20"/>
        </w:rPr>
        <w:t xml:space="preserve"> </w:t>
      </w:r>
      <w:proofErr w:type="spellStart"/>
      <w:r w:rsidRPr="00E31B41">
        <w:rPr>
          <w:rFonts w:cs="Times New Roman"/>
          <w:sz w:val="20"/>
          <w:szCs w:val="20"/>
        </w:rPr>
        <w:t>rotasi</w:t>
      </w:r>
      <w:proofErr w:type="spellEnd"/>
      <w:r w:rsidRPr="00E31B41">
        <w:rPr>
          <w:rFonts w:cs="Times New Roman"/>
          <w:sz w:val="20"/>
          <w:szCs w:val="20"/>
        </w:rPr>
        <w:t xml:space="preserve"> </w:t>
      </w:r>
      <w:proofErr w:type="spellStart"/>
      <w:r w:rsidRPr="00E31B41">
        <w:rPr>
          <w:rFonts w:cs="Times New Roman"/>
          <w:sz w:val="20"/>
          <w:szCs w:val="20"/>
        </w:rPr>
        <w:t>untuk</w:t>
      </w:r>
      <w:proofErr w:type="spellEnd"/>
      <w:r w:rsidRPr="00E31B41">
        <w:rPr>
          <w:rFonts w:cs="Times New Roman"/>
          <w:sz w:val="20"/>
          <w:szCs w:val="20"/>
        </w:rPr>
        <w:t xml:space="preserve"> </w:t>
      </w:r>
      <w:proofErr w:type="spellStart"/>
      <w:r w:rsidRPr="00E31B41">
        <w:rPr>
          <w:rFonts w:cs="Times New Roman"/>
          <w:sz w:val="20"/>
          <w:szCs w:val="20"/>
        </w:rPr>
        <w:t>pembelajaran</w:t>
      </w:r>
      <w:proofErr w:type="spellEnd"/>
      <w:r w:rsidRPr="00E31B41">
        <w:rPr>
          <w:rFonts w:cs="Times New Roman"/>
          <w:sz w:val="20"/>
          <w:szCs w:val="20"/>
        </w:rPr>
        <w:t xml:space="preserve"> </w:t>
      </w:r>
      <w:proofErr w:type="spellStart"/>
      <w:r w:rsidRPr="00E31B41">
        <w:rPr>
          <w:rFonts w:cs="Times New Roman"/>
          <w:sz w:val="20"/>
          <w:szCs w:val="20"/>
        </w:rPr>
        <w:t>fisika</w:t>
      </w:r>
      <w:proofErr w:type="spellEnd"/>
      <w:r w:rsidRPr="00E31B41">
        <w:rPr>
          <w:rFonts w:cs="Times New Roman"/>
          <w:sz w:val="20"/>
          <w:szCs w:val="20"/>
        </w:rPr>
        <w:t xml:space="preserve"> SMA yang </w:t>
      </w:r>
      <w:proofErr w:type="spellStart"/>
      <w:r w:rsidRPr="00E31B41">
        <w:rPr>
          <w:rFonts w:cs="Times New Roman"/>
          <w:sz w:val="20"/>
          <w:szCs w:val="20"/>
        </w:rPr>
        <w:t>dikembangkan</w:t>
      </w:r>
      <w:proofErr w:type="spellEnd"/>
      <w:r w:rsidRPr="00E31B41">
        <w:rPr>
          <w:rFonts w:cs="Times New Roman"/>
          <w:sz w:val="20"/>
          <w:szCs w:val="20"/>
        </w:rPr>
        <w:t xml:space="preserve"> </w:t>
      </w:r>
      <w:proofErr w:type="spellStart"/>
      <w:r w:rsidRPr="00E31B41">
        <w:rPr>
          <w:rFonts w:cs="Times New Roman"/>
          <w:color w:val="000000" w:themeColor="text1"/>
          <w:sz w:val="20"/>
          <w:szCs w:val="20"/>
        </w:rPr>
        <w:t>setelah</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dilakukannya</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penyempurnaan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produk</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diperoleh</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nilai</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validasi</w:t>
      </w:r>
      <w:proofErr w:type="spellEnd"/>
      <w:r w:rsidRPr="00E31B41">
        <w:rPr>
          <w:rFonts w:cs="Times New Roman"/>
          <w:color w:val="000000" w:themeColor="text1"/>
          <w:sz w:val="20"/>
          <w:szCs w:val="20"/>
        </w:rPr>
        <w:t xml:space="preserve"> pada RPP, </w:t>
      </w:r>
      <w:proofErr w:type="spellStart"/>
      <w:r w:rsidRPr="00E31B41">
        <w:rPr>
          <w:rFonts w:cs="Times New Roman"/>
          <w:color w:val="000000" w:themeColor="text1"/>
          <w:sz w:val="20"/>
          <w:szCs w:val="20"/>
        </w:rPr>
        <w:t>bahan</w:t>
      </w:r>
      <w:proofErr w:type="spellEnd"/>
      <w:r w:rsidRPr="00E31B41">
        <w:rPr>
          <w:rFonts w:cs="Times New Roman"/>
          <w:color w:val="000000" w:themeColor="text1"/>
          <w:sz w:val="20"/>
          <w:szCs w:val="20"/>
        </w:rPr>
        <w:t xml:space="preserve"> ajar, dan </w:t>
      </w:r>
      <w:proofErr w:type="spellStart"/>
      <w:r w:rsidRPr="00E31B41">
        <w:rPr>
          <w:rFonts w:cs="Times New Roman"/>
          <w:color w:val="000000" w:themeColor="text1"/>
          <w:sz w:val="20"/>
          <w:szCs w:val="20"/>
        </w:rPr>
        <w:t>instrumen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evaluasi</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menurut</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tim</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ahli</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dengan</w:t>
      </w:r>
      <w:proofErr w:type="spellEnd"/>
      <w:r w:rsidRPr="00E31B41">
        <w:rPr>
          <w:rFonts w:cs="Times New Roman"/>
          <w:color w:val="000000" w:themeColor="text1"/>
          <w:sz w:val="20"/>
          <w:szCs w:val="20"/>
        </w:rPr>
        <w:t xml:space="preserve"> rata-rata 84,67% dan </w:t>
      </w:r>
      <w:proofErr w:type="spellStart"/>
      <w:r w:rsidRPr="00E31B41">
        <w:rPr>
          <w:rFonts w:cs="Times New Roman"/>
          <w:color w:val="000000" w:themeColor="text1"/>
          <w:sz w:val="20"/>
          <w:szCs w:val="20"/>
        </w:rPr>
        <w:t>menurut</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tim</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praktisi</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dengan</w:t>
      </w:r>
      <w:proofErr w:type="spellEnd"/>
      <w:r w:rsidRPr="00E31B41">
        <w:rPr>
          <w:rFonts w:cs="Times New Roman"/>
          <w:color w:val="000000" w:themeColor="text1"/>
          <w:sz w:val="20"/>
          <w:szCs w:val="20"/>
        </w:rPr>
        <w:t xml:space="preserve"> rata-rata 94,58%. </w:t>
      </w:r>
      <w:proofErr w:type="spellStart"/>
      <w:r w:rsidRPr="00E31B41">
        <w:rPr>
          <w:rFonts w:cs="Times New Roman"/>
          <w:color w:val="000000" w:themeColor="text1"/>
          <w:sz w:val="20"/>
          <w:szCs w:val="20"/>
        </w:rPr>
        <w:t>Secara</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keseluruhan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diperoleh</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skor</w:t>
      </w:r>
      <w:proofErr w:type="spellEnd"/>
      <w:r w:rsidRPr="00E31B41">
        <w:rPr>
          <w:rFonts w:cs="Times New Roman"/>
          <w:color w:val="000000" w:themeColor="text1"/>
          <w:sz w:val="20"/>
          <w:szCs w:val="20"/>
        </w:rPr>
        <w:t xml:space="preserve"> 89,63% pada </w:t>
      </w:r>
      <w:proofErr w:type="spellStart"/>
      <w:r w:rsidRPr="00E31B41">
        <w:rPr>
          <w:rFonts w:cs="Times New Roman"/>
          <w:color w:val="000000" w:themeColor="text1"/>
          <w:sz w:val="20"/>
          <w:szCs w:val="20"/>
        </w:rPr>
        <w:t>kategori</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sangat</w:t>
      </w:r>
      <w:proofErr w:type="spellEnd"/>
      <w:r w:rsidRPr="00E31B41">
        <w:rPr>
          <w:rFonts w:cs="Times New Roman"/>
          <w:color w:val="000000" w:themeColor="text1"/>
          <w:sz w:val="20"/>
          <w:szCs w:val="20"/>
        </w:rPr>
        <w:t xml:space="preserve"> valid dan </w:t>
      </w:r>
      <w:proofErr w:type="spellStart"/>
      <w:r w:rsidRPr="00E31B41">
        <w:rPr>
          <w:rFonts w:cs="Times New Roman"/>
          <w:color w:val="000000" w:themeColor="text1"/>
          <w:sz w:val="20"/>
          <w:szCs w:val="20"/>
        </w:rPr>
        <w:t>dapat</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dilanjutkan</w:t>
      </w:r>
      <w:proofErr w:type="spellEnd"/>
      <w:r w:rsidRPr="00E31B41">
        <w:rPr>
          <w:rFonts w:cs="Times New Roman"/>
          <w:color w:val="000000" w:themeColor="text1"/>
          <w:sz w:val="20"/>
          <w:szCs w:val="20"/>
        </w:rPr>
        <w:t xml:space="preserve"> uji </w:t>
      </w:r>
      <w:proofErr w:type="spellStart"/>
      <w:r w:rsidRPr="00E31B41">
        <w:rPr>
          <w:rFonts w:cs="Times New Roman"/>
          <w:color w:val="000000" w:themeColor="text1"/>
          <w:sz w:val="20"/>
          <w:szCs w:val="20"/>
        </w:rPr>
        <w:t>lapangan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untuk</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menentukan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praktikalitas</w:t>
      </w:r>
      <w:proofErr w:type="spellEnd"/>
      <w:r w:rsidRPr="00E31B41">
        <w:rPr>
          <w:rFonts w:cs="Times New Roman"/>
          <w:color w:val="000000" w:themeColor="text1"/>
          <w:sz w:val="20"/>
          <w:szCs w:val="20"/>
        </w:rPr>
        <w:t xml:space="preserve"> dan </w:t>
      </w:r>
      <w:proofErr w:type="spellStart"/>
      <w:r w:rsidRPr="00E31B41">
        <w:rPr>
          <w:rFonts w:cs="Times New Roman"/>
          <w:color w:val="000000" w:themeColor="text1"/>
          <w:sz w:val="20"/>
          <w:szCs w:val="20"/>
        </w:rPr>
        <w:t>efektifitasnya</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dalam</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pembelajaran</w:t>
      </w:r>
      <w:proofErr w:type="spellEnd"/>
      <w:r w:rsidRPr="00E31B41">
        <w:rPr>
          <w:rFonts w:cs="Times New Roman"/>
          <w:color w:val="000000" w:themeColor="text1"/>
          <w:sz w:val="20"/>
          <w:szCs w:val="20"/>
        </w:rPr>
        <w:t xml:space="preserve"> </w:t>
      </w:r>
      <w:proofErr w:type="spellStart"/>
      <w:r w:rsidRPr="00E31B41">
        <w:rPr>
          <w:rFonts w:cs="Times New Roman"/>
          <w:color w:val="000000" w:themeColor="text1"/>
          <w:sz w:val="20"/>
          <w:szCs w:val="20"/>
        </w:rPr>
        <w:t>fisika</w:t>
      </w:r>
      <w:proofErr w:type="spellEnd"/>
      <w:r w:rsidRPr="00E31B41">
        <w:rPr>
          <w:rFonts w:cs="Times New Roman"/>
          <w:color w:val="000000" w:themeColor="text1"/>
          <w:sz w:val="20"/>
          <w:szCs w:val="20"/>
        </w:rPr>
        <w:t xml:space="preserve"> di SMA.</w:t>
      </w:r>
    </w:p>
    <w:sdt>
      <w:sdtPr>
        <w:id w:val="1519576160"/>
      </w:sdtPr>
      <w:sdtEndPr>
        <w:rPr>
          <w:lang w:val="en-US"/>
        </w:rPr>
      </w:sdtEndPr>
      <w:sdtContent>
        <w:p w14:paraId="754AEFEF" w14:textId="55AB28DE" w:rsidR="007C36FF" w:rsidRDefault="001962D2">
          <w:pPr>
            <w:pStyle w:val="Acknowledgement"/>
            <w:rPr>
              <w:lang w:val="en-US"/>
            </w:rPr>
          </w:pPr>
          <w:r>
            <w:rPr>
              <w:lang w:val="en-US"/>
            </w:rPr>
            <w:t>UCAPAN TERIMAKASIH</w:t>
          </w:r>
          <w:r w:rsidR="00740064">
            <w:rPr>
              <w:lang w:val="en-US"/>
            </w:rPr>
            <w:t xml:space="preserve"> </w:t>
          </w:r>
        </w:p>
      </w:sdtContent>
    </w:sdt>
    <w:p w14:paraId="290A8AAF" w14:textId="7D0ED716" w:rsidR="00B255B0" w:rsidRPr="00AB3225" w:rsidRDefault="007A0A12" w:rsidP="00AB3225">
      <w:pPr>
        <w:ind w:firstLine="432"/>
        <w:jc w:val="both"/>
        <w:rPr>
          <w:rFonts w:eastAsia="SimSun" w:cs="Times New Roman"/>
          <w:sz w:val="20"/>
          <w:szCs w:val="20"/>
        </w:rPr>
      </w:pPr>
      <w:proofErr w:type="spellStart"/>
      <w:r>
        <w:rPr>
          <w:rFonts w:eastAsia="SimSun" w:cs="Times New Roman"/>
          <w:sz w:val="20"/>
          <w:szCs w:val="20"/>
        </w:rPr>
        <w:t>Terimakasih</w:t>
      </w:r>
      <w:proofErr w:type="spellEnd"/>
      <w:r>
        <w:rPr>
          <w:rFonts w:eastAsia="SimSun" w:cs="Times New Roman"/>
          <w:sz w:val="20"/>
          <w:szCs w:val="20"/>
        </w:rPr>
        <w:t xml:space="preserve"> </w:t>
      </w:r>
      <w:proofErr w:type="spellStart"/>
      <w:r>
        <w:rPr>
          <w:rFonts w:eastAsia="SimSun" w:cs="Times New Roman"/>
          <w:sz w:val="20"/>
          <w:szCs w:val="20"/>
        </w:rPr>
        <w:t>kepada</w:t>
      </w:r>
      <w:proofErr w:type="spellEnd"/>
      <w:r>
        <w:rPr>
          <w:rFonts w:eastAsia="SimSun" w:cs="Times New Roman"/>
          <w:sz w:val="20"/>
          <w:szCs w:val="20"/>
        </w:rPr>
        <w:t xml:space="preserve"> </w:t>
      </w:r>
      <w:proofErr w:type="spellStart"/>
      <w:r>
        <w:rPr>
          <w:rFonts w:eastAsia="SimSun" w:cs="Times New Roman"/>
          <w:sz w:val="20"/>
          <w:szCs w:val="20"/>
        </w:rPr>
        <w:t>pembimbing</w:t>
      </w:r>
      <w:proofErr w:type="spellEnd"/>
      <w:r>
        <w:rPr>
          <w:rFonts w:eastAsia="SimSun" w:cs="Times New Roman"/>
          <w:sz w:val="20"/>
          <w:szCs w:val="20"/>
        </w:rPr>
        <w:t xml:space="preserve"> </w:t>
      </w:r>
      <w:r w:rsidR="002469B9">
        <w:rPr>
          <w:rFonts w:eastAsia="SimSun" w:cs="Times New Roman"/>
          <w:sz w:val="20"/>
          <w:szCs w:val="20"/>
        </w:rPr>
        <w:t>B</w:t>
      </w:r>
      <w:r>
        <w:rPr>
          <w:rFonts w:eastAsia="SimSun" w:cs="Times New Roman"/>
          <w:sz w:val="20"/>
          <w:szCs w:val="20"/>
        </w:rPr>
        <w:t xml:space="preserve">apak Drs. </w:t>
      </w:r>
      <w:proofErr w:type="spellStart"/>
      <w:r>
        <w:rPr>
          <w:rFonts w:eastAsia="SimSun" w:cs="Times New Roman"/>
          <w:sz w:val="20"/>
          <w:szCs w:val="20"/>
        </w:rPr>
        <w:t>Amali</w:t>
      </w:r>
      <w:proofErr w:type="spellEnd"/>
      <w:r>
        <w:rPr>
          <w:rFonts w:eastAsia="SimSun" w:cs="Times New Roman"/>
          <w:sz w:val="20"/>
          <w:szCs w:val="20"/>
        </w:rPr>
        <w:t xml:space="preserve"> Putra, </w:t>
      </w:r>
      <w:proofErr w:type="spellStart"/>
      <w:proofErr w:type="gramStart"/>
      <w:r>
        <w:rPr>
          <w:rFonts w:eastAsia="SimSun" w:cs="Times New Roman"/>
          <w:sz w:val="20"/>
          <w:szCs w:val="20"/>
        </w:rPr>
        <w:t>M.Pd</w:t>
      </w:r>
      <w:proofErr w:type="spellEnd"/>
      <w:proofErr w:type="gramEnd"/>
      <w:r>
        <w:rPr>
          <w:rFonts w:eastAsia="SimSun" w:cs="Times New Roman"/>
          <w:sz w:val="20"/>
          <w:szCs w:val="20"/>
        </w:rPr>
        <w:t xml:space="preserve"> yang </w:t>
      </w:r>
      <w:proofErr w:type="spellStart"/>
      <w:r w:rsidR="00AB3225">
        <w:rPr>
          <w:rFonts w:eastAsia="SimSun" w:cs="Times New Roman"/>
          <w:sz w:val="20"/>
          <w:szCs w:val="20"/>
        </w:rPr>
        <w:t>sudah</w:t>
      </w:r>
      <w:proofErr w:type="spellEnd"/>
      <w:r>
        <w:rPr>
          <w:rFonts w:eastAsia="SimSun" w:cs="Times New Roman"/>
          <w:sz w:val="20"/>
          <w:szCs w:val="20"/>
        </w:rPr>
        <w:t xml:space="preserve"> </w:t>
      </w:r>
      <w:proofErr w:type="spellStart"/>
      <w:r>
        <w:rPr>
          <w:rFonts w:eastAsia="SimSun" w:cs="Times New Roman"/>
          <w:sz w:val="20"/>
          <w:szCs w:val="20"/>
        </w:rPr>
        <w:t>banyak</w:t>
      </w:r>
      <w:proofErr w:type="spellEnd"/>
      <w:r>
        <w:rPr>
          <w:rFonts w:eastAsia="SimSun" w:cs="Times New Roman"/>
          <w:sz w:val="20"/>
          <w:szCs w:val="20"/>
        </w:rPr>
        <w:t xml:space="preserve"> </w:t>
      </w:r>
      <w:proofErr w:type="spellStart"/>
      <w:r>
        <w:rPr>
          <w:rFonts w:eastAsia="SimSun" w:cs="Times New Roman"/>
          <w:sz w:val="20"/>
          <w:szCs w:val="20"/>
        </w:rPr>
        <w:t>meluangkan</w:t>
      </w:r>
      <w:proofErr w:type="spellEnd"/>
      <w:r>
        <w:rPr>
          <w:rFonts w:eastAsia="SimSun" w:cs="Times New Roman"/>
          <w:sz w:val="20"/>
          <w:szCs w:val="20"/>
        </w:rPr>
        <w:t xml:space="preserve"> </w:t>
      </w:r>
      <w:proofErr w:type="spellStart"/>
      <w:r>
        <w:rPr>
          <w:rFonts w:eastAsia="SimSun" w:cs="Times New Roman"/>
          <w:sz w:val="20"/>
          <w:szCs w:val="20"/>
        </w:rPr>
        <w:t>waktunya</w:t>
      </w:r>
      <w:proofErr w:type="spellEnd"/>
      <w:r>
        <w:rPr>
          <w:rFonts w:eastAsia="SimSun" w:cs="Times New Roman"/>
          <w:sz w:val="20"/>
          <w:szCs w:val="20"/>
        </w:rPr>
        <w:t xml:space="preserve"> </w:t>
      </w:r>
      <w:r w:rsidR="00AB3225">
        <w:rPr>
          <w:rFonts w:eastAsia="SimSun" w:cs="Times New Roman"/>
          <w:sz w:val="20"/>
          <w:szCs w:val="20"/>
        </w:rPr>
        <w:t xml:space="preserve">agar </w:t>
      </w:r>
      <w:proofErr w:type="spellStart"/>
      <w:r w:rsidR="00AB3225">
        <w:rPr>
          <w:rFonts w:eastAsia="SimSun" w:cs="Times New Roman"/>
          <w:sz w:val="20"/>
          <w:szCs w:val="20"/>
        </w:rPr>
        <w:t>dapat</w:t>
      </w:r>
      <w:proofErr w:type="spellEnd"/>
      <w:r>
        <w:rPr>
          <w:rFonts w:eastAsia="SimSun" w:cs="Times New Roman"/>
          <w:sz w:val="20"/>
          <w:szCs w:val="20"/>
        </w:rPr>
        <w:t xml:space="preserve"> </w:t>
      </w:r>
      <w:proofErr w:type="spellStart"/>
      <w:r>
        <w:rPr>
          <w:rFonts w:eastAsia="SimSun" w:cs="Times New Roman"/>
          <w:sz w:val="20"/>
          <w:szCs w:val="20"/>
        </w:rPr>
        <w:t>membimbing</w:t>
      </w:r>
      <w:proofErr w:type="spellEnd"/>
      <w:r>
        <w:rPr>
          <w:rFonts w:eastAsia="SimSun" w:cs="Times New Roman"/>
          <w:sz w:val="20"/>
          <w:szCs w:val="20"/>
        </w:rPr>
        <w:t xml:space="preserve">, </w:t>
      </w:r>
      <w:proofErr w:type="spellStart"/>
      <w:r>
        <w:rPr>
          <w:rFonts w:eastAsia="SimSun" w:cs="Times New Roman"/>
          <w:sz w:val="20"/>
          <w:szCs w:val="20"/>
        </w:rPr>
        <w:t>memotivasi</w:t>
      </w:r>
      <w:proofErr w:type="spellEnd"/>
      <w:r>
        <w:rPr>
          <w:rFonts w:eastAsia="SimSun" w:cs="Times New Roman"/>
          <w:sz w:val="20"/>
          <w:szCs w:val="20"/>
        </w:rPr>
        <w:t xml:space="preserve">, dan </w:t>
      </w:r>
      <w:proofErr w:type="spellStart"/>
      <w:r>
        <w:rPr>
          <w:rFonts w:eastAsia="SimSun" w:cs="Times New Roman"/>
          <w:sz w:val="20"/>
          <w:szCs w:val="20"/>
        </w:rPr>
        <w:t>memberikan</w:t>
      </w:r>
      <w:proofErr w:type="spellEnd"/>
      <w:r>
        <w:rPr>
          <w:rFonts w:eastAsia="SimSun" w:cs="Times New Roman"/>
          <w:sz w:val="20"/>
          <w:szCs w:val="20"/>
        </w:rPr>
        <w:t xml:space="preserve"> </w:t>
      </w:r>
      <w:proofErr w:type="spellStart"/>
      <w:r>
        <w:rPr>
          <w:rFonts w:eastAsia="SimSun" w:cs="Times New Roman"/>
          <w:sz w:val="20"/>
          <w:szCs w:val="20"/>
        </w:rPr>
        <w:t>nasihat</w:t>
      </w:r>
      <w:proofErr w:type="spellEnd"/>
      <w:r>
        <w:rPr>
          <w:rFonts w:eastAsia="SimSun" w:cs="Times New Roman"/>
          <w:sz w:val="20"/>
          <w:szCs w:val="20"/>
        </w:rPr>
        <w:t xml:space="preserve"> </w:t>
      </w:r>
      <w:proofErr w:type="spellStart"/>
      <w:r>
        <w:rPr>
          <w:rFonts w:eastAsia="SimSun" w:cs="Times New Roman"/>
          <w:sz w:val="20"/>
          <w:szCs w:val="20"/>
        </w:rPr>
        <w:t>sampai</w:t>
      </w:r>
      <w:proofErr w:type="spellEnd"/>
      <w:r>
        <w:rPr>
          <w:rFonts w:eastAsia="SimSun" w:cs="Times New Roman"/>
          <w:sz w:val="20"/>
          <w:szCs w:val="20"/>
        </w:rPr>
        <w:t xml:space="preserve"> </w:t>
      </w:r>
      <w:proofErr w:type="spellStart"/>
      <w:r>
        <w:rPr>
          <w:rFonts w:eastAsia="SimSun" w:cs="Times New Roman"/>
          <w:sz w:val="20"/>
          <w:szCs w:val="20"/>
        </w:rPr>
        <w:t>akhirnya</w:t>
      </w:r>
      <w:proofErr w:type="spellEnd"/>
      <w:r>
        <w:rPr>
          <w:rFonts w:eastAsia="SimSun" w:cs="Times New Roman"/>
          <w:sz w:val="20"/>
          <w:szCs w:val="20"/>
        </w:rPr>
        <w:t xml:space="preserve"> </w:t>
      </w:r>
      <w:proofErr w:type="spellStart"/>
      <w:r>
        <w:rPr>
          <w:rFonts w:eastAsia="SimSun" w:cs="Times New Roman"/>
          <w:sz w:val="20"/>
          <w:szCs w:val="20"/>
        </w:rPr>
        <w:t>artikel</w:t>
      </w:r>
      <w:proofErr w:type="spellEnd"/>
      <w:r>
        <w:rPr>
          <w:rFonts w:eastAsia="SimSun" w:cs="Times New Roman"/>
          <w:sz w:val="20"/>
          <w:szCs w:val="20"/>
        </w:rPr>
        <w:t xml:space="preserve"> </w:t>
      </w:r>
      <w:proofErr w:type="spellStart"/>
      <w:r>
        <w:rPr>
          <w:rFonts w:eastAsia="SimSun" w:cs="Times New Roman"/>
          <w:sz w:val="20"/>
          <w:szCs w:val="20"/>
        </w:rPr>
        <w:t>ini</w:t>
      </w:r>
      <w:proofErr w:type="spellEnd"/>
      <w:r>
        <w:rPr>
          <w:rFonts w:eastAsia="SimSun" w:cs="Times New Roman"/>
          <w:sz w:val="20"/>
          <w:szCs w:val="20"/>
        </w:rPr>
        <w:t xml:space="preserve"> </w:t>
      </w:r>
      <w:proofErr w:type="spellStart"/>
      <w:r>
        <w:rPr>
          <w:rFonts w:eastAsia="SimSun" w:cs="Times New Roman"/>
          <w:sz w:val="20"/>
          <w:szCs w:val="20"/>
        </w:rPr>
        <w:t>dapat</w:t>
      </w:r>
      <w:proofErr w:type="spellEnd"/>
      <w:r>
        <w:rPr>
          <w:rFonts w:eastAsia="SimSun" w:cs="Times New Roman"/>
          <w:sz w:val="20"/>
          <w:szCs w:val="20"/>
        </w:rPr>
        <w:t xml:space="preserve"> </w:t>
      </w:r>
      <w:proofErr w:type="spellStart"/>
      <w:r>
        <w:rPr>
          <w:rFonts w:eastAsia="SimSun" w:cs="Times New Roman"/>
          <w:sz w:val="20"/>
          <w:szCs w:val="20"/>
        </w:rPr>
        <w:t>terselesaikan</w:t>
      </w:r>
      <w:proofErr w:type="spellEnd"/>
      <w:r>
        <w:rPr>
          <w:rFonts w:eastAsia="SimSun" w:cs="Times New Roman"/>
          <w:sz w:val="20"/>
          <w:szCs w:val="20"/>
        </w:rPr>
        <w:t>.</w:t>
      </w:r>
      <w:r w:rsidR="002469B9">
        <w:rPr>
          <w:rFonts w:eastAsia="SimSun" w:cs="Times New Roman"/>
          <w:sz w:val="20"/>
          <w:szCs w:val="20"/>
        </w:rPr>
        <w:t xml:space="preserve"> </w:t>
      </w:r>
      <w:proofErr w:type="spellStart"/>
      <w:r w:rsidR="002469B9">
        <w:rPr>
          <w:rFonts w:eastAsia="SimSun" w:cs="Times New Roman"/>
          <w:sz w:val="20"/>
          <w:szCs w:val="20"/>
        </w:rPr>
        <w:t>Terimakasih</w:t>
      </w:r>
      <w:proofErr w:type="spellEnd"/>
      <w:r w:rsidR="002469B9">
        <w:rPr>
          <w:rFonts w:eastAsia="SimSun" w:cs="Times New Roman"/>
          <w:sz w:val="20"/>
          <w:szCs w:val="20"/>
        </w:rPr>
        <w:t xml:space="preserve"> </w:t>
      </w:r>
      <w:proofErr w:type="spellStart"/>
      <w:r w:rsidR="002469B9">
        <w:rPr>
          <w:rFonts w:eastAsia="SimSun" w:cs="Times New Roman"/>
          <w:sz w:val="20"/>
          <w:szCs w:val="20"/>
        </w:rPr>
        <w:t>kepada</w:t>
      </w:r>
      <w:proofErr w:type="spellEnd"/>
      <w:r w:rsidR="002469B9">
        <w:rPr>
          <w:rFonts w:eastAsia="SimSun" w:cs="Times New Roman"/>
          <w:sz w:val="20"/>
          <w:szCs w:val="20"/>
        </w:rPr>
        <w:t xml:space="preserve"> validator Ibu Dra. </w:t>
      </w:r>
      <w:proofErr w:type="spellStart"/>
      <w:r w:rsidR="002469B9">
        <w:rPr>
          <w:rFonts w:eastAsia="SimSun" w:cs="Times New Roman"/>
          <w:sz w:val="20"/>
          <w:szCs w:val="20"/>
        </w:rPr>
        <w:t>Hidayati</w:t>
      </w:r>
      <w:proofErr w:type="spellEnd"/>
      <w:r w:rsidR="002469B9">
        <w:rPr>
          <w:rFonts w:eastAsia="SimSun" w:cs="Times New Roman"/>
          <w:sz w:val="20"/>
          <w:szCs w:val="20"/>
        </w:rPr>
        <w:t xml:space="preserve">, </w:t>
      </w:r>
      <w:proofErr w:type="spellStart"/>
      <w:proofErr w:type="gramStart"/>
      <w:r w:rsidR="002469B9">
        <w:rPr>
          <w:rFonts w:eastAsia="SimSun" w:cs="Times New Roman"/>
          <w:sz w:val="20"/>
          <w:szCs w:val="20"/>
        </w:rPr>
        <w:t>M.Si</w:t>
      </w:r>
      <w:proofErr w:type="spellEnd"/>
      <w:proofErr w:type="gramEnd"/>
      <w:r w:rsidR="002469B9">
        <w:rPr>
          <w:rFonts w:eastAsia="SimSun" w:cs="Times New Roman"/>
          <w:sz w:val="20"/>
          <w:szCs w:val="20"/>
        </w:rPr>
        <w:t xml:space="preserve"> yang </w:t>
      </w:r>
      <w:proofErr w:type="spellStart"/>
      <w:r w:rsidR="002469B9">
        <w:rPr>
          <w:rFonts w:eastAsia="SimSun" w:cs="Times New Roman"/>
          <w:sz w:val="20"/>
          <w:szCs w:val="20"/>
        </w:rPr>
        <w:t>telah</w:t>
      </w:r>
      <w:proofErr w:type="spellEnd"/>
      <w:r w:rsidR="002469B9">
        <w:rPr>
          <w:rFonts w:eastAsia="SimSun" w:cs="Times New Roman"/>
          <w:sz w:val="20"/>
          <w:szCs w:val="20"/>
        </w:rPr>
        <w:t xml:space="preserve"> </w:t>
      </w:r>
      <w:proofErr w:type="spellStart"/>
      <w:r w:rsidR="002469B9">
        <w:rPr>
          <w:rFonts w:eastAsia="SimSun" w:cs="Times New Roman"/>
          <w:sz w:val="20"/>
          <w:szCs w:val="20"/>
        </w:rPr>
        <w:t>memberikan</w:t>
      </w:r>
      <w:proofErr w:type="spellEnd"/>
      <w:r w:rsidR="002469B9">
        <w:rPr>
          <w:rFonts w:eastAsia="SimSun" w:cs="Times New Roman"/>
          <w:sz w:val="20"/>
          <w:szCs w:val="20"/>
        </w:rPr>
        <w:t xml:space="preserve"> </w:t>
      </w:r>
      <w:proofErr w:type="spellStart"/>
      <w:r w:rsidR="002469B9">
        <w:rPr>
          <w:rFonts w:eastAsia="SimSun" w:cs="Times New Roman"/>
          <w:sz w:val="20"/>
          <w:szCs w:val="20"/>
        </w:rPr>
        <w:t>kritikan</w:t>
      </w:r>
      <w:proofErr w:type="spellEnd"/>
      <w:r w:rsidR="002469B9">
        <w:rPr>
          <w:rFonts w:eastAsia="SimSun" w:cs="Times New Roman"/>
          <w:sz w:val="20"/>
          <w:szCs w:val="20"/>
        </w:rPr>
        <w:t xml:space="preserve"> dan saran </w:t>
      </w:r>
      <w:proofErr w:type="spellStart"/>
      <w:r w:rsidR="002469B9">
        <w:rPr>
          <w:rFonts w:eastAsia="SimSun" w:cs="Times New Roman"/>
          <w:sz w:val="20"/>
          <w:szCs w:val="20"/>
        </w:rPr>
        <w:t>sampai</w:t>
      </w:r>
      <w:proofErr w:type="spellEnd"/>
      <w:r w:rsidR="002469B9">
        <w:rPr>
          <w:rFonts w:eastAsia="SimSun" w:cs="Times New Roman"/>
          <w:sz w:val="20"/>
          <w:szCs w:val="20"/>
        </w:rPr>
        <w:t xml:space="preserve"> </w:t>
      </w:r>
      <w:proofErr w:type="spellStart"/>
      <w:r w:rsidR="002469B9">
        <w:rPr>
          <w:rFonts w:eastAsia="SimSun" w:cs="Times New Roman"/>
          <w:sz w:val="20"/>
          <w:szCs w:val="20"/>
        </w:rPr>
        <w:t>akhirnya</w:t>
      </w:r>
      <w:proofErr w:type="spellEnd"/>
      <w:r w:rsidR="002469B9">
        <w:rPr>
          <w:rFonts w:eastAsia="SimSun" w:cs="Times New Roman"/>
          <w:sz w:val="20"/>
          <w:szCs w:val="20"/>
        </w:rPr>
        <w:t xml:space="preserve"> </w:t>
      </w:r>
      <w:proofErr w:type="spellStart"/>
      <w:r w:rsidR="002469B9">
        <w:rPr>
          <w:rFonts w:eastAsia="SimSun" w:cs="Times New Roman"/>
          <w:sz w:val="20"/>
          <w:szCs w:val="20"/>
        </w:rPr>
        <w:t>artikel</w:t>
      </w:r>
      <w:proofErr w:type="spellEnd"/>
      <w:r w:rsidR="002469B9">
        <w:rPr>
          <w:rFonts w:eastAsia="SimSun" w:cs="Times New Roman"/>
          <w:sz w:val="20"/>
          <w:szCs w:val="20"/>
        </w:rPr>
        <w:t xml:space="preserve"> </w:t>
      </w:r>
      <w:proofErr w:type="spellStart"/>
      <w:r w:rsidR="002469B9">
        <w:rPr>
          <w:rFonts w:eastAsia="SimSun" w:cs="Times New Roman"/>
          <w:sz w:val="20"/>
          <w:szCs w:val="20"/>
        </w:rPr>
        <w:t>ini</w:t>
      </w:r>
      <w:proofErr w:type="spellEnd"/>
      <w:r w:rsidR="002469B9">
        <w:rPr>
          <w:rFonts w:eastAsia="SimSun" w:cs="Times New Roman"/>
          <w:sz w:val="20"/>
          <w:szCs w:val="20"/>
        </w:rPr>
        <w:t xml:space="preserve"> </w:t>
      </w:r>
      <w:proofErr w:type="spellStart"/>
      <w:r w:rsidR="002469B9">
        <w:rPr>
          <w:rFonts w:eastAsia="SimSun" w:cs="Times New Roman"/>
          <w:sz w:val="20"/>
          <w:szCs w:val="20"/>
        </w:rPr>
        <w:t>dapat</w:t>
      </w:r>
      <w:proofErr w:type="spellEnd"/>
      <w:r w:rsidR="002469B9">
        <w:rPr>
          <w:rFonts w:eastAsia="SimSun" w:cs="Times New Roman"/>
          <w:sz w:val="20"/>
          <w:szCs w:val="20"/>
        </w:rPr>
        <w:t xml:space="preserve"> </w:t>
      </w:r>
      <w:proofErr w:type="spellStart"/>
      <w:r w:rsidR="002469B9">
        <w:rPr>
          <w:rFonts w:eastAsia="SimSun" w:cs="Times New Roman"/>
          <w:sz w:val="20"/>
          <w:szCs w:val="20"/>
        </w:rPr>
        <w:t>terselesaikan</w:t>
      </w:r>
      <w:proofErr w:type="spellEnd"/>
      <w:r w:rsidR="002469B9">
        <w:rPr>
          <w:rFonts w:eastAsia="SimSun" w:cs="Times New Roman"/>
          <w:sz w:val="20"/>
          <w:szCs w:val="20"/>
        </w:rPr>
        <w:t xml:space="preserve">. </w:t>
      </w:r>
      <w:proofErr w:type="spellStart"/>
      <w:r w:rsidR="002469B9">
        <w:rPr>
          <w:rFonts w:eastAsia="SimSun" w:cs="Times New Roman"/>
          <w:sz w:val="20"/>
          <w:szCs w:val="20"/>
        </w:rPr>
        <w:t>Terimakasih</w:t>
      </w:r>
      <w:proofErr w:type="spellEnd"/>
      <w:r w:rsidR="002469B9">
        <w:rPr>
          <w:rFonts w:eastAsia="SimSun" w:cs="Times New Roman"/>
          <w:sz w:val="20"/>
          <w:szCs w:val="20"/>
        </w:rPr>
        <w:t xml:space="preserve"> </w:t>
      </w:r>
      <w:r w:rsidR="00AB3225">
        <w:rPr>
          <w:rFonts w:eastAsia="SimSun" w:cs="Times New Roman"/>
          <w:sz w:val="20"/>
          <w:szCs w:val="20"/>
        </w:rPr>
        <w:t xml:space="preserve">juga </w:t>
      </w:r>
      <w:proofErr w:type="spellStart"/>
      <w:r w:rsidR="002469B9">
        <w:rPr>
          <w:rFonts w:eastAsia="SimSun" w:cs="Times New Roman"/>
          <w:sz w:val="20"/>
          <w:szCs w:val="20"/>
        </w:rPr>
        <w:t>kepada</w:t>
      </w:r>
      <w:proofErr w:type="spellEnd"/>
      <w:r w:rsidR="002469B9">
        <w:rPr>
          <w:rFonts w:eastAsia="SimSun" w:cs="Times New Roman"/>
          <w:sz w:val="20"/>
          <w:szCs w:val="20"/>
        </w:rPr>
        <w:t xml:space="preserve"> orang </w:t>
      </w:r>
      <w:proofErr w:type="spellStart"/>
      <w:r w:rsidR="002469B9">
        <w:rPr>
          <w:rFonts w:eastAsia="SimSun" w:cs="Times New Roman"/>
          <w:sz w:val="20"/>
          <w:szCs w:val="20"/>
        </w:rPr>
        <w:t>tua</w:t>
      </w:r>
      <w:proofErr w:type="spellEnd"/>
      <w:r w:rsidR="002469B9">
        <w:rPr>
          <w:rFonts w:eastAsia="SimSun" w:cs="Times New Roman"/>
          <w:sz w:val="20"/>
          <w:szCs w:val="20"/>
        </w:rPr>
        <w:t xml:space="preserve">, </w:t>
      </w:r>
      <w:proofErr w:type="spellStart"/>
      <w:r w:rsidR="002469B9">
        <w:rPr>
          <w:rFonts w:eastAsia="SimSun" w:cs="Times New Roman"/>
          <w:sz w:val="20"/>
          <w:szCs w:val="20"/>
        </w:rPr>
        <w:t>sahabat</w:t>
      </w:r>
      <w:proofErr w:type="spellEnd"/>
      <w:r w:rsidR="002469B9">
        <w:rPr>
          <w:rFonts w:eastAsia="SimSun" w:cs="Times New Roman"/>
          <w:sz w:val="20"/>
          <w:szCs w:val="20"/>
        </w:rPr>
        <w:t xml:space="preserve">, dan </w:t>
      </w:r>
      <w:proofErr w:type="spellStart"/>
      <w:r w:rsidR="002469B9">
        <w:rPr>
          <w:rFonts w:eastAsia="SimSun" w:cs="Times New Roman"/>
          <w:sz w:val="20"/>
          <w:szCs w:val="20"/>
        </w:rPr>
        <w:t>se</w:t>
      </w:r>
      <w:r w:rsidR="00AB3225">
        <w:rPr>
          <w:rFonts w:eastAsia="SimSun" w:cs="Times New Roman"/>
          <w:sz w:val="20"/>
          <w:szCs w:val="20"/>
        </w:rPr>
        <w:t>luruh</w:t>
      </w:r>
      <w:proofErr w:type="spellEnd"/>
      <w:r w:rsidR="002469B9">
        <w:rPr>
          <w:rFonts w:eastAsia="SimSun" w:cs="Times New Roman"/>
          <w:sz w:val="20"/>
          <w:szCs w:val="20"/>
        </w:rPr>
        <w:t xml:space="preserve"> </w:t>
      </w:r>
      <w:proofErr w:type="spellStart"/>
      <w:r w:rsidR="002469B9">
        <w:rPr>
          <w:rFonts w:eastAsia="SimSun" w:cs="Times New Roman"/>
          <w:sz w:val="20"/>
          <w:szCs w:val="20"/>
        </w:rPr>
        <w:t>pihak</w:t>
      </w:r>
      <w:proofErr w:type="spellEnd"/>
      <w:r w:rsidR="002469B9">
        <w:rPr>
          <w:rFonts w:eastAsia="SimSun" w:cs="Times New Roman"/>
          <w:sz w:val="20"/>
          <w:szCs w:val="20"/>
        </w:rPr>
        <w:t xml:space="preserve"> yang </w:t>
      </w:r>
      <w:proofErr w:type="spellStart"/>
      <w:r w:rsidR="002469B9">
        <w:rPr>
          <w:rFonts w:eastAsia="SimSun" w:cs="Times New Roman"/>
          <w:sz w:val="20"/>
          <w:szCs w:val="20"/>
        </w:rPr>
        <w:t>telah</w:t>
      </w:r>
      <w:proofErr w:type="spellEnd"/>
      <w:r w:rsidR="00AB3225">
        <w:rPr>
          <w:rFonts w:eastAsia="SimSun" w:cs="Times New Roman"/>
          <w:sz w:val="20"/>
          <w:szCs w:val="20"/>
        </w:rPr>
        <w:t xml:space="preserve"> </w:t>
      </w:r>
      <w:proofErr w:type="spellStart"/>
      <w:r w:rsidR="00AB3225">
        <w:rPr>
          <w:rFonts w:eastAsia="SimSun" w:cs="Times New Roman"/>
          <w:sz w:val="20"/>
          <w:szCs w:val="20"/>
        </w:rPr>
        <w:t>terlibat</w:t>
      </w:r>
      <w:proofErr w:type="spellEnd"/>
      <w:r w:rsidR="00AB3225">
        <w:rPr>
          <w:rFonts w:eastAsia="SimSun" w:cs="Times New Roman"/>
          <w:sz w:val="20"/>
          <w:szCs w:val="20"/>
        </w:rPr>
        <w:t xml:space="preserve"> dan</w:t>
      </w:r>
      <w:r w:rsidR="002469B9">
        <w:rPr>
          <w:rFonts w:eastAsia="SimSun" w:cs="Times New Roman"/>
          <w:sz w:val="20"/>
          <w:szCs w:val="20"/>
        </w:rPr>
        <w:t xml:space="preserve"> m</w:t>
      </w:r>
      <w:proofErr w:type="spellStart"/>
      <w:r w:rsidR="002469B9">
        <w:rPr>
          <w:rFonts w:eastAsia="SimSun" w:cs="Times New Roman"/>
          <w:sz w:val="20"/>
          <w:szCs w:val="20"/>
        </w:rPr>
        <w:t>embantu</w:t>
      </w:r>
      <w:proofErr w:type="spellEnd"/>
      <w:r w:rsidR="002469B9">
        <w:rPr>
          <w:rFonts w:eastAsia="SimSun" w:cs="Times New Roman"/>
          <w:sz w:val="20"/>
          <w:szCs w:val="20"/>
        </w:rPr>
        <w:t xml:space="preserve"> </w:t>
      </w:r>
      <w:proofErr w:type="spellStart"/>
      <w:r w:rsidR="002469B9">
        <w:rPr>
          <w:rFonts w:eastAsia="SimSun" w:cs="Times New Roman"/>
          <w:sz w:val="20"/>
          <w:szCs w:val="20"/>
        </w:rPr>
        <w:t>dari</w:t>
      </w:r>
      <w:proofErr w:type="spellEnd"/>
      <w:r w:rsidR="002469B9">
        <w:rPr>
          <w:rFonts w:eastAsia="SimSun" w:cs="Times New Roman"/>
          <w:sz w:val="20"/>
          <w:szCs w:val="20"/>
        </w:rPr>
        <w:t xml:space="preserve"> </w:t>
      </w:r>
      <w:proofErr w:type="spellStart"/>
      <w:r w:rsidR="002469B9">
        <w:rPr>
          <w:rFonts w:eastAsia="SimSun" w:cs="Times New Roman"/>
          <w:sz w:val="20"/>
          <w:szCs w:val="20"/>
        </w:rPr>
        <w:t>mulai</w:t>
      </w:r>
      <w:proofErr w:type="spellEnd"/>
      <w:r w:rsidR="002469B9">
        <w:rPr>
          <w:rFonts w:eastAsia="SimSun" w:cs="Times New Roman"/>
          <w:sz w:val="20"/>
          <w:szCs w:val="20"/>
        </w:rPr>
        <w:t xml:space="preserve"> proses </w:t>
      </w:r>
      <w:proofErr w:type="spellStart"/>
      <w:r w:rsidR="002469B9">
        <w:rPr>
          <w:rFonts w:eastAsia="SimSun" w:cs="Times New Roman"/>
          <w:sz w:val="20"/>
          <w:szCs w:val="20"/>
        </w:rPr>
        <w:t>penulisan</w:t>
      </w:r>
      <w:proofErr w:type="spellEnd"/>
      <w:r w:rsidR="002469B9">
        <w:rPr>
          <w:rFonts w:eastAsia="SimSun" w:cs="Times New Roman"/>
          <w:sz w:val="20"/>
          <w:szCs w:val="20"/>
        </w:rPr>
        <w:t xml:space="preserve"> </w:t>
      </w:r>
      <w:proofErr w:type="spellStart"/>
      <w:r w:rsidR="002469B9">
        <w:rPr>
          <w:rFonts w:eastAsia="SimSun" w:cs="Times New Roman"/>
          <w:sz w:val="20"/>
          <w:szCs w:val="20"/>
        </w:rPr>
        <w:t>sampai</w:t>
      </w:r>
      <w:proofErr w:type="spellEnd"/>
      <w:r w:rsidR="002469B9">
        <w:rPr>
          <w:rFonts w:eastAsia="SimSun" w:cs="Times New Roman"/>
          <w:sz w:val="20"/>
          <w:szCs w:val="20"/>
        </w:rPr>
        <w:t xml:space="preserve"> </w:t>
      </w:r>
      <w:proofErr w:type="spellStart"/>
      <w:r w:rsidR="002469B9">
        <w:rPr>
          <w:rFonts w:eastAsia="SimSun" w:cs="Times New Roman"/>
          <w:sz w:val="20"/>
          <w:szCs w:val="20"/>
        </w:rPr>
        <w:t>akhirnya</w:t>
      </w:r>
      <w:proofErr w:type="spellEnd"/>
      <w:r w:rsidR="002469B9">
        <w:rPr>
          <w:rFonts w:eastAsia="SimSun" w:cs="Times New Roman"/>
          <w:sz w:val="20"/>
          <w:szCs w:val="20"/>
        </w:rPr>
        <w:t xml:space="preserve"> </w:t>
      </w:r>
      <w:proofErr w:type="spellStart"/>
      <w:r w:rsidR="002469B9">
        <w:rPr>
          <w:rFonts w:eastAsia="SimSun" w:cs="Times New Roman"/>
          <w:sz w:val="20"/>
          <w:szCs w:val="20"/>
        </w:rPr>
        <w:t>artikel</w:t>
      </w:r>
      <w:proofErr w:type="spellEnd"/>
      <w:r w:rsidR="002469B9">
        <w:rPr>
          <w:rFonts w:eastAsia="SimSun" w:cs="Times New Roman"/>
          <w:sz w:val="20"/>
          <w:szCs w:val="20"/>
        </w:rPr>
        <w:t xml:space="preserve"> </w:t>
      </w:r>
      <w:proofErr w:type="spellStart"/>
      <w:r w:rsidR="002469B9">
        <w:rPr>
          <w:rFonts w:eastAsia="SimSun" w:cs="Times New Roman"/>
          <w:sz w:val="20"/>
          <w:szCs w:val="20"/>
        </w:rPr>
        <w:t>ini</w:t>
      </w:r>
      <w:proofErr w:type="spellEnd"/>
      <w:r w:rsidR="002469B9">
        <w:rPr>
          <w:rFonts w:eastAsia="SimSun" w:cs="Times New Roman"/>
          <w:sz w:val="20"/>
          <w:szCs w:val="20"/>
        </w:rPr>
        <w:t xml:space="preserve"> </w:t>
      </w:r>
      <w:proofErr w:type="spellStart"/>
      <w:r w:rsidR="002469B9">
        <w:rPr>
          <w:rFonts w:eastAsia="SimSun" w:cs="Times New Roman"/>
          <w:sz w:val="20"/>
          <w:szCs w:val="20"/>
        </w:rPr>
        <w:t>dapat</w:t>
      </w:r>
      <w:proofErr w:type="spellEnd"/>
      <w:r w:rsidR="002469B9">
        <w:rPr>
          <w:rFonts w:eastAsia="SimSun" w:cs="Times New Roman"/>
          <w:sz w:val="20"/>
          <w:szCs w:val="20"/>
        </w:rPr>
        <w:t xml:space="preserve"> </w:t>
      </w:r>
      <w:proofErr w:type="spellStart"/>
      <w:r w:rsidR="002469B9">
        <w:rPr>
          <w:rFonts w:eastAsia="SimSun" w:cs="Times New Roman"/>
          <w:sz w:val="20"/>
          <w:szCs w:val="20"/>
        </w:rPr>
        <w:t>terselesaikan</w:t>
      </w:r>
      <w:proofErr w:type="spellEnd"/>
      <w:r w:rsidR="002469B9">
        <w:rPr>
          <w:rFonts w:eastAsia="SimSun" w:cs="Times New Roman"/>
          <w:sz w:val="20"/>
          <w:szCs w:val="20"/>
        </w:rPr>
        <w:t>.</w:t>
      </w:r>
    </w:p>
    <w:sdt>
      <w:sdtPr>
        <w:id w:val="92756881"/>
        <w:text/>
      </w:sdtPr>
      <w:sdtEndPr/>
      <w:sdtContent>
        <w:p w14:paraId="71F3C215" w14:textId="1BAEDC2D" w:rsidR="007C36FF" w:rsidRDefault="00740064">
          <w:pPr>
            <w:pStyle w:val="Acknowledgement"/>
          </w:pPr>
          <w:r>
            <w:rPr>
              <w:lang w:val="en-US"/>
            </w:rPr>
            <w:t>REF</w:t>
          </w:r>
          <w:r w:rsidR="001962D2">
            <w:rPr>
              <w:lang w:val="en-US"/>
            </w:rPr>
            <w:t>ERENSI</w:t>
          </w:r>
        </w:p>
      </w:sdtContent>
    </w:sdt>
    <w:p w14:paraId="4EFA266E" w14:textId="54436933" w:rsidR="001013CD" w:rsidRPr="001013CD" w:rsidRDefault="00435550" w:rsidP="00435550">
      <w:pPr>
        <w:pStyle w:val="IJASEITReferenceItem"/>
        <w:spacing w:after="0"/>
        <w:rPr>
          <w:noProof/>
          <w:sz w:val="20"/>
          <w:szCs w:val="28"/>
          <w:lang w:val="id-ID"/>
        </w:rPr>
      </w:pPr>
      <w:r w:rsidRPr="00435550">
        <w:rPr>
          <w:rFonts w:cs="Times New Roman"/>
          <w:noProof/>
          <w:sz w:val="20"/>
          <w:szCs w:val="20"/>
        </w:rPr>
        <w:t xml:space="preserve">Kemendikbud. 2019. </w:t>
      </w:r>
      <w:r w:rsidRPr="00435550">
        <w:rPr>
          <w:rFonts w:cs="Times New Roman"/>
          <w:i/>
          <w:iCs/>
          <w:noProof/>
          <w:sz w:val="20"/>
          <w:szCs w:val="20"/>
        </w:rPr>
        <w:t>Buku Penilaian Berorientasi Higher Order Thinking Skill.</w:t>
      </w:r>
      <w:r w:rsidRPr="00435550">
        <w:rPr>
          <w:rFonts w:cs="Times New Roman"/>
          <w:noProof/>
          <w:sz w:val="20"/>
          <w:szCs w:val="20"/>
        </w:rPr>
        <w:t xml:space="preserve"> Jakarta: Direktorat Jenderal Guru Dan Tenaga Kependidikan</w:t>
      </w:r>
      <w:r>
        <w:rPr>
          <w:noProof/>
          <w:sz w:val="20"/>
          <w:szCs w:val="28"/>
        </w:rPr>
        <w:t>.</w:t>
      </w:r>
      <w:r w:rsidRPr="00435550">
        <w:rPr>
          <w:noProof/>
          <w:sz w:val="20"/>
          <w:szCs w:val="28"/>
        </w:rPr>
        <w:t xml:space="preserve"> </w:t>
      </w:r>
    </w:p>
    <w:p w14:paraId="021720DA" w14:textId="4343003F" w:rsidR="007C36FF" w:rsidRPr="009A2351" w:rsidRDefault="00435550" w:rsidP="00DA6F8B">
      <w:pPr>
        <w:pStyle w:val="IJASEITReferenceItem"/>
        <w:spacing w:after="0" w:line="260" w:lineRule="auto"/>
        <w:ind w:left="431" w:hanging="431"/>
        <w:rPr>
          <w:sz w:val="20"/>
        </w:rPr>
      </w:pPr>
      <w:r w:rsidRPr="001013CD">
        <w:rPr>
          <w:noProof/>
          <w:sz w:val="20"/>
          <w:szCs w:val="28"/>
        </w:rPr>
        <w:t xml:space="preserve">Putra, Amali. 2015. Pencapaian Kompetensi Siswa Dalam Pembelajaran Fisika Ditinjau Dari Kompleksitas Konten Dan Tingkatan Proses Kognitif Pada SMA Negeri Di Kota Padang. </w:t>
      </w:r>
      <w:r w:rsidRPr="001013CD">
        <w:rPr>
          <w:i/>
          <w:iCs/>
          <w:noProof/>
          <w:sz w:val="20"/>
          <w:szCs w:val="28"/>
        </w:rPr>
        <w:t>Jurnal Berkala Eksakta Bidang MIPA</w:t>
      </w:r>
      <w:r w:rsidRPr="001013CD">
        <w:rPr>
          <w:noProof/>
          <w:sz w:val="20"/>
          <w:szCs w:val="28"/>
        </w:rPr>
        <w:t>.</w:t>
      </w:r>
    </w:p>
    <w:p w14:paraId="687D97B9" w14:textId="488BCE68" w:rsidR="00D837CB" w:rsidRDefault="009A2351" w:rsidP="00D837CB">
      <w:pPr>
        <w:pStyle w:val="IJASEITReferenceItem"/>
        <w:spacing w:after="0"/>
        <w:rPr>
          <w:noProof/>
          <w:sz w:val="20"/>
          <w:szCs w:val="28"/>
        </w:rPr>
      </w:pPr>
      <w:r w:rsidRPr="009A2351">
        <w:rPr>
          <w:noProof/>
          <w:sz w:val="20"/>
          <w:szCs w:val="28"/>
        </w:rPr>
        <w:t xml:space="preserve">Anderson, L &amp; Krathwohl, D. 2001. </w:t>
      </w:r>
      <w:r w:rsidRPr="009A2351">
        <w:rPr>
          <w:i/>
          <w:iCs/>
          <w:noProof/>
          <w:sz w:val="20"/>
          <w:szCs w:val="28"/>
        </w:rPr>
        <w:t>A Taxonomy For Learning, Teaching, And Assesing; A Revision Of Bloom's Taxonomy Of Education Objectives</w:t>
      </w:r>
      <w:r w:rsidRPr="009A2351">
        <w:rPr>
          <w:noProof/>
          <w:sz w:val="20"/>
          <w:szCs w:val="28"/>
        </w:rPr>
        <w:t>. New York: Addison Wesley Lonman Inc.</w:t>
      </w:r>
    </w:p>
    <w:p w14:paraId="367A46D2" w14:textId="427E7A06" w:rsidR="004B0D75" w:rsidRPr="004B0D75" w:rsidRDefault="004B0D75" w:rsidP="004B0D75">
      <w:pPr>
        <w:pStyle w:val="IJASEITReferenceItem"/>
        <w:spacing w:after="0"/>
        <w:rPr>
          <w:noProof/>
          <w:sz w:val="20"/>
          <w:szCs w:val="28"/>
        </w:rPr>
      </w:pPr>
      <w:r w:rsidRPr="004B0D75">
        <w:rPr>
          <w:noProof/>
          <w:sz w:val="20"/>
          <w:szCs w:val="28"/>
        </w:rPr>
        <w:t xml:space="preserve">Fahrurrozi, Muh &amp; Mohzana. 2020. </w:t>
      </w:r>
      <w:r w:rsidRPr="004B0D75">
        <w:rPr>
          <w:i/>
          <w:iCs/>
          <w:noProof/>
          <w:sz w:val="20"/>
          <w:szCs w:val="28"/>
        </w:rPr>
        <w:t>Pengembangan Perangkat Pembelajaran, Tinjauan Teoritis Dan Praktis.</w:t>
      </w:r>
      <w:r w:rsidRPr="004B0D75">
        <w:rPr>
          <w:noProof/>
          <w:sz w:val="20"/>
          <w:szCs w:val="28"/>
        </w:rPr>
        <w:t xml:space="preserve"> Lombok Timur: Universitas Hamzanwadi Press.</w:t>
      </w:r>
    </w:p>
    <w:p w14:paraId="1A298491" w14:textId="77777777" w:rsidR="006675AC" w:rsidRPr="006675AC" w:rsidRDefault="00DA6F8B" w:rsidP="004B0D75">
      <w:pPr>
        <w:pStyle w:val="IJASEITReferenceItem"/>
        <w:spacing w:after="0"/>
        <w:rPr>
          <w:noProof/>
          <w:sz w:val="20"/>
          <w:szCs w:val="28"/>
        </w:rPr>
      </w:pPr>
      <w:r w:rsidRPr="00D837CB">
        <w:rPr>
          <w:rFonts w:cs="Times New Roman"/>
          <w:noProof/>
          <w:sz w:val="20"/>
          <w:szCs w:val="20"/>
        </w:rPr>
        <w:t xml:space="preserve">Aqib, Zainal. 2002. </w:t>
      </w:r>
      <w:r w:rsidRPr="00D837CB">
        <w:rPr>
          <w:rFonts w:cs="Times New Roman"/>
          <w:i/>
          <w:iCs/>
          <w:noProof/>
          <w:sz w:val="20"/>
          <w:szCs w:val="20"/>
        </w:rPr>
        <w:t>Profesionalisme Guru Dalam Pembelajaran.</w:t>
      </w:r>
      <w:r w:rsidRPr="00D837CB">
        <w:rPr>
          <w:rFonts w:cs="Times New Roman"/>
          <w:noProof/>
          <w:sz w:val="20"/>
          <w:szCs w:val="20"/>
        </w:rPr>
        <w:t xml:space="preserve"> Surabaya: Insan Cendikia.</w:t>
      </w:r>
    </w:p>
    <w:p w14:paraId="689E7B1E" w14:textId="79DCFFD6" w:rsidR="006675AC" w:rsidRPr="0081742F" w:rsidRDefault="00D837CB" w:rsidP="006675AC">
      <w:pPr>
        <w:pStyle w:val="IJASEITReferenceItem"/>
        <w:spacing w:after="0"/>
        <w:rPr>
          <w:noProof/>
          <w:sz w:val="20"/>
          <w:szCs w:val="28"/>
        </w:rPr>
      </w:pPr>
      <w:r w:rsidRPr="006675AC">
        <w:rPr>
          <w:rFonts w:cs="Times New Roman"/>
          <w:noProof/>
          <w:sz w:val="20"/>
          <w:szCs w:val="20"/>
        </w:rPr>
        <w:t xml:space="preserve">Trianto. 2010. </w:t>
      </w:r>
      <w:r w:rsidRPr="006675AC">
        <w:rPr>
          <w:rFonts w:cs="Times New Roman"/>
          <w:i/>
          <w:iCs/>
          <w:noProof/>
          <w:sz w:val="20"/>
          <w:szCs w:val="20"/>
        </w:rPr>
        <w:t>Model Pembelajaran Terpadu.</w:t>
      </w:r>
      <w:r w:rsidRPr="006675AC">
        <w:rPr>
          <w:rFonts w:cs="Times New Roman"/>
          <w:noProof/>
          <w:sz w:val="20"/>
          <w:szCs w:val="20"/>
        </w:rPr>
        <w:t xml:space="preserve"> Jakarta: Bumi Aksara.</w:t>
      </w:r>
    </w:p>
    <w:p w14:paraId="2E4FB9BE" w14:textId="50C4F7A1" w:rsidR="0081742F" w:rsidRPr="006675AC" w:rsidRDefault="0081742F" w:rsidP="006675AC">
      <w:pPr>
        <w:pStyle w:val="IJASEITReferenceItem"/>
        <w:spacing w:after="0"/>
        <w:rPr>
          <w:noProof/>
          <w:sz w:val="20"/>
          <w:szCs w:val="28"/>
        </w:rPr>
      </w:pPr>
      <w:r>
        <w:rPr>
          <w:rFonts w:cs="Times New Roman"/>
          <w:noProof/>
          <w:sz w:val="20"/>
          <w:szCs w:val="20"/>
        </w:rPr>
        <w:t>Permendikbud No. 22 Tahun 2016 tentang Standar Proses.</w:t>
      </w:r>
    </w:p>
    <w:p w14:paraId="24D70BE7" w14:textId="089F5A82" w:rsidR="00DF08F0" w:rsidRPr="00DF08F0" w:rsidRDefault="00DF08F0" w:rsidP="006675AC">
      <w:pPr>
        <w:pStyle w:val="IJASEITReferenceItem"/>
        <w:spacing w:after="0"/>
        <w:rPr>
          <w:noProof/>
          <w:sz w:val="20"/>
          <w:szCs w:val="28"/>
        </w:rPr>
      </w:pPr>
      <w:r>
        <w:rPr>
          <w:noProof/>
          <w:sz w:val="20"/>
          <w:szCs w:val="28"/>
        </w:rPr>
        <w:t xml:space="preserve">Putra, Amali. 2017. </w:t>
      </w:r>
      <w:r w:rsidRPr="00DF08F0">
        <w:rPr>
          <w:i/>
          <w:iCs/>
          <w:noProof/>
          <w:sz w:val="20"/>
          <w:szCs w:val="28"/>
        </w:rPr>
        <w:t>Buku Ajar Perencanaan Pembelajaran Fisika</w:t>
      </w:r>
      <w:r>
        <w:rPr>
          <w:noProof/>
          <w:sz w:val="20"/>
          <w:szCs w:val="28"/>
        </w:rPr>
        <w:t>. Padang: Sukabina Press.</w:t>
      </w:r>
    </w:p>
    <w:p w14:paraId="45A455FA" w14:textId="6B037B7F" w:rsidR="00726B75" w:rsidRDefault="00726B75" w:rsidP="006675AC">
      <w:pPr>
        <w:pStyle w:val="IJASEITReferenceItem"/>
        <w:spacing w:after="0"/>
        <w:rPr>
          <w:noProof/>
          <w:sz w:val="20"/>
          <w:szCs w:val="28"/>
        </w:rPr>
      </w:pPr>
      <w:r>
        <w:rPr>
          <w:noProof/>
          <w:sz w:val="20"/>
          <w:szCs w:val="28"/>
        </w:rPr>
        <w:t>Depdiknas tahun 2008 tentang Panduan Pengembangan Bahan Ajar.</w:t>
      </w:r>
    </w:p>
    <w:p w14:paraId="7FA5AD25" w14:textId="602A03F0" w:rsidR="00A47848" w:rsidRPr="00726B75" w:rsidRDefault="00A47848" w:rsidP="006675AC">
      <w:pPr>
        <w:pStyle w:val="IJASEITReferenceItem"/>
        <w:spacing w:after="0"/>
        <w:rPr>
          <w:noProof/>
          <w:sz w:val="20"/>
          <w:szCs w:val="28"/>
        </w:rPr>
      </w:pPr>
      <w:r>
        <w:rPr>
          <w:noProof/>
          <w:sz w:val="20"/>
          <w:szCs w:val="28"/>
        </w:rPr>
        <w:t>Arikunto, Suharsimi. 2012. Prosedur Penelitian. Jakarta: Rineka Cipta.</w:t>
      </w:r>
    </w:p>
    <w:p w14:paraId="668B5AB2" w14:textId="28531FC4" w:rsidR="00DA6F8B" w:rsidRPr="00727834" w:rsidRDefault="006675AC" w:rsidP="006675AC">
      <w:pPr>
        <w:pStyle w:val="IJASEITReferenceItem"/>
        <w:spacing w:after="0"/>
        <w:rPr>
          <w:noProof/>
          <w:sz w:val="20"/>
          <w:szCs w:val="28"/>
        </w:rPr>
      </w:pPr>
      <w:r w:rsidRPr="006675AC">
        <w:rPr>
          <w:rFonts w:cs="Times New Roman"/>
          <w:noProof/>
          <w:sz w:val="20"/>
          <w:szCs w:val="20"/>
        </w:rPr>
        <w:t xml:space="preserve">Koswara., dkk. 2018. Pengembangan Handout Fluida Dinamik Terintegrasi Metakognisi Untuk Meningkatkan Kemampuan Aplikasi Siswa. </w:t>
      </w:r>
      <w:r w:rsidRPr="006675AC">
        <w:rPr>
          <w:rFonts w:cs="Times New Roman"/>
          <w:i/>
          <w:iCs/>
          <w:noProof/>
          <w:sz w:val="20"/>
          <w:szCs w:val="20"/>
        </w:rPr>
        <w:t>Jurnal Inovasi Pendidikan IPA</w:t>
      </w:r>
      <w:r w:rsidRPr="006675AC">
        <w:rPr>
          <w:rFonts w:cs="Times New Roman"/>
          <w:noProof/>
          <w:sz w:val="20"/>
          <w:szCs w:val="20"/>
        </w:rPr>
        <w:t>.</w:t>
      </w:r>
    </w:p>
    <w:p w14:paraId="6B07033B" w14:textId="77777777" w:rsidR="002D75F2" w:rsidRDefault="00727834" w:rsidP="002D75F2">
      <w:pPr>
        <w:pStyle w:val="IJASEITReferenceItem"/>
        <w:spacing w:after="0"/>
        <w:rPr>
          <w:noProof/>
          <w:sz w:val="20"/>
          <w:szCs w:val="28"/>
        </w:rPr>
      </w:pPr>
      <w:r>
        <w:rPr>
          <w:noProof/>
          <w:sz w:val="20"/>
          <w:szCs w:val="28"/>
        </w:rPr>
        <w:lastRenderedPageBreak/>
        <w:t xml:space="preserve">Sugiyono. 2017. </w:t>
      </w:r>
      <w:r w:rsidRPr="00DE7036">
        <w:rPr>
          <w:i/>
          <w:iCs/>
          <w:noProof/>
          <w:sz w:val="20"/>
          <w:szCs w:val="28"/>
        </w:rPr>
        <w:t>Metode Penelitian &amp; Pengembangan (Research And Development/R&amp;D)</w:t>
      </w:r>
      <w:r w:rsidR="00DE7036">
        <w:rPr>
          <w:noProof/>
          <w:sz w:val="20"/>
          <w:szCs w:val="28"/>
        </w:rPr>
        <w:t>. Bandung: Alfabeta.</w:t>
      </w:r>
    </w:p>
    <w:p w14:paraId="4DA04337" w14:textId="77777777" w:rsidR="00645C35" w:rsidRPr="00645C35" w:rsidRDefault="002D75F2" w:rsidP="00645C35">
      <w:pPr>
        <w:pStyle w:val="IJASEITReferenceItem"/>
        <w:spacing w:after="0"/>
        <w:rPr>
          <w:noProof/>
          <w:sz w:val="20"/>
          <w:szCs w:val="28"/>
        </w:rPr>
      </w:pPr>
      <w:r w:rsidRPr="002D75F2">
        <w:rPr>
          <w:rFonts w:cs="Times New Roman"/>
          <w:noProof/>
          <w:sz w:val="20"/>
          <w:szCs w:val="20"/>
        </w:rPr>
        <w:t xml:space="preserve">Sari, Bintari Kartika. 2017. Desain Pembelajaran Model ADDIE Dan Implementasinya Dengan Teknik Jigsaw. </w:t>
      </w:r>
      <w:r w:rsidRPr="002D75F2">
        <w:rPr>
          <w:rFonts w:cs="Times New Roman"/>
          <w:i/>
          <w:iCs/>
          <w:noProof/>
          <w:sz w:val="20"/>
          <w:szCs w:val="20"/>
        </w:rPr>
        <w:t>Jurnal Fakultas Keguruan dan Ilmu Pendidikan Universitas Muhammadiyah Sidoarjo</w:t>
      </w:r>
      <w:r w:rsidRPr="002D75F2">
        <w:rPr>
          <w:rFonts w:cs="Times New Roman"/>
          <w:noProof/>
          <w:sz w:val="20"/>
          <w:szCs w:val="20"/>
        </w:rPr>
        <w:t>.</w:t>
      </w:r>
    </w:p>
    <w:p w14:paraId="03A1ABB3" w14:textId="636FA881" w:rsidR="00645C35" w:rsidRPr="00645C35" w:rsidRDefault="00645C35" w:rsidP="00645C35">
      <w:pPr>
        <w:pStyle w:val="IJASEITReferenceItem"/>
        <w:spacing w:after="0"/>
        <w:rPr>
          <w:noProof/>
          <w:sz w:val="20"/>
          <w:szCs w:val="28"/>
        </w:rPr>
      </w:pPr>
      <w:r w:rsidRPr="00645C35">
        <w:rPr>
          <w:rFonts w:cs="Times New Roman"/>
          <w:noProof/>
          <w:sz w:val="20"/>
          <w:szCs w:val="20"/>
        </w:rPr>
        <w:t xml:space="preserve">Riduwan. 2010. </w:t>
      </w:r>
      <w:r w:rsidRPr="00645C35">
        <w:rPr>
          <w:rFonts w:cs="Times New Roman"/>
          <w:i/>
          <w:iCs/>
          <w:noProof/>
          <w:sz w:val="20"/>
          <w:szCs w:val="20"/>
        </w:rPr>
        <w:t>Skala Pengukuran Variabel-Variabel Penelitian.</w:t>
      </w:r>
      <w:r w:rsidRPr="00645C35">
        <w:rPr>
          <w:rFonts w:cs="Times New Roman"/>
          <w:noProof/>
          <w:sz w:val="20"/>
          <w:szCs w:val="20"/>
        </w:rPr>
        <w:t xml:space="preserve"> Bandung: Alfabeta.</w:t>
      </w:r>
    </w:p>
    <w:p w14:paraId="7646581D" w14:textId="77777777" w:rsidR="007C36FF" w:rsidRDefault="007C36FF">
      <w:pPr>
        <w:spacing w:after="0" w:line="240" w:lineRule="auto"/>
        <w:rPr>
          <w:rFonts w:cs="Times New Roman"/>
          <w:sz w:val="20"/>
          <w:szCs w:val="20"/>
        </w:rPr>
      </w:pPr>
    </w:p>
    <w:sectPr w:rsidR="007C36FF" w:rsidSect="00F614B5">
      <w:type w:val="continuous"/>
      <w:pgSz w:w="11907" w:h="16840" w:code="9"/>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C6DE5" w14:textId="77777777" w:rsidR="00F30DDC" w:rsidRDefault="00F30DDC">
      <w:pPr>
        <w:spacing w:line="240" w:lineRule="auto"/>
      </w:pPr>
      <w:r>
        <w:separator/>
      </w:r>
    </w:p>
  </w:endnote>
  <w:endnote w:type="continuationSeparator" w:id="0">
    <w:p w14:paraId="4A69B0D1" w14:textId="77777777" w:rsidR="00F30DDC" w:rsidRDefault="00F30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073309"/>
    </w:sdtPr>
    <w:sdtEndPr/>
    <w:sdtContent>
      <w:p w14:paraId="08F96EE9" w14:textId="77777777" w:rsidR="007C36FF" w:rsidRDefault="007C36FF">
        <w:pPr>
          <w:pStyle w:val="Footer"/>
          <w:tabs>
            <w:tab w:val="right" w:pos="9072"/>
          </w:tabs>
        </w:pPr>
      </w:p>
      <w:p w14:paraId="64208D26" w14:textId="77777777" w:rsidR="007C36FF" w:rsidRDefault="00740064">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w:t>
            </w:r>
          </w:sdtContent>
        </w:sdt>
        <w:r>
          <w:t xml:space="preserve"> | </w:t>
        </w:r>
        <w:r w:rsidR="00CF0480">
          <w:fldChar w:fldCharType="begin"/>
        </w:r>
        <w:r>
          <w:instrText xml:space="preserve"> PAGE   \* MERGEFORMAT </w:instrText>
        </w:r>
        <w:r w:rsidR="00CF0480">
          <w:fldChar w:fldCharType="separate"/>
        </w:r>
        <w:r w:rsidR="00241DD7">
          <w:rPr>
            <w:noProof/>
          </w:rPr>
          <w:t>2</w:t>
        </w:r>
        <w:r w:rsidR="00CF0480">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4463" w14:textId="77777777" w:rsidR="007C36FF" w:rsidRDefault="007C36FF">
    <w:pPr>
      <w:pStyle w:val="Footer"/>
      <w:tabs>
        <w:tab w:val="right" w:pos="9072"/>
      </w:tabs>
    </w:pPr>
  </w:p>
  <w:p w14:paraId="155C355A" w14:textId="77777777" w:rsidR="007C36FF" w:rsidRDefault="00740064">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rsidR="00CF0480">
      <w:fldChar w:fldCharType="begin"/>
    </w:r>
    <w:r>
      <w:instrText xml:space="preserve"> PAGE   \* MERGEFORMAT </w:instrText>
    </w:r>
    <w:r w:rsidR="00CF0480">
      <w:fldChar w:fldCharType="separate"/>
    </w:r>
    <w:r w:rsidR="00241DD7">
      <w:rPr>
        <w:noProof/>
      </w:rPr>
      <w:t>3</w:t>
    </w:r>
    <w:r w:rsidR="00CF0480">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01319" w14:textId="77777777" w:rsidR="007C36FF" w:rsidRDefault="007C36FF">
    <w:pPr>
      <w:pStyle w:val="Footer"/>
      <w:tabs>
        <w:tab w:val="right" w:pos="9072"/>
      </w:tabs>
    </w:pPr>
  </w:p>
  <w:p w14:paraId="498998B9" w14:textId="77777777" w:rsidR="007C36FF" w:rsidRDefault="00BB0121">
    <w:pPr>
      <w:pStyle w:val="Footer"/>
      <w:tabs>
        <w:tab w:val="right" w:pos="9072"/>
      </w:tabs>
    </w:pPr>
    <w:r w:rsidRPr="00B67356">
      <w:rPr>
        <w:color w:val="000000" w:themeColor="text1"/>
        <w:sz w:val="20"/>
      </w:rPr>
      <w:t>Submitted: .xxx Accepted: xxx Published: .xxx</w:t>
    </w:r>
    <w:r w:rsidR="00740064">
      <w:rPr>
        <w:sz w:val="20"/>
        <w:szCs w:val="18"/>
      </w:rPr>
      <w:t xml:space="preserve"> </w:t>
    </w:r>
    <w:r w:rsidR="00740064">
      <w:tab/>
    </w:r>
    <w:r w:rsidR="00740064">
      <w:tab/>
    </w:r>
    <w:r w:rsidR="00740064">
      <w:rPr>
        <w:i/>
        <w:iCs/>
        <w:sz w:val="20"/>
        <w:szCs w:val="18"/>
      </w:rPr>
      <w:t>Pillar of Physics Education</w:t>
    </w:r>
    <w:r w:rsidR="00740064">
      <w:rPr>
        <w:b/>
        <w:bCs/>
        <w:sz w:val="20"/>
        <w:szCs w:val="18"/>
      </w:rPr>
      <w:t>,</w:t>
    </w:r>
    <w:r w:rsidR="00740064">
      <w:rPr>
        <w:sz w:val="20"/>
        <w:szCs w:val="18"/>
      </w:rPr>
      <w:t xml:space="preserve"> page.</w:t>
    </w:r>
    <w:r w:rsidR="00740064">
      <w:t xml:space="preserve"> | </w:t>
    </w:r>
    <w:r w:rsidR="00CF0480">
      <w:fldChar w:fldCharType="begin"/>
    </w:r>
    <w:r w:rsidR="00740064">
      <w:instrText xml:space="preserve"> PAGE   \* MERGEFORMAT </w:instrText>
    </w:r>
    <w:r w:rsidR="00CF0480">
      <w:fldChar w:fldCharType="separate"/>
    </w:r>
    <w:r w:rsidR="00241DD7">
      <w:rPr>
        <w:noProof/>
      </w:rPr>
      <w:t>1</w:t>
    </w:r>
    <w:r w:rsidR="00CF0480">
      <w:fldChar w:fldCharType="end"/>
    </w:r>
    <w:r w:rsidR="0074006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E5F43" w14:textId="77777777" w:rsidR="00F30DDC" w:rsidRDefault="00F30DDC">
      <w:pPr>
        <w:spacing w:after="0" w:line="240" w:lineRule="auto"/>
      </w:pPr>
      <w:r>
        <w:separator/>
      </w:r>
    </w:p>
  </w:footnote>
  <w:footnote w:type="continuationSeparator" w:id="0">
    <w:p w14:paraId="3A843834" w14:textId="77777777" w:rsidR="00F30DDC" w:rsidRDefault="00F3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FFD0" w14:textId="6BE833B7" w:rsidR="007C36FF" w:rsidRDefault="00740064">
    <w:pPr>
      <w:pStyle w:val="Header"/>
      <w:rPr>
        <w:sz w:val="20"/>
        <w:szCs w:val="18"/>
      </w:rPr>
    </w:pPr>
    <w:r>
      <w:rPr>
        <w:sz w:val="20"/>
        <w:szCs w:val="18"/>
      </w:rPr>
      <w:ptab w:relativeTo="margin" w:alignment="center" w:leader="none"/>
    </w:r>
    <w:r>
      <w:rPr>
        <w:sz w:val="20"/>
        <w:szCs w:val="18"/>
      </w:rPr>
      <w:ptab w:relativeTo="margin" w:alignment="right" w:leader="none"/>
    </w:r>
    <w:r w:rsidR="00B639A0">
      <w:rPr>
        <w:sz w:val="20"/>
        <w:szCs w:val="18"/>
      </w:rPr>
      <w:t>Andoko</w:t>
    </w:r>
    <w:r>
      <w:rPr>
        <w:sz w:val="20"/>
        <w:szCs w:val="18"/>
      </w:rPr>
      <w: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9017A" w14:textId="4845E0AE" w:rsidR="00BB0121" w:rsidRDefault="00BB0121" w:rsidP="00BB0121">
    <w:pPr>
      <w:pStyle w:val="Header"/>
      <w:rPr>
        <w:sz w:val="20"/>
        <w:szCs w:val="18"/>
      </w:rPr>
    </w:pPr>
    <w:r>
      <w:rPr>
        <w:sz w:val="20"/>
        <w:szCs w:val="18"/>
      </w:rPr>
      <w:ptab w:relativeTo="margin" w:alignment="center" w:leader="none"/>
    </w:r>
    <w:r>
      <w:rPr>
        <w:sz w:val="20"/>
        <w:szCs w:val="18"/>
      </w:rPr>
      <w:ptab w:relativeTo="margin" w:alignment="right" w:leader="none"/>
    </w:r>
    <w:r w:rsidR="009B6A2C">
      <w:rPr>
        <w:sz w:val="20"/>
        <w:szCs w:val="18"/>
      </w:rPr>
      <w:t>Andoko</w:t>
    </w:r>
    <w:r>
      <w:rPr>
        <w:sz w:val="20"/>
        <w:szCs w:val="18"/>
      </w:rPr>
      <w:t>, et al</w:t>
    </w:r>
  </w:p>
  <w:p w14:paraId="41BA786A" w14:textId="77777777" w:rsidR="007C36FF" w:rsidRDefault="007C3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78B68" w14:textId="4A15F7AB" w:rsidR="007C36FF" w:rsidRPr="00BB0121" w:rsidRDefault="00981A13" w:rsidP="00BB0121">
    <w:pPr>
      <w:pStyle w:val="Header"/>
      <w:rPr>
        <w:szCs w:val="20"/>
      </w:rPr>
    </w:pPr>
    <w:r>
      <w:rPr>
        <w:noProof/>
        <w:lang w:val="en-GB" w:eastAsia="en-GB"/>
      </w:rPr>
      <mc:AlternateContent>
        <mc:Choice Requires="wps">
          <w:drawing>
            <wp:anchor distT="0" distB="0" distL="114300" distR="114300" simplePos="0" relativeHeight="251658240" behindDoc="0" locked="0" layoutInCell="1" allowOverlap="1" wp14:anchorId="74FCCE53" wp14:editId="08268DAE">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14:paraId="3BA67929"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w:t>
                          </w:r>
                          <w:proofErr w:type="spellStart"/>
                          <w:r w:rsidRPr="00AC2C6B">
                            <w:rPr>
                              <w:rFonts w:asciiTheme="majorBidi" w:hAnsiTheme="majorBidi" w:cstheme="majorBidi"/>
                              <w:b/>
                              <w:color w:val="FFFFFF" w:themeColor="background1"/>
                              <w:sz w:val="18"/>
                              <w:szCs w:val="24"/>
                            </w:rPr>
                            <w:t>Nomor</w:t>
                          </w:r>
                          <w:proofErr w:type="spellEnd"/>
                          <w:r w:rsidRPr="00AC2C6B">
                            <w:rPr>
                              <w:rFonts w:asciiTheme="majorBidi" w:hAnsiTheme="majorBidi" w:cstheme="majorBidi"/>
                              <w:b/>
                              <w:color w:val="FFFFFF" w:themeColor="background1"/>
                              <w:sz w:val="18"/>
                              <w:szCs w:val="24"/>
                            </w:rPr>
                            <w:t>), Year, page.</w:t>
                          </w:r>
                        </w:p>
                        <w:p w14:paraId="7C82E917"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w14:anchorId="74FCCE53"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" stroked="f">
              <v:fill opacity="0"/>
              <v:textbox>
                <w:txbxContent>
                  <w:p w14:paraId="3BA67929"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(Nomor), Year, page.</w:t>
                    </w:r>
                  </w:p>
                  <w:p w14:paraId="7C82E917"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v:textbox>
            </v:rect>
          </w:pict>
        </mc:Fallback>
      </mc:AlternateContent>
    </w:r>
    <w:r w:rsidR="0046622D">
      <w:rPr>
        <w:noProof/>
        <w:szCs w:val="20"/>
      </w:rPr>
      <w:drawing>
        <wp:inline distT="0" distB="0" distL="0" distR="0" wp14:anchorId="21842982" wp14:editId="663934AB">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r w:rsidR="00BB0121" w:rsidRPr="00BB0121">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9BF1835"/>
    <w:multiLevelType w:val="hybridMultilevel"/>
    <w:tmpl w:val="A0FC6084"/>
    <w:lvl w:ilvl="0" w:tplc="535AFC10">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15:restartNumberingAfterBreak="0">
    <w:nsid w:val="224C0183"/>
    <w:multiLevelType w:val="hybridMultilevel"/>
    <w:tmpl w:val="CC72C37C"/>
    <w:lvl w:ilvl="0" w:tplc="6ACA20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4656555"/>
    <w:multiLevelType w:val="hybridMultilevel"/>
    <w:tmpl w:val="AA201938"/>
    <w:lvl w:ilvl="0" w:tplc="D5582C38">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5" w15:restartNumberingAfterBreak="0">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6" w15:restartNumberingAfterBreak="0">
    <w:nsid w:val="3586453B"/>
    <w:multiLevelType w:val="singleLevel"/>
    <w:tmpl w:val="3586453B"/>
    <w:lvl w:ilvl="0">
      <w:start w:val="1"/>
      <w:numFmt w:val="upperLetter"/>
      <w:suff w:val="space"/>
      <w:lvlText w:val="%1."/>
      <w:lvlJc w:val="left"/>
    </w:lvl>
  </w:abstractNum>
  <w:abstractNum w:abstractNumId="7" w15:restartNumberingAfterBreak="0">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8" w15:restartNumberingAfterBreak="0">
    <w:nsid w:val="4B4672E8"/>
    <w:multiLevelType w:val="hybridMultilevel"/>
    <w:tmpl w:val="7C508170"/>
    <w:lvl w:ilvl="0" w:tplc="8A5089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BF00DBD"/>
    <w:multiLevelType w:val="hybridMultilevel"/>
    <w:tmpl w:val="422AC9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52AE04BE"/>
    <w:multiLevelType w:val="singleLevel"/>
    <w:tmpl w:val="52AE04BE"/>
    <w:lvl w:ilvl="0">
      <w:start w:val="1"/>
      <w:numFmt w:val="upperLetter"/>
      <w:suff w:val="space"/>
      <w:lvlText w:val="%1."/>
      <w:lvlJc w:val="left"/>
    </w:lvl>
  </w:abstractNum>
  <w:abstractNum w:abstractNumId="12" w15:restartNumberingAfterBreak="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3" w15:restartNumberingAfterBreak="0">
    <w:nsid w:val="7AB848EF"/>
    <w:multiLevelType w:val="hybridMultilevel"/>
    <w:tmpl w:val="9EC0C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4"/>
  </w:num>
  <w:num w:numId="5">
    <w:abstractNumId w:val="7"/>
  </w:num>
  <w:num w:numId="6">
    <w:abstractNumId w:val="6"/>
  </w:num>
  <w:num w:numId="7">
    <w:abstractNumId w:val="5"/>
  </w:num>
  <w:num w:numId="8">
    <w:abstractNumId w:val="11"/>
  </w:num>
  <w:num w:numId="9">
    <w:abstractNumId w:val="9"/>
  </w:num>
  <w:num w:numId="10">
    <w:abstractNumId w:val="13"/>
  </w:num>
  <w:num w:numId="11">
    <w:abstractNumId w:val="3"/>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13"/>
    <w:rsid w:val="00016968"/>
    <w:rsid w:val="000218F6"/>
    <w:rsid w:val="0002423B"/>
    <w:rsid w:val="00024A4D"/>
    <w:rsid w:val="00031851"/>
    <w:rsid w:val="00032AD8"/>
    <w:rsid w:val="0004386C"/>
    <w:rsid w:val="000604F7"/>
    <w:rsid w:val="00060C52"/>
    <w:rsid w:val="00065D9D"/>
    <w:rsid w:val="00067143"/>
    <w:rsid w:val="000747CF"/>
    <w:rsid w:val="00074F15"/>
    <w:rsid w:val="00081C04"/>
    <w:rsid w:val="00084800"/>
    <w:rsid w:val="00090A54"/>
    <w:rsid w:val="000912AA"/>
    <w:rsid w:val="000A3BAD"/>
    <w:rsid w:val="000B029B"/>
    <w:rsid w:val="000B1773"/>
    <w:rsid w:val="000B4169"/>
    <w:rsid w:val="000B5B78"/>
    <w:rsid w:val="000C77E7"/>
    <w:rsid w:val="000D499E"/>
    <w:rsid w:val="000D6D25"/>
    <w:rsid w:val="000E4B52"/>
    <w:rsid w:val="000E632E"/>
    <w:rsid w:val="000F70C3"/>
    <w:rsid w:val="001013CD"/>
    <w:rsid w:val="001020D8"/>
    <w:rsid w:val="00102993"/>
    <w:rsid w:val="00102F75"/>
    <w:rsid w:val="00114B9A"/>
    <w:rsid w:val="001259B1"/>
    <w:rsid w:val="001267C1"/>
    <w:rsid w:val="001311AB"/>
    <w:rsid w:val="00133DED"/>
    <w:rsid w:val="00134C2E"/>
    <w:rsid w:val="0014288A"/>
    <w:rsid w:val="00152671"/>
    <w:rsid w:val="00155D69"/>
    <w:rsid w:val="00161B29"/>
    <w:rsid w:val="00182E10"/>
    <w:rsid w:val="00184888"/>
    <w:rsid w:val="00185332"/>
    <w:rsid w:val="00186578"/>
    <w:rsid w:val="001962D2"/>
    <w:rsid w:val="00197B1C"/>
    <w:rsid w:val="001B1EA6"/>
    <w:rsid w:val="001B69DE"/>
    <w:rsid w:val="001B72FC"/>
    <w:rsid w:val="001C12BB"/>
    <w:rsid w:val="001C77BB"/>
    <w:rsid w:val="001D3569"/>
    <w:rsid w:val="001D4395"/>
    <w:rsid w:val="001E0F13"/>
    <w:rsid w:val="00202501"/>
    <w:rsid w:val="002174AF"/>
    <w:rsid w:val="00223BDA"/>
    <w:rsid w:val="0022500A"/>
    <w:rsid w:val="002307B5"/>
    <w:rsid w:val="002313BF"/>
    <w:rsid w:val="00240D5E"/>
    <w:rsid w:val="00241DD7"/>
    <w:rsid w:val="002469B9"/>
    <w:rsid w:val="00256219"/>
    <w:rsid w:val="00276A63"/>
    <w:rsid w:val="00281CA9"/>
    <w:rsid w:val="00281D01"/>
    <w:rsid w:val="00294729"/>
    <w:rsid w:val="002C233F"/>
    <w:rsid w:val="002D4CAF"/>
    <w:rsid w:val="002D75F2"/>
    <w:rsid w:val="002E163A"/>
    <w:rsid w:val="002E341C"/>
    <w:rsid w:val="002F0669"/>
    <w:rsid w:val="002F1AF6"/>
    <w:rsid w:val="002F4E04"/>
    <w:rsid w:val="002F6AF7"/>
    <w:rsid w:val="00301E5F"/>
    <w:rsid w:val="00303179"/>
    <w:rsid w:val="00306606"/>
    <w:rsid w:val="00311C01"/>
    <w:rsid w:val="0031439F"/>
    <w:rsid w:val="0032080B"/>
    <w:rsid w:val="00323387"/>
    <w:rsid w:val="00331FC6"/>
    <w:rsid w:val="00341095"/>
    <w:rsid w:val="003423BB"/>
    <w:rsid w:val="00344EB8"/>
    <w:rsid w:val="003504F9"/>
    <w:rsid w:val="003520C5"/>
    <w:rsid w:val="00352C9A"/>
    <w:rsid w:val="00355BDB"/>
    <w:rsid w:val="00362156"/>
    <w:rsid w:val="003655BE"/>
    <w:rsid w:val="00365E03"/>
    <w:rsid w:val="0036665F"/>
    <w:rsid w:val="00367959"/>
    <w:rsid w:val="00370A9F"/>
    <w:rsid w:val="00371BC3"/>
    <w:rsid w:val="00372984"/>
    <w:rsid w:val="003849D9"/>
    <w:rsid w:val="003A21EC"/>
    <w:rsid w:val="003A2BE1"/>
    <w:rsid w:val="003B321A"/>
    <w:rsid w:val="003D3336"/>
    <w:rsid w:val="003D41B1"/>
    <w:rsid w:val="003E030F"/>
    <w:rsid w:val="003E084D"/>
    <w:rsid w:val="003E1A19"/>
    <w:rsid w:val="003E1BCA"/>
    <w:rsid w:val="003E7A5C"/>
    <w:rsid w:val="003F0104"/>
    <w:rsid w:val="004000AB"/>
    <w:rsid w:val="0040134A"/>
    <w:rsid w:val="00404C4B"/>
    <w:rsid w:val="00407754"/>
    <w:rsid w:val="0041192B"/>
    <w:rsid w:val="00416517"/>
    <w:rsid w:val="004171E9"/>
    <w:rsid w:val="00427CFA"/>
    <w:rsid w:val="00435550"/>
    <w:rsid w:val="00465533"/>
    <w:rsid w:val="00465EB0"/>
    <w:rsid w:val="0046622D"/>
    <w:rsid w:val="00473F32"/>
    <w:rsid w:val="00485B82"/>
    <w:rsid w:val="00493DFA"/>
    <w:rsid w:val="004A2439"/>
    <w:rsid w:val="004B0048"/>
    <w:rsid w:val="004B08F6"/>
    <w:rsid w:val="004B0D75"/>
    <w:rsid w:val="004B3441"/>
    <w:rsid w:val="004B5B5C"/>
    <w:rsid w:val="004B6237"/>
    <w:rsid w:val="004C5EC9"/>
    <w:rsid w:val="004D1904"/>
    <w:rsid w:val="004D55CE"/>
    <w:rsid w:val="004E72F7"/>
    <w:rsid w:val="004F4E6F"/>
    <w:rsid w:val="004F5EDA"/>
    <w:rsid w:val="005078A0"/>
    <w:rsid w:val="0051079E"/>
    <w:rsid w:val="00530A99"/>
    <w:rsid w:val="005315F1"/>
    <w:rsid w:val="00540C6B"/>
    <w:rsid w:val="005419BB"/>
    <w:rsid w:val="00562752"/>
    <w:rsid w:val="00576464"/>
    <w:rsid w:val="0057741D"/>
    <w:rsid w:val="00581444"/>
    <w:rsid w:val="00587B44"/>
    <w:rsid w:val="00591836"/>
    <w:rsid w:val="00596043"/>
    <w:rsid w:val="005B1205"/>
    <w:rsid w:val="005B1278"/>
    <w:rsid w:val="005B2DB3"/>
    <w:rsid w:val="005B371A"/>
    <w:rsid w:val="005B5129"/>
    <w:rsid w:val="005C6A0D"/>
    <w:rsid w:val="005D0D36"/>
    <w:rsid w:val="005F3966"/>
    <w:rsid w:val="005F3C1B"/>
    <w:rsid w:val="006018F4"/>
    <w:rsid w:val="00601BF4"/>
    <w:rsid w:val="00601E7C"/>
    <w:rsid w:val="0061084D"/>
    <w:rsid w:val="006178B2"/>
    <w:rsid w:val="00617D3D"/>
    <w:rsid w:val="00625342"/>
    <w:rsid w:val="00631456"/>
    <w:rsid w:val="0063351C"/>
    <w:rsid w:val="00634807"/>
    <w:rsid w:val="0063491E"/>
    <w:rsid w:val="00637600"/>
    <w:rsid w:val="0064474F"/>
    <w:rsid w:val="006458E8"/>
    <w:rsid w:val="00645C35"/>
    <w:rsid w:val="006675AC"/>
    <w:rsid w:val="00674C5F"/>
    <w:rsid w:val="006814C4"/>
    <w:rsid w:val="006863B6"/>
    <w:rsid w:val="00691A8F"/>
    <w:rsid w:val="00695291"/>
    <w:rsid w:val="006A0C3A"/>
    <w:rsid w:val="006A2290"/>
    <w:rsid w:val="006B5045"/>
    <w:rsid w:val="006B6D82"/>
    <w:rsid w:val="006C1680"/>
    <w:rsid w:val="006C1851"/>
    <w:rsid w:val="006C4772"/>
    <w:rsid w:val="006C5808"/>
    <w:rsid w:val="006C5DA0"/>
    <w:rsid w:val="006D488F"/>
    <w:rsid w:val="006E406E"/>
    <w:rsid w:val="006F2D44"/>
    <w:rsid w:val="00715FB6"/>
    <w:rsid w:val="00726B75"/>
    <w:rsid w:val="00727834"/>
    <w:rsid w:val="0073003A"/>
    <w:rsid w:val="00737085"/>
    <w:rsid w:val="00740064"/>
    <w:rsid w:val="00744CDC"/>
    <w:rsid w:val="00751397"/>
    <w:rsid w:val="00752A79"/>
    <w:rsid w:val="00756E91"/>
    <w:rsid w:val="0075768C"/>
    <w:rsid w:val="0076396A"/>
    <w:rsid w:val="00764AEB"/>
    <w:rsid w:val="007659DF"/>
    <w:rsid w:val="00771F8B"/>
    <w:rsid w:val="0077297E"/>
    <w:rsid w:val="00772B70"/>
    <w:rsid w:val="0077349B"/>
    <w:rsid w:val="00774BEE"/>
    <w:rsid w:val="00790821"/>
    <w:rsid w:val="007938E7"/>
    <w:rsid w:val="007A0A12"/>
    <w:rsid w:val="007B1D9E"/>
    <w:rsid w:val="007C16AF"/>
    <w:rsid w:val="007C36FF"/>
    <w:rsid w:val="007C4BC3"/>
    <w:rsid w:val="007D15D2"/>
    <w:rsid w:val="007D1626"/>
    <w:rsid w:val="007D7A77"/>
    <w:rsid w:val="007E18BF"/>
    <w:rsid w:val="007E617B"/>
    <w:rsid w:val="007F0E19"/>
    <w:rsid w:val="0080248F"/>
    <w:rsid w:val="0081447B"/>
    <w:rsid w:val="00816A24"/>
    <w:rsid w:val="0081742F"/>
    <w:rsid w:val="00824C7D"/>
    <w:rsid w:val="008349F3"/>
    <w:rsid w:val="0083725B"/>
    <w:rsid w:val="00837A23"/>
    <w:rsid w:val="00837FE9"/>
    <w:rsid w:val="00840E9E"/>
    <w:rsid w:val="008517F5"/>
    <w:rsid w:val="00856863"/>
    <w:rsid w:val="00862178"/>
    <w:rsid w:val="008641A8"/>
    <w:rsid w:val="008721D4"/>
    <w:rsid w:val="00872D57"/>
    <w:rsid w:val="00896B0D"/>
    <w:rsid w:val="008A5CF3"/>
    <w:rsid w:val="008C340D"/>
    <w:rsid w:val="008C68A0"/>
    <w:rsid w:val="008D072A"/>
    <w:rsid w:val="008D747B"/>
    <w:rsid w:val="008E39C2"/>
    <w:rsid w:val="008E621A"/>
    <w:rsid w:val="009000DA"/>
    <w:rsid w:val="009144A6"/>
    <w:rsid w:val="009238CE"/>
    <w:rsid w:val="00927D49"/>
    <w:rsid w:val="0093311E"/>
    <w:rsid w:val="0093675F"/>
    <w:rsid w:val="00941430"/>
    <w:rsid w:val="00952F5B"/>
    <w:rsid w:val="0095619E"/>
    <w:rsid w:val="009649E1"/>
    <w:rsid w:val="00964E14"/>
    <w:rsid w:val="00972887"/>
    <w:rsid w:val="00981A13"/>
    <w:rsid w:val="009A0CDE"/>
    <w:rsid w:val="009A2351"/>
    <w:rsid w:val="009B22D8"/>
    <w:rsid w:val="009B26A9"/>
    <w:rsid w:val="009B35F3"/>
    <w:rsid w:val="009B5978"/>
    <w:rsid w:val="009B6A2C"/>
    <w:rsid w:val="009C2542"/>
    <w:rsid w:val="009C650E"/>
    <w:rsid w:val="009D518E"/>
    <w:rsid w:val="009E1582"/>
    <w:rsid w:val="009E6623"/>
    <w:rsid w:val="009F164C"/>
    <w:rsid w:val="00A13558"/>
    <w:rsid w:val="00A36E05"/>
    <w:rsid w:val="00A42FA8"/>
    <w:rsid w:val="00A472CC"/>
    <w:rsid w:val="00A47848"/>
    <w:rsid w:val="00A55390"/>
    <w:rsid w:val="00A56E36"/>
    <w:rsid w:val="00A57AC4"/>
    <w:rsid w:val="00A62C2F"/>
    <w:rsid w:val="00A6602C"/>
    <w:rsid w:val="00A848F6"/>
    <w:rsid w:val="00AA0D21"/>
    <w:rsid w:val="00AA41AB"/>
    <w:rsid w:val="00AA4A63"/>
    <w:rsid w:val="00AA4BCB"/>
    <w:rsid w:val="00AA6523"/>
    <w:rsid w:val="00AB08A4"/>
    <w:rsid w:val="00AB3225"/>
    <w:rsid w:val="00AB5343"/>
    <w:rsid w:val="00AC2C6B"/>
    <w:rsid w:val="00AD4889"/>
    <w:rsid w:val="00AE255C"/>
    <w:rsid w:val="00AE3250"/>
    <w:rsid w:val="00AE3778"/>
    <w:rsid w:val="00AE6DB9"/>
    <w:rsid w:val="00AF1A10"/>
    <w:rsid w:val="00AF570C"/>
    <w:rsid w:val="00B01A51"/>
    <w:rsid w:val="00B03430"/>
    <w:rsid w:val="00B049AD"/>
    <w:rsid w:val="00B11274"/>
    <w:rsid w:val="00B11968"/>
    <w:rsid w:val="00B12AE1"/>
    <w:rsid w:val="00B22647"/>
    <w:rsid w:val="00B2526F"/>
    <w:rsid w:val="00B255B0"/>
    <w:rsid w:val="00B33554"/>
    <w:rsid w:val="00B37629"/>
    <w:rsid w:val="00B43448"/>
    <w:rsid w:val="00B5094A"/>
    <w:rsid w:val="00B52080"/>
    <w:rsid w:val="00B55585"/>
    <w:rsid w:val="00B639A0"/>
    <w:rsid w:val="00B73FF9"/>
    <w:rsid w:val="00B752F9"/>
    <w:rsid w:val="00B75B6D"/>
    <w:rsid w:val="00B82140"/>
    <w:rsid w:val="00B842F3"/>
    <w:rsid w:val="00B95521"/>
    <w:rsid w:val="00BB0121"/>
    <w:rsid w:val="00BC7846"/>
    <w:rsid w:val="00BD4209"/>
    <w:rsid w:val="00BD608B"/>
    <w:rsid w:val="00BD7992"/>
    <w:rsid w:val="00BE2452"/>
    <w:rsid w:val="00BE40AB"/>
    <w:rsid w:val="00BF3116"/>
    <w:rsid w:val="00BF40F0"/>
    <w:rsid w:val="00C104DB"/>
    <w:rsid w:val="00C1236D"/>
    <w:rsid w:val="00C12701"/>
    <w:rsid w:val="00C20A62"/>
    <w:rsid w:val="00C368F8"/>
    <w:rsid w:val="00C36B2C"/>
    <w:rsid w:val="00C452C6"/>
    <w:rsid w:val="00C52883"/>
    <w:rsid w:val="00C64091"/>
    <w:rsid w:val="00C650E9"/>
    <w:rsid w:val="00C67A0B"/>
    <w:rsid w:val="00C80BDD"/>
    <w:rsid w:val="00C82EFC"/>
    <w:rsid w:val="00C83971"/>
    <w:rsid w:val="00C906C6"/>
    <w:rsid w:val="00C913AF"/>
    <w:rsid w:val="00C96E1A"/>
    <w:rsid w:val="00CB2028"/>
    <w:rsid w:val="00CB2A99"/>
    <w:rsid w:val="00CC0813"/>
    <w:rsid w:val="00CC1257"/>
    <w:rsid w:val="00CD51A1"/>
    <w:rsid w:val="00CE2C2C"/>
    <w:rsid w:val="00CF0480"/>
    <w:rsid w:val="00CF1BEE"/>
    <w:rsid w:val="00D121CF"/>
    <w:rsid w:val="00D169B9"/>
    <w:rsid w:val="00D175EC"/>
    <w:rsid w:val="00D217EF"/>
    <w:rsid w:val="00D30B17"/>
    <w:rsid w:val="00D34B86"/>
    <w:rsid w:val="00D4463A"/>
    <w:rsid w:val="00D4523F"/>
    <w:rsid w:val="00D528ED"/>
    <w:rsid w:val="00D6787F"/>
    <w:rsid w:val="00D71689"/>
    <w:rsid w:val="00D77FB4"/>
    <w:rsid w:val="00D81D1E"/>
    <w:rsid w:val="00D837CB"/>
    <w:rsid w:val="00D85C7C"/>
    <w:rsid w:val="00DA084F"/>
    <w:rsid w:val="00DA6847"/>
    <w:rsid w:val="00DA6F8B"/>
    <w:rsid w:val="00DB1ECF"/>
    <w:rsid w:val="00DB3E27"/>
    <w:rsid w:val="00DC00A5"/>
    <w:rsid w:val="00DC5B55"/>
    <w:rsid w:val="00DC7C41"/>
    <w:rsid w:val="00DC7D3E"/>
    <w:rsid w:val="00DD20AF"/>
    <w:rsid w:val="00DE614B"/>
    <w:rsid w:val="00DE7036"/>
    <w:rsid w:val="00DF08F0"/>
    <w:rsid w:val="00DF0DB4"/>
    <w:rsid w:val="00DF5BF6"/>
    <w:rsid w:val="00E16BF1"/>
    <w:rsid w:val="00E23655"/>
    <w:rsid w:val="00E31B41"/>
    <w:rsid w:val="00E40BE0"/>
    <w:rsid w:val="00E4115D"/>
    <w:rsid w:val="00E44D15"/>
    <w:rsid w:val="00E44E6D"/>
    <w:rsid w:val="00E556A9"/>
    <w:rsid w:val="00E55D94"/>
    <w:rsid w:val="00E60426"/>
    <w:rsid w:val="00E6092A"/>
    <w:rsid w:val="00E67D03"/>
    <w:rsid w:val="00E733E4"/>
    <w:rsid w:val="00E73D19"/>
    <w:rsid w:val="00E82E03"/>
    <w:rsid w:val="00E862C3"/>
    <w:rsid w:val="00E86CCA"/>
    <w:rsid w:val="00EA3919"/>
    <w:rsid w:val="00EA43FC"/>
    <w:rsid w:val="00EB4337"/>
    <w:rsid w:val="00EC5C0B"/>
    <w:rsid w:val="00EC5F28"/>
    <w:rsid w:val="00EC6F59"/>
    <w:rsid w:val="00EF07F4"/>
    <w:rsid w:val="00EF1D6B"/>
    <w:rsid w:val="00F25C38"/>
    <w:rsid w:val="00F30DDC"/>
    <w:rsid w:val="00F3493D"/>
    <w:rsid w:val="00F354D5"/>
    <w:rsid w:val="00F40B3E"/>
    <w:rsid w:val="00F450C2"/>
    <w:rsid w:val="00F454DD"/>
    <w:rsid w:val="00F60929"/>
    <w:rsid w:val="00F614B5"/>
    <w:rsid w:val="00F72374"/>
    <w:rsid w:val="00F749E9"/>
    <w:rsid w:val="00F83611"/>
    <w:rsid w:val="00F87AFD"/>
    <w:rsid w:val="00F904B2"/>
    <w:rsid w:val="00FA65FE"/>
    <w:rsid w:val="00FA7CE7"/>
    <w:rsid w:val="00FB2352"/>
    <w:rsid w:val="00FB53AE"/>
    <w:rsid w:val="00FB5488"/>
    <w:rsid w:val="00FB7FA9"/>
    <w:rsid w:val="00FC2F43"/>
    <w:rsid w:val="00FC5F0F"/>
    <w:rsid w:val="00FD2AD8"/>
    <w:rsid w:val="00FD2E67"/>
    <w:rsid w:val="00FD2F46"/>
    <w:rsid w:val="00FE4FAA"/>
    <w:rsid w:val="00FF665D"/>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78C9"/>
  <w15:docId w15:val="{B29EE849-CF8E-46FC-9D57-24EB097D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Judul1">
    <w:name w:val="heading 1"/>
    <w:basedOn w:val="Normal"/>
    <w:next w:val="Normal"/>
    <w:link w:val="Judul1KAR"/>
    <w:uiPriority w:val="9"/>
    <w:qFormat/>
    <w:rsid w:val="007C36FF"/>
    <w:pPr>
      <w:keepNext/>
      <w:keepLines/>
      <w:spacing w:after="0" w:line="240" w:lineRule="auto"/>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Judul4">
    <w:name w:val="heading 4"/>
    <w:basedOn w:val="Normal"/>
    <w:next w:val="Normal"/>
    <w:link w:val="Judul4K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Judul7">
    <w:name w:val="heading 7"/>
    <w:basedOn w:val="Normal"/>
    <w:next w:val="Normal"/>
    <w:link w:val="Judul7K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Judul8">
    <w:name w:val="heading 8"/>
    <w:basedOn w:val="Normal"/>
    <w:next w:val="Normal"/>
    <w:link w:val="Judul8K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Judul9">
    <w:name w:val="heading 9"/>
    <w:basedOn w:val="Normal"/>
    <w:next w:val="Normal"/>
    <w:link w:val="Judul9K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rsid w:val="007C36FF"/>
    <w:pPr>
      <w:spacing w:after="0" w:line="240" w:lineRule="auto"/>
    </w:pPr>
    <w:rPr>
      <w:rFonts w:ascii="Tahoma" w:hAnsi="Tahoma" w:cs="Tahoma"/>
      <w:sz w:val="16"/>
      <w:szCs w:val="16"/>
    </w:rPr>
  </w:style>
  <w:style w:type="character" w:styleId="ReferensiCatatanAkhir">
    <w:name w:val="endnote reference"/>
    <w:basedOn w:val="FontParagrafDefault"/>
    <w:uiPriority w:val="99"/>
    <w:semiHidden/>
    <w:unhideWhenUsed/>
    <w:rsid w:val="007C36FF"/>
    <w:rPr>
      <w:vertAlign w:val="superscript"/>
    </w:rPr>
  </w:style>
  <w:style w:type="paragraph" w:styleId="TeksCatatanAkhir">
    <w:name w:val="endnote text"/>
    <w:basedOn w:val="Normal"/>
    <w:link w:val="TeksCatatanAkhirKAR"/>
    <w:uiPriority w:val="99"/>
    <w:semiHidden/>
    <w:unhideWhenUsed/>
    <w:rsid w:val="007C36FF"/>
    <w:pPr>
      <w:spacing w:after="0" w:line="240" w:lineRule="auto"/>
    </w:pPr>
    <w:rPr>
      <w:sz w:val="20"/>
      <w:szCs w:val="20"/>
    </w:rPr>
  </w:style>
  <w:style w:type="paragraph" w:styleId="Footer">
    <w:name w:val="footer"/>
    <w:basedOn w:val="Normal"/>
    <w:link w:val="FooterKAR"/>
    <w:uiPriority w:val="99"/>
    <w:unhideWhenUsed/>
    <w:qFormat/>
    <w:rsid w:val="007C36FF"/>
    <w:pPr>
      <w:tabs>
        <w:tab w:val="center" w:pos="4680"/>
        <w:tab w:val="right" w:pos="9360"/>
      </w:tabs>
      <w:spacing w:after="0" w:line="240" w:lineRule="auto"/>
    </w:pPr>
  </w:style>
  <w:style w:type="character" w:styleId="ReferensiCatatanKaki">
    <w:name w:val="footnote reference"/>
    <w:basedOn w:val="FontParagrafDefault"/>
    <w:uiPriority w:val="99"/>
    <w:semiHidden/>
    <w:unhideWhenUsed/>
    <w:qFormat/>
    <w:rsid w:val="007C36FF"/>
    <w:rPr>
      <w:vertAlign w:val="superscript"/>
    </w:rPr>
  </w:style>
  <w:style w:type="paragraph" w:styleId="TeksCatatanKaki">
    <w:name w:val="footnote text"/>
    <w:basedOn w:val="Normal"/>
    <w:link w:val="TeksCatatanKakiKAR"/>
    <w:uiPriority w:val="99"/>
    <w:semiHidden/>
    <w:unhideWhenUsed/>
    <w:qFormat/>
    <w:rsid w:val="007C36FF"/>
    <w:pPr>
      <w:spacing w:after="0" w:line="240" w:lineRule="auto"/>
    </w:pPr>
    <w:rPr>
      <w:sz w:val="20"/>
      <w:szCs w:val="20"/>
    </w:rPr>
  </w:style>
  <w:style w:type="paragraph" w:styleId="Header">
    <w:name w:val="header"/>
    <w:basedOn w:val="Normal"/>
    <w:link w:val="HeaderKAR"/>
    <w:uiPriority w:val="99"/>
    <w:unhideWhenUsed/>
    <w:qFormat/>
    <w:rsid w:val="007C36FF"/>
    <w:pPr>
      <w:tabs>
        <w:tab w:val="center" w:pos="4680"/>
        <w:tab w:val="right" w:pos="9360"/>
      </w:tabs>
      <w:spacing w:after="0" w:line="240" w:lineRule="auto"/>
    </w:pPr>
  </w:style>
  <w:style w:type="character" w:styleId="Hyperlink">
    <w:name w:val="Hyperlink"/>
    <w:basedOn w:val="FontParagrafDefault"/>
    <w:uiPriority w:val="99"/>
    <w:unhideWhenUsed/>
    <w:qFormat/>
    <w:rsid w:val="007C36FF"/>
    <w:rPr>
      <w:color w:val="0563C1" w:themeColor="hyperlink"/>
      <w:u w:val="single"/>
    </w:rPr>
  </w:style>
  <w:style w:type="table" w:styleId="KisiTabel">
    <w:name w:val="Table Grid"/>
    <w:basedOn w:val="TabelNormal"/>
    <w:uiPriority w:val="39"/>
    <w:qFormat/>
    <w:rsid w:val="007C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qFormat/>
    <w:rsid w:val="007C36FF"/>
    <w:rPr>
      <w:color w:val="808080"/>
    </w:rPr>
  </w:style>
  <w:style w:type="character" w:customStyle="1" w:styleId="JUDUL">
    <w:name w:val="JUDUL"/>
    <w:basedOn w:val="FontParagrafDefault"/>
    <w:uiPriority w:val="1"/>
    <w:qFormat/>
    <w:rsid w:val="007C36FF"/>
  </w:style>
  <w:style w:type="character" w:customStyle="1" w:styleId="Judul1KAR">
    <w:name w:val="Judul 1 KAR"/>
    <w:basedOn w:val="FontParagrafDefault"/>
    <w:link w:val="Judul1"/>
    <w:uiPriority w:val="9"/>
    <w:qFormat/>
    <w:rsid w:val="007C36FF"/>
    <w:rPr>
      <w:rFonts w:eastAsiaTheme="majorEastAsia" w:cstheme="majorBidi"/>
      <w:b/>
      <w:szCs w:val="32"/>
    </w:rPr>
  </w:style>
  <w:style w:type="paragraph" w:styleId="TidakAdaSpasi">
    <w:name w:val="No Spacing"/>
    <w:link w:val="TidakAdaSpasiKAR"/>
    <w:uiPriority w:val="1"/>
    <w:qFormat/>
    <w:rsid w:val="007C36FF"/>
    <w:rPr>
      <w:sz w:val="22"/>
      <w:szCs w:val="22"/>
    </w:rPr>
  </w:style>
  <w:style w:type="character" w:customStyle="1" w:styleId="TidakAdaSpasiKAR">
    <w:name w:val="Tidak Ada Spasi KAR"/>
    <w:basedOn w:val="FontParagrafDefault"/>
    <w:link w:val="TidakAdaSpasi"/>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FontParagrafDefault"/>
    <w:link w:val="Abstract"/>
    <w:qFormat/>
    <w:rsid w:val="007C36FF"/>
    <w:rPr>
      <w:i/>
      <w:sz w:val="20"/>
    </w:rPr>
  </w:style>
  <w:style w:type="paragraph" w:styleId="DaftarParagraf">
    <w:name w:val="List Paragraph"/>
    <w:aliases w:val="Body of text,kepala 1,KEPALA 3,Body of text+1,Body of text+2,Body of text+3,List Paragraph11,Body of textCxSp,KEPALA 31,KEPALA 32,Body of text1,kepala 11,List Paragraph12,Body of text2,List Paragraph13,KEPALA 33,kepala 12,Lis,HEADING 1,L"/>
    <w:basedOn w:val="Normal"/>
    <w:link w:val="DaftarParagrafKAR"/>
    <w:uiPriority w:val="34"/>
    <w:qFormat/>
    <w:rsid w:val="007C36FF"/>
    <w:pPr>
      <w:ind w:left="720"/>
      <w:contextualSpacing/>
    </w:pPr>
  </w:style>
  <w:style w:type="character" w:customStyle="1" w:styleId="textnormalChar">
    <w:name w:val="text normal Char"/>
    <w:basedOn w:val="FontParagrafDefault"/>
    <w:link w:val="textnormal"/>
    <w:qFormat/>
    <w:rsid w:val="007C36FF"/>
  </w:style>
  <w:style w:type="character" w:customStyle="1" w:styleId="HeaderKAR">
    <w:name w:val="Header KAR"/>
    <w:basedOn w:val="FontParagrafDefault"/>
    <w:link w:val="Header"/>
    <w:uiPriority w:val="99"/>
    <w:qFormat/>
    <w:rsid w:val="007C36FF"/>
  </w:style>
  <w:style w:type="character" w:customStyle="1" w:styleId="FooterKAR">
    <w:name w:val="Footer KAR"/>
    <w:basedOn w:val="FontParagrafDefault"/>
    <w:link w:val="Footer"/>
    <w:uiPriority w:val="99"/>
    <w:qFormat/>
    <w:rsid w:val="007C36FF"/>
  </w:style>
  <w:style w:type="character" w:customStyle="1" w:styleId="TeksBalonKAR">
    <w:name w:val="Teks Balon KAR"/>
    <w:basedOn w:val="FontParagrafDefault"/>
    <w:link w:val="TeksBalon"/>
    <w:uiPriority w:val="99"/>
    <w:semiHidden/>
    <w:qFormat/>
    <w:rsid w:val="007C36FF"/>
    <w:rPr>
      <w:rFonts w:ascii="Tahoma" w:hAnsi="Tahoma" w:cs="Tahoma"/>
      <w:sz w:val="16"/>
      <w:szCs w:val="16"/>
    </w:rPr>
  </w:style>
  <w:style w:type="character" w:customStyle="1" w:styleId="Style1">
    <w:name w:val="Style1"/>
    <w:basedOn w:val="FontParagrafDefault"/>
    <w:uiPriority w:val="1"/>
    <w:qFormat/>
    <w:rsid w:val="007C36FF"/>
    <w:rPr>
      <w:rFonts w:ascii="Times New Roman" w:hAnsi="Times New Roman"/>
      <w:i/>
      <w:sz w:val="22"/>
    </w:rPr>
  </w:style>
  <w:style w:type="character" w:customStyle="1" w:styleId="Style2">
    <w:name w:val="Style2"/>
    <w:basedOn w:val="FontParagrafDefault"/>
    <w:uiPriority w:val="1"/>
    <w:qFormat/>
    <w:rsid w:val="007C36FF"/>
    <w:rPr>
      <w:sz w:val="20"/>
    </w:rPr>
  </w:style>
  <w:style w:type="character" w:customStyle="1" w:styleId="Judul2KAR">
    <w:name w:val="Judul 2 KAR"/>
    <w:basedOn w:val="FontParagrafDefault"/>
    <w:link w:val="Judul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qFormat/>
    <w:rsid w:val="007C36FF"/>
    <w:rPr>
      <w:rFonts w:asciiTheme="majorHAnsi" w:eastAsiaTheme="majorEastAsia" w:hAnsiTheme="majorHAnsi" w:cstheme="majorBidi"/>
      <w:color w:val="1F4E79" w:themeColor="accent1" w:themeShade="80"/>
      <w:szCs w:val="24"/>
    </w:rPr>
  </w:style>
  <w:style w:type="character" w:customStyle="1" w:styleId="Judul4KAR">
    <w:name w:val="Judul 4 KAR"/>
    <w:basedOn w:val="FontParagrafDefault"/>
    <w:link w:val="Judul4"/>
    <w:uiPriority w:val="9"/>
    <w:semiHidden/>
    <w:qFormat/>
    <w:rsid w:val="007C36FF"/>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qFormat/>
    <w:rsid w:val="007C36FF"/>
    <w:rPr>
      <w:rFonts w:asciiTheme="majorHAnsi" w:eastAsiaTheme="majorEastAsia" w:hAnsiTheme="majorHAnsi" w:cstheme="majorBidi"/>
      <w:color w:val="2E74B5" w:themeColor="accent1" w:themeShade="BF"/>
    </w:rPr>
  </w:style>
  <w:style w:type="character" w:customStyle="1" w:styleId="Judul6KAR">
    <w:name w:val="Judul 6 KAR"/>
    <w:basedOn w:val="FontParagrafDefault"/>
    <w:link w:val="Judul6"/>
    <w:uiPriority w:val="9"/>
    <w:semiHidden/>
    <w:qFormat/>
    <w:rsid w:val="007C36FF"/>
    <w:rPr>
      <w:rFonts w:asciiTheme="majorHAnsi" w:eastAsiaTheme="majorEastAsia" w:hAnsiTheme="majorHAnsi" w:cstheme="majorBidi"/>
      <w:color w:val="1F4E79" w:themeColor="accent1" w:themeShade="80"/>
    </w:rPr>
  </w:style>
  <w:style w:type="character" w:customStyle="1" w:styleId="Judul7KAR">
    <w:name w:val="Judul 7 KAR"/>
    <w:basedOn w:val="FontParagrafDefault"/>
    <w:link w:val="Judul7"/>
    <w:uiPriority w:val="9"/>
    <w:semiHidden/>
    <w:qFormat/>
    <w:rsid w:val="007C36FF"/>
    <w:rPr>
      <w:rFonts w:asciiTheme="majorHAnsi" w:eastAsiaTheme="majorEastAsia" w:hAnsiTheme="majorHAnsi" w:cstheme="majorBidi"/>
      <w:i/>
      <w:iCs/>
      <w:color w:val="1F4E79" w:themeColor="accent1" w:themeShade="80"/>
    </w:rPr>
  </w:style>
  <w:style w:type="character" w:customStyle="1" w:styleId="Judul8KAR">
    <w:name w:val="Judul 8 KAR"/>
    <w:basedOn w:val="FontParagrafDefault"/>
    <w:link w:val="Judul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Judul9KAR">
    <w:name w:val="Judul 9 KAR"/>
    <w:basedOn w:val="FontParagrafDefault"/>
    <w:link w:val="Judul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Judul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TeksCatatanKakiKAR">
    <w:name w:val="Teks Catatan Kaki KAR"/>
    <w:basedOn w:val="FontParagrafDefault"/>
    <w:link w:val="TeksCatatanKaki"/>
    <w:uiPriority w:val="99"/>
    <w:semiHidden/>
    <w:qFormat/>
    <w:rsid w:val="007C36FF"/>
    <w:rPr>
      <w:sz w:val="20"/>
      <w:szCs w:val="20"/>
    </w:rPr>
  </w:style>
  <w:style w:type="character" w:customStyle="1" w:styleId="TeksCatatanAkhirKAR">
    <w:name w:val="Teks Catatan Akhir KAR"/>
    <w:basedOn w:val="FontParagrafDefault"/>
    <w:link w:val="TeksCatatanAkhir"/>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paragraph" w:styleId="Bibliografi">
    <w:name w:val="Bibliography"/>
    <w:basedOn w:val="Normal"/>
    <w:next w:val="Normal"/>
    <w:uiPriority w:val="37"/>
    <w:unhideWhenUsed/>
    <w:rsid w:val="001013CD"/>
    <w:pPr>
      <w:spacing w:line="256" w:lineRule="auto"/>
    </w:pPr>
    <w:rPr>
      <w:rFonts w:asciiTheme="minorHAnsi" w:hAnsiTheme="minorHAnsi"/>
      <w:sz w:val="22"/>
    </w:rPr>
  </w:style>
  <w:style w:type="character" w:customStyle="1" w:styleId="DaftarParagrafKAR">
    <w:name w:val="Daftar Paragraf KAR"/>
    <w:aliases w:val="Body of text KAR,kepala 1 KAR,KEPALA 3 KAR,Body of text+1 KAR,Body of text+2 KAR,Body of text+3 KAR,List Paragraph11 KAR,Body of textCxSp KAR,KEPALA 31 KAR,KEPALA 32 KAR,Body of text1 KAR,kepala 11 KAR,List Paragraph12 KAR,Lis KAR"/>
    <w:link w:val="DaftarParagraf"/>
    <w:uiPriority w:val="34"/>
    <w:qFormat/>
    <w:locked/>
    <w:rsid w:val="00771F8B"/>
    <w:rPr>
      <w:rFonts w:ascii="Times New Roman" w:eastAsiaTheme="minorHAnsi" w:hAnsi="Times New Roman"/>
      <w:sz w:val="24"/>
      <w:szCs w:val="22"/>
    </w:rPr>
  </w:style>
  <w:style w:type="paragraph" w:customStyle="1" w:styleId="biasasaja">
    <w:name w:val="biasa saja"/>
    <w:basedOn w:val="Normal"/>
    <w:link w:val="biasasajaChar"/>
    <w:qFormat/>
    <w:rsid w:val="00197B1C"/>
    <w:pPr>
      <w:spacing w:line="240" w:lineRule="auto"/>
      <w:ind w:left="720"/>
      <w:contextualSpacing/>
      <w:jc w:val="both"/>
    </w:pPr>
    <w:rPr>
      <w:rFonts w:cs="Times New Roman"/>
      <w:szCs w:val="24"/>
      <w:lang w:val="en-ID"/>
    </w:rPr>
  </w:style>
  <w:style w:type="character" w:customStyle="1" w:styleId="biasasajaChar">
    <w:name w:val="biasa saja Char"/>
    <w:basedOn w:val="FontParagrafDefault"/>
    <w:link w:val="biasasaja"/>
    <w:rsid w:val="00197B1C"/>
    <w:rPr>
      <w:rFonts w:ascii="Times New Roman" w:eastAsiaTheme="minorHAnsi" w:hAnsi="Times New Roman" w:cs="Times New Roman"/>
      <w:sz w:val="24"/>
      <w:szCs w:val="24"/>
      <w:lang w:val="en-ID"/>
    </w:rPr>
  </w:style>
  <w:style w:type="paragraph" w:styleId="TeksIsi">
    <w:name w:val="Body Text"/>
    <w:basedOn w:val="Normal"/>
    <w:link w:val="TeksIsiKAR"/>
    <w:uiPriority w:val="1"/>
    <w:qFormat/>
    <w:rsid w:val="00370A9F"/>
    <w:pPr>
      <w:widowControl w:val="0"/>
      <w:autoSpaceDE w:val="0"/>
      <w:autoSpaceDN w:val="0"/>
      <w:spacing w:after="0" w:line="240" w:lineRule="auto"/>
    </w:pPr>
    <w:rPr>
      <w:rFonts w:ascii="Cambria" w:eastAsia="Cambria" w:hAnsi="Cambria" w:cs="Times New Roman"/>
      <w:sz w:val="22"/>
      <w:lang w:val="id" w:eastAsia="id"/>
    </w:rPr>
  </w:style>
  <w:style w:type="character" w:customStyle="1" w:styleId="TeksIsiKAR">
    <w:name w:val="Teks Isi KAR"/>
    <w:basedOn w:val="FontParagrafDefault"/>
    <w:link w:val="TeksIsi"/>
    <w:uiPriority w:val="1"/>
    <w:rsid w:val="00370A9F"/>
    <w:rPr>
      <w:rFonts w:ascii="Cambria" w:eastAsia="Cambria" w:hAnsi="Cambria" w:cs="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materi%20kuliah\Semester%207\SKRIPSI\Bahan%20Pak%20Amali\Produk\Template%20pillar%20of%20physics%20education%20(1403202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Persentase</a:t>
            </a:r>
            <a:r>
              <a:rPr lang="en-US" sz="800" b="1" baseline="0">
                <a:latin typeface="Times New Roman" panose="02020603050405020304" pitchFamily="18" charset="0"/>
                <a:cs typeface="Times New Roman" panose="02020603050405020304" pitchFamily="18" charset="0"/>
              </a:rPr>
              <a:t> Ketersediaan Dimensi Pengetahuan</a:t>
            </a:r>
          </a:p>
          <a:p>
            <a:pPr algn="ctr">
              <a:defRPr sz="800"/>
            </a:pPr>
            <a:r>
              <a:rPr lang="en-US" sz="800" b="1" baseline="0">
                <a:latin typeface="Times New Roman" panose="02020603050405020304" pitchFamily="18" charset="0"/>
                <a:cs typeface="Times New Roman" panose="02020603050405020304" pitchFamily="18" charset="0"/>
              </a:rPr>
              <a:t>Materi Keseimbangan Dan Dinamika Rotasi Dalam Bahan </a:t>
            </a:r>
            <a:endParaRPr lang="en-US" sz="800" b="1">
              <a:latin typeface="Times New Roman" panose="02020603050405020304" pitchFamily="18" charset="0"/>
              <a:cs typeface="Times New Roman" panose="02020603050405020304" pitchFamily="18" charset="0"/>
            </a:endParaRPr>
          </a:p>
        </c:rich>
      </c:tx>
      <c:layout>
        <c:manualLayout>
          <c:xMode val="edge"/>
          <c:yMode val="edge"/>
          <c:x val="0.1699927196155957"/>
          <c:y val="2.7649769585253458E-2"/>
        </c:manualLayout>
      </c:layout>
      <c:overlay val="0"/>
      <c:spPr>
        <a:noFill/>
        <a:ln>
          <a:noFill/>
        </a:ln>
        <a:effectLst/>
      </c:spPr>
      <c:txPr>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8.1163965457376155E-2"/>
          <c:y val="0.27364055299539164"/>
          <c:w val="0.88754158219553991"/>
          <c:h val="0.52533038208933558"/>
        </c:manualLayout>
      </c:layout>
      <c:barChart>
        <c:barDir val="col"/>
        <c:grouping val="clustered"/>
        <c:varyColors val="0"/>
        <c:ser>
          <c:idx val="0"/>
          <c:order val="0"/>
          <c:tx>
            <c:strRef>
              <c:f>Lembar1!$B$1</c:f>
              <c:strCache>
                <c:ptCount val="1"/>
                <c:pt idx="0">
                  <c:v>Seri 1</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Lembar1!$A$2:$A$5</c:f>
              <c:strCache>
                <c:ptCount val="4"/>
                <c:pt idx="0">
                  <c:v>P. Faktual</c:v>
                </c:pt>
                <c:pt idx="1">
                  <c:v>P. Konseptual</c:v>
                </c:pt>
                <c:pt idx="2">
                  <c:v>P. Prosedural</c:v>
                </c:pt>
                <c:pt idx="3">
                  <c:v>P. Metakognitif</c:v>
                </c:pt>
              </c:strCache>
            </c:strRef>
          </c:cat>
          <c:val>
            <c:numRef>
              <c:f>Lembar1!$B$2:$B$5</c:f>
              <c:numCache>
                <c:formatCode>General</c:formatCode>
                <c:ptCount val="4"/>
                <c:pt idx="0">
                  <c:v>66.63</c:v>
                </c:pt>
                <c:pt idx="1">
                  <c:v>63.92</c:v>
                </c:pt>
                <c:pt idx="2">
                  <c:v>44.5</c:v>
                </c:pt>
                <c:pt idx="3">
                  <c:v>30.58</c:v>
                </c:pt>
              </c:numCache>
            </c:numRef>
          </c:val>
          <c:extLst>
            <c:ext xmlns:c16="http://schemas.microsoft.com/office/drawing/2014/chart" uri="{C3380CC4-5D6E-409C-BE32-E72D297353CC}">
              <c16:uniqueId val="{00000000-66BF-4609-96BA-BE4ED5D98581}"/>
            </c:ext>
          </c:extLst>
        </c:ser>
        <c:dLbls>
          <c:dLblPos val="outEnd"/>
          <c:showLegendKey val="0"/>
          <c:showVal val="1"/>
          <c:showCatName val="0"/>
          <c:showSerName val="0"/>
          <c:showPercent val="0"/>
          <c:showBubbleSize val="0"/>
        </c:dLbls>
        <c:gapWidth val="219"/>
        <c:overlap val="-27"/>
        <c:axId val="533197896"/>
        <c:axId val="533206096"/>
      </c:barChart>
      <c:catAx>
        <c:axId val="53319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206096"/>
        <c:crosses val="autoZero"/>
        <c:auto val="1"/>
        <c:lblAlgn val="ctr"/>
        <c:lblOffset val="100"/>
        <c:noMultiLvlLbl val="0"/>
      </c:catAx>
      <c:valAx>
        <c:axId val="53320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19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a:t>
            </a:r>
            <a:r>
              <a:rPr lang="en-US" sz="800" b="1" baseline="0">
                <a:latin typeface="Times New Roman" panose="02020603050405020304" pitchFamily="18" charset="0"/>
                <a:cs typeface="Times New Roman" panose="02020603050405020304" pitchFamily="18" charset="0"/>
              </a:rPr>
              <a:t>Instrumen Evaluasi</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C1</c:v>
                </c:pt>
                <c:pt idx="1">
                  <c:v>C2</c:v>
                </c:pt>
                <c:pt idx="2">
                  <c:v>C3</c:v>
                </c:pt>
                <c:pt idx="3">
                  <c:v>C4</c:v>
                </c:pt>
                <c:pt idx="4">
                  <c:v>C5</c:v>
                </c:pt>
                <c:pt idx="5">
                  <c:v>C6</c:v>
                </c:pt>
              </c:strCache>
            </c:strRef>
          </c:cat>
          <c:val>
            <c:numRef>
              <c:f>Lembar1!$B$2:$B$7</c:f>
              <c:numCache>
                <c:formatCode>General</c:formatCode>
                <c:ptCount val="6"/>
                <c:pt idx="0">
                  <c:v>82.04</c:v>
                </c:pt>
                <c:pt idx="1">
                  <c:v>85.5</c:v>
                </c:pt>
                <c:pt idx="2">
                  <c:v>86.19</c:v>
                </c:pt>
                <c:pt idx="3">
                  <c:v>82.65</c:v>
                </c:pt>
                <c:pt idx="4">
                  <c:v>83.36</c:v>
                </c:pt>
                <c:pt idx="5">
                  <c:v>75</c:v>
                </c:pt>
              </c:numCache>
            </c:numRef>
          </c:val>
          <c:extLst>
            <c:ext xmlns:c16="http://schemas.microsoft.com/office/drawing/2014/chart" uri="{C3380CC4-5D6E-409C-BE32-E72D297353CC}">
              <c16:uniqueId val="{00000000-D1DF-4C60-BB2B-34C37A805F00}"/>
            </c:ext>
          </c:extLst>
        </c:ser>
        <c:ser>
          <c:idx val="1"/>
          <c:order val="1"/>
          <c:tx>
            <c:strRef>
              <c:f>Lembar1!$C$1</c:f>
              <c:strCache>
                <c:ptCount val="1"/>
                <c:pt idx="0">
                  <c:v>Tim Praktisi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C1</c:v>
                </c:pt>
                <c:pt idx="1">
                  <c:v>C2</c:v>
                </c:pt>
                <c:pt idx="2">
                  <c:v>C3</c:v>
                </c:pt>
                <c:pt idx="3">
                  <c:v>C4</c:v>
                </c:pt>
                <c:pt idx="4">
                  <c:v>C5</c:v>
                </c:pt>
                <c:pt idx="5">
                  <c:v>C6</c:v>
                </c:pt>
              </c:strCache>
            </c:strRef>
          </c:cat>
          <c:val>
            <c:numRef>
              <c:f>Lembar1!$C$2:$C$7</c:f>
              <c:numCache>
                <c:formatCode>General</c:formatCode>
                <c:ptCount val="6"/>
                <c:pt idx="0">
                  <c:v>91</c:v>
                </c:pt>
                <c:pt idx="1">
                  <c:v>92.5</c:v>
                </c:pt>
                <c:pt idx="2">
                  <c:v>91.67</c:v>
                </c:pt>
                <c:pt idx="3">
                  <c:v>91</c:v>
                </c:pt>
                <c:pt idx="4">
                  <c:v>93.53</c:v>
                </c:pt>
                <c:pt idx="5">
                  <c:v>88.88</c:v>
                </c:pt>
              </c:numCache>
            </c:numRef>
          </c:val>
          <c:extLst>
            <c:ext xmlns:c16="http://schemas.microsoft.com/office/drawing/2014/chart" uri="{C3380CC4-5D6E-409C-BE32-E72D297353CC}">
              <c16:uniqueId val="{00000001-D1DF-4C60-BB2B-34C37A805F00}"/>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a:t>
            </a:r>
            <a:r>
              <a:rPr lang="en-US" sz="800" b="1" baseline="0">
                <a:latin typeface="Times New Roman" panose="02020603050405020304" pitchFamily="18" charset="0"/>
                <a:cs typeface="Times New Roman" panose="02020603050405020304" pitchFamily="18" charset="0"/>
              </a:rPr>
              <a:t>Model Konseptual Perangkat Pembelajaran</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RPP</c:v>
                </c:pt>
                <c:pt idx="1">
                  <c:v>Bahan Ajar</c:v>
                </c:pt>
                <c:pt idx="2">
                  <c:v>Instrumen Evaluasi</c:v>
                </c:pt>
              </c:strCache>
            </c:strRef>
          </c:cat>
          <c:val>
            <c:numRef>
              <c:f>Lembar1!$B$2:$B$4</c:f>
              <c:numCache>
                <c:formatCode>General</c:formatCode>
                <c:ptCount val="3"/>
                <c:pt idx="0">
                  <c:v>82.38</c:v>
                </c:pt>
                <c:pt idx="1">
                  <c:v>89</c:v>
                </c:pt>
                <c:pt idx="2">
                  <c:v>82.38</c:v>
                </c:pt>
              </c:numCache>
            </c:numRef>
          </c:val>
          <c:extLst>
            <c:ext xmlns:c16="http://schemas.microsoft.com/office/drawing/2014/chart" uri="{C3380CC4-5D6E-409C-BE32-E72D297353CC}">
              <c16:uniqueId val="{00000000-FD48-4257-977F-9110AA8F383F}"/>
            </c:ext>
          </c:extLst>
        </c:ser>
        <c:ser>
          <c:idx val="1"/>
          <c:order val="1"/>
          <c:tx>
            <c:strRef>
              <c:f>Lembar1!$C$1</c:f>
              <c:strCache>
                <c:ptCount val="1"/>
                <c:pt idx="0">
                  <c:v>Tim Praktisi</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RPP</c:v>
                </c:pt>
                <c:pt idx="1">
                  <c:v>Bahan Ajar</c:v>
                </c:pt>
                <c:pt idx="2">
                  <c:v>Instrumen Evaluasi</c:v>
                </c:pt>
              </c:strCache>
            </c:strRef>
          </c:cat>
          <c:val>
            <c:numRef>
              <c:f>Lembar1!$C$2:$C$4</c:f>
              <c:numCache>
                <c:formatCode>General</c:formatCode>
                <c:ptCount val="3"/>
                <c:pt idx="0">
                  <c:v>97.75</c:v>
                </c:pt>
                <c:pt idx="1">
                  <c:v>94.58</c:v>
                </c:pt>
                <c:pt idx="2">
                  <c:v>91.46</c:v>
                </c:pt>
              </c:numCache>
            </c:numRef>
          </c:val>
          <c:extLst>
            <c:ext xmlns:c16="http://schemas.microsoft.com/office/drawing/2014/chart" uri="{C3380CC4-5D6E-409C-BE32-E72D297353CC}">
              <c16:uniqueId val="{00000001-FD48-4257-977F-9110AA8F383F}"/>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Persentase</a:t>
            </a:r>
            <a:r>
              <a:rPr lang="en-US" sz="800" b="1" baseline="0">
                <a:latin typeface="Times New Roman" panose="02020603050405020304" pitchFamily="18" charset="0"/>
                <a:cs typeface="Times New Roman" panose="02020603050405020304" pitchFamily="18" charset="0"/>
              </a:rPr>
              <a:t> Ketersediaan Tingkatan Proses Kognitif</a:t>
            </a:r>
          </a:p>
          <a:p>
            <a:pPr algn="ctr">
              <a:defRPr sz="800"/>
            </a:pPr>
            <a:r>
              <a:rPr lang="en-US" sz="800" b="1" baseline="0">
                <a:latin typeface="Times New Roman" panose="02020603050405020304" pitchFamily="18" charset="0"/>
                <a:cs typeface="Times New Roman" panose="02020603050405020304" pitchFamily="18" charset="0"/>
              </a:rPr>
              <a:t>Materi Keseimbangan Dan Dinamika Rotasi Dalam Bahan Ajar</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Lembar1!$B$1</c:f>
              <c:strCache>
                <c:ptCount val="1"/>
                <c:pt idx="0">
                  <c:v>Seri 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C1</c:v>
                </c:pt>
                <c:pt idx="1">
                  <c:v>C2</c:v>
                </c:pt>
                <c:pt idx="2">
                  <c:v>C3</c:v>
                </c:pt>
                <c:pt idx="3">
                  <c:v>C4</c:v>
                </c:pt>
                <c:pt idx="4">
                  <c:v>C5</c:v>
                </c:pt>
                <c:pt idx="5">
                  <c:v>C6</c:v>
                </c:pt>
              </c:strCache>
            </c:strRef>
          </c:cat>
          <c:val>
            <c:numRef>
              <c:f>Lembar1!$B$2:$B$7</c:f>
              <c:numCache>
                <c:formatCode>General</c:formatCode>
                <c:ptCount val="6"/>
                <c:pt idx="0">
                  <c:v>78.75</c:v>
                </c:pt>
                <c:pt idx="1">
                  <c:v>63.14</c:v>
                </c:pt>
                <c:pt idx="2">
                  <c:v>66.63</c:v>
                </c:pt>
                <c:pt idx="3">
                  <c:v>58.41</c:v>
                </c:pt>
                <c:pt idx="4">
                  <c:v>25</c:v>
                </c:pt>
                <c:pt idx="5">
                  <c:v>30.58</c:v>
                </c:pt>
              </c:numCache>
            </c:numRef>
          </c:val>
          <c:extLst>
            <c:ext xmlns:c16="http://schemas.microsoft.com/office/drawing/2014/chart" uri="{C3380CC4-5D6E-409C-BE32-E72D297353CC}">
              <c16:uniqueId val="{00000000-A284-41EC-B79D-B4598C56C135}"/>
            </c:ext>
          </c:extLst>
        </c:ser>
        <c:dLbls>
          <c:dLblPos val="outEnd"/>
          <c:showLegendKey val="0"/>
          <c:showVal val="1"/>
          <c:showCatName val="0"/>
          <c:showSerName val="0"/>
          <c:showPercent val="0"/>
          <c:showBubbleSize val="0"/>
        </c:dLbls>
        <c:gapWidth val="219"/>
        <c:overlap val="-27"/>
        <c:axId val="533197896"/>
        <c:axId val="533206096"/>
      </c:barChart>
      <c:catAx>
        <c:axId val="53319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206096"/>
        <c:crosses val="autoZero"/>
        <c:auto val="1"/>
        <c:lblAlgn val="ctr"/>
        <c:lblOffset val="100"/>
        <c:noMultiLvlLbl val="0"/>
      </c:catAx>
      <c:valAx>
        <c:axId val="53320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19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Persentase</a:t>
            </a:r>
            <a:r>
              <a:rPr lang="en-US" sz="800" b="1" baseline="0">
                <a:latin typeface="Times New Roman" panose="02020603050405020304" pitchFamily="18" charset="0"/>
                <a:cs typeface="Times New Roman" panose="02020603050405020304" pitchFamily="18" charset="0"/>
              </a:rPr>
              <a:t> Ketersediaan Tingkatan Proses Kognitif</a:t>
            </a:r>
          </a:p>
          <a:p>
            <a:pPr algn="ctr">
              <a:defRPr sz="800"/>
            </a:pPr>
            <a:r>
              <a:rPr lang="en-US" sz="800" b="1" baseline="0">
                <a:latin typeface="Times New Roman" panose="02020603050405020304" pitchFamily="18" charset="0"/>
                <a:cs typeface="Times New Roman" panose="02020603050405020304" pitchFamily="18" charset="0"/>
              </a:rPr>
              <a:t>Materi Keseimbangan Dan Dinamika Rotasi Dalam Instrumen Evaluasi</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Lembar1!$B$1</c:f>
              <c:strCache>
                <c:ptCount val="1"/>
                <c:pt idx="0">
                  <c:v>Seri 1</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C1</c:v>
                </c:pt>
                <c:pt idx="1">
                  <c:v>C2</c:v>
                </c:pt>
                <c:pt idx="2">
                  <c:v>C3</c:v>
                </c:pt>
                <c:pt idx="3">
                  <c:v>C4</c:v>
                </c:pt>
                <c:pt idx="4">
                  <c:v>C5</c:v>
                </c:pt>
                <c:pt idx="5">
                  <c:v>C6</c:v>
                </c:pt>
              </c:strCache>
            </c:strRef>
          </c:cat>
          <c:val>
            <c:numRef>
              <c:f>Lembar1!$B$2:$B$7</c:f>
              <c:numCache>
                <c:formatCode>General</c:formatCode>
                <c:ptCount val="6"/>
                <c:pt idx="0">
                  <c:v>52.56</c:v>
                </c:pt>
                <c:pt idx="1">
                  <c:v>57.5</c:v>
                </c:pt>
                <c:pt idx="2">
                  <c:v>50</c:v>
                </c:pt>
                <c:pt idx="3">
                  <c:v>39.6</c:v>
                </c:pt>
                <c:pt idx="4">
                  <c:v>36.11</c:v>
                </c:pt>
                <c:pt idx="5">
                  <c:v>25</c:v>
                </c:pt>
              </c:numCache>
            </c:numRef>
          </c:val>
          <c:extLst>
            <c:ext xmlns:c16="http://schemas.microsoft.com/office/drawing/2014/chart" uri="{C3380CC4-5D6E-409C-BE32-E72D297353CC}">
              <c16:uniqueId val="{00000000-45CB-4091-9285-1BCB66A9C9A1}"/>
            </c:ext>
          </c:extLst>
        </c:ser>
        <c:dLbls>
          <c:dLblPos val="outEnd"/>
          <c:showLegendKey val="0"/>
          <c:showVal val="1"/>
          <c:showCatName val="0"/>
          <c:showSerName val="0"/>
          <c:showPercent val="0"/>
          <c:showBubbleSize val="0"/>
        </c:dLbls>
        <c:gapWidth val="219"/>
        <c:overlap val="-27"/>
        <c:axId val="533197896"/>
        <c:axId val="533206096"/>
      </c:barChart>
      <c:catAx>
        <c:axId val="53319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206096"/>
        <c:crosses val="autoZero"/>
        <c:auto val="1"/>
        <c:lblAlgn val="ctr"/>
        <c:lblOffset val="100"/>
        <c:noMultiLvlLbl val="0"/>
      </c:catAx>
      <c:valAx>
        <c:axId val="53320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19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Persentase</a:t>
            </a:r>
            <a:r>
              <a:rPr lang="en-US" sz="800" b="1" baseline="0">
                <a:latin typeface="Times New Roman" panose="02020603050405020304" pitchFamily="18" charset="0"/>
                <a:cs typeface="Times New Roman" panose="02020603050405020304" pitchFamily="18" charset="0"/>
              </a:rPr>
              <a:t> Ketersediaan Pendekatan </a:t>
            </a:r>
            <a:r>
              <a:rPr lang="en-US" sz="800" b="1" i="1" baseline="0">
                <a:latin typeface="Times New Roman" panose="02020603050405020304" pitchFamily="18" charset="0"/>
                <a:cs typeface="Times New Roman" panose="02020603050405020304" pitchFamily="18" charset="0"/>
              </a:rPr>
              <a:t>Scientifict</a:t>
            </a:r>
          </a:p>
          <a:p>
            <a:pPr algn="ctr">
              <a:defRPr sz="800"/>
            </a:pPr>
            <a:r>
              <a:rPr lang="en-US" sz="800" b="1" baseline="0">
                <a:latin typeface="Times New Roman" panose="02020603050405020304" pitchFamily="18" charset="0"/>
                <a:cs typeface="Times New Roman" panose="02020603050405020304" pitchFamily="18" charset="0"/>
              </a:rPr>
              <a:t>Materi Keseimbangan Dan Dinamika Rotasi Dalam RPP</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Lembar1!$B$1</c:f>
              <c:strCache>
                <c:ptCount val="1"/>
                <c:pt idx="0">
                  <c:v>Seri 1</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Lembar1!$A$2:$A$6</c:f>
              <c:strCache>
                <c:ptCount val="5"/>
                <c:pt idx="0">
                  <c:v>L. Mengamati</c:v>
                </c:pt>
                <c:pt idx="1">
                  <c:v>L. Menanya</c:v>
                </c:pt>
                <c:pt idx="2">
                  <c:v>L. Mencoba &amp; Mengumpulkan Infromasi</c:v>
                </c:pt>
                <c:pt idx="3">
                  <c:v>L. Manalar &amp; Mengasosiasi</c:v>
                </c:pt>
                <c:pt idx="4">
                  <c:v>L. Menyimpulkan &amp; Mengkomunikasikan</c:v>
                </c:pt>
              </c:strCache>
            </c:strRef>
          </c:cat>
          <c:val>
            <c:numRef>
              <c:f>Lembar1!$B$2:$B$6</c:f>
              <c:numCache>
                <c:formatCode>General</c:formatCode>
                <c:ptCount val="5"/>
                <c:pt idx="0">
                  <c:v>47.94</c:v>
                </c:pt>
                <c:pt idx="1">
                  <c:v>40.33</c:v>
                </c:pt>
                <c:pt idx="2">
                  <c:v>38.75</c:v>
                </c:pt>
                <c:pt idx="3">
                  <c:v>50</c:v>
                </c:pt>
                <c:pt idx="4">
                  <c:v>25</c:v>
                </c:pt>
              </c:numCache>
            </c:numRef>
          </c:val>
          <c:extLst>
            <c:ext xmlns:c16="http://schemas.microsoft.com/office/drawing/2014/chart" uri="{C3380CC4-5D6E-409C-BE32-E72D297353CC}">
              <c16:uniqueId val="{00000000-0131-45A2-BA67-40D578F19D1F}"/>
            </c:ext>
          </c:extLst>
        </c:ser>
        <c:dLbls>
          <c:dLblPos val="outEnd"/>
          <c:showLegendKey val="0"/>
          <c:showVal val="1"/>
          <c:showCatName val="0"/>
          <c:showSerName val="0"/>
          <c:showPercent val="0"/>
          <c:showBubbleSize val="0"/>
        </c:dLbls>
        <c:gapWidth val="219"/>
        <c:axId val="533197896"/>
        <c:axId val="533206096"/>
      </c:barChart>
      <c:catAx>
        <c:axId val="53319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206096"/>
        <c:crosses val="autoZero"/>
        <c:auto val="1"/>
        <c:lblAlgn val="ctr"/>
        <c:lblOffset val="100"/>
        <c:noMultiLvlLbl val="0"/>
      </c:catAx>
      <c:valAx>
        <c:axId val="53320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53319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RPP</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Komponen RPP</c:v>
                </c:pt>
                <c:pt idx="1">
                  <c:v>L. Mengamati</c:v>
                </c:pt>
                <c:pt idx="2">
                  <c:v>L. Menanya</c:v>
                </c:pt>
                <c:pt idx="3">
                  <c:v>L. Mencoba &amp; Mengumpulkan Informasi</c:v>
                </c:pt>
                <c:pt idx="4">
                  <c:v>L. Menalar &amp; Mengasosiasi</c:v>
                </c:pt>
                <c:pt idx="5">
                  <c:v>L. Menyimpulkan &amp; Mengkomunikasikan</c:v>
                </c:pt>
              </c:strCache>
            </c:strRef>
          </c:cat>
          <c:val>
            <c:numRef>
              <c:f>Lembar1!$B$2:$B$7</c:f>
              <c:numCache>
                <c:formatCode>General</c:formatCode>
                <c:ptCount val="6"/>
                <c:pt idx="0">
                  <c:v>97.94</c:v>
                </c:pt>
                <c:pt idx="1">
                  <c:v>93.81</c:v>
                </c:pt>
                <c:pt idx="2">
                  <c:v>85.13</c:v>
                </c:pt>
                <c:pt idx="3">
                  <c:v>69.94</c:v>
                </c:pt>
                <c:pt idx="4">
                  <c:v>75.75</c:v>
                </c:pt>
                <c:pt idx="5">
                  <c:v>69.5</c:v>
                </c:pt>
              </c:numCache>
            </c:numRef>
          </c:val>
          <c:extLst>
            <c:ext xmlns:c16="http://schemas.microsoft.com/office/drawing/2014/chart" uri="{C3380CC4-5D6E-409C-BE32-E72D297353CC}">
              <c16:uniqueId val="{00000000-BB32-4864-87E8-A4DCBAADB6C3}"/>
            </c:ext>
          </c:extLst>
        </c:ser>
        <c:ser>
          <c:idx val="1"/>
          <c:order val="1"/>
          <c:tx>
            <c:strRef>
              <c:f>Lembar1!$C$1</c:f>
              <c:strCache>
                <c:ptCount val="1"/>
                <c:pt idx="0">
                  <c:v>Tim Praktisi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Komponen RPP</c:v>
                </c:pt>
                <c:pt idx="1">
                  <c:v>L. Mengamati</c:v>
                </c:pt>
                <c:pt idx="2">
                  <c:v>L. Menanya</c:v>
                </c:pt>
                <c:pt idx="3">
                  <c:v>L. Mencoba &amp; Mengumpulkan Informasi</c:v>
                </c:pt>
                <c:pt idx="4">
                  <c:v>L. Menalar &amp; Mengasosiasi</c:v>
                </c:pt>
                <c:pt idx="5">
                  <c:v>L. Menyimpulkan &amp; Mengkomunikasikan</c:v>
                </c:pt>
              </c:strCache>
            </c:strRef>
          </c:cat>
          <c:val>
            <c:numRef>
              <c:f>Lembar1!$C$2:$C$7</c:f>
              <c:numCache>
                <c:formatCode>General</c:formatCode>
                <c:ptCount val="6"/>
                <c:pt idx="0">
                  <c:v>100</c:v>
                </c:pt>
                <c:pt idx="1">
                  <c:v>96.88</c:v>
                </c:pt>
                <c:pt idx="2">
                  <c:v>97.92</c:v>
                </c:pt>
                <c:pt idx="3">
                  <c:v>96.88</c:v>
                </c:pt>
                <c:pt idx="4">
                  <c:v>97.25</c:v>
                </c:pt>
                <c:pt idx="5">
                  <c:v>97.25</c:v>
                </c:pt>
              </c:numCache>
            </c:numRef>
          </c:val>
          <c:extLst>
            <c:ext xmlns:c16="http://schemas.microsoft.com/office/drawing/2014/chart" uri="{C3380CC4-5D6E-409C-BE32-E72D297353CC}">
              <c16:uniqueId val="{00000001-BB32-4864-87E8-A4DCBAADB6C3}"/>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Berdasarkan</a:t>
            </a:r>
            <a:r>
              <a:rPr lang="en-US" sz="800" b="1" baseline="0">
                <a:latin typeface="Times New Roman" panose="02020603050405020304" pitchFamily="18" charset="0"/>
                <a:cs typeface="Times New Roman" panose="02020603050405020304" pitchFamily="18" charset="0"/>
              </a:rPr>
              <a:t> Aspek Kompleksitas Dimensi Pengetahuan Dalam Bahan Ajar</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Lembar1!$A$2:$A$5</c:f>
              <c:strCache>
                <c:ptCount val="4"/>
                <c:pt idx="0">
                  <c:v>P. Faktual</c:v>
                </c:pt>
                <c:pt idx="1">
                  <c:v>P. Konseptual</c:v>
                </c:pt>
                <c:pt idx="2">
                  <c:v>P. Prosedural</c:v>
                </c:pt>
                <c:pt idx="3">
                  <c:v>P. Metakognitif</c:v>
                </c:pt>
              </c:strCache>
            </c:strRef>
          </c:cat>
          <c:val>
            <c:numRef>
              <c:f>Lembar1!$B$2:$B$5</c:f>
              <c:numCache>
                <c:formatCode>General</c:formatCode>
                <c:ptCount val="4"/>
                <c:pt idx="0">
                  <c:v>95.88</c:v>
                </c:pt>
                <c:pt idx="1">
                  <c:v>97.25</c:v>
                </c:pt>
                <c:pt idx="2">
                  <c:v>77.75</c:v>
                </c:pt>
                <c:pt idx="3">
                  <c:v>80.5</c:v>
                </c:pt>
              </c:numCache>
            </c:numRef>
          </c:val>
          <c:extLst>
            <c:ext xmlns:c16="http://schemas.microsoft.com/office/drawing/2014/chart" uri="{C3380CC4-5D6E-409C-BE32-E72D297353CC}">
              <c16:uniqueId val="{00000000-663F-4A3A-9FE2-046CA6132D93}"/>
            </c:ext>
          </c:extLst>
        </c:ser>
        <c:ser>
          <c:idx val="1"/>
          <c:order val="1"/>
          <c:tx>
            <c:strRef>
              <c:f>Lembar1!$C$1</c:f>
              <c:strCache>
                <c:ptCount val="1"/>
                <c:pt idx="0">
                  <c:v>Tim Praktisi</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Lembar1!$A$2:$A$5</c:f>
              <c:strCache>
                <c:ptCount val="4"/>
                <c:pt idx="0">
                  <c:v>P. Faktual</c:v>
                </c:pt>
                <c:pt idx="1">
                  <c:v>P. Konseptual</c:v>
                </c:pt>
                <c:pt idx="2">
                  <c:v>P. Prosedural</c:v>
                </c:pt>
                <c:pt idx="3">
                  <c:v>P. Metakognitif</c:v>
                </c:pt>
              </c:strCache>
            </c:strRef>
          </c:cat>
          <c:val>
            <c:numRef>
              <c:f>Lembar1!$C$2:$C$5</c:f>
              <c:numCache>
                <c:formatCode>General</c:formatCode>
                <c:ptCount val="4"/>
                <c:pt idx="0">
                  <c:v>95.88</c:v>
                </c:pt>
                <c:pt idx="1">
                  <c:v>91.67</c:v>
                </c:pt>
                <c:pt idx="2">
                  <c:v>88.92</c:v>
                </c:pt>
                <c:pt idx="3">
                  <c:v>97.25</c:v>
                </c:pt>
              </c:numCache>
            </c:numRef>
          </c:val>
          <c:extLst>
            <c:ext xmlns:c16="http://schemas.microsoft.com/office/drawing/2014/chart" uri="{C3380CC4-5D6E-409C-BE32-E72D297353CC}">
              <c16:uniqueId val="{00000001-663F-4A3A-9FE2-046CA6132D93}"/>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Berdasarkan</a:t>
            </a:r>
            <a:r>
              <a:rPr lang="en-US" sz="800" b="1" baseline="0">
                <a:latin typeface="Times New Roman" panose="02020603050405020304" pitchFamily="18" charset="0"/>
                <a:cs typeface="Times New Roman" panose="02020603050405020304" pitchFamily="18" charset="0"/>
              </a:rPr>
              <a:t> Aspek Cakupan Tingkatan Proses Kognitif Dalam Bahan Ajar</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C1</c:v>
                </c:pt>
                <c:pt idx="1">
                  <c:v>C2</c:v>
                </c:pt>
                <c:pt idx="2">
                  <c:v>C3</c:v>
                </c:pt>
                <c:pt idx="3">
                  <c:v>C4</c:v>
                </c:pt>
                <c:pt idx="4">
                  <c:v>C5</c:v>
                </c:pt>
                <c:pt idx="5">
                  <c:v>C6</c:v>
                </c:pt>
              </c:strCache>
            </c:strRef>
          </c:cat>
          <c:val>
            <c:numRef>
              <c:f>Lembar1!$B$2:$B$7</c:f>
              <c:numCache>
                <c:formatCode>General</c:formatCode>
                <c:ptCount val="6"/>
                <c:pt idx="0">
                  <c:v>100</c:v>
                </c:pt>
                <c:pt idx="1">
                  <c:v>90.5</c:v>
                </c:pt>
                <c:pt idx="2">
                  <c:v>83.38</c:v>
                </c:pt>
                <c:pt idx="3">
                  <c:v>83.25</c:v>
                </c:pt>
                <c:pt idx="4">
                  <c:v>83.25</c:v>
                </c:pt>
                <c:pt idx="5">
                  <c:v>75</c:v>
                </c:pt>
              </c:numCache>
            </c:numRef>
          </c:val>
          <c:extLst>
            <c:ext xmlns:c16="http://schemas.microsoft.com/office/drawing/2014/chart" uri="{C3380CC4-5D6E-409C-BE32-E72D297353CC}">
              <c16:uniqueId val="{00000000-1EEB-4FB7-A590-AF87D4643C21}"/>
            </c:ext>
          </c:extLst>
        </c:ser>
        <c:ser>
          <c:idx val="1"/>
          <c:order val="1"/>
          <c:tx>
            <c:strRef>
              <c:f>Lembar1!$C$1</c:f>
              <c:strCache>
                <c:ptCount val="1"/>
                <c:pt idx="0">
                  <c:v>Tim Praktisi</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Lembar1!$A$2:$A$7</c:f>
              <c:strCache>
                <c:ptCount val="6"/>
                <c:pt idx="0">
                  <c:v>C1</c:v>
                </c:pt>
                <c:pt idx="1">
                  <c:v>C2</c:v>
                </c:pt>
                <c:pt idx="2">
                  <c:v>C3</c:v>
                </c:pt>
                <c:pt idx="3">
                  <c:v>C4</c:v>
                </c:pt>
                <c:pt idx="4">
                  <c:v>C5</c:v>
                </c:pt>
                <c:pt idx="5">
                  <c:v>C6</c:v>
                </c:pt>
              </c:strCache>
            </c:strRef>
          </c:cat>
          <c:val>
            <c:numRef>
              <c:f>Lembar1!$C$2:$C$7</c:f>
              <c:numCache>
                <c:formatCode>General</c:formatCode>
                <c:ptCount val="6"/>
                <c:pt idx="0">
                  <c:v>100</c:v>
                </c:pt>
                <c:pt idx="1">
                  <c:v>94.11</c:v>
                </c:pt>
                <c:pt idx="2">
                  <c:v>91.67</c:v>
                </c:pt>
                <c:pt idx="3">
                  <c:v>88.92</c:v>
                </c:pt>
                <c:pt idx="4">
                  <c:v>95.88</c:v>
                </c:pt>
                <c:pt idx="5">
                  <c:v>91.67</c:v>
                </c:pt>
              </c:numCache>
            </c:numRef>
          </c:val>
          <c:extLst>
            <c:ext xmlns:c16="http://schemas.microsoft.com/office/drawing/2014/chart" uri="{C3380CC4-5D6E-409C-BE32-E72D297353CC}">
              <c16:uniqueId val="{00000001-1EEB-4FB7-A590-AF87D4643C21}"/>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Berdasarkan</a:t>
            </a:r>
            <a:r>
              <a:rPr lang="en-US" sz="800" b="1" baseline="0">
                <a:latin typeface="Times New Roman" panose="02020603050405020304" pitchFamily="18" charset="0"/>
                <a:cs typeface="Times New Roman" panose="02020603050405020304" pitchFamily="18" charset="0"/>
              </a:rPr>
              <a:t> Aspek Persyaratan Bahan Ajar</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Didaktik</c:v>
                </c:pt>
                <c:pt idx="1">
                  <c:v>Konstruksi</c:v>
                </c:pt>
                <c:pt idx="2">
                  <c:v>Teknis</c:v>
                </c:pt>
              </c:strCache>
            </c:strRef>
          </c:cat>
          <c:val>
            <c:numRef>
              <c:f>Lembar1!$B$2:$B$4</c:f>
              <c:numCache>
                <c:formatCode>General</c:formatCode>
                <c:ptCount val="3"/>
                <c:pt idx="0">
                  <c:v>95</c:v>
                </c:pt>
                <c:pt idx="1">
                  <c:v>92.41</c:v>
                </c:pt>
                <c:pt idx="2">
                  <c:v>91.7</c:v>
                </c:pt>
              </c:numCache>
            </c:numRef>
          </c:val>
          <c:extLst>
            <c:ext xmlns:c16="http://schemas.microsoft.com/office/drawing/2014/chart" uri="{C3380CC4-5D6E-409C-BE32-E72D297353CC}">
              <c16:uniqueId val="{00000000-C214-4869-994F-4BF6BACA64C7}"/>
            </c:ext>
          </c:extLst>
        </c:ser>
        <c:ser>
          <c:idx val="1"/>
          <c:order val="1"/>
          <c:tx>
            <c:strRef>
              <c:f>Lembar1!$C$1</c:f>
              <c:strCache>
                <c:ptCount val="1"/>
                <c:pt idx="0">
                  <c:v>Tim Praktisi</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Didaktik</c:v>
                </c:pt>
                <c:pt idx="1">
                  <c:v>Konstruksi</c:v>
                </c:pt>
                <c:pt idx="2">
                  <c:v>Teknis</c:v>
                </c:pt>
              </c:strCache>
            </c:strRef>
          </c:cat>
          <c:val>
            <c:numRef>
              <c:f>Lembar1!$C$2:$C$4</c:f>
              <c:numCache>
                <c:formatCode>General</c:formatCode>
                <c:ptCount val="3"/>
                <c:pt idx="0">
                  <c:v>96.65</c:v>
                </c:pt>
                <c:pt idx="1">
                  <c:v>97.75</c:v>
                </c:pt>
                <c:pt idx="2">
                  <c:v>95.05</c:v>
                </c:pt>
              </c:numCache>
            </c:numRef>
          </c:val>
          <c:extLst>
            <c:ext xmlns:c16="http://schemas.microsoft.com/office/drawing/2014/chart" uri="{C3380CC4-5D6E-409C-BE32-E72D297353CC}">
              <c16:uniqueId val="{00000001-C214-4869-994F-4BF6BACA64C7}"/>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Persentase Hasil Validasi </a:t>
            </a:r>
            <a:r>
              <a:rPr lang="en-US" sz="800" b="1" baseline="0">
                <a:latin typeface="Times New Roman" panose="02020603050405020304" pitchFamily="18" charset="0"/>
                <a:cs typeface="Times New Roman" panose="02020603050405020304" pitchFamily="18" charset="0"/>
              </a:rPr>
              <a:t>Bahan Ajar</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Lembar1!$B$1</c:f>
              <c:strCache>
                <c:ptCount val="1"/>
                <c:pt idx="0">
                  <c:v>Tim Ahli</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Cakupan Dimensi Pengetahuan</c:v>
                </c:pt>
                <c:pt idx="1">
                  <c:v>Tingkatan Proses Kognitif</c:v>
                </c:pt>
                <c:pt idx="2">
                  <c:v>Persyaratan Bahan Ajar</c:v>
                </c:pt>
              </c:strCache>
            </c:strRef>
          </c:cat>
          <c:val>
            <c:numRef>
              <c:f>Lembar1!$B$2:$B$4</c:f>
              <c:numCache>
                <c:formatCode>General</c:formatCode>
                <c:ptCount val="3"/>
                <c:pt idx="0">
                  <c:v>87.88</c:v>
                </c:pt>
                <c:pt idx="1">
                  <c:v>85.92</c:v>
                </c:pt>
                <c:pt idx="2">
                  <c:v>93.08</c:v>
                </c:pt>
              </c:numCache>
            </c:numRef>
          </c:val>
          <c:extLst>
            <c:ext xmlns:c16="http://schemas.microsoft.com/office/drawing/2014/chart" uri="{C3380CC4-5D6E-409C-BE32-E72D297353CC}">
              <c16:uniqueId val="{00000000-4947-4C6F-999B-BB0C87B614EF}"/>
            </c:ext>
          </c:extLst>
        </c:ser>
        <c:ser>
          <c:idx val="1"/>
          <c:order val="1"/>
          <c:tx>
            <c:strRef>
              <c:f>Lembar1!$C$1</c:f>
              <c:strCache>
                <c:ptCount val="1"/>
                <c:pt idx="0">
                  <c:v>Tim Praktisi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Lembar1!$A$2:$A$4</c:f>
              <c:strCache>
                <c:ptCount val="3"/>
                <c:pt idx="0">
                  <c:v>Cakupan Dimensi Pengetahuan</c:v>
                </c:pt>
                <c:pt idx="1">
                  <c:v>Tingkatan Proses Kognitif</c:v>
                </c:pt>
                <c:pt idx="2">
                  <c:v>Persyaratan Bahan Ajar</c:v>
                </c:pt>
              </c:strCache>
            </c:strRef>
          </c:cat>
          <c:val>
            <c:numRef>
              <c:f>Lembar1!$C$2:$C$4</c:f>
              <c:numCache>
                <c:formatCode>General</c:formatCode>
                <c:ptCount val="3"/>
                <c:pt idx="0">
                  <c:v>93.5</c:v>
                </c:pt>
                <c:pt idx="1">
                  <c:v>93.75</c:v>
                </c:pt>
                <c:pt idx="2">
                  <c:v>96.5</c:v>
                </c:pt>
              </c:numCache>
            </c:numRef>
          </c:val>
          <c:extLst>
            <c:ext xmlns:c16="http://schemas.microsoft.com/office/drawing/2014/chart" uri="{C3380CC4-5D6E-409C-BE32-E72D297353CC}">
              <c16:uniqueId val="{00000001-4947-4C6F-999B-BB0C87B614EF}"/>
            </c:ext>
          </c:extLst>
        </c:ser>
        <c:dLbls>
          <c:dLblPos val="outEnd"/>
          <c:showLegendKey val="0"/>
          <c:showVal val="1"/>
          <c:showCatName val="0"/>
          <c:showSerName val="0"/>
          <c:showPercent val="0"/>
          <c:showBubbleSize val="0"/>
        </c:dLbls>
        <c:gapWidth val="219"/>
        <c:overlap val="-27"/>
        <c:axId val="498115040"/>
        <c:axId val="498108152"/>
      </c:barChart>
      <c:catAx>
        <c:axId val="4981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08152"/>
        <c:crosses val="autoZero"/>
        <c:auto val="1"/>
        <c:lblAlgn val="ctr"/>
        <c:lblOffset val="100"/>
        <c:noMultiLvlLbl val="0"/>
      </c:catAx>
      <c:valAx>
        <c:axId val="49810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81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B195D7DFEB4B43A4ED1220A92D0136"/>
        <w:category>
          <w:name w:val="Umum"/>
          <w:gallery w:val="placeholder"/>
        </w:category>
        <w:types>
          <w:type w:val="bbPlcHdr"/>
        </w:types>
        <w:behaviors>
          <w:behavior w:val="content"/>
        </w:behaviors>
        <w:guid w:val="{E1BE3A08-8B64-467A-B992-6B9C61EC9F6F}"/>
      </w:docPartPr>
      <w:docPartBody>
        <w:p w:rsidR="004E2682" w:rsidRDefault="00666164">
          <w:pPr>
            <w:pStyle w:val="A3B195D7DFEB4B43A4ED1220A92D0136"/>
          </w:pPr>
          <w:r>
            <w:rPr>
              <w:rStyle w:val="Judul1KAR"/>
            </w:rPr>
            <w:t xml:space="preserve">JUDUL ARTIKEL FISIKA/PENDIDIKAN FISIKA JUDUL ARTIKEL FISIKA/PENDIDIKAN FISIKA JUDUL ARTIKEL FISIKA/PENDIDIKAN FISIKA JUDUL ARTIKEL FISIKA/PENDIDIKAN FISIKA </w:t>
          </w:r>
        </w:p>
      </w:docPartBody>
    </w:docPart>
    <w:docPart>
      <w:docPartPr>
        <w:name w:val="1918909EC43A4D24B6C524E909446E7B"/>
        <w:category>
          <w:name w:val="Umum"/>
          <w:gallery w:val="placeholder"/>
        </w:category>
        <w:types>
          <w:type w:val="bbPlcHdr"/>
        </w:types>
        <w:behaviors>
          <w:behavior w:val="content"/>
        </w:behaviors>
        <w:guid w:val="{08BCAB4F-334D-4B23-A66A-1F3F81A3131F}"/>
      </w:docPartPr>
      <w:docPartBody>
        <w:p w:rsidR="004E2682" w:rsidRDefault="00666164">
          <w:pPr>
            <w:pStyle w:val="1918909EC43A4D24B6C524E909446E7B"/>
          </w:pPr>
          <w:r>
            <w:rPr>
              <w:rStyle w:val="Tempatpenampungteks"/>
            </w:rPr>
            <w:t>Penulis Pertama</w:t>
          </w:r>
          <w:r>
            <w:rPr>
              <w:rStyle w:val="Tempatpenampungteks"/>
              <w:vertAlign w:val="superscript"/>
            </w:rPr>
            <w:t>1*</w:t>
          </w:r>
          <w:r>
            <w:rPr>
              <w:rStyle w:val="Tempatpenampungteks"/>
            </w:rPr>
            <w:t>, Penulis Kedua</w:t>
          </w:r>
          <w:r>
            <w:rPr>
              <w:rStyle w:val="Tempatpenampungteks"/>
              <w:vertAlign w:val="superscript"/>
            </w:rPr>
            <w:t>2</w:t>
          </w:r>
          <w:r>
            <w:rPr>
              <w:rStyle w:val="Tempatpenampungteks"/>
            </w:rPr>
            <w:t xml:space="preserve"> dan Penulis Ketiga</w:t>
          </w:r>
          <w:r>
            <w:rPr>
              <w:rStyle w:val="Tempatpenampungteks"/>
              <w:vertAlign w:val="superscript"/>
            </w:rPr>
            <w:t>3</w:t>
          </w:r>
        </w:p>
      </w:docPartBody>
    </w:docPart>
    <w:docPart>
      <w:docPartPr>
        <w:name w:val="1CAB7A5D61D44CA29E1CF8D941C85E82"/>
        <w:category>
          <w:name w:val="Umum"/>
          <w:gallery w:val="placeholder"/>
        </w:category>
        <w:types>
          <w:type w:val="bbPlcHdr"/>
        </w:types>
        <w:behaviors>
          <w:behavior w:val="content"/>
        </w:behaviors>
        <w:guid w:val="{BD41538F-9E63-49B8-AF02-BA4445AE489F}"/>
      </w:docPartPr>
      <w:docPartBody>
        <w:p w:rsidR="004E2682" w:rsidRDefault="00666164">
          <w:pPr>
            <w:pStyle w:val="1CAB7A5D61D44CA29E1CF8D941C85E82"/>
          </w:pPr>
          <w:r>
            <w:rPr>
              <w:rStyle w:val="Tempatpenampungteks"/>
              <w:i/>
              <w:iCs/>
              <w:sz w:val="20"/>
              <w:szCs w:val="20"/>
            </w:rPr>
            <w:t>Afiliasi Penulis Pertama, Alamat, Nama Kota dan Kode Pos, Negara</w:t>
          </w:r>
          <w:r>
            <w:rPr>
              <w:rStyle w:val="Tempatpenampungteks"/>
              <w:sz w:val="20"/>
              <w:szCs w:val="20"/>
            </w:rPr>
            <w:t xml:space="preserve"> </w:t>
          </w:r>
        </w:p>
      </w:docPartBody>
    </w:docPart>
    <w:docPart>
      <w:docPartPr>
        <w:name w:val="CC5FED4796904AD4BC57ABFFEE632C34"/>
        <w:category>
          <w:name w:val="Umum"/>
          <w:gallery w:val="placeholder"/>
        </w:category>
        <w:types>
          <w:type w:val="bbPlcHdr"/>
        </w:types>
        <w:behaviors>
          <w:behavior w:val="content"/>
        </w:behaviors>
        <w:guid w:val="{31C95D06-07D8-4ACE-893F-AA6BB27595D3}"/>
      </w:docPartPr>
      <w:docPartBody>
        <w:p w:rsidR="004E2682" w:rsidRDefault="00666164">
          <w:pPr>
            <w:pStyle w:val="CC5FED4796904AD4BC57ABFFEE632C34"/>
          </w:pPr>
          <w:r>
            <w:rPr>
              <w:rStyle w:val="Tempatpenampungteks"/>
            </w:rPr>
            <w:t>Click here to enter text.</w:t>
          </w:r>
        </w:p>
      </w:docPartBody>
    </w:docPart>
    <w:docPart>
      <w:docPartPr>
        <w:name w:val="7FF949F841994F14AE6103DF64D319AA"/>
        <w:category>
          <w:name w:val="Umum"/>
          <w:gallery w:val="placeholder"/>
        </w:category>
        <w:types>
          <w:type w:val="bbPlcHdr"/>
        </w:types>
        <w:behaviors>
          <w:behavior w:val="content"/>
        </w:behaviors>
        <w:guid w:val="{4A9721DC-8A73-45B6-A70C-4721C5AAF4ED}"/>
      </w:docPartPr>
      <w:docPartBody>
        <w:p w:rsidR="004E2682" w:rsidRDefault="00666164">
          <w:pPr>
            <w:pStyle w:val="7FF949F841994F14AE6103DF64D319AA"/>
          </w:pPr>
          <w:r>
            <w:rPr>
              <w:rStyle w:val="Tempatpenampungteks"/>
              <w:sz w:val="20"/>
              <w:szCs w:val="18"/>
            </w:rPr>
            <w:t>Tuliskan alamat email di sini</w:t>
          </w:r>
        </w:p>
      </w:docPartBody>
    </w:docPart>
    <w:docPart>
      <w:docPartPr>
        <w:name w:val="9F1783837F2846AFA1F166B2216F02E2"/>
        <w:category>
          <w:name w:val="Umum"/>
          <w:gallery w:val="placeholder"/>
        </w:category>
        <w:types>
          <w:type w:val="bbPlcHdr"/>
        </w:types>
        <w:behaviors>
          <w:behavior w:val="content"/>
        </w:behaviors>
        <w:guid w:val="{CB9D0A95-BDAA-4455-9748-562A648730AD}"/>
      </w:docPartPr>
      <w:docPartBody>
        <w:p w:rsidR="004E2682" w:rsidRDefault="00666164">
          <w:pPr>
            <w:pStyle w:val="9F1783837F2846AFA1F166B2216F02E2"/>
          </w:pPr>
          <w:r>
            <w:rPr>
              <w:rStyle w:val="Tempatpenampungteks"/>
            </w:rPr>
            <w:t>Click here to enter a date.</w:t>
          </w:r>
        </w:p>
      </w:docPartBody>
    </w:docPart>
    <w:docPart>
      <w:docPartPr>
        <w:name w:val="320E59035C9148618EB71C5CF7542811"/>
        <w:category>
          <w:name w:val="Umum"/>
          <w:gallery w:val="placeholder"/>
        </w:category>
        <w:types>
          <w:type w:val="bbPlcHdr"/>
        </w:types>
        <w:behaviors>
          <w:behavior w:val="content"/>
        </w:behaviors>
        <w:guid w:val="{B2C84B12-AB38-4501-A499-EEB263F80C4B}"/>
      </w:docPartPr>
      <w:docPartBody>
        <w:p w:rsidR="004E2682" w:rsidRDefault="00666164">
          <w:pPr>
            <w:pStyle w:val="320E59035C9148618EB71C5CF7542811"/>
          </w:pPr>
          <w:r>
            <w:rPr>
              <w:rStyle w:val="Tempatpenampungteks"/>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A292B619C54B47BDA5F4F02B9691CA26"/>
        <w:category>
          <w:name w:val="Umum"/>
          <w:gallery w:val="placeholder"/>
        </w:category>
        <w:types>
          <w:type w:val="bbPlcHdr"/>
        </w:types>
        <w:behaviors>
          <w:behavior w:val="content"/>
        </w:behaviors>
        <w:guid w:val="{D96D1BB4-44BD-4410-A904-8D5A30CA44B8}"/>
      </w:docPartPr>
      <w:docPartBody>
        <w:p w:rsidR="004E2682" w:rsidRDefault="00666164">
          <w:pPr>
            <w:pStyle w:val="A292B619C54B47BDA5F4F02B9691CA26"/>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64"/>
    <w:rsid w:val="001A4826"/>
    <w:rsid w:val="00252FF8"/>
    <w:rsid w:val="004E2682"/>
    <w:rsid w:val="00666164"/>
    <w:rsid w:val="00935A09"/>
    <w:rsid w:val="009D5542"/>
    <w:rsid w:val="009F0300"/>
    <w:rsid w:val="00A11915"/>
    <w:rsid w:val="00EC6D9D"/>
    <w:rsid w:val="00F264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qFormat/>
    <w:rPr>
      <w:rFonts w:ascii="Times New Roman" w:eastAsiaTheme="majorEastAsia" w:hAnsi="Times New Roman" w:cstheme="majorBidi"/>
      <w:b/>
      <w:sz w:val="24"/>
      <w:szCs w:val="32"/>
      <w:lang w:val="en-US" w:eastAsia="en-US"/>
    </w:rPr>
  </w:style>
  <w:style w:type="paragraph" w:customStyle="1" w:styleId="A3B195D7DFEB4B43A4ED1220A92D0136">
    <w:name w:val="A3B195D7DFEB4B43A4ED1220A92D0136"/>
  </w:style>
  <w:style w:type="character" w:styleId="Tempatpenampungteks">
    <w:name w:val="Placeholder Text"/>
    <w:basedOn w:val="FontParagrafDefault"/>
    <w:uiPriority w:val="99"/>
    <w:semiHidden/>
    <w:qFormat/>
    <w:rPr>
      <w:color w:val="808080"/>
    </w:rPr>
  </w:style>
  <w:style w:type="paragraph" w:customStyle="1" w:styleId="1918909EC43A4D24B6C524E909446E7B">
    <w:name w:val="1918909EC43A4D24B6C524E909446E7B"/>
  </w:style>
  <w:style w:type="paragraph" w:customStyle="1" w:styleId="1CAB7A5D61D44CA29E1CF8D941C85E82">
    <w:name w:val="1CAB7A5D61D44CA29E1CF8D941C85E82"/>
  </w:style>
  <w:style w:type="paragraph" w:customStyle="1" w:styleId="CC5FED4796904AD4BC57ABFFEE632C34">
    <w:name w:val="CC5FED4796904AD4BC57ABFFEE632C34"/>
  </w:style>
  <w:style w:type="paragraph" w:customStyle="1" w:styleId="7FF949F841994F14AE6103DF64D319AA">
    <w:name w:val="7FF949F841994F14AE6103DF64D319AA"/>
  </w:style>
  <w:style w:type="paragraph" w:customStyle="1" w:styleId="9F1783837F2846AFA1F166B2216F02E2">
    <w:name w:val="9F1783837F2846AFA1F166B2216F02E2"/>
  </w:style>
  <w:style w:type="paragraph" w:customStyle="1" w:styleId="320E59035C9148618EB71C5CF7542811">
    <w:name w:val="320E59035C9148618EB71C5CF7542811"/>
  </w:style>
  <w:style w:type="paragraph" w:customStyle="1" w:styleId="A292B619C54B47BDA5F4F02B9691CA26">
    <w:name w:val="A292B619C54B47BDA5F4F02B9691C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814E587-99CE-47D2-BB6F-44AA967C7F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1</TotalTime>
  <Pages>10</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Kurnia Andoko</cp:lastModifiedBy>
  <cp:revision>2</cp:revision>
  <cp:lastPrinted>2021-08-05T19:59:00Z</cp:lastPrinted>
  <dcterms:created xsi:type="dcterms:W3CDTF">2021-08-05T20:00:00Z</dcterms:created>
  <dcterms:modified xsi:type="dcterms:W3CDTF">2021-08-05T20:00:00Z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