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69E" w:rsidRPr="006F02EA" w:rsidRDefault="0095669E" w:rsidP="0095669E">
      <w:pPr>
        <w:spacing w:line="276" w:lineRule="auto"/>
        <w:jc w:val="center"/>
        <w:rPr>
          <w:rFonts w:ascii="Bell MT" w:hAnsi="Bell MT" w:cs="Times New Roman"/>
          <w:b/>
          <w:sz w:val="36"/>
          <w:szCs w:val="36"/>
        </w:rPr>
      </w:pPr>
      <w:r w:rsidRPr="006F02EA">
        <w:rPr>
          <w:rFonts w:ascii="Bell MT" w:hAnsi="Bell MT" w:cs="Times New Roman"/>
          <w:b/>
          <w:sz w:val="36"/>
          <w:szCs w:val="36"/>
        </w:rPr>
        <w:t xml:space="preserve">Pengaruh </w:t>
      </w:r>
      <w:r w:rsidRPr="006F02EA">
        <w:rPr>
          <w:rFonts w:ascii="Bell MT" w:hAnsi="Bell MT" w:cs="Times New Roman"/>
          <w:b/>
          <w:bCs/>
          <w:sz w:val="36"/>
          <w:szCs w:val="36"/>
        </w:rPr>
        <w:t>Pemberian Ekstrak</w:t>
      </w:r>
      <w:r w:rsidRPr="006F02EA">
        <w:rPr>
          <w:rFonts w:ascii="Bell MT" w:hAnsi="Bell MT" w:cs="Times New Roman"/>
          <w:b/>
          <w:sz w:val="36"/>
          <w:szCs w:val="36"/>
        </w:rPr>
        <w:t xml:space="preserve"> Kayu Manis ( </w:t>
      </w:r>
      <w:r w:rsidRPr="006F02EA">
        <w:rPr>
          <w:rFonts w:ascii="Bell MT" w:hAnsi="Bell MT" w:cs="Times New Roman"/>
          <w:b/>
          <w:i/>
          <w:sz w:val="36"/>
          <w:szCs w:val="36"/>
        </w:rPr>
        <w:t>Cinnamomum Burmanii</w:t>
      </w:r>
      <w:r w:rsidRPr="006F02EA">
        <w:rPr>
          <w:rFonts w:ascii="Bell MT" w:hAnsi="Bell MT" w:cs="Times New Roman"/>
          <w:b/>
          <w:sz w:val="36"/>
          <w:szCs w:val="36"/>
        </w:rPr>
        <w:t xml:space="preserve">) Terhadap Jumlah Spermatazoa Pada Mencit Jantan ( </w:t>
      </w:r>
      <w:r w:rsidRPr="006F02EA">
        <w:rPr>
          <w:rFonts w:ascii="Bell MT" w:hAnsi="Bell MT" w:cs="Times New Roman"/>
          <w:b/>
          <w:i/>
          <w:sz w:val="36"/>
          <w:szCs w:val="36"/>
        </w:rPr>
        <w:t>Mus  Musculus</w:t>
      </w:r>
      <w:r w:rsidRPr="006F02EA">
        <w:rPr>
          <w:rFonts w:ascii="Bell MT" w:hAnsi="Bell MT" w:cs="Times New Roman"/>
          <w:b/>
          <w:sz w:val="36"/>
          <w:szCs w:val="36"/>
        </w:rPr>
        <w:t xml:space="preserve"> L.)</w:t>
      </w:r>
    </w:p>
    <w:p w:rsidR="0095669E" w:rsidRPr="006F02EA" w:rsidRDefault="0095669E" w:rsidP="0095669E">
      <w:pPr>
        <w:spacing w:after="0" w:line="276" w:lineRule="auto"/>
        <w:jc w:val="center"/>
        <w:rPr>
          <w:rFonts w:ascii="Bell MT" w:hAnsi="Bell MT" w:cs="Times New Roman"/>
          <w:b/>
          <w:sz w:val="36"/>
          <w:szCs w:val="36"/>
        </w:rPr>
      </w:pPr>
    </w:p>
    <w:p w:rsidR="0095669E" w:rsidRPr="006F02EA" w:rsidRDefault="0095669E" w:rsidP="0095669E">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Bell MT" w:eastAsia="Times New Roman" w:hAnsi="Bell MT" w:cs="Courier New"/>
          <w:b/>
          <w:color w:val="202124"/>
          <w:sz w:val="36"/>
          <w:szCs w:val="36"/>
          <w:lang w:eastAsia="id-ID"/>
        </w:rPr>
      </w:pPr>
      <w:r w:rsidRPr="006F02EA">
        <w:rPr>
          <w:rFonts w:ascii="Bell MT" w:eastAsia="Times New Roman" w:hAnsi="Bell MT" w:cs="Courier New"/>
          <w:b/>
          <w:color w:val="202124"/>
          <w:sz w:val="36"/>
          <w:szCs w:val="36"/>
          <w:lang w:eastAsia="id-ID"/>
        </w:rPr>
        <w:t>Effect of Cinnamon Extract (Cinnamomum Burmanii) on the Number of Spermatazoa in Male Mice (Mus Musculus L.)</w:t>
      </w:r>
    </w:p>
    <w:p w:rsidR="0095669E" w:rsidRPr="006F02EA" w:rsidRDefault="0095669E" w:rsidP="0095669E">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Bell MT" w:eastAsia="Times New Roman" w:hAnsi="Bell MT" w:cs="Courier New"/>
          <w:color w:val="202124"/>
          <w:sz w:val="36"/>
          <w:szCs w:val="36"/>
          <w:lang w:eastAsia="id-ID"/>
        </w:rPr>
      </w:pPr>
    </w:p>
    <w:p w:rsidR="0095669E" w:rsidRPr="006F02EA" w:rsidRDefault="0095669E" w:rsidP="0095669E">
      <w:pPr>
        <w:tabs>
          <w:tab w:val="left" w:pos="709"/>
        </w:tabs>
        <w:spacing w:line="276" w:lineRule="auto"/>
        <w:jc w:val="center"/>
        <w:rPr>
          <w:rFonts w:ascii="Bell MT" w:hAnsi="Bell MT" w:cs="Times New Roman"/>
          <w:szCs w:val="24"/>
          <w:lang w:val="id-ID"/>
        </w:rPr>
      </w:pPr>
      <w:r w:rsidRPr="006F02EA">
        <w:rPr>
          <w:rFonts w:ascii="Bell MT" w:hAnsi="Bell MT" w:cs="Times New Roman"/>
          <w:szCs w:val="24"/>
        </w:rPr>
        <w:t>M Rahma</w:t>
      </w:r>
      <w:r w:rsidRPr="006F02EA">
        <w:rPr>
          <w:rFonts w:ascii="Bell MT" w:hAnsi="Bell MT" w:cs="Times New Roman"/>
          <w:szCs w:val="24"/>
          <w:vertAlign w:val="superscript"/>
        </w:rPr>
        <w:t>1</w:t>
      </w:r>
      <w:r w:rsidRPr="006F02EA">
        <w:rPr>
          <w:rFonts w:ascii="Bell MT" w:hAnsi="Bell MT" w:cs="Times New Roman"/>
          <w:szCs w:val="24"/>
        </w:rPr>
        <w:t>, Y Ahda</w:t>
      </w:r>
      <w:r w:rsidRPr="006F02EA">
        <w:rPr>
          <w:rFonts w:ascii="Bell MT" w:hAnsi="Bell MT" w:cs="Times New Roman"/>
          <w:szCs w:val="24"/>
          <w:vertAlign w:val="superscript"/>
        </w:rPr>
        <w:t>2</w:t>
      </w:r>
    </w:p>
    <w:p w:rsidR="0095669E" w:rsidRPr="006F02EA" w:rsidRDefault="0095669E" w:rsidP="0095669E">
      <w:pPr>
        <w:pStyle w:val="Authors"/>
        <w:spacing w:line="276" w:lineRule="auto"/>
        <w:jc w:val="left"/>
        <w:rPr>
          <w:rFonts w:ascii="Bell MT" w:hAnsi="Bell MT"/>
          <w:sz w:val="28"/>
          <w:szCs w:val="28"/>
        </w:rPr>
      </w:pPr>
    </w:p>
    <w:p w:rsidR="0095669E" w:rsidRPr="006F02EA" w:rsidRDefault="0095669E" w:rsidP="0095669E">
      <w:pPr>
        <w:spacing w:after="0" w:line="276" w:lineRule="auto"/>
        <w:rPr>
          <w:rFonts w:ascii="Bell MT" w:hAnsi="Bell MT"/>
          <w:szCs w:val="24"/>
          <w:vertAlign w:val="superscript"/>
        </w:rPr>
      </w:pPr>
      <w:r w:rsidRPr="006F02EA">
        <w:rPr>
          <w:rFonts w:ascii="Bell MT" w:hAnsi="Bell MT"/>
          <w:szCs w:val="24"/>
          <w:vertAlign w:val="superscript"/>
        </w:rPr>
        <w:t>1</w:t>
      </w:r>
      <w:r w:rsidRPr="006F02EA">
        <w:rPr>
          <w:rFonts w:ascii="Bell MT" w:hAnsi="Bell MT"/>
          <w:szCs w:val="24"/>
        </w:rPr>
        <w:t>Department of Biology, Faculty of Mathematics and Natural Sciences, Universitas Negeri Padang, West Sumatera, Indonesia</w:t>
      </w:r>
    </w:p>
    <w:p w:rsidR="0095669E" w:rsidRPr="00453010" w:rsidRDefault="0095669E" w:rsidP="0095669E">
      <w:pPr>
        <w:spacing w:after="0" w:line="276" w:lineRule="auto"/>
        <w:rPr>
          <w:rFonts w:ascii="Bell MT" w:hAnsi="Bell MT"/>
          <w:szCs w:val="24"/>
          <w:lang w:val="id-ID"/>
        </w:rPr>
      </w:pPr>
      <w:r w:rsidRPr="006F02EA">
        <w:rPr>
          <w:rFonts w:ascii="Bell MT" w:hAnsi="Bell MT"/>
          <w:szCs w:val="24"/>
          <w:vertAlign w:val="superscript"/>
        </w:rPr>
        <w:t>*</w:t>
      </w:r>
      <w:r w:rsidRPr="006F02EA">
        <w:rPr>
          <w:rFonts w:ascii="Bell MT" w:hAnsi="Bell MT"/>
          <w:szCs w:val="24"/>
        </w:rPr>
        <w:t xml:space="preserve">Correspondence author : </w:t>
      </w:r>
      <w:r w:rsidRPr="00453010">
        <w:rPr>
          <w:rFonts w:ascii="Bell MT" w:hAnsi="Bell MT"/>
        </w:rPr>
        <w:t>ahdayuni@fmipa.unp.ac.id</w:t>
      </w:r>
    </w:p>
    <w:p w:rsidR="0095669E" w:rsidRPr="00453010" w:rsidRDefault="0095669E" w:rsidP="0095669E">
      <w:pPr>
        <w:spacing w:after="0" w:line="276" w:lineRule="auto"/>
        <w:jc w:val="both"/>
        <w:rPr>
          <w:rFonts w:ascii="Bell MT" w:hAnsi="Bell MT"/>
          <w:lang w:val="id-ID"/>
        </w:rPr>
      </w:pPr>
    </w:p>
    <w:p w:rsidR="0095669E" w:rsidRPr="00453010" w:rsidRDefault="0095669E" w:rsidP="0095669E">
      <w:pPr>
        <w:spacing w:line="276" w:lineRule="auto"/>
        <w:ind w:left="851"/>
        <w:jc w:val="both"/>
        <w:rPr>
          <w:rFonts w:ascii="Bell MT" w:hAnsi="Bell MT"/>
          <w:sz w:val="20"/>
          <w:szCs w:val="20"/>
          <w:lang w:val="id-ID"/>
        </w:rPr>
      </w:pPr>
      <w:r w:rsidRPr="00453010">
        <w:rPr>
          <w:rFonts w:ascii="Bell MT" w:hAnsi="Bell MT" w:cs="Times New Roman"/>
          <w:b/>
          <w:bCs/>
          <w:sz w:val="20"/>
          <w:szCs w:val="20"/>
        </w:rPr>
        <w:t xml:space="preserve">Abstrak </w:t>
      </w:r>
      <w:r w:rsidRPr="00453010">
        <w:rPr>
          <w:rFonts w:ascii="Bell MT" w:hAnsi="Bell MT" w:cs="Times New Roman"/>
          <w:sz w:val="20"/>
          <w:szCs w:val="20"/>
        </w:rPr>
        <w:t xml:space="preserve">Penumpukan radikal bebas dalam tubuh terutama dalam bentuk </w:t>
      </w:r>
      <w:r w:rsidRPr="00453010">
        <w:rPr>
          <w:rStyle w:val="Emphasis"/>
          <w:rFonts w:ascii="Bell MT" w:hAnsi="Bell MT" w:cs="Times New Roman"/>
          <w:sz w:val="20"/>
          <w:szCs w:val="20"/>
        </w:rPr>
        <w:t>Reactive Oxygen Species </w:t>
      </w:r>
      <w:r w:rsidRPr="00453010">
        <w:rPr>
          <w:rFonts w:ascii="Bell MT" w:hAnsi="Bell MT" w:cs="Times New Roman"/>
          <w:sz w:val="20"/>
          <w:szCs w:val="20"/>
        </w:rPr>
        <w:t xml:space="preserve">(ROS) memicu terjadinya stres oksidatif </w:t>
      </w:r>
      <w:r w:rsidRPr="00453010">
        <w:rPr>
          <w:rFonts w:ascii="Bell MT" w:hAnsi="Bell MT"/>
          <w:sz w:val="20"/>
          <w:szCs w:val="20"/>
        </w:rPr>
        <w:t xml:space="preserve">yang dapat menurunkan kualitas </w:t>
      </w:r>
      <w:r w:rsidRPr="00453010">
        <w:rPr>
          <w:rFonts w:ascii="Bell MT" w:hAnsi="Bell MT"/>
          <w:sz w:val="20"/>
          <w:szCs w:val="20"/>
          <w:lang w:val="id-ID"/>
        </w:rPr>
        <w:t xml:space="preserve">dan kuantitas </w:t>
      </w:r>
      <w:r w:rsidRPr="00453010">
        <w:rPr>
          <w:rFonts w:ascii="Bell MT" w:hAnsi="Bell MT"/>
          <w:sz w:val="20"/>
          <w:szCs w:val="20"/>
        </w:rPr>
        <w:t xml:space="preserve">spermatozoa. </w:t>
      </w:r>
      <w:r w:rsidRPr="00453010">
        <w:rPr>
          <w:rFonts w:ascii="Bell MT" w:hAnsi="Bell MT" w:cs="Times New Roman"/>
          <w:sz w:val="20"/>
          <w:szCs w:val="20"/>
        </w:rPr>
        <w:t xml:space="preserve">Kulit manis memiliki </w:t>
      </w:r>
      <w:r w:rsidRPr="00453010">
        <w:rPr>
          <w:rFonts w:ascii="Bell MT" w:hAnsi="Bell MT" w:cs="Times New Roman"/>
          <w:bCs/>
          <w:iCs/>
          <w:sz w:val="20"/>
          <w:szCs w:val="20"/>
        </w:rPr>
        <w:t xml:space="preserve">kandungan </w:t>
      </w:r>
      <w:r w:rsidRPr="00453010">
        <w:rPr>
          <w:rFonts w:ascii="Bell MT" w:hAnsi="Bell MT" w:cs="Times New Roman"/>
          <w:bCs/>
          <w:iCs/>
          <w:sz w:val="20"/>
          <w:szCs w:val="20"/>
          <w:lang w:val="id-ID"/>
        </w:rPr>
        <w:t>senyawa</w:t>
      </w:r>
      <w:r w:rsidRPr="00453010">
        <w:rPr>
          <w:rFonts w:ascii="Bell MT" w:hAnsi="Bell MT" w:cs="Times New Roman"/>
          <w:sz w:val="20"/>
          <w:szCs w:val="20"/>
        </w:rPr>
        <w:t>flavonoid, turunan asam sinamat, kumarin, dan asam organik polifungsiona yang berperan penting sebagai antioksidan dalam menangkal radikal.</w:t>
      </w:r>
      <w:r w:rsidRPr="00453010">
        <w:rPr>
          <w:rFonts w:ascii="Bell MT" w:hAnsi="Bell MT"/>
          <w:sz w:val="20"/>
          <w:szCs w:val="20"/>
        </w:rPr>
        <w:t>Tujun penelitian untuk mengetahui pengaruh pemberian ekstrak kulit manis terhadap jumlah spermatozoa mencit jantan yang terpapar radikal bebas dalam tubuh.</w:t>
      </w:r>
      <w:r w:rsidRPr="00453010">
        <w:rPr>
          <w:rFonts w:ascii="Bell MT" w:hAnsi="Bell MT" w:cs="Times New Roman"/>
          <w:sz w:val="20"/>
          <w:szCs w:val="20"/>
        </w:rPr>
        <w:t>Jenis penelitian ini adalah eksperimental laboratorium yang dilakukan pada bulan Februari 2020 - Juni 2021 di Laboratorium Bioteknologi Jurusan Biologi FakultasMatematika dan Ilmu Pengetahuan Alam, Universitas Negeri Padang</w:t>
      </w:r>
      <w:r w:rsidRPr="00453010">
        <w:rPr>
          <w:rFonts w:ascii="Bell MT" w:hAnsi="Bell MT" w:cs="Times New Roman"/>
          <w:bCs/>
          <w:sz w:val="20"/>
          <w:szCs w:val="20"/>
        </w:rPr>
        <w:t xml:space="preserve">. </w:t>
      </w:r>
      <w:r w:rsidRPr="00453010">
        <w:rPr>
          <w:rFonts w:ascii="Bell MT" w:hAnsi="Bell MT" w:cs="Times New Roman"/>
          <w:sz w:val="20"/>
          <w:szCs w:val="20"/>
        </w:rPr>
        <w:t xml:space="preserve">Uji normalitas data menggunakan </w:t>
      </w:r>
      <w:r w:rsidRPr="00453010">
        <w:rPr>
          <w:rFonts w:ascii="Bell MT" w:hAnsi="Bell MT" w:cs="Times New Roman"/>
          <w:i/>
          <w:iCs/>
          <w:sz w:val="20"/>
          <w:szCs w:val="20"/>
        </w:rPr>
        <w:t xml:space="preserve">Shapiro-wilk </w:t>
      </w:r>
      <w:r w:rsidRPr="00453010">
        <w:rPr>
          <w:rFonts w:ascii="Bell MT" w:hAnsi="Bell MT" w:cs="Times New Roman"/>
          <w:sz w:val="20"/>
          <w:szCs w:val="20"/>
        </w:rPr>
        <w:t xml:space="preserve">dan uji homogenitas menggunakan uji </w:t>
      </w:r>
      <w:r w:rsidRPr="00453010">
        <w:rPr>
          <w:rFonts w:ascii="Bell MT" w:hAnsi="Bell MT" w:cs="Times New Roman"/>
          <w:i/>
          <w:iCs/>
          <w:sz w:val="20"/>
          <w:szCs w:val="20"/>
        </w:rPr>
        <w:t>Levene</w:t>
      </w:r>
      <w:r w:rsidRPr="00453010">
        <w:rPr>
          <w:rFonts w:ascii="Bell MT" w:hAnsi="Bell MT" w:cs="Times New Roman"/>
          <w:sz w:val="20"/>
          <w:szCs w:val="20"/>
        </w:rPr>
        <w:t xml:space="preserve">. Uji hipotesis menggunakan </w:t>
      </w:r>
      <w:r w:rsidRPr="00453010">
        <w:rPr>
          <w:rFonts w:ascii="Bell MT" w:hAnsi="Bell MT" w:cs="Times New Roman"/>
          <w:i/>
          <w:iCs/>
          <w:sz w:val="20"/>
          <w:szCs w:val="20"/>
        </w:rPr>
        <w:t xml:space="preserve">one-way </w:t>
      </w:r>
      <w:r w:rsidRPr="00453010">
        <w:rPr>
          <w:rFonts w:ascii="Bell MT" w:hAnsi="Bell MT" w:cs="Times New Roman"/>
          <w:sz w:val="20"/>
          <w:szCs w:val="20"/>
        </w:rPr>
        <w:t xml:space="preserve">ANOVA. </w:t>
      </w:r>
      <w:r w:rsidRPr="00453010">
        <w:rPr>
          <w:rFonts w:ascii="Bell MT" w:hAnsi="Bell MT"/>
          <w:sz w:val="20"/>
          <w:szCs w:val="20"/>
        </w:rPr>
        <w:t xml:space="preserve">Hasil penelitian menunjukkan </w:t>
      </w:r>
      <w:r w:rsidRPr="00453010">
        <w:rPr>
          <w:rFonts w:ascii="Bell MT" w:hAnsi="Bell MT"/>
          <w:sz w:val="20"/>
        </w:rPr>
        <w:t>adanya</w:t>
      </w:r>
      <w:r w:rsidRPr="00453010">
        <w:rPr>
          <w:rFonts w:ascii="Bell MT" w:hAnsi="Bell MT"/>
          <w:sz w:val="20"/>
          <w:lang w:val="id-ID"/>
        </w:rPr>
        <w:t xml:space="preserve"> perbedaan yang signifikan pada jumlah spermatozoa mencit </w:t>
      </w:r>
      <w:r w:rsidRPr="00453010">
        <w:rPr>
          <w:rFonts w:ascii="Bell MT" w:hAnsi="Bell MT"/>
          <w:sz w:val="20"/>
        </w:rPr>
        <w:t xml:space="preserve">kelompok perlakuan dan </w:t>
      </w:r>
      <w:r w:rsidRPr="00453010">
        <w:rPr>
          <w:rFonts w:ascii="Bell MT" w:hAnsi="Bell MT"/>
          <w:sz w:val="20"/>
          <w:lang w:val="id-ID"/>
        </w:rPr>
        <w:t xml:space="preserve">kelompok kontrol </w:t>
      </w:r>
      <w:r w:rsidRPr="00453010">
        <w:rPr>
          <w:rFonts w:ascii="Bell MT" w:hAnsi="Bell MT"/>
          <w:sz w:val="20"/>
        </w:rPr>
        <w:t xml:space="preserve">(p = </w:t>
      </w:r>
      <w:r w:rsidRPr="00453010">
        <w:rPr>
          <w:rFonts w:ascii="Bell MT" w:hAnsi="Bell MT"/>
          <w:sz w:val="20"/>
          <w:lang w:val="id-ID"/>
        </w:rPr>
        <w:t xml:space="preserve">0, 000). </w:t>
      </w:r>
      <w:r w:rsidRPr="00453010">
        <w:rPr>
          <w:rFonts w:ascii="Bell MT" w:hAnsi="Bell MT"/>
          <w:sz w:val="20"/>
          <w:szCs w:val="20"/>
        </w:rPr>
        <w:t>Hasil penelitian ini memberikan informasi bahwa pemberian ekstrak kayu manis berpengaruh terhadap jumlah spermatazoa mencit jantan</w:t>
      </w:r>
      <w:r w:rsidRPr="00453010">
        <w:rPr>
          <w:rFonts w:ascii="Bell MT" w:hAnsi="Bell MT"/>
          <w:b/>
          <w:bCs/>
          <w:sz w:val="20"/>
          <w:szCs w:val="20"/>
        </w:rPr>
        <w:t>.</w:t>
      </w:r>
    </w:p>
    <w:p w:rsidR="0095669E" w:rsidRPr="00453010" w:rsidRDefault="0095669E" w:rsidP="0095669E">
      <w:pPr>
        <w:autoSpaceDE w:val="0"/>
        <w:autoSpaceDN w:val="0"/>
        <w:adjustRightInd w:val="0"/>
        <w:spacing w:line="276" w:lineRule="auto"/>
        <w:jc w:val="both"/>
        <w:rPr>
          <w:rFonts w:ascii="Bell MT" w:hAnsi="Bell MT"/>
          <w:sz w:val="20"/>
          <w:szCs w:val="20"/>
        </w:rPr>
      </w:pPr>
      <w:r w:rsidRPr="00453010">
        <w:rPr>
          <w:rFonts w:ascii="Bell MT" w:hAnsi="Bell MT" w:cs="Times New Roman"/>
          <w:b/>
          <w:bCs/>
          <w:sz w:val="20"/>
          <w:szCs w:val="20"/>
        </w:rPr>
        <w:t xml:space="preserve"> Kata kunci: </w:t>
      </w:r>
      <w:r w:rsidRPr="00453010">
        <w:rPr>
          <w:rFonts w:ascii="Bell MT" w:hAnsi="Bell MT" w:cs="Times New Roman"/>
          <w:i/>
          <w:sz w:val="20"/>
          <w:szCs w:val="20"/>
        </w:rPr>
        <w:t>jumlah spermatazoa, kayu manis, ROS.</w:t>
      </w:r>
    </w:p>
    <w:p w:rsidR="0095669E" w:rsidRPr="00453010" w:rsidRDefault="0095669E" w:rsidP="0095669E">
      <w:pPr>
        <w:pStyle w:val="HTMLPreformatted"/>
        <w:tabs>
          <w:tab w:val="clear" w:pos="916"/>
          <w:tab w:val="left" w:pos="851"/>
        </w:tabs>
        <w:spacing w:line="276" w:lineRule="auto"/>
        <w:ind w:left="851"/>
        <w:jc w:val="both"/>
        <w:rPr>
          <w:rFonts w:ascii="Bell MT" w:hAnsi="Bell MT"/>
        </w:rPr>
      </w:pPr>
      <w:r w:rsidRPr="00453010">
        <w:rPr>
          <w:rFonts w:ascii="Bell MT" w:hAnsi="Bell MT"/>
          <w:b/>
        </w:rPr>
        <w:t>Abstract</w:t>
      </w:r>
      <w:r w:rsidRPr="00453010">
        <w:rPr>
          <w:rFonts w:ascii="Bell MT" w:hAnsi="Bell MT"/>
          <w:sz w:val="18"/>
          <w:szCs w:val="18"/>
        </w:rPr>
        <w:t xml:space="preserve"> Accumulation of free radicals in the body, especially in the form of Reactive Oxygen Species (ROS) triggers oxidative stress which can reduce the quality of spermatozoa. </w:t>
      </w:r>
      <w:r w:rsidRPr="00453010">
        <w:rPr>
          <w:rFonts w:ascii="Bell MT" w:hAnsi="Bell MT"/>
          <w:sz w:val="18"/>
          <w:szCs w:val="18"/>
          <w:lang w:val="en-US"/>
        </w:rPr>
        <w:t>Cinnamon</w:t>
      </w:r>
      <w:r w:rsidRPr="00453010">
        <w:rPr>
          <w:rFonts w:ascii="Bell MT" w:hAnsi="Bell MT"/>
          <w:sz w:val="18"/>
          <w:szCs w:val="18"/>
        </w:rPr>
        <w:t xml:space="preserve"> contains flavonoids, cinnamic acid derivatives, coumarins, and polyfunctional organic acids that play an important role as antioxidants in counteracting radicals. The aim of the study was to determine the effect of giving cinnamon extract on the number of spermatozoa of male mice exposed to free radicals in the body. This type of research is an experimental laboratory conducted in February 2020 - June 2021 at the Biotechnology Laboratory, Department of Biology, Faculty of Mathematics and Natural Sciences, Padang State University. The data normality </w:t>
      </w:r>
      <w:r w:rsidRPr="00453010">
        <w:rPr>
          <w:rFonts w:ascii="Bell MT" w:hAnsi="Bell MT"/>
          <w:sz w:val="18"/>
          <w:szCs w:val="18"/>
          <w:lang w:val="en-US"/>
        </w:rPr>
        <w:t xml:space="preserve">were tested </w:t>
      </w:r>
      <w:r w:rsidRPr="00453010">
        <w:rPr>
          <w:rFonts w:ascii="Bell MT" w:hAnsi="Bell MT"/>
          <w:sz w:val="18"/>
          <w:szCs w:val="18"/>
        </w:rPr>
        <w:t xml:space="preserve">using the Shapiro-wilk test </w:t>
      </w:r>
      <w:r w:rsidRPr="00453010">
        <w:rPr>
          <w:rFonts w:ascii="Bell MT" w:hAnsi="Bell MT"/>
          <w:sz w:val="18"/>
          <w:szCs w:val="18"/>
          <w:lang w:val="en-US"/>
        </w:rPr>
        <w:t>and the</w:t>
      </w:r>
      <w:r w:rsidRPr="00453010">
        <w:rPr>
          <w:rFonts w:ascii="Bell MT" w:hAnsi="Bell MT"/>
          <w:sz w:val="18"/>
          <w:szCs w:val="18"/>
        </w:rPr>
        <w:t xml:space="preserve"> homogeneity </w:t>
      </w:r>
      <w:r w:rsidRPr="00453010">
        <w:rPr>
          <w:rFonts w:ascii="Bell MT" w:hAnsi="Bell MT"/>
          <w:sz w:val="18"/>
          <w:szCs w:val="18"/>
          <w:lang w:val="en-US"/>
        </w:rPr>
        <w:t xml:space="preserve">were </w:t>
      </w:r>
      <w:r w:rsidRPr="00453010">
        <w:rPr>
          <w:rFonts w:ascii="Bell MT" w:hAnsi="Bell MT"/>
          <w:sz w:val="18"/>
          <w:szCs w:val="18"/>
        </w:rPr>
        <w:t>test</w:t>
      </w:r>
      <w:r w:rsidRPr="00453010">
        <w:rPr>
          <w:rFonts w:ascii="Bell MT" w:hAnsi="Bell MT"/>
          <w:sz w:val="18"/>
          <w:szCs w:val="18"/>
          <w:lang w:val="en-US"/>
        </w:rPr>
        <w:t>ed</w:t>
      </w:r>
      <w:r w:rsidRPr="00453010">
        <w:rPr>
          <w:rFonts w:ascii="Bell MT" w:hAnsi="Bell MT"/>
          <w:sz w:val="18"/>
          <w:szCs w:val="18"/>
        </w:rPr>
        <w:t xml:space="preserve"> using the Levene test. </w:t>
      </w:r>
      <w:r w:rsidRPr="00453010">
        <w:rPr>
          <w:rFonts w:ascii="Bell MT" w:hAnsi="Bell MT"/>
          <w:sz w:val="18"/>
          <w:szCs w:val="18"/>
          <w:lang w:val="en-US"/>
        </w:rPr>
        <w:t xml:space="preserve">Data were analyzed </w:t>
      </w:r>
      <w:r w:rsidRPr="00453010">
        <w:rPr>
          <w:rFonts w:ascii="Bell MT" w:hAnsi="Bell MT"/>
          <w:sz w:val="18"/>
          <w:szCs w:val="18"/>
        </w:rPr>
        <w:t xml:space="preserve">using one-way ANOVA. </w:t>
      </w:r>
      <w:r w:rsidRPr="00453010">
        <w:rPr>
          <w:rFonts w:ascii="Bell MT" w:hAnsi="Bell MT"/>
        </w:rPr>
        <w:t>Th</w:t>
      </w:r>
      <w:r w:rsidRPr="00453010">
        <w:rPr>
          <w:rFonts w:ascii="Bell MT" w:hAnsi="Bell MT"/>
          <w:lang w:val="en-US"/>
        </w:rPr>
        <w:t>is study</w:t>
      </w:r>
      <w:r w:rsidRPr="00453010">
        <w:rPr>
          <w:rFonts w:ascii="Bell MT" w:hAnsi="Bell MT"/>
        </w:rPr>
        <w:t xml:space="preserve"> showed a significant </w:t>
      </w:r>
      <w:r w:rsidRPr="00453010">
        <w:rPr>
          <w:rFonts w:ascii="Bell MT" w:hAnsi="Bell MT"/>
          <w:lang w:val="en-US"/>
        </w:rPr>
        <w:t>different</w:t>
      </w:r>
      <w:r w:rsidRPr="00453010">
        <w:rPr>
          <w:rFonts w:ascii="Bell MT" w:hAnsi="Bell MT"/>
        </w:rPr>
        <w:t xml:space="preserve"> of  spermatozoa</w:t>
      </w:r>
      <w:r w:rsidRPr="00453010">
        <w:rPr>
          <w:rFonts w:ascii="Bell MT" w:hAnsi="Bell MT"/>
          <w:lang w:val="en-US"/>
        </w:rPr>
        <w:t xml:space="preserve"> number</w:t>
      </w:r>
      <w:r w:rsidRPr="00453010">
        <w:rPr>
          <w:rFonts w:ascii="Bell MT" w:hAnsi="Bell MT"/>
        </w:rPr>
        <w:t xml:space="preserve"> of male mice between the control and treatment groups. Th</w:t>
      </w:r>
      <w:r w:rsidRPr="00453010">
        <w:rPr>
          <w:rFonts w:ascii="Bell MT" w:hAnsi="Bell MT"/>
          <w:lang w:val="en-US"/>
        </w:rPr>
        <w:t>is</w:t>
      </w:r>
      <w:r w:rsidRPr="00453010">
        <w:rPr>
          <w:rFonts w:ascii="Bell MT" w:hAnsi="Bell MT"/>
        </w:rPr>
        <w:t xml:space="preserve"> study </w:t>
      </w:r>
      <w:r w:rsidRPr="00453010">
        <w:rPr>
          <w:rFonts w:ascii="Bell MT" w:hAnsi="Bell MT"/>
          <w:lang w:val="en-US"/>
        </w:rPr>
        <w:t xml:space="preserve">indicates </w:t>
      </w:r>
      <w:r w:rsidRPr="00453010">
        <w:rPr>
          <w:rFonts w:ascii="Bell MT" w:hAnsi="Bell MT"/>
        </w:rPr>
        <w:t>that the administration of cinnamon extract affects the sperm count of male mice.</w:t>
      </w:r>
    </w:p>
    <w:p w:rsidR="0095669E" w:rsidRPr="00453010" w:rsidRDefault="0095669E" w:rsidP="0095669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jc w:val="both"/>
        <w:rPr>
          <w:rFonts w:ascii="Bell MT" w:eastAsia="Times New Roman" w:hAnsi="Bell MT" w:cs="Courier New"/>
          <w:sz w:val="18"/>
          <w:szCs w:val="18"/>
          <w:lang w:val="id-ID" w:eastAsia="id-ID"/>
        </w:rPr>
      </w:pPr>
    </w:p>
    <w:p w:rsidR="0095669E" w:rsidRPr="00453010" w:rsidRDefault="0095669E" w:rsidP="00956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hanging="851"/>
        <w:jc w:val="both"/>
        <w:rPr>
          <w:rFonts w:ascii="Bell MT" w:eastAsia="Times New Roman" w:hAnsi="Bell MT" w:cs="Courier New"/>
          <w:sz w:val="18"/>
          <w:szCs w:val="18"/>
          <w:lang w:val="id-ID" w:eastAsia="id-ID"/>
        </w:rPr>
      </w:pPr>
      <w:r w:rsidRPr="00453010">
        <w:rPr>
          <w:rFonts w:ascii="Bell MT" w:eastAsia="Times New Roman" w:hAnsi="Bell MT" w:cs="Courier New"/>
          <w:b/>
          <w:sz w:val="18"/>
          <w:szCs w:val="18"/>
          <w:lang w:eastAsia="id-ID"/>
        </w:rPr>
        <w:t xml:space="preserve"> Keywords</w:t>
      </w:r>
      <w:r w:rsidRPr="00453010">
        <w:rPr>
          <w:rFonts w:ascii="Bell MT" w:eastAsia="Times New Roman" w:hAnsi="Bell MT" w:cs="Courier New"/>
          <w:sz w:val="18"/>
          <w:szCs w:val="18"/>
          <w:lang w:eastAsia="id-ID"/>
        </w:rPr>
        <w:t>: sperm count, cinnamon, ROS</w:t>
      </w:r>
    </w:p>
    <w:p w:rsidR="0095669E" w:rsidRPr="00453010" w:rsidRDefault="0095669E" w:rsidP="0095669E">
      <w:pPr>
        <w:spacing w:after="0" w:line="276" w:lineRule="auto"/>
        <w:rPr>
          <w:rFonts w:ascii="Bell MT" w:hAnsi="Bell MT" w:cs="Times New Roman"/>
          <w:lang w:val="id-ID"/>
        </w:rPr>
      </w:pPr>
    </w:p>
    <w:p w:rsidR="0095669E" w:rsidRPr="00453010" w:rsidRDefault="0095669E" w:rsidP="0095669E">
      <w:pPr>
        <w:spacing w:after="0" w:line="276" w:lineRule="auto"/>
        <w:rPr>
          <w:rFonts w:ascii="Bell MT" w:hAnsi="Bell MT" w:cs="Times New Roman"/>
          <w:lang w:val="id-ID"/>
        </w:rPr>
      </w:pPr>
    </w:p>
    <w:p w:rsidR="0095669E" w:rsidRPr="00453010" w:rsidRDefault="0095669E" w:rsidP="0095669E">
      <w:pPr>
        <w:spacing w:after="0" w:line="276" w:lineRule="auto"/>
        <w:rPr>
          <w:rFonts w:ascii="Bell MT" w:hAnsi="Bell MT" w:cs="Times New Roman"/>
          <w:lang w:val="id-ID"/>
        </w:rPr>
      </w:pPr>
    </w:p>
    <w:p w:rsidR="0095669E" w:rsidRPr="00453010" w:rsidRDefault="0095669E" w:rsidP="0095669E">
      <w:pPr>
        <w:spacing w:after="0" w:line="276" w:lineRule="auto"/>
        <w:jc w:val="center"/>
        <w:rPr>
          <w:rFonts w:ascii="Bell MT" w:hAnsi="Bell MT" w:cs="Times New Roman"/>
          <w:b/>
          <w:bCs/>
          <w:sz w:val="32"/>
          <w:szCs w:val="32"/>
        </w:rPr>
      </w:pPr>
    </w:p>
    <w:p w:rsidR="0095669E" w:rsidRPr="00453010" w:rsidRDefault="0095669E" w:rsidP="0095669E">
      <w:pPr>
        <w:spacing w:after="0" w:line="276" w:lineRule="auto"/>
        <w:jc w:val="center"/>
        <w:rPr>
          <w:rFonts w:ascii="Bell MT" w:hAnsi="Bell MT" w:cs="Times New Roman"/>
          <w:b/>
          <w:bCs/>
          <w:sz w:val="32"/>
          <w:szCs w:val="32"/>
        </w:rPr>
      </w:pPr>
    </w:p>
    <w:p w:rsidR="0095669E" w:rsidRPr="00453010" w:rsidRDefault="0095669E" w:rsidP="0095669E">
      <w:pPr>
        <w:spacing w:after="0" w:line="276" w:lineRule="auto"/>
        <w:jc w:val="center"/>
        <w:rPr>
          <w:rFonts w:ascii="Bell MT" w:hAnsi="Bell MT" w:cs="Times New Roman"/>
          <w:b/>
          <w:bCs/>
          <w:sz w:val="32"/>
          <w:szCs w:val="32"/>
        </w:rPr>
      </w:pPr>
      <w:r w:rsidRPr="00453010">
        <w:rPr>
          <w:rFonts w:ascii="Bell MT" w:hAnsi="Bell MT" w:cs="Times New Roman"/>
          <w:b/>
          <w:bCs/>
          <w:sz w:val="32"/>
          <w:szCs w:val="32"/>
        </w:rPr>
        <w:lastRenderedPageBreak/>
        <w:t>Pendahuluan</w:t>
      </w:r>
    </w:p>
    <w:p w:rsidR="0095669E" w:rsidRPr="00453010" w:rsidRDefault="0095669E" w:rsidP="0095669E">
      <w:pPr>
        <w:spacing w:after="0" w:line="276" w:lineRule="auto"/>
        <w:rPr>
          <w:rFonts w:ascii="Bell MT" w:hAnsi="Bell MT" w:cs="Times New Roman"/>
          <w:sz w:val="20"/>
          <w:szCs w:val="20"/>
          <w:lang w:val="id-ID"/>
        </w:rPr>
      </w:pPr>
    </w:p>
    <w:p w:rsidR="0095669E" w:rsidRPr="00453010" w:rsidRDefault="0095669E" w:rsidP="0095669E">
      <w:pPr>
        <w:pStyle w:val="Default"/>
        <w:spacing w:line="276" w:lineRule="auto"/>
        <w:ind w:firstLine="426"/>
        <w:jc w:val="both"/>
        <w:rPr>
          <w:rFonts w:ascii="Bell MT" w:hAnsi="Bell MT"/>
          <w:bCs/>
          <w:color w:val="auto"/>
          <w:sz w:val="20"/>
          <w:szCs w:val="20"/>
        </w:rPr>
      </w:pPr>
      <w:r w:rsidRPr="00453010">
        <w:rPr>
          <w:rFonts w:ascii="Bell MT" w:hAnsi="Bell MT"/>
          <w:color w:val="auto"/>
          <w:sz w:val="20"/>
          <w:szCs w:val="20"/>
        </w:rPr>
        <w:t xml:space="preserve">Radikal bebas secara rutin dihasilkan oleh sel, yang merupakan produksi alami dari aktivitas metabolisme sel(Daniel </w:t>
      </w:r>
      <w:r w:rsidRPr="00453010">
        <w:rPr>
          <w:rFonts w:ascii="Bell MT" w:hAnsi="Bell MT"/>
          <w:i/>
          <w:iCs/>
          <w:color w:val="auto"/>
          <w:sz w:val="20"/>
          <w:szCs w:val="20"/>
        </w:rPr>
        <w:t>et al</w:t>
      </w:r>
      <w:r w:rsidRPr="00453010">
        <w:rPr>
          <w:rFonts w:ascii="Bell MT" w:hAnsi="Bell MT"/>
          <w:i/>
          <w:iCs/>
          <w:color w:val="auto"/>
          <w:sz w:val="20"/>
          <w:szCs w:val="20"/>
          <w:lang w:val="en-US"/>
        </w:rPr>
        <w:t>.</w:t>
      </w:r>
      <w:r w:rsidRPr="00453010">
        <w:rPr>
          <w:rFonts w:ascii="Bell MT" w:hAnsi="Bell MT"/>
          <w:i/>
          <w:iCs/>
          <w:color w:val="auto"/>
          <w:sz w:val="20"/>
          <w:szCs w:val="20"/>
        </w:rPr>
        <w:t xml:space="preserve">, </w:t>
      </w:r>
      <w:r w:rsidRPr="00453010">
        <w:rPr>
          <w:rFonts w:ascii="Bell MT" w:hAnsi="Bell MT"/>
          <w:color w:val="auto"/>
          <w:sz w:val="20"/>
          <w:szCs w:val="20"/>
        </w:rPr>
        <w:t>2010; Urso, 2003). Radikal bebas adalah suatu molekul yang mempunyai elektron pada orbitalnya tetapi tidak memiliki pasangan untuk berikatan (</w:t>
      </w:r>
      <w:r w:rsidRPr="00453010">
        <w:rPr>
          <w:rFonts w:ascii="Bell MT" w:hAnsi="Bell MT"/>
          <w:bCs/>
          <w:color w:val="auto"/>
          <w:sz w:val="20"/>
          <w:szCs w:val="20"/>
        </w:rPr>
        <w:t>Clarkson dan Thomson, 2000; Silalahi, 2006</w:t>
      </w:r>
      <w:r w:rsidRPr="00453010">
        <w:rPr>
          <w:rFonts w:ascii="Bell MT" w:hAnsi="Bell MT"/>
          <w:color w:val="auto"/>
          <w:sz w:val="20"/>
          <w:szCs w:val="20"/>
        </w:rPr>
        <w:t>).</w:t>
      </w:r>
      <w:r w:rsidRPr="00453010">
        <w:rPr>
          <w:rFonts w:ascii="Bell MT" w:hAnsi="Bell MT"/>
          <w:color w:val="auto"/>
          <w:sz w:val="20"/>
          <w:szCs w:val="20"/>
          <w:lang w:val="en-US"/>
        </w:rPr>
        <w:t xml:space="preserve"> R</w:t>
      </w:r>
      <w:r w:rsidRPr="00453010">
        <w:rPr>
          <w:rFonts w:ascii="Bell MT" w:hAnsi="Bell MT"/>
          <w:color w:val="auto"/>
          <w:sz w:val="20"/>
          <w:szCs w:val="20"/>
        </w:rPr>
        <w:t xml:space="preserve">adikal bebas </w:t>
      </w:r>
      <w:r w:rsidRPr="00453010">
        <w:rPr>
          <w:rFonts w:ascii="Bell MT" w:hAnsi="Bell MT"/>
          <w:color w:val="auto"/>
          <w:sz w:val="20"/>
          <w:szCs w:val="20"/>
          <w:lang w:val="en-US"/>
        </w:rPr>
        <w:t xml:space="preserve">berusaha </w:t>
      </w:r>
      <w:r w:rsidRPr="00453010">
        <w:rPr>
          <w:rFonts w:ascii="Bell MT" w:hAnsi="Bell MT"/>
          <w:color w:val="auto"/>
          <w:sz w:val="20"/>
          <w:szCs w:val="20"/>
        </w:rPr>
        <w:t xml:space="preserve">mempertahankan struktur aslinya </w:t>
      </w:r>
      <w:r w:rsidRPr="00453010">
        <w:rPr>
          <w:rFonts w:ascii="Bell MT" w:hAnsi="Bell MT"/>
          <w:color w:val="auto"/>
          <w:sz w:val="20"/>
          <w:szCs w:val="20"/>
          <w:lang w:val="en-US"/>
        </w:rPr>
        <w:t xml:space="preserve">dengan cara </w:t>
      </w:r>
      <w:r w:rsidRPr="00453010">
        <w:rPr>
          <w:rFonts w:ascii="Bell MT" w:hAnsi="Bell MT"/>
          <w:color w:val="auto"/>
          <w:sz w:val="20"/>
          <w:szCs w:val="20"/>
        </w:rPr>
        <w:t>menyerang molekul stabil terdekat dan mengambil elektronnya</w:t>
      </w:r>
      <w:r w:rsidRPr="00453010">
        <w:rPr>
          <w:rFonts w:ascii="Bell MT" w:hAnsi="Bell MT"/>
          <w:color w:val="auto"/>
          <w:sz w:val="20"/>
          <w:szCs w:val="20"/>
          <w:lang w:val="en-US"/>
        </w:rPr>
        <w:t>. Z</w:t>
      </w:r>
      <w:r w:rsidRPr="00453010">
        <w:rPr>
          <w:rFonts w:ascii="Bell MT" w:hAnsi="Bell MT"/>
          <w:color w:val="auto"/>
          <w:sz w:val="20"/>
          <w:szCs w:val="20"/>
        </w:rPr>
        <w:t>at yang terambil elektronnya akan menjadi radikal bebas juga sehingga akan memulai suatu reaksi berantai, yang akhirnya menimbulkan kerusakan pada</w:t>
      </w:r>
      <w:r w:rsidRPr="00453010">
        <w:rPr>
          <w:rFonts w:ascii="Bell MT" w:eastAsia="MyriadPro-Light" w:hAnsi="Bell MT"/>
          <w:color w:val="auto"/>
          <w:sz w:val="20"/>
          <w:szCs w:val="20"/>
        </w:rPr>
        <w:t>sistem biologi</w:t>
      </w:r>
      <w:r w:rsidRPr="00453010">
        <w:rPr>
          <w:rFonts w:ascii="Bell MT" w:hAnsi="Bell MT"/>
          <w:bCs/>
          <w:color w:val="auto"/>
          <w:sz w:val="20"/>
          <w:szCs w:val="20"/>
        </w:rPr>
        <w:t>(Droge, 2002)</w:t>
      </w:r>
      <w:r w:rsidRPr="00453010">
        <w:rPr>
          <w:rFonts w:ascii="Bell MT" w:hAnsi="Bell MT"/>
          <w:bCs/>
          <w:color w:val="auto"/>
          <w:sz w:val="20"/>
          <w:szCs w:val="20"/>
          <w:lang w:val="en-US"/>
        </w:rPr>
        <w:t>.</w:t>
      </w:r>
    </w:p>
    <w:p w:rsidR="0095669E" w:rsidRPr="00453010" w:rsidRDefault="0095669E" w:rsidP="0095669E">
      <w:pPr>
        <w:autoSpaceDE w:val="0"/>
        <w:autoSpaceDN w:val="0"/>
        <w:adjustRightInd w:val="0"/>
        <w:spacing w:line="276" w:lineRule="auto"/>
        <w:ind w:firstLine="426"/>
        <w:jc w:val="both"/>
        <w:rPr>
          <w:rFonts w:ascii="Bell MT" w:eastAsia="MyriadPro-Light" w:hAnsi="Bell MT" w:cs="Times New Roman"/>
          <w:sz w:val="20"/>
          <w:szCs w:val="20"/>
        </w:rPr>
      </w:pPr>
      <w:r w:rsidRPr="00453010">
        <w:rPr>
          <w:rFonts w:ascii="Bell MT" w:eastAsia="MyriadPro-Light" w:hAnsi="Bell MT" w:cs="Times New Roman"/>
          <w:sz w:val="20"/>
          <w:szCs w:val="20"/>
        </w:rPr>
        <w:t xml:space="preserve">Radikal bebas yang pada umumnya dapat menyebabkan kerusakan sistem biologi adalah </w:t>
      </w:r>
      <w:r w:rsidRPr="00453010">
        <w:rPr>
          <w:rFonts w:ascii="Bell MT" w:eastAsia="MyriadPro-Light" w:hAnsi="Bell MT" w:cs="Times New Roman"/>
          <w:i/>
          <w:iCs/>
          <w:sz w:val="20"/>
          <w:szCs w:val="20"/>
        </w:rPr>
        <w:t xml:space="preserve">oxygen free radical </w:t>
      </w:r>
      <w:r w:rsidRPr="00453010">
        <w:rPr>
          <w:rFonts w:ascii="Bell MT" w:eastAsia="MyriadPro-Light" w:hAnsi="Bell MT" w:cs="Times New Roman"/>
          <w:sz w:val="20"/>
          <w:szCs w:val="20"/>
        </w:rPr>
        <w:t xml:space="preserve">atau yang sering dikenal sebagai </w:t>
      </w:r>
      <w:r w:rsidRPr="00453010">
        <w:rPr>
          <w:rFonts w:ascii="Bell MT" w:eastAsia="MyriadPro-Light" w:hAnsi="Bell MT" w:cs="Times New Roman"/>
          <w:i/>
          <w:iCs/>
          <w:sz w:val="20"/>
          <w:szCs w:val="20"/>
        </w:rPr>
        <w:t xml:space="preserve">reactive oxygen species </w:t>
      </w:r>
      <w:r w:rsidRPr="00453010">
        <w:rPr>
          <w:rFonts w:ascii="Bell MT" w:eastAsia="MyriadPro-Light" w:hAnsi="Bell MT" w:cs="Times New Roman"/>
          <w:sz w:val="20"/>
          <w:szCs w:val="20"/>
        </w:rPr>
        <w:t>(ROS). ROS pada umumnya adalah hasil dari respon fisiologis (ROS endogen) yaitu hasil metabolisme normal sel dan sebagian kecil merupakan hasil paparan dari luar tubuh (ROS eksogen) yaitu oksigen reaktif yang bersal dari polutan lingkungan, radiasi, infeksi virus, bakteri, dan jamur (Fessenden and Fessenden, 1986; Sadikin, 2002;Murray, 2009).</w:t>
      </w:r>
    </w:p>
    <w:p w:rsidR="0095669E" w:rsidRPr="00453010" w:rsidRDefault="0095669E" w:rsidP="0095669E">
      <w:pPr>
        <w:autoSpaceDE w:val="0"/>
        <w:autoSpaceDN w:val="0"/>
        <w:adjustRightInd w:val="0"/>
        <w:spacing w:line="276" w:lineRule="auto"/>
        <w:ind w:firstLine="426"/>
        <w:jc w:val="both"/>
        <w:rPr>
          <w:rFonts w:ascii="Bell MT" w:eastAsia="MyriadPro-Light" w:hAnsi="Bell MT" w:cs="Times New Roman"/>
          <w:sz w:val="20"/>
          <w:szCs w:val="20"/>
        </w:rPr>
      </w:pPr>
      <w:r w:rsidRPr="00453010">
        <w:rPr>
          <w:rFonts w:ascii="Bell MT" w:eastAsia="MyriadPro-Light" w:hAnsi="Bell MT" w:cs="Times New Roman"/>
          <w:sz w:val="20"/>
          <w:szCs w:val="20"/>
        </w:rPr>
        <w:t xml:space="preserve"> Radikal bebas yang paling banyak diproduksi di dalam tubuh adalah superoksida. Dalam prosesnya superoksida ini akan diubah menjadi hidrogen peroksida (H</w:t>
      </w:r>
      <w:r w:rsidRPr="00453010">
        <w:rPr>
          <w:rFonts w:ascii="Bell MT" w:eastAsia="MyriadPro-Light" w:hAnsi="Bell MT" w:cs="Times New Roman"/>
          <w:sz w:val="20"/>
          <w:szCs w:val="20"/>
          <w:vertAlign w:val="subscript"/>
        </w:rPr>
        <w:t>2</w:t>
      </w:r>
      <w:r w:rsidRPr="00453010">
        <w:rPr>
          <w:rFonts w:ascii="Bell MT" w:eastAsia="MyriadPro-Light" w:hAnsi="Bell MT" w:cs="Times New Roman"/>
          <w:sz w:val="20"/>
          <w:szCs w:val="20"/>
        </w:rPr>
        <w:t>O</w:t>
      </w:r>
      <w:r w:rsidRPr="00453010">
        <w:rPr>
          <w:rFonts w:ascii="Bell MT" w:eastAsia="MyriadPro-Light" w:hAnsi="Bell MT" w:cs="Times New Roman"/>
          <w:sz w:val="20"/>
          <w:szCs w:val="20"/>
          <w:vertAlign w:val="subscript"/>
        </w:rPr>
        <w:t>2</w:t>
      </w:r>
      <w:r w:rsidRPr="00453010">
        <w:rPr>
          <w:rFonts w:ascii="Bell MT" w:eastAsia="MyriadPro-Light" w:hAnsi="Bell MT" w:cs="Times New Roman"/>
          <w:sz w:val="20"/>
          <w:szCs w:val="20"/>
        </w:rPr>
        <w:t xml:space="preserve">). Kemudian hidrogen ini dalam tahap propagasi akan diubah menjadi radikal bebas hidroksil(*OH). Radikal hidrogen inilah yang menyebabkan terjadinya peroksidasi lemak pada  membran sel sehingga sel mengalami kerusakan. Kadar </w:t>
      </w:r>
      <w:r w:rsidRPr="00453010">
        <w:rPr>
          <w:rFonts w:ascii="Bell MT" w:hAnsi="Bell MT" w:cs="Times New Roman"/>
          <w:sz w:val="20"/>
          <w:szCs w:val="20"/>
        </w:rPr>
        <w:t>radikal bebas (</w:t>
      </w:r>
      <w:r w:rsidRPr="00453010">
        <w:rPr>
          <w:rFonts w:ascii="Bell MT" w:hAnsi="Bell MT" w:cs="Times New Roman"/>
          <w:i/>
          <w:iCs/>
          <w:sz w:val="20"/>
          <w:szCs w:val="20"/>
        </w:rPr>
        <w:t xml:space="preserve">reactive oxygen species </w:t>
      </w:r>
      <w:r w:rsidRPr="00453010">
        <w:rPr>
          <w:rFonts w:ascii="Bell MT" w:hAnsi="Bell MT" w:cs="Times New Roman"/>
          <w:sz w:val="20"/>
          <w:szCs w:val="20"/>
        </w:rPr>
        <w:t xml:space="preserve">(ROS)) </w:t>
      </w:r>
      <w:r w:rsidRPr="00453010">
        <w:rPr>
          <w:rFonts w:ascii="Bell MT" w:eastAsia="MyriadPro-Light" w:hAnsi="Bell MT" w:cs="Times New Roman"/>
          <w:sz w:val="20"/>
          <w:szCs w:val="20"/>
        </w:rPr>
        <w:t xml:space="preserve">yang tinggi juga dapat </w:t>
      </w:r>
      <w:r w:rsidRPr="00453010">
        <w:rPr>
          <w:rFonts w:ascii="Bell MT" w:hAnsi="Bell MT" w:cs="Times New Roman"/>
          <w:sz w:val="20"/>
          <w:szCs w:val="20"/>
        </w:rPr>
        <w:t xml:space="preserve">berdampak terhadap gangguan endokrin yang </w:t>
      </w:r>
      <w:r w:rsidRPr="00453010">
        <w:rPr>
          <w:rFonts w:ascii="Bell MT" w:eastAsia="MyriadPro-Light" w:hAnsi="Bell MT" w:cs="Times New Roman"/>
          <w:sz w:val="20"/>
          <w:szCs w:val="20"/>
        </w:rPr>
        <w:t xml:space="preserve">memicu terjadinya </w:t>
      </w:r>
      <w:r w:rsidRPr="00453010">
        <w:rPr>
          <w:rFonts w:ascii="Bell MT" w:hAnsi="Bell MT" w:cs="Times New Roman"/>
          <w:sz w:val="20"/>
          <w:szCs w:val="20"/>
        </w:rPr>
        <w:t>infertilitas (European Association of Urology, 2015)</w:t>
      </w:r>
    </w:p>
    <w:p w:rsidR="0095669E" w:rsidRPr="00453010" w:rsidRDefault="0095669E" w:rsidP="0095669E">
      <w:pPr>
        <w:autoSpaceDE w:val="0"/>
        <w:autoSpaceDN w:val="0"/>
        <w:adjustRightInd w:val="0"/>
        <w:spacing w:line="276" w:lineRule="auto"/>
        <w:ind w:firstLine="426"/>
        <w:jc w:val="both"/>
        <w:rPr>
          <w:rFonts w:ascii="Bell MT" w:hAnsi="Bell MT" w:cs="Times New Roman"/>
          <w:sz w:val="20"/>
          <w:szCs w:val="20"/>
        </w:rPr>
      </w:pPr>
      <w:r w:rsidRPr="00453010">
        <w:rPr>
          <w:rFonts w:ascii="Bell MT" w:hAnsi="Bell MT" w:cs="Times New Roman"/>
          <w:sz w:val="20"/>
          <w:szCs w:val="20"/>
        </w:rPr>
        <w:t>Banyak faktor yang menjadi penyebab infertilitas, diantaranya berasal dari laki-laki. Infertilitas pada pria dipengaruhi oleh beberapa faktor salah satunya adalah kualitas</w:t>
      </w:r>
      <w:r w:rsidRPr="00453010">
        <w:rPr>
          <w:rFonts w:ascii="Bell MT" w:hAnsi="Bell MT" w:cs="Times New Roman"/>
          <w:sz w:val="20"/>
          <w:szCs w:val="20"/>
          <w:lang w:val="id-ID"/>
        </w:rPr>
        <w:t xml:space="preserve"> dan kuantitas </w:t>
      </w:r>
      <w:r w:rsidRPr="00453010">
        <w:rPr>
          <w:rFonts w:ascii="Bell MT" w:hAnsi="Bell MT" w:cs="Times New Roman"/>
          <w:sz w:val="20"/>
          <w:szCs w:val="20"/>
        </w:rPr>
        <w:t xml:space="preserve">spermatazoa yang kurang baik (Agarwal, 2005). Proses spermatogenesis dapat terganggu akibat paparan radikal bebas dalam jumlah besar dengan cara merusak membran sel, sehingga dapat terjadi gangguan morfologi sel spermatazoa serta menyebabkan kerusakan Deoxyribonucleic Acid (DNA) spermatazoa dan peningkatan apoptosis spermatazoa (Agarwal dan Said, 2005). </w:t>
      </w:r>
    </w:p>
    <w:p w:rsidR="0095669E" w:rsidRPr="00453010" w:rsidRDefault="0095669E" w:rsidP="0095669E">
      <w:pPr>
        <w:autoSpaceDE w:val="0"/>
        <w:autoSpaceDN w:val="0"/>
        <w:adjustRightInd w:val="0"/>
        <w:spacing w:line="276" w:lineRule="auto"/>
        <w:ind w:firstLine="426"/>
        <w:jc w:val="both"/>
        <w:rPr>
          <w:rFonts w:ascii="Bell MT" w:eastAsia="MyriadPro-Light" w:hAnsi="Bell MT" w:cs="Times New Roman"/>
          <w:sz w:val="20"/>
          <w:szCs w:val="20"/>
        </w:rPr>
      </w:pPr>
      <w:r w:rsidRPr="00453010">
        <w:rPr>
          <w:rFonts w:ascii="Bell MT" w:hAnsi="Bell MT" w:cs="Times New Roman"/>
          <w:sz w:val="20"/>
          <w:szCs w:val="20"/>
        </w:rPr>
        <w:t>Pembentukan senyawa radikal bebas yang tidak segera dinetralkan oleh antioksidan dapat menimbulkan terjadinya stres oksidatif. Senyawa yang dapat memperlambat reaksi oksidasi dan dapat mengurangi kerusakan oksidatif akibat radikal bebas disebut antioksidan (Usoh et al., 2005). Salah satu cara untuk melindungi dinding sel spermatazoa dari kerusakan oksidatif adalah dengan meningkatkan intake antioksidan (Saryono, et al., 2015). Antioksidan dapat diperoleh secara endogen maupun eksogen. Antioksidan endogen yang berasal dari dalam tubuh seperti suproxide dismutase, catalase, dan glutathion peroxidase yang dapat menghambat oksidasi komponen seluler dengan secara langsung ’menangkap’ ROS dan reactive species, memetabolisme peroksidase lipid menjadi substansi non-radikal nitrogen sehingga mencegah terbentuknya oksidan (Menvielle, 2005).</w:t>
      </w:r>
    </w:p>
    <w:p w:rsidR="0095669E" w:rsidRPr="00453010" w:rsidRDefault="0095669E" w:rsidP="0095669E">
      <w:pPr>
        <w:autoSpaceDE w:val="0"/>
        <w:autoSpaceDN w:val="0"/>
        <w:adjustRightInd w:val="0"/>
        <w:spacing w:line="276" w:lineRule="auto"/>
        <w:ind w:firstLine="426"/>
        <w:jc w:val="both"/>
        <w:rPr>
          <w:rFonts w:ascii="Bell MT" w:eastAsia="MyriadPro-Light" w:hAnsi="Bell MT" w:cs="Times New Roman"/>
          <w:sz w:val="20"/>
          <w:szCs w:val="20"/>
        </w:rPr>
      </w:pPr>
      <w:r w:rsidRPr="00453010">
        <w:rPr>
          <w:rFonts w:ascii="Bell MT" w:hAnsi="Bell MT" w:cs="Times New Roman"/>
          <w:sz w:val="20"/>
          <w:szCs w:val="20"/>
        </w:rPr>
        <w:t>Antioksidan eksogen yang berasal dari luar tubuh contohnya adalah tanaman kayu manis (</w:t>
      </w:r>
      <w:r w:rsidRPr="00453010">
        <w:rPr>
          <w:rFonts w:ascii="Bell MT" w:hAnsi="Bell MT" w:cs="Times New Roman"/>
          <w:i/>
          <w:sz w:val="20"/>
          <w:szCs w:val="20"/>
        </w:rPr>
        <w:t>Cinnamomum</w:t>
      </w:r>
      <w:r w:rsidRPr="00453010">
        <w:rPr>
          <w:rFonts w:ascii="Bell MT" w:hAnsi="Bell MT" w:cs="Times New Roman"/>
          <w:sz w:val="20"/>
          <w:szCs w:val="20"/>
        </w:rPr>
        <w:t xml:space="preserve"> sp.). Kayu manis merupakan tumbuhan asli Asia Selatan, Asia Tenggara dan daratan Cina, termasuk Indonesia.Tanaman kayu manis yang dikembangkan di Indonesia sebagian besar merupakan spesies</w:t>
      </w:r>
      <w:r w:rsidRPr="00453010">
        <w:rPr>
          <w:rFonts w:ascii="Bell MT" w:hAnsi="Bell MT" w:cs="Times New Roman"/>
          <w:i/>
          <w:sz w:val="20"/>
          <w:szCs w:val="20"/>
        </w:rPr>
        <w:t>Cinnamomum burmanii</w:t>
      </w:r>
      <w:r w:rsidRPr="00453010">
        <w:rPr>
          <w:rFonts w:ascii="Bell MT" w:hAnsi="Bell MT" w:cs="Times New Roman"/>
          <w:sz w:val="20"/>
          <w:szCs w:val="20"/>
        </w:rPr>
        <w:t xml:space="preserve"> (Smith, B.J. dan S. Mangkoewidjojo. 1988).</w:t>
      </w:r>
    </w:p>
    <w:p w:rsidR="0095669E" w:rsidRPr="00453010" w:rsidRDefault="0095669E" w:rsidP="0095669E">
      <w:pPr>
        <w:spacing w:line="276" w:lineRule="auto"/>
        <w:ind w:firstLine="426"/>
        <w:jc w:val="both"/>
        <w:rPr>
          <w:rFonts w:ascii="Bell MT" w:eastAsia="MyriadPro-Light" w:hAnsi="Bell MT" w:cs="Times New Roman"/>
          <w:sz w:val="20"/>
          <w:szCs w:val="20"/>
        </w:rPr>
      </w:pPr>
      <w:r w:rsidRPr="00453010">
        <w:rPr>
          <w:rFonts w:ascii="Bell MT" w:hAnsi="Bell MT" w:cs="Times New Roman"/>
          <w:sz w:val="20"/>
          <w:szCs w:val="20"/>
        </w:rPr>
        <w:t xml:space="preserve">Tanaman kayu manis adalah contoh bahan alami yang berpotensi sangat tinggi untuk dikembangkan sebagai sumber antioksidan alami, karena memiliki kandungan senyawa kimia berupa </w:t>
      </w:r>
      <w:r w:rsidRPr="00453010">
        <w:rPr>
          <w:rFonts w:ascii="Bell MT" w:hAnsi="Bell MT" w:cs="Times New Roman"/>
          <w:bCs/>
          <w:iCs/>
          <w:sz w:val="20"/>
          <w:szCs w:val="20"/>
        </w:rPr>
        <w:t xml:space="preserve">senyawa </w:t>
      </w:r>
      <w:r w:rsidRPr="00453010">
        <w:rPr>
          <w:rFonts w:ascii="Bell MT" w:hAnsi="Bell MT" w:cs="Times New Roman"/>
          <w:sz w:val="20"/>
          <w:szCs w:val="20"/>
        </w:rPr>
        <w:t xml:space="preserve">flavonoid, turunan asam sinamat, kumarin, dan asam organik polifungsional (Isnidar, </w:t>
      </w:r>
      <w:r w:rsidRPr="00453010">
        <w:rPr>
          <w:rFonts w:ascii="Bell MT" w:hAnsi="Bell MT" w:cs="Times New Roman"/>
          <w:i/>
          <w:sz w:val="20"/>
          <w:szCs w:val="20"/>
        </w:rPr>
        <w:t xml:space="preserve">et al. </w:t>
      </w:r>
      <w:r w:rsidRPr="00453010">
        <w:rPr>
          <w:rFonts w:ascii="Bell MT" w:hAnsi="Bell MT" w:cs="Times New Roman"/>
          <w:sz w:val="20"/>
          <w:szCs w:val="20"/>
        </w:rPr>
        <w:t>2011). Manfaat antioksidan bagi tubuh adalah mencegah terjadinya stres oksidatif, karena dapat menetralkan radikal bebas dengan cara menghambat terjadinya proses oksidasi LDL (Hadi, 2016). Tujuan penelitian ini adalah mengetahui pengaruh pemberian ekstrak kulit manis terhadap jumlah spermatazoa mencit jantan yang terpapar radikal bebas di dalam tubuh.</w:t>
      </w:r>
    </w:p>
    <w:p w:rsidR="0095669E" w:rsidRPr="00453010" w:rsidRDefault="0095669E" w:rsidP="0095669E">
      <w:pPr>
        <w:spacing w:after="0" w:line="276" w:lineRule="auto"/>
        <w:jc w:val="both"/>
        <w:rPr>
          <w:rFonts w:ascii="Bell MT" w:hAnsi="Bell MT" w:cs="Times New Roman"/>
          <w:sz w:val="20"/>
          <w:szCs w:val="20"/>
          <w:lang w:val="id-ID"/>
        </w:rPr>
      </w:pPr>
    </w:p>
    <w:p w:rsidR="0095669E" w:rsidRPr="00453010" w:rsidRDefault="0095669E" w:rsidP="0095669E">
      <w:pPr>
        <w:spacing w:after="0" w:line="276" w:lineRule="auto"/>
        <w:jc w:val="center"/>
        <w:rPr>
          <w:rFonts w:ascii="Bell MT" w:hAnsi="Bell MT" w:cs="Times New Roman"/>
          <w:b/>
          <w:sz w:val="32"/>
          <w:szCs w:val="32"/>
          <w:lang w:val="id-ID"/>
        </w:rPr>
      </w:pPr>
      <w:r w:rsidRPr="00453010">
        <w:rPr>
          <w:rFonts w:ascii="Bell MT" w:hAnsi="Bell MT" w:cs="Times New Roman"/>
          <w:b/>
          <w:sz w:val="32"/>
          <w:szCs w:val="32"/>
          <w:lang w:val="id-ID"/>
        </w:rPr>
        <w:t xml:space="preserve">Bahan dan </w:t>
      </w:r>
      <w:r w:rsidRPr="00453010">
        <w:rPr>
          <w:rFonts w:ascii="Bell MT" w:hAnsi="Bell MT" w:cs="Times New Roman"/>
          <w:b/>
          <w:sz w:val="32"/>
          <w:szCs w:val="32"/>
        </w:rPr>
        <w:t>M</w:t>
      </w:r>
      <w:r w:rsidRPr="00453010">
        <w:rPr>
          <w:rFonts w:ascii="Bell MT" w:hAnsi="Bell MT" w:cs="Times New Roman"/>
          <w:b/>
          <w:sz w:val="32"/>
          <w:szCs w:val="32"/>
          <w:lang w:val="id-ID"/>
        </w:rPr>
        <w:t>etode</w:t>
      </w:r>
    </w:p>
    <w:p w:rsidR="0095669E" w:rsidRPr="00453010" w:rsidRDefault="0095669E" w:rsidP="0095669E">
      <w:pPr>
        <w:spacing w:after="0" w:line="276" w:lineRule="auto"/>
        <w:jc w:val="both"/>
        <w:rPr>
          <w:rFonts w:ascii="Bell MT" w:hAnsi="Bell MT" w:cs="Times New Roman"/>
          <w:b/>
          <w:sz w:val="20"/>
          <w:szCs w:val="20"/>
          <w:lang w:val="id-ID"/>
        </w:rPr>
      </w:pPr>
    </w:p>
    <w:p w:rsidR="0095669E" w:rsidRPr="00453010" w:rsidRDefault="0095669E" w:rsidP="0095669E">
      <w:pPr>
        <w:autoSpaceDE w:val="0"/>
        <w:autoSpaceDN w:val="0"/>
        <w:adjustRightInd w:val="0"/>
        <w:spacing w:line="276" w:lineRule="auto"/>
        <w:ind w:firstLine="426"/>
        <w:jc w:val="both"/>
        <w:rPr>
          <w:rFonts w:ascii="Bell MT" w:hAnsi="Bell MT" w:cs="Times New Roman"/>
          <w:sz w:val="20"/>
          <w:szCs w:val="20"/>
        </w:rPr>
      </w:pPr>
      <w:r w:rsidRPr="00453010">
        <w:rPr>
          <w:rFonts w:ascii="Bell MT" w:hAnsi="Bell MT" w:cs="Times New Roman"/>
          <w:sz w:val="20"/>
          <w:szCs w:val="20"/>
        </w:rPr>
        <w:t xml:space="preserve">Jenis penelitian ini adalah eksperimen laboratorium.Penelitian dilaksanakan di Laboratorium biologi Fakultas Matematika Universitas Negeri Padang pada bulan Februari 2020-Juni 2021. Kulit manis didapat dari perkebunan rakyat di Kerinci. Sampel penelitian adalah </w:t>
      </w:r>
      <w:r w:rsidRPr="00453010">
        <w:rPr>
          <w:rFonts w:ascii="Bell MT" w:eastAsia="Calibri" w:hAnsi="Bell MT" w:cs="Times New Roman"/>
          <w:sz w:val="20"/>
          <w:szCs w:val="20"/>
        </w:rPr>
        <w:t>mencit putih (</w:t>
      </w:r>
      <w:r w:rsidRPr="00453010">
        <w:rPr>
          <w:rFonts w:ascii="Bell MT" w:eastAsia="Calibri" w:hAnsi="Bell MT" w:cs="Times New Roman"/>
          <w:i/>
          <w:sz w:val="20"/>
          <w:szCs w:val="20"/>
        </w:rPr>
        <w:t>Mus musculus)</w:t>
      </w:r>
      <w:r w:rsidRPr="00453010">
        <w:rPr>
          <w:rFonts w:ascii="Bell MT" w:eastAsia="Calibri" w:hAnsi="Bell MT" w:cs="Times New Roman"/>
          <w:sz w:val="20"/>
          <w:szCs w:val="20"/>
        </w:rPr>
        <w:t xml:space="preserve"> jantan dengan </w:t>
      </w:r>
      <w:r w:rsidRPr="00453010">
        <w:rPr>
          <w:rFonts w:ascii="Bell MT" w:hAnsi="Bell MT" w:cs="Times New Roman"/>
          <w:sz w:val="20"/>
          <w:szCs w:val="20"/>
        </w:rPr>
        <w:t xml:space="preserve">kriteria  inklusi meliputi (mencit putih jantan sehat, berusia 2-2,5 minggu dan berat badan ± 25 gram), kriteria eksklusi mencit tampak sakit (gerakan terbatas, tidak mau makan, rambut  kusam atau rontok), dan kriteria drop out mencit mati. Dalam penelitian ini diberi </w:t>
      </w:r>
      <w:r w:rsidRPr="00453010">
        <w:rPr>
          <w:rFonts w:ascii="Bell MT" w:hAnsi="Bell MT" w:cs="Times New Roman"/>
          <w:sz w:val="20"/>
          <w:szCs w:val="20"/>
        </w:rPr>
        <w:lastRenderedPageBreak/>
        <w:t>tambahan 1 ekor tikus untuk masing-masing perlakuan. Penelitian ini terdiri dari 3 kelompok perlakan dengan jumlah sampel yang digunakan adalah sebanyak 30 ekor mencit, Sampel dibagi menjadi kelompok kontrol (</w:t>
      </w:r>
      <w:r w:rsidRPr="00453010">
        <w:rPr>
          <w:rFonts w:ascii="Bell MT" w:hAnsi="Bell MT" w:cs="Times New Roman"/>
          <w:sz w:val="20"/>
          <w:szCs w:val="20"/>
          <w:lang w:val="id-ID"/>
        </w:rPr>
        <w:t>K</w:t>
      </w:r>
      <w:r w:rsidRPr="00453010">
        <w:rPr>
          <w:rFonts w:ascii="Bell MT" w:hAnsi="Bell MT" w:cs="Times New Roman"/>
          <w:sz w:val="20"/>
          <w:szCs w:val="20"/>
        </w:rPr>
        <w:t xml:space="preserve">), kelompok perlakuan 1 yang diberi ekstrak kulit manis dengan dosis 1,875 mg/kgBB (P1), dan kelompok perlakuan 2 yang diberi ekstrak kulit manis manis dengan 3,6 mg/kgBB (P2). Perlakuan diberikan selama 30 hari. Makan dan minum diberikan secara </w:t>
      </w:r>
      <w:r w:rsidRPr="00453010">
        <w:rPr>
          <w:rFonts w:ascii="Bell MT" w:hAnsi="Bell MT" w:cs="Times New Roman"/>
          <w:i/>
          <w:iCs/>
          <w:sz w:val="20"/>
          <w:szCs w:val="20"/>
        </w:rPr>
        <w:t>ad libitum.</w:t>
      </w:r>
    </w:p>
    <w:p w:rsidR="0095669E" w:rsidRPr="00453010" w:rsidRDefault="0095669E" w:rsidP="0095669E">
      <w:pPr>
        <w:autoSpaceDE w:val="0"/>
        <w:autoSpaceDN w:val="0"/>
        <w:adjustRightInd w:val="0"/>
        <w:spacing w:line="276" w:lineRule="auto"/>
        <w:ind w:firstLine="426"/>
        <w:jc w:val="both"/>
        <w:rPr>
          <w:rFonts w:ascii="Bell MT" w:hAnsi="Bell MT"/>
          <w:sz w:val="20"/>
          <w:szCs w:val="20"/>
          <w:lang w:val="id-ID"/>
        </w:rPr>
      </w:pPr>
      <w:r w:rsidRPr="00453010">
        <w:rPr>
          <w:rFonts w:ascii="Bell MT" w:hAnsi="Bell MT" w:cs="Times New Roman"/>
          <w:sz w:val="20"/>
          <w:szCs w:val="20"/>
        </w:rPr>
        <w:t xml:space="preserve">Pada hari ke </w:t>
      </w:r>
      <w:r w:rsidRPr="00453010">
        <w:rPr>
          <w:rFonts w:ascii="Bell MT" w:hAnsi="Bell MT" w:cs="Times New Roman"/>
          <w:sz w:val="20"/>
          <w:szCs w:val="20"/>
          <w:lang w:val="id-ID"/>
        </w:rPr>
        <w:t>3</w:t>
      </w:r>
      <w:r w:rsidRPr="00453010">
        <w:rPr>
          <w:rFonts w:ascii="Bell MT" w:hAnsi="Bell MT" w:cs="Times New Roman"/>
          <w:sz w:val="20"/>
          <w:szCs w:val="20"/>
        </w:rPr>
        <w:t xml:space="preserve">1 dilakukan terminasi mencit dengan menggunakan metode </w:t>
      </w:r>
      <w:r w:rsidRPr="00453010">
        <w:rPr>
          <w:rFonts w:ascii="Bell MT" w:hAnsi="Bell MT" w:cs="Times New Roman"/>
          <w:i/>
          <w:sz w:val="20"/>
          <w:szCs w:val="20"/>
        </w:rPr>
        <w:t>cervical dislocation</w:t>
      </w:r>
      <w:r w:rsidRPr="00453010">
        <w:rPr>
          <w:rFonts w:ascii="Bell MT" w:hAnsi="Bell MT" w:cs="Times New Roman"/>
          <w:sz w:val="20"/>
          <w:szCs w:val="20"/>
        </w:rPr>
        <w:t xml:space="preserve">. Mencit dibedah untuk pengambilan </w:t>
      </w:r>
      <w:r w:rsidRPr="00453010">
        <w:rPr>
          <w:rFonts w:ascii="Bell MT" w:hAnsi="Bell MT"/>
          <w:sz w:val="20"/>
          <w:szCs w:val="20"/>
          <w:lang w:val="id-ID"/>
        </w:rPr>
        <w:t>s</w:t>
      </w:r>
      <w:r w:rsidRPr="00453010">
        <w:rPr>
          <w:rFonts w:ascii="Bell MT" w:hAnsi="Bell MT"/>
          <w:sz w:val="20"/>
          <w:szCs w:val="20"/>
        </w:rPr>
        <w:t xml:space="preserve">uspensi spermatozoa pada bagian cauda epididymis </w:t>
      </w:r>
      <w:r w:rsidRPr="00453010">
        <w:rPr>
          <w:rFonts w:ascii="Bell MT" w:hAnsi="Bell MT" w:cs="Times New Roman"/>
          <w:sz w:val="20"/>
          <w:szCs w:val="20"/>
        </w:rPr>
        <w:t>dan diletakkan di cawan petri yang berisi 1 ml larutan NaCl 0,9%. Selanjutnya s</w:t>
      </w:r>
      <w:r w:rsidRPr="00453010">
        <w:rPr>
          <w:rFonts w:ascii="Bell MT" w:hAnsi="Bell MT"/>
          <w:sz w:val="20"/>
          <w:szCs w:val="20"/>
        </w:rPr>
        <w:t>ebanyak 10µl sampel diteteskan pada ruang hitung hemositometer dan dilakukan penghitungan di bawah mikroskop. Jumlah sperma dihitung pada kotak A, B, C, D, dan E (5 kotak hitung).</w:t>
      </w:r>
    </w:p>
    <w:p w:rsidR="0095669E" w:rsidRPr="00453010" w:rsidRDefault="0095669E" w:rsidP="0095669E">
      <w:pPr>
        <w:autoSpaceDE w:val="0"/>
        <w:autoSpaceDN w:val="0"/>
        <w:adjustRightInd w:val="0"/>
        <w:spacing w:line="276" w:lineRule="auto"/>
        <w:ind w:firstLine="284"/>
        <w:jc w:val="both"/>
        <w:rPr>
          <w:rFonts w:ascii="Bell MT" w:hAnsi="Bell MT"/>
          <w:b/>
          <w:bCs/>
          <w:sz w:val="22"/>
          <w:lang w:val="id-ID"/>
        </w:rPr>
      </w:pPr>
      <w:r w:rsidRPr="00453010">
        <w:rPr>
          <w:rFonts w:ascii="Bell MT" w:hAnsi="Bell MT"/>
          <w:noProof/>
          <w:sz w:val="20"/>
          <w:szCs w:val="20"/>
          <w:lang w:val="id-ID" w:eastAsia="id-ID"/>
        </w:rPr>
        <w:drawing>
          <wp:inline distT="0" distB="0" distL="0" distR="0">
            <wp:extent cx="2297039" cy="2037708"/>
            <wp:effectExtent l="19050" t="0" r="801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310959" cy="2050056"/>
                    </a:xfrm>
                    <a:prstGeom prst="rect">
                      <a:avLst/>
                    </a:prstGeom>
                    <a:noFill/>
                    <a:ln w="9525">
                      <a:noFill/>
                      <a:miter lim="800000"/>
                      <a:headEnd/>
                      <a:tailEnd/>
                    </a:ln>
                  </pic:spPr>
                </pic:pic>
              </a:graphicData>
            </a:graphic>
          </wp:inline>
        </w:drawing>
      </w:r>
    </w:p>
    <w:p w:rsidR="0095669E" w:rsidRPr="00453010" w:rsidRDefault="0095669E" w:rsidP="0095669E">
      <w:pPr>
        <w:autoSpaceDE w:val="0"/>
        <w:autoSpaceDN w:val="0"/>
        <w:adjustRightInd w:val="0"/>
        <w:spacing w:line="276" w:lineRule="auto"/>
        <w:ind w:firstLine="426"/>
        <w:jc w:val="both"/>
        <w:rPr>
          <w:rFonts w:ascii="Bell MT" w:hAnsi="Bell MT"/>
          <w:sz w:val="18"/>
          <w:szCs w:val="18"/>
          <w:lang w:val="id-ID"/>
        </w:rPr>
      </w:pPr>
      <w:r w:rsidRPr="00453010">
        <w:rPr>
          <w:rFonts w:ascii="Bell MT" w:hAnsi="Bell MT"/>
          <w:b/>
          <w:bCs/>
          <w:sz w:val="18"/>
          <w:szCs w:val="18"/>
        </w:rPr>
        <w:t xml:space="preserve">Gambar 1. </w:t>
      </w:r>
      <w:r w:rsidRPr="00453010">
        <w:rPr>
          <w:rFonts w:ascii="Bell MT" w:hAnsi="Bell MT"/>
          <w:sz w:val="18"/>
          <w:szCs w:val="18"/>
        </w:rPr>
        <w:t>Ruang hitung hemositometer Neubauer (Komal, 2010)</w:t>
      </w:r>
    </w:p>
    <w:p w:rsidR="0095669E" w:rsidRPr="00453010" w:rsidRDefault="0095669E" w:rsidP="0095669E">
      <w:pPr>
        <w:autoSpaceDE w:val="0"/>
        <w:autoSpaceDN w:val="0"/>
        <w:adjustRightInd w:val="0"/>
        <w:spacing w:line="276" w:lineRule="auto"/>
        <w:ind w:firstLine="426"/>
        <w:jc w:val="both"/>
        <w:rPr>
          <w:rFonts w:ascii="Bell MT" w:hAnsi="Bell MT"/>
          <w:sz w:val="20"/>
          <w:szCs w:val="20"/>
          <w:lang w:val="id-ID"/>
        </w:rPr>
      </w:pPr>
      <w:r w:rsidRPr="00453010">
        <w:rPr>
          <w:rFonts w:ascii="Bell MT" w:hAnsi="Bell MT"/>
          <w:sz w:val="20"/>
          <w:szCs w:val="20"/>
        </w:rPr>
        <w:t>Jumlah sel spermatozoa dihitung dengan rumus sebagai berikut.</w:t>
      </w:r>
    </w:p>
    <w:tbl>
      <w:tblPr>
        <w:tblStyle w:val="TableGrid"/>
        <w:tblW w:w="0" w:type="auto"/>
        <w:tblInd w:w="392" w:type="dxa"/>
        <w:tblLook w:val="04A0"/>
      </w:tblPr>
      <w:tblGrid>
        <w:gridCol w:w="6350"/>
      </w:tblGrid>
      <w:tr w:rsidR="0095669E" w:rsidRPr="00453010" w:rsidTr="007640CB">
        <w:trPr>
          <w:trHeight w:val="379"/>
        </w:trPr>
        <w:tc>
          <w:tcPr>
            <w:tcW w:w="6350" w:type="dxa"/>
          </w:tcPr>
          <w:p w:rsidR="0095669E" w:rsidRPr="00453010" w:rsidRDefault="0095669E" w:rsidP="007640CB">
            <w:pPr>
              <w:autoSpaceDE w:val="0"/>
              <w:autoSpaceDN w:val="0"/>
              <w:adjustRightInd w:val="0"/>
              <w:spacing w:line="276" w:lineRule="auto"/>
              <w:ind w:firstLine="426"/>
              <w:jc w:val="both"/>
              <w:rPr>
                <w:rFonts w:ascii="Bell MT" w:hAnsi="Bell MT"/>
                <w:sz w:val="18"/>
                <w:szCs w:val="18"/>
                <w:lang w:val="id-ID"/>
              </w:rPr>
            </w:pPr>
            <w:r w:rsidRPr="00453010">
              <w:rPr>
                <w:rFonts w:ascii="Bell MT" w:hAnsi="Bell MT"/>
                <w:sz w:val="18"/>
                <w:szCs w:val="18"/>
              </w:rPr>
              <w:t xml:space="preserve">Jumlah spermatozoa = </w:t>
            </w:r>
            <m:oMath>
              <m:f>
                <m:fPr>
                  <m:ctrlPr>
                    <w:rPr>
                      <w:rFonts w:ascii="Cambria Math" w:hAnsi="Bell MT"/>
                      <w:i/>
                      <w:sz w:val="18"/>
                      <w:szCs w:val="18"/>
                    </w:rPr>
                  </m:ctrlPr>
                </m:fPr>
                <m:num>
                  <m:r>
                    <w:rPr>
                      <w:rFonts w:ascii="Cambria Math" w:hAnsi="Cambria Math"/>
                      <w:sz w:val="18"/>
                      <w:szCs w:val="18"/>
                    </w:rPr>
                    <m:t>N</m:t>
                  </m:r>
                </m:num>
                <m:den>
                  <m:r>
                    <w:rPr>
                      <w:rFonts w:ascii="Cambria Math" w:hAnsi="Bell MT"/>
                      <w:sz w:val="18"/>
                      <w:szCs w:val="18"/>
                    </w:rPr>
                    <m:t>2</m:t>
                  </m:r>
                  <m:r>
                    <w:rPr>
                      <w:rFonts w:ascii="Cambria Math" w:hAnsi="Bell MT"/>
                      <w:sz w:val="18"/>
                      <w:szCs w:val="18"/>
                    </w:rPr>
                    <m:t>×</m:t>
                  </m:r>
                  <m:sSup>
                    <m:sSupPr>
                      <m:ctrlPr>
                        <w:rPr>
                          <w:rFonts w:ascii="Cambria Math" w:hAnsi="Bell MT"/>
                          <w:i/>
                          <w:sz w:val="18"/>
                          <w:szCs w:val="18"/>
                        </w:rPr>
                      </m:ctrlPr>
                    </m:sSupPr>
                    <m:e>
                      <m:r>
                        <w:rPr>
                          <w:rFonts w:ascii="Cambria Math" w:hAnsi="Bell MT"/>
                          <w:sz w:val="18"/>
                          <w:szCs w:val="18"/>
                        </w:rPr>
                        <m:t>10</m:t>
                      </m:r>
                    </m:e>
                    <m:sup>
                      <m:r>
                        <w:rPr>
                          <w:rFonts w:ascii="Cambria Math" w:hAnsi="Bell MT"/>
                          <w:sz w:val="18"/>
                          <w:szCs w:val="18"/>
                        </w:rPr>
                        <m:t>5</m:t>
                      </m:r>
                    </m:sup>
                  </m:sSup>
                </m:den>
              </m:f>
            </m:oMath>
            <w:r w:rsidRPr="00453010">
              <w:rPr>
                <w:rFonts w:ascii="Bell MT" w:hAnsi="Bell MT"/>
                <w:sz w:val="18"/>
                <w:szCs w:val="18"/>
              </w:rPr>
              <w:t xml:space="preserve">spermatozoa/ml suspensi </w:t>
            </w:r>
          </w:p>
          <w:p w:rsidR="0095669E" w:rsidRPr="00453010" w:rsidRDefault="0095669E" w:rsidP="007640CB">
            <w:pPr>
              <w:autoSpaceDE w:val="0"/>
              <w:autoSpaceDN w:val="0"/>
              <w:adjustRightInd w:val="0"/>
              <w:spacing w:line="276" w:lineRule="auto"/>
              <w:jc w:val="both"/>
              <w:rPr>
                <w:rFonts w:ascii="Bell MT" w:hAnsi="Bell MT"/>
                <w:sz w:val="18"/>
                <w:szCs w:val="18"/>
                <w:lang w:val="id-ID"/>
              </w:rPr>
            </w:pPr>
          </w:p>
        </w:tc>
      </w:tr>
    </w:tbl>
    <w:p w:rsidR="0095669E" w:rsidRPr="00453010" w:rsidRDefault="0095669E" w:rsidP="0095669E">
      <w:pPr>
        <w:autoSpaceDE w:val="0"/>
        <w:autoSpaceDN w:val="0"/>
        <w:adjustRightInd w:val="0"/>
        <w:spacing w:line="276" w:lineRule="auto"/>
        <w:ind w:firstLine="426"/>
        <w:jc w:val="both"/>
        <w:rPr>
          <w:rFonts w:ascii="Bell MT" w:hAnsi="Bell MT"/>
          <w:sz w:val="18"/>
          <w:szCs w:val="18"/>
          <w:lang w:val="id-ID"/>
        </w:rPr>
      </w:pPr>
      <w:r w:rsidRPr="00453010">
        <w:rPr>
          <w:rFonts w:ascii="Bell MT" w:hAnsi="Bell MT"/>
          <w:sz w:val="18"/>
          <w:szCs w:val="18"/>
          <w:lang w:val="id-ID"/>
        </w:rPr>
        <w:t xml:space="preserve">Ket: </w:t>
      </w:r>
      <w:r w:rsidRPr="00453010">
        <w:rPr>
          <w:rFonts w:ascii="Bell MT" w:hAnsi="Bell MT"/>
          <w:sz w:val="18"/>
          <w:szCs w:val="18"/>
        </w:rPr>
        <w:t>N = jumlah spermatozoa yang dihitung pada kotak A, B, C, D dan E (Fauzi, 2008).</w:t>
      </w:r>
    </w:p>
    <w:p w:rsidR="0095669E" w:rsidRPr="007C1DB4" w:rsidRDefault="0095669E" w:rsidP="007C1DB4">
      <w:pPr>
        <w:autoSpaceDE w:val="0"/>
        <w:autoSpaceDN w:val="0"/>
        <w:adjustRightInd w:val="0"/>
        <w:spacing w:line="276" w:lineRule="auto"/>
        <w:ind w:firstLine="426"/>
        <w:jc w:val="both"/>
        <w:rPr>
          <w:rFonts w:ascii="Bell MT" w:hAnsi="Bell MT" w:cs="Times New Roman"/>
          <w:sz w:val="20"/>
          <w:szCs w:val="20"/>
          <w:lang w:val="id-ID"/>
        </w:rPr>
      </w:pPr>
      <w:r w:rsidRPr="00453010">
        <w:rPr>
          <w:rFonts w:ascii="Bell MT" w:hAnsi="Bell MT" w:cs="Times New Roman"/>
          <w:sz w:val="20"/>
          <w:szCs w:val="20"/>
        </w:rPr>
        <w:t xml:space="preserve">Analisis data dilakukan menggunakan </w:t>
      </w:r>
      <w:r w:rsidRPr="00453010">
        <w:rPr>
          <w:rFonts w:ascii="Bell MT" w:hAnsi="Bell MT" w:cs="Times New Roman"/>
          <w:i/>
          <w:iCs/>
          <w:sz w:val="20"/>
          <w:szCs w:val="20"/>
        </w:rPr>
        <w:t xml:space="preserve">one-way </w:t>
      </w:r>
      <w:r w:rsidRPr="00453010">
        <w:rPr>
          <w:rFonts w:ascii="Bell MT" w:hAnsi="Bell MT" w:cs="Times New Roman"/>
          <w:sz w:val="20"/>
          <w:szCs w:val="20"/>
        </w:rPr>
        <w:t xml:space="preserve">ANOVA (p&lt;0,05) dengan terlebih dahulu melakukan uji normalitas menggunakan uji </w:t>
      </w:r>
      <w:r w:rsidRPr="00453010">
        <w:rPr>
          <w:rFonts w:ascii="Bell MT" w:hAnsi="Bell MT" w:cs="Times New Roman"/>
          <w:i/>
          <w:iCs/>
          <w:sz w:val="20"/>
          <w:szCs w:val="20"/>
        </w:rPr>
        <w:t xml:space="preserve">Shapiro-wilk </w:t>
      </w:r>
      <w:r w:rsidRPr="00453010">
        <w:rPr>
          <w:rFonts w:ascii="Bell MT" w:hAnsi="Bell MT" w:cs="Times New Roman"/>
          <w:sz w:val="20"/>
          <w:szCs w:val="20"/>
        </w:rPr>
        <w:t xml:space="preserve">dan uji homogenitas menggunakan uji </w:t>
      </w:r>
      <w:r w:rsidRPr="00453010">
        <w:rPr>
          <w:rFonts w:ascii="Bell MT" w:hAnsi="Bell MT" w:cs="Times New Roman"/>
          <w:i/>
          <w:iCs/>
          <w:sz w:val="20"/>
          <w:szCs w:val="20"/>
        </w:rPr>
        <w:t>Levene</w:t>
      </w:r>
      <w:r w:rsidRPr="00453010">
        <w:rPr>
          <w:rFonts w:ascii="Bell MT" w:hAnsi="Bell MT" w:cs="Times New Roman"/>
          <w:sz w:val="20"/>
          <w:szCs w:val="20"/>
        </w:rPr>
        <w:t xml:space="preserve">. </w:t>
      </w:r>
    </w:p>
    <w:p w:rsidR="0095669E" w:rsidRPr="00453010" w:rsidRDefault="0095669E" w:rsidP="0095669E">
      <w:pPr>
        <w:autoSpaceDE w:val="0"/>
        <w:autoSpaceDN w:val="0"/>
        <w:adjustRightInd w:val="0"/>
        <w:spacing w:line="276" w:lineRule="auto"/>
        <w:ind w:firstLine="284"/>
        <w:jc w:val="center"/>
        <w:rPr>
          <w:rFonts w:ascii="Bell MT" w:hAnsi="Bell MT" w:cs="Times New Roman"/>
          <w:b/>
          <w:sz w:val="32"/>
          <w:szCs w:val="32"/>
          <w:lang w:val="id-ID"/>
        </w:rPr>
      </w:pPr>
      <w:r w:rsidRPr="00453010">
        <w:rPr>
          <w:rFonts w:ascii="Bell MT" w:hAnsi="Bell MT" w:cs="Times New Roman"/>
          <w:b/>
          <w:sz w:val="32"/>
          <w:szCs w:val="32"/>
          <w:lang w:val="id-ID"/>
        </w:rPr>
        <w:t>Hasil dan Pembahasan</w:t>
      </w:r>
    </w:p>
    <w:p w:rsidR="0095669E" w:rsidRPr="00453010" w:rsidRDefault="0095669E" w:rsidP="0095669E">
      <w:pPr>
        <w:autoSpaceDE w:val="0"/>
        <w:autoSpaceDN w:val="0"/>
        <w:adjustRightInd w:val="0"/>
        <w:spacing w:line="276" w:lineRule="auto"/>
        <w:rPr>
          <w:rFonts w:ascii="Bell MT" w:hAnsi="Bell MT" w:cs="Times New Roman"/>
          <w:b/>
          <w:sz w:val="20"/>
          <w:szCs w:val="20"/>
        </w:rPr>
      </w:pPr>
      <w:r w:rsidRPr="00453010">
        <w:rPr>
          <w:rFonts w:ascii="Bell MT" w:hAnsi="Bell MT" w:cs="Times New Roman"/>
          <w:b/>
          <w:sz w:val="20"/>
          <w:szCs w:val="20"/>
        </w:rPr>
        <w:t>HASIL</w:t>
      </w:r>
    </w:p>
    <w:p w:rsidR="0095669E" w:rsidRPr="00453010" w:rsidRDefault="0095669E" w:rsidP="0095669E">
      <w:pPr>
        <w:autoSpaceDE w:val="0"/>
        <w:autoSpaceDN w:val="0"/>
        <w:adjustRightInd w:val="0"/>
        <w:spacing w:after="0" w:line="240" w:lineRule="auto"/>
        <w:ind w:firstLine="426"/>
        <w:jc w:val="both"/>
        <w:rPr>
          <w:rFonts w:ascii="Bell MT" w:hAnsi="Bell MT" w:cs="Times New Roman"/>
          <w:sz w:val="20"/>
          <w:szCs w:val="20"/>
          <w:lang w:val="id-ID"/>
        </w:rPr>
      </w:pPr>
      <w:r w:rsidRPr="00453010">
        <w:rPr>
          <w:rFonts w:ascii="Bell MT" w:hAnsi="Bell MT" w:cs="Times New Roman"/>
          <w:sz w:val="20"/>
          <w:szCs w:val="20"/>
          <w:lang w:val="id-ID"/>
        </w:rPr>
        <w:t>Penelitian ini dilakukan pada mencit jantan yang telah memenuhi kriteria inklusi</w:t>
      </w:r>
      <w:r w:rsidRPr="00453010">
        <w:rPr>
          <w:rFonts w:ascii="Bell MT" w:hAnsi="Bell MT" w:cs="Times New Roman"/>
          <w:sz w:val="20"/>
          <w:szCs w:val="20"/>
        </w:rPr>
        <w:t xml:space="preserve">. Berikut adalah </w:t>
      </w:r>
      <w:r w:rsidRPr="00453010">
        <w:rPr>
          <w:rFonts w:ascii="Bell MT" w:hAnsi="Bell MT" w:cs="Times New Roman"/>
          <w:sz w:val="20"/>
          <w:szCs w:val="20"/>
          <w:lang w:val="id-ID"/>
        </w:rPr>
        <w:t xml:space="preserve">rata- rata </w:t>
      </w:r>
      <w:r w:rsidRPr="00453010">
        <w:rPr>
          <w:rFonts w:ascii="Bell MT" w:hAnsi="Bell MT" w:cs="Times New Roman"/>
          <w:sz w:val="20"/>
          <w:szCs w:val="20"/>
        </w:rPr>
        <w:t xml:space="preserve">jumlah </w:t>
      </w:r>
      <w:r w:rsidRPr="00453010">
        <w:rPr>
          <w:rFonts w:ascii="Bell MT" w:hAnsi="Bell MT" w:cs="Times New Roman"/>
          <w:sz w:val="20"/>
          <w:szCs w:val="20"/>
          <w:lang w:val="id-ID"/>
        </w:rPr>
        <w:t>spermatozoa mencit jantan pada setia</w:t>
      </w:r>
      <w:r w:rsidRPr="00453010">
        <w:rPr>
          <w:rFonts w:ascii="Bell MT" w:hAnsi="Bell MT" w:cs="Times New Roman"/>
          <w:sz w:val="20"/>
          <w:szCs w:val="20"/>
        </w:rPr>
        <w:t>p</w:t>
      </w:r>
      <w:r w:rsidRPr="00453010">
        <w:rPr>
          <w:rFonts w:ascii="Bell MT" w:hAnsi="Bell MT" w:cs="Times New Roman"/>
          <w:sz w:val="20"/>
          <w:szCs w:val="20"/>
          <w:lang w:val="id-ID"/>
        </w:rPr>
        <w:t xml:space="preserve"> perlakuan.</w:t>
      </w:r>
    </w:p>
    <w:p w:rsidR="0095669E" w:rsidRPr="00453010" w:rsidRDefault="0095669E" w:rsidP="0095669E">
      <w:pPr>
        <w:autoSpaceDE w:val="0"/>
        <w:autoSpaceDN w:val="0"/>
        <w:adjustRightInd w:val="0"/>
        <w:spacing w:after="0" w:line="240" w:lineRule="auto"/>
        <w:ind w:firstLine="426"/>
        <w:jc w:val="both"/>
        <w:rPr>
          <w:rFonts w:ascii="Bell MT" w:hAnsi="Bell MT" w:cs="Times New Roman"/>
          <w:sz w:val="20"/>
          <w:szCs w:val="20"/>
          <w:lang w:val="id-ID"/>
        </w:rPr>
      </w:pPr>
    </w:p>
    <w:p w:rsidR="0095669E" w:rsidRPr="00453010" w:rsidRDefault="0095669E" w:rsidP="0095669E">
      <w:pPr>
        <w:spacing w:line="276" w:lineRule="auto"/>
        <w:ind w:firstLine="284"/>
        <w:rPr>
          <w:rFonts w:ascii="Bell MT" w:hAnsi="Bell MT" w:cs="Times New Roman"/>
          <w:sz w:val="18"/>
          <w:szCs w:val="18"/>
          <w:lang w:val="id-ID"/>
        </w:rPr>
      </w:pPr>
      <w:r w:rsidRPr="00453010">
        <w:rPr>
          <w:rFonts w:ascii="Bell MT" w:hAnsi="Bell MT" w:cs="Times New Roman"/>
          <w:noProof/>
          <w:sz w:val="18"/>
          <w:szCs w:val="18"/>
          <w:lang w:val="id-ID" w:eastAsia="id-ID"/>
        </w:rPr>
        <w:drawing>
          <wp:inline distT="0" distB="0" distL="0" distR="0">
            <wp:extent cx="4076700" cy="2063750"/>
            <wp:effectExtent l="0" t="0" r="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669E" w:rsidRPr="00453010" w:rsidRDefault="0095669E" w:rsidP="0095669E">
      <w:pPr>
        <w:spacing w:after="0" w:line="240" w:lineRule="auto"/>
        <w:ind w:left="1134" w:hanging="850"/>
        <w:jc w:val="both"/>
        <w:rPr>
          <w:rFonts w:ascii="Bell MT" w:hAnsi="Bell MT" w:cs="Times New Roman"/>
          <w:sz w:val="18"/>
          <w:szCs w:val="18"/>
        </w:rPr>
      </w:pPr>
      <w:r w:rsidRPr="00453010">
        <w:rPr>
          <w:rFonts w:ascii="Bell MT" w:hAnsi="Bell MT" w:cs="Times New Roman"/>
          <w:sz w:val="18"/>
          <w:szCs w:val="18"/>
        </w:rPr>
        <w:lastRenderedPageBreak/>
        <w:t>Gambar 1. R</w:t>
      </w:r>
      <w:r w:rsidRPr="00453010">
        <w:rPr>
          <w:rFonts w:ascii="Bell MT" w:hAnsi="Bell MT" w:cs="Times New Roman"/>
          <w:sz w:val="18"/>
          <w:szCs w:val="18"/>
          <w:lang w:val="id-ID"/>
        </w:rPr>
        <w:t>ata- rata</w:t>
      </w:r>
      <w:r w:rsidRPr="00453010">
        <w:rPr>
          <w:rFonts w:ascii="Bell MT" w:hAnsi="Bell MT" w:cs="Times New Roman"/>
          <w:sz w:val="18"/>
          <w:szCs w:val="18"/>
        </w:rPr>
        <w:t xml:space="preserve"> jumlahspermatozoa</w:t>
      </w:r>
      <w:r w:rsidRPr="00453010">
        <w:rPr>
          <w:rFonts w:ascii="Bell MT" w:hAnsi="Bell MT" w:cs="Times New Roman"/>
          <w:sz w:val="18"/>
          <w:szCs w:val="18"/>
          <w:lang w:val="id-ID"/>
        </w:rPr>
        <w:t xml:space="preserve"> setiap perlakuan</w:t>
      </w:r>
      <w:r w:rsidRPr="00453010">
        <w:rPr>
          <w:rFonts w:ascii="Bell MT" w:hAnsi="Bell MT" w:cs="Times New Roman"/>
          <w:sz w:val="18"/>
          <w:szCs w:val="18"/>
        </w:rPr>
        <w:t>. R</w:t>
      </w:r>
      <w:r w:rsidRPr="00453010">
        <w:rPr>
          <w:rFonts w:ascii="Bell MT" w:hAnsi="Bell MT" w:cs="Times New Roman"/>
          <w:bCs/>
          <w:sz w:val="18"/>
          <w:szCs w:val="18"/>
          <w:lang w:val="id-ID"/>
        </w:rPr>
        <w:t>erata K(kontrol)</w:t>
      </w:r>
      <w:r w:rsidRPr="00453010">
        <w:rPr>
          <w:rFonts w:ascii="Bell MT" w:hAnsi="Bell MT" w:cs="Times New Roman"/>
          <w:b/>
          <w:bCs/>
          <w:sz w:val="18"/>
          <w:szCs w:val="18"/>
          <w:lang w:val="id-ID"/>
        </w:rPr>
        <w:t xml:space="preserve"> = </w:t>
      </w:r>
      <w:r w:rsidRPr="00453010">
        <w:rPr>
          <w:rFonts w:ascii="Bell MT" w:eastAsia="Times New Roman" w:hAnsi="Bell MT" w:cs="Calibri"/>
          <w:sz w:val="20"/>
          <w:lang w:val="id-ID" w:eastAsia="id-ID"/>
        </w:rPr>
        <w:t>2.620.000 spermatozoa/ml suspensi,</w:t>
      </w:r>
      <w:r w:rsidRPr="00453010">
        <w:rPr>
          <w:rFonts w:ascii="Bell MT" w:hAnsi="Bell MT"/>
          <w:sz w:val="20"/>
          <w:lang w:val="id-ID"/>
        </w:rPr>
        <w:t>P1(</w:t>
      </w:r>
      <w:r w:rsidRPr="00453010">
        <w:rPr>
          <w:rFonts w:ascii="Bell MT" w:hAnsi="Bell MT" w:cs="Times New Roman"/>
          <w:sz w:val="20"/>
          <w:szCs w:val="20"/>
        </w:rPr>
        <w:t>dosis 1,875 mg/kgBB</w:t>
      </w:r>
      <w:r w:rsidRPr="00453010">
        <w:rPr>
          <w:rFonts w:ascii="Bell MT" w:hAnsi="Bell MT" w:cs="Times New Roman"/>
          <w:sz w:val="20"/>
          <w:szCs w:val="20"/>
          <w:lang w:val="id-ID"/>
        </w:rPr>
        <w:t>)</w:t>
      </w:r>
      <w:r w:rsidRPr="00453010">
        <w:rPr>
          <w:rFonts w:ascii="Bell MT" w:hAnsi="Bell MT"/>
          <w:sz w:val="20"/>
          <w:lang w:val="id-ID"/>
        </w:rPr>
        <w:t xml:space="preserve"> = 3.040.000 </w:t>
      </w:r>
      <w:r w:rsidRPr="00453010">
        <w:rPr>
          <w:rFonts w:ascii="Bell MT" w:eastAsia="Times New Roman" w:hAnsi="Bell MT" w:cs="Calibri"/>
          <w:sz w:val="20"/>
          <w:lang w:val="id-ID" w:eastAsia="id-ID"/>
        </w:rPr>
        <w:t>spermatozoa/ml suspensi,</w:t>
      </w:r>
      <w:r w:rsidRPr="00453010">
        <w:rPr>
          <w:rFonts w:ascii="Bell MT" w:hAnsi="Bell MT"/>
          <w:sz w:val="20"/>
          <w:lang w:val="id-ID"/>
        </w:rPr>
        <w:t>P2(</w:t>
      </w:r>
      <w:r w:rsidRPr="00453010">
        <w:rPr>
          <w:rFonts w:ascii="Bell MT" w:hAnsi="Bell MT" w:cs="Times New Roman"/>
          <w:sz w:val="20"/>
          <w:szCs w:val="20"/>
          <w:lang w:val="id-ID"/>
        </w:rPr>
        <w:t>dosis</w:t>
      </w:r>
      <w:r w:rsidRPr="00453010">
        <w:rPr>
          <w:rFonts w:ascii="Bell MT" w:hAnsi="Bell MT" w:cs="Times New Roman"/>
          <w:sz w:val="20"/>
          <w:szCs w:val="20"/>
        </w:rPr>
        <w:t xml:space="preserve"> 3,6 mg/kgBB</w:t>
      </w:r>
      <w:r w:rsidRPr="00453010">
        <w:rPr>
          <w:rFonts w:ascii="Bell MT" w:hAnsi="Bell MT" w:cs="Times New Roman"/>
          <w:sz w:val="20"/>
          <w:szCs w:val="20"/>
          <w:lang w:val="id-ID"/>
        </w:rPr>
        <w:t>)</w:t>
      </w:r>
      <w:r w:rsidRPr="00453010">
        <w:rPr>
          <w:rFonts w:ascii="Bell MT" w:hAnsi="Bell MT"/>
          <w:sz w:val="20"/>
          <w:lang w:val="id-ID"/>
        </w:rPr>
        <w:t xml:space="preserve"> = 3.950.000 </w:t>
      </w:r>
      <w:r w:rsidRPr="00453010">
        <w:rPr>
          <w:rFonts w:ascii="Bell MT" w:eastAsia="Times New Roman" w:hAnsi="Bell MT" w:cs="Calibri"/>
          <w:sz w:val="20"/>
          <w:lang w:val="id-ID" w:eastAsia="id-ID"/>
        </w:rPr>
        <w:t>spermatozoa/ml suspensi.</w:t>
      </w:r>
    </w:p>
    <w:p w:rsidR="0095669E" w:rsidRPr="00453010" w:rsidRDefault="0095669E" w:rsidP="0095669E">
      <w:pPr>
        <w:spacing w:after="0" w:line="276" w:lineRule="auto"/>
        <w:ind w:firstLine="284"/>
        <w:jc w:val="both"/>
        <w:rPr>
          <w:rFonts w:ascii="Bell MT" w:hAnsi="Bell MT" w:cs="Times New Roman"/>
          <w:bCs/>
          <w:sz w:val="18"/>
          <w:szCs w:val="18"/>
          <w:lang w:val="id-ID"/>
        </w:rPr>
      </w:pPr>
    </w:p>
    <w:p w:rsidR="0095669E" w:rsidRPr="00453010" w:rsidRDefault="0095669E" w:rsidP="0095669E">
      <w:pPr>
        <w:spacing w:after="0" w:line="240" w:lineRule="auto"/>
        <w:ind w:firstLine="426"/>
        <w:jc w:val="both"/>
        <w:rPr>
          <w:rFonts w:ascii="Bell MT" w:hAnsi="Bell MT"/>
          <w:sz w:val="20"/>
          <w:lang w:val="id-ID"/>
        </w:rPr>
      </w:pPr>
      <w:r w:rsidRPr="00453010">
        <w:rPr>
          <w:rFonts w:ascii="Bell MT" w:hAnsi="Bell MT" w:cs="Times New Roman"/>
          <w:bCs/>
          <w:sz w:val="18"/>
          <w:szCs w:val="18"/>
          <w:lang w:val="id-ID"/>
        </w:rPr>
        <w:t xml:space="preserve">Berdasarkan </w:t>
      </w:r>
      <w:r w:rsidRPr="00453010">
        <w:rPr>
          <w:rFonts w:ascii="Bell MT" w:hAnsi="Bell MT" w:cs="Times New Roman"/>
          <w:bCs/>
          <w:sz w:val="18"/>
          <w:szCs w:val="18"/>
        </w:rPr>
        <w:t>G</w:t>
      </w:r>
      <w:r w:rsidRPr="00453010">
        <w:rPr>
          <w:rFonts w:ascii="Bell MT" w:hAnsi="Bell MT" w:cs="Times New Roman"/>
          <w:bCs/>
          <w:sz w:val="18"/>
          <w:szCs w:val="18"/>
          <w:lang w:val="id-ID"/>
        </w:rPr>
        <w:t xml:space="preserve">ambar 1, rata- rata jumlah spermatozoa mencit jantan yang tertinggi adalah P2 </w:t>
      </w:r>
      <w:r w:rsidRPr="00453010">
        <w:rPr>
          <w:rFonts w:ascii="Bell MT" w:hAnsi="Bell MT"/>
          <w:sz w:val="20"/>
          <w:lang w:val="id-ID"/>
        </w:rPr>
        <w:t>(</w:t>
      </w:r>
      <w:r w:rsidRPr="00453010">
        <w:rPr>
          <w:rFonts w:ascii="Bell MT" w:hAnsi="Bell MT" w:cs="Times New Roman"/>
          <w:sz w:val="20"/>
          <w:szCs w:val="20"/>
        </w:rPr>
        <w:t xml:space="preserve">diberi ekstrak kulit manisdengan </w:t>
      </w:r>
      <w:r w:rsidRPr="00453010">
        <w:rPr>
          <w:rFonts w:ascii="Bell MT" w:hAnsi="Bell MT" w:cs="Times New Roman"/>
          <w:sz w:val="20"/>
          <w:szCs w:val="20"/>
          <w:lang w:val="id-ID"/>
        </w:rPr>
        <w:t xml:space="preserve">dosis </w:t>
      </w:r>
      <w:r w:rsidRPr="00453010">
        <w:rPr>
          <w:rFonts w:ascii="Bell MT" w:hAnsi="Bell MT" w:cs="Times New Roman"/>
          <w:sz w:val="20"/>
          <w:szCs w:val="20"/>
        </w:rPr>
        <w:t>3,6 mg/kgBB</w:t>
      </w:r>
      <w:r w:rsidRPr="00453010">
        <w:rPr>
          <w:rFonts w:ascii="Bell MT" w:hAnsi="Bell MT" w:cs="Times New Roman"/>
          <w:sz w:val="20"/>
          <w:szCs w:val="20"/>
          <w:lang w:val="id-ID"/>
        </w:rPr>
        <w:t>)</w:t>
      </w:r>
      <w:r w:rsidRPr="00453010">
        <w:rPr>
          <w:rFonts w:ascii="Bell MT" w:hAnsi="Bell MT"/>
          <w:sz w:val="20"/>
          <w:lang w:val="id-ID"/>
        </w:rPr>
        <w:t xml:space="preserve">  =3.950.000 </w:t>
      </w:r>
      <w:r w:rsidRPr="00453010">
        <w:rPr>
          <w:rFonts w:ascii="Bell MT" w:eastAsia="Times New Roman" w:hAnsi="Bell MT" w:cs="Calibri"/>
          <w:sz w:val="20"/>
          <w:lang w:val="id-ID" w:eastAsia="id-ID"/>
        </w:rPr>
        <w:t>spermatozoa/ml suspensi</w:t>
      </w:r>
      <w:r w:rsidRPr="00453010">
        <w:rPr>
          <w:rFonts w:ascii="Bell MT" w:hAnsi="Bell MT"/>
          <w:sz w:val="20"/>
          <w:lang w:val="id-ID"/>
        </w:rPr>
        <w:t>, dan terendah adalah K</w:t>
      </w:r>
      <w:r w:rsidRPr="00453010">
        <w:rPr>
          <w:rFonts w:ascii="Bell MT" w:hAnsi="Bell MT" w:cs="Times New Roman"/>
          <w:bCs/>
          <w:sz w:val="18"/>
          <w:szCs w:val="18"/>
          <w:lang w:val="id-ID"/>
        </w:rPr>
        <w:t>(kontrol)</w:t>
      </w:r>
      <w:r w:rsidRPr="00453010">
        <w:rPr>
          <w:rFonts w:ascii="Bell MT" w:hAnsi="Bell MT" w:cs="Times New Roman"/>
          <w:b/>
          <w:bCs/>
          <w:sz w:val="18"/>
          <w:szCs w:val="18"/>
          <w:lang w:val="id-ID"/>
        </w:rPr>
        <w:t xml:space="preserve"> = </w:t>
      </w:r>
      <w:r w:rsidRPr="00453010">
        <w:rPr>
          <w:rFonts w:ascii="Bell MT" w:eastAsia="Times New Roman" w:hAnsi="Bell MT" w:cs="Calibri"/>
          <w:sz w:val="20"/>
          <w:lang w:val="id-ID" w:eastAsia="id-ID"/>
        </w:rPr>
        <w:t>2.620.000 spermatozoa/ml suspensi</w:t>
      </w:r>
      <w:r w:rsidRPr="00453010">
        <w:rPr>
          <w:rFonts w:ascii="Bell MT" w:hAnsi="Bell MT"/>
          <w:sz w:val="20"/>
          <w:lang w:val="id-ID"/>
        </w:rPr>
        <w:t xml:space="preserve">. </w:t>
      </w:r>
      <w:r w:rsidRPr="00453010">
        <w:rPr>
          <w:rFonts w:ascii="Bell MT" w:hAnsi="Bell MT"/>
          <w:sz w:val="20"/>
        </w:rPr>
        <w:t xml:space="preserve">Hasil </w:t>
      </w:r>
      <w:r w:rsidRPr="00453010">
        <w:rPr>
          <w:rFonts w:ascii="Bell MT" w:hAnsi="Bell MT"/>
          <w:sz w:val="20"/>
          <w:lang w:val="id-ID"/>
        </w:rPr>
        <w:t xml:space="preserve">uji </w:t>
      </w:r>
      <w:r w:rsidRPr="00453010">
        <w:rPr>
          <w:rFonts w:ascii="Bell MT" w:hAnsi="Bell MT"/>
          <w:i/>
          <w:sz w:val="20"/>
          <w:lang w:val="id-ID"/>
        </w:rPr>
        <w:t>One Way</w:t>
      </w:r>
      <w:r w:rsidRPr="00453010">
        <w:rPr>
          <w:rFonts w:ascii="Bell MT" w:hAnsi="Bell MT"/>
          <w:sz w:val="20"/>
          <w:lang w:val="id-ID"/>
        </w:rPr>
        <w:t xml:space="preserve"> ANOVA</w:t>
      </w:r>
      <w:r w:rsidRPr="00453010">
        <w:rPr>
          <w:rFonts w:ascii="Bell MT" w:hAnsi="Bell MT"/>
          <w:sz w:val="20"/>
        </w:rPr>
        <w:t xml:space="preserve"> ditampilkan</w:t>
      </w:r>
      <w:r w:rsidRPr="00453010">
        <w:rPr>
          <w:rFonts w:ascii="Bell MT" w:hAnsi="Bell MT"/>
          <w:sz w:val="20"/>
          <w:lang w:val="id-ID"/>
        </w:rPr>
        <w:t xml:space="preserve"> pada </w:t>
      </w:r>
      <w:r w:rsidRPr="00453010">
        <w:rPr>
          <w:rFonts w:ascii="Bell MT" w:hAnsi="Bell MT"/>
          <w:sz w:val="20"/>
        </w:rPr>
        <w:t>T</w:t>
      </w:r>
      <w:r w:rsidRPr="00453010">
        <w:rPr>
          <w:rFonts w:ascii="Bell MT" w:hAnsi="Bell MT"/>
          <w:sz w:val="20"/>
          <w:lang w:val="id-ID"/>
        </w:rPr>
        <w:t>abel 2.</w:t>
      </w:r>
    </w:p>
    <w:p w:rsidR="0095669E" w:rsidRPr="00453010" w:rsidRDefault="0095669E" w:rsidP="0095669E">
      <w:pPr>
        <w:spacing w:after="0" w:line="240" w:lineRule="auto"/>
        <w:ind w:firstLine="426"/>
        <w:jc w:val="both"/>
        <w:rPr>
          <w:rFonts w:ascii="Bell MT" w:hAnsi="Bell MT"/>
          <w:sz w:val="20"/>
          <w:lang w:val="id-ID"/>
        </w:rPr>
      </w:pPr>
    </w:p>
    <w:p w:rsidR="0095669E" w:rsidRPr="00453010" w:rsidRDefault="0095669E" w:rsidP="0095669E">
      <w:pPr>
        <w:spacing w:line="276" w:lineRule="auto"/>
        <w:ind w:firstLine="284"/>
        <w:jc w:val="both"/>
        <w:rPr>
          <w:rFonts w:ascii="Bell MT" w:hAnsi="Bell MT"/>
          <w:sz w:val="18"/>
          <w:szCs w:val="18"/>
          <w:lang w:val="id-ID"/>
        </w:rPr>
      </w:pPr>
      <w:r w:rsidRPr="00453010">
        <w:rPr>
          <w:rFonts w:ascii="Bell MT" w:hAnsi="Bell MT"/>
          <w:sz w:val="18"/>
          <w:szCs w:val="18"/>
        </w:rPr>
        <w:t>Tabel 2</w:t>
      </w:r>
      <w:r w:rsidRPr="00453010">
        <w:rPr>
          <w:rFonts w:ascii="Bell MT" w:hAnsi="Bell MT"/>
          <w:sz w:val="18"/>
          <w:szCs w:val="18"/>
          <w:lang w:val="id-ID"/>
        </w:rPr>
        <w:t>.</w:t>
      </w:r>
      <w:r w:rsidRPr="00453010">
        <w:rPr>
          <w:rFonts w:ascii="Bell MT" w:hAnsi="Bell MT" w:cs="Times New Roman"/>
          <w:sz w:val="18"/>
          <w:szCs w:val="18"/>
        </w:rPr>
        <w:t xml:space="preserve">Analisis bivariate menggunakan uji </w:t>
      </w:r>
      <w:r w:rsidRPr="00453010">
        <w:rPr>
          <w:rFonts w:ascii="Bell MT" w:hAnsi="Bell MT" w:cs="Times New Roman"/>
          <w:i/>
          <w:iCs/>
          <w:sz w:val="18"/>
          <w:szCs w:val="18"/>
        </w:rPr>
        <w:t xml:space="preserve">one-way </w:t>
      </w:r>
      <w:r w:rsidRPr="00453010">
        <w:rPr>
          <w:rFonts w:ascii="Bell MT" w:hAnsi="Bell MT" w:cs="Times New Roman"/>
          <w:sz w:val="18"/>
          <w:szCs w:val="18"/>
        </w:rPr>
        <w:t>ANOVA</w:t>
      </w:r>
    </w:p>
    <w:tbl>
      <w:tblPr>
        <w:tblW w:w="7371" w:type="dxa"/>
        <w:tblInd w:w="314"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1898"/>
        <w:gridCol w:w="1643"/>
        <w:gridCol w:w="712"/>
        <w:gridCol w:w="1417"/>
        <w:gridCol w:w="851"/>
        <w:gridCol w:w="850"/>
      </w:tblGrid>
      <w:tr w:rsidR="0095669E" w:rsidRPr="00453010" w:rsidTr="007640CB">
        <w:trPr>
          <w:cantSplit/>
          <w:tblHeader/>
        </w:trPr>
        <w:tc>
          <w:tcPr>
            <w:tcW w:w="1898" w:type="dxa"/>
            <w:vAlign w:val="center"/>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Jumlah Spermatazoa</w:t>
            </w:r>
          </w:p>
        </w:tc>
        <w:tc>
          <w:tcPr>
            <w:tcW w:w="1643" w:type="dxa"/>
            <w:shd w:val="clear" w:color="auto" w:fill="FFFFFF"/>
            <w:tcMar>
              <w:top w:w="30" w:type="dxa"/>
              <w:left w:w="30" w:type="dxa"/>
              <w:bottom w:w="30" w:type="dxa"/>
              <w:right w:w="30" w:type="dxa"/>
            </w:tcMar>
            <w:vAlign w:val="bottom"/>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Sum of Squares</w:t>
            </w:r>
          </w:p>
        </w:tc>
        <w:tc>
          <w:tcPr>
            <w:tcW w:w="712" w:type="dxa"/>
            <w:shd w:val="clear" w:color="auto" w:fill="FFFFFF"/>
            <w:tcMar>
              <w:top w:w="30" w:type="dxa"/>
              <w:left w:w="30" w:type="dxa"/>
              <w:bottom w:w="30" w:type="dxa"/>
              <w:right w:w="30" w:type="dxa"/>
            </w:tcMar>
            <w:vAlign w:val="bottom"/>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df</w:t>
            </w:r>
          </w:p>
        </w:tc>
        <w:tc>
          <w:tcPr>
            <w:tcW w:w="1417" w:type="dxa"/>
            <w:shd w:val="clear" w:color="auto" w:fill="FFFFFF"/>
            <w:tcMar>
              <w:top w:w="30" w:type="dxa"/>
              <w:left w:w="30" w:type="dxa"/>
              <w:bottom w:w="30" w:type="dxa"/>
              <w:right w:w="30" w:type="dxa"/>
            </w:tcMar>
            <w:vAlign w:val="bottom"/>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Mean Square</w:t>
            </w:r>
          </w:p>
        </w:tc>
        <w:tc>
          <w:tcPr>
            <w:tcW w:w="851" w:type="dxa"/>
            <w:shd w:val="clear" w:color="auto" w:fill="FFFFFF"/>
            <w:tcMar>
              <w:top w:w="30" w:type="dxa"/>
              <w:left w:w="30" w:type="dxa"/>
              <w:bottom w:w="30" w:type="dxa"/>
              <w:right w:w="30" w:type="dxa"/>
            </w:tcMar>
            <w:vAlign w:val="bottom"/>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F</w:t>
            </w:r>
          </w:p>
        </w:tc>
        <w:tc>
          <w:tcPr>
            <w:tcW w:w="850" w:type="dxa"/>
            <w:shd w:val="clear" w:color="auto" w:fill="FFFFFF"/>
            <w:tcMar>
              <w:top w:w="30" w:type="dxa"/>
              <w:left w:w="30" w:type="dxa"/>
              <w:bottom w:w="30" w:type="dxa"/>
              <w:right w:w="30" w:type="dxa"/>
            </w:tcMar>
            <w:vAlign w:val="bottom"/>
          </w:tcPr>
          <w:p w:rsidR="0095669E" w:rsidRPr="00453010" w:rsidRDefault="0095669E" w:rsidP="007640CB">
            <w:pPr>
              <w:spacing w:line="276" w:lineRule="auto"/>
              <w:jc w:val="center"/>
              <w:rPr>
                <w:rFonts w:ascii="Bell MT" w:hAnsi="Bell MT" w:cs="Times New Roman"/>
                <w:b/>
                <w:sz w:val="20"/>
                <w:szCs w:val="20"/>
              </w:rPr>
            </w:pPr>
            <w:r w:rsidRPr="00453010">
              <w:rPr>
                <w:rFonts w:ascii="Bell MT" w:hAnsi="Bell MT" w:cs="Times New Roman"/>
                <w:b/>
                <w:sz w:val="20"/>
                <w:szCs w:val="20"/>
              </w:rPr>
              <w:t>Sig.</w:t>
            </w:r>
          </w:p>
        </w:tc>
      </w:tr>
      <w:tr w:rsidR="0095669E" w:rsidRPr="00453010" w:rsidTr="007640CB">
        <w:trPr>
          <w:cantSplit/>
          <w:tblHeader/>
        </w:trPr>
        <w:tc>
          <w:tcPr>
            <w:tcW w:w="1898"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Between Groups</w:t>
            </w:r>
          </w:p>
        </w:tc>
        <w:tc>
          <w:tcPr>
            <w:tcW w:w="1643"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5414.067</w:t>
            </w:r>
          </w:p>
        </w:tc>
        <w:tc>
          <w:tcPr>
            <w:tcW w:w="712"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w:t>
            </w:r>
          </w:p>
        </w:tc>
        <w:tc>
          <w:tcPr>
            <w:tcW w:w="1417"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2707.033</w:t>
            </w:r>
          </w:p>
        </w:tc>
        <w:tc>
          <w:tcPr>
            <w:tcW w:w="851"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25.255</w:t>
            </w:r>
          </w:p>
        </w:tc>
        <w:tc>
          <w:tcPr>
            <w:tcW w:w="850"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.000</w:t>
            </w:r>
          </w:p>
        </w:tc>
      </w:tr>
      <w:tr w:rsidR="0095669E" w:rsidRPr="00453010" w:rsidTr="007640CB">
        <w:trPr>
          <w:cantSplit/>
          <w:tblHeader/>
        </w:trPr>
        <w:tc>
          <w:tcPr>
            <w:tcW w:w="1898"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Within Groups</w:t>
            </w:r>
          </w:p>
        </w:tc>
        <w:tc>
          <w:tcPr>
            <w:tcW w:w="1643"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2894.100</w:t>
            </w:r>
          </w:p>
        </w:tc>
        <w:tc>
          <w:tcPr>
            <w:tcW w:w="712"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27</w:t>
            </w:r>
          </w:p>
        </w:tc>
        <w:tc>
          <w:tcPr>
            <w:tcW w:w="1417"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107.189</w:t>
            </w:r>
          </w:p>
        </w:tc>
        <w:tc>
          <w:tcPr>
            <w:tcW w:w="851"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p>
        </w:tc>
        <w:tc>
          <w:tcPr>
            <w:tcW w:w="850"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p>
        </w:tc>
      </w:tr>
      <w:tr w:rsidR="0095669E" w:rsidRPr="00453010" w:rsidTr="007640CB">
        <w:trPr>
          <w:cantSplit/>
        </w:trPr>
        <w:tc>
          <w:tcPr>
            <w:tcW w:w="1898"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Total</w:t>
            </w:r>
          </w:p>
        </w:tc>
        <w:tc>
          <w:tcPr>
            <w:tcW w:w="1643"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8308.167</w:t>
            </w:r>
          </w:p>
        </w:tc>
        <w:tc>
          <w:tcPr>
            <w:tcW w:w="712" w:type="dxa"/>
            <w:shd w:val="clear" w:color="auto" w:fill="FFFFFF"/>
            <w:tcMar>
              <w:top w:w="30" w:type="dxa"/>
              <w:left w:w="30" w:type="dxa"/>
              <w:bottom w:w="30" w:type="dxa"/>
              <w:right w:w="30" w:type="dxa"/>
            </w:tcMar>
            <w:vAlign w:val="center"/>
          </w:tcPr>
          <w:p w:rsidR="0095669E" w:rsidRPr="00453010" w:rsidRDefault="0095669E" w:rsidP="007640CB">
            <w:pPr>
              <w:spacing w:line="276" w:lineRule="auto"/>
              <w:jc w:val="center"/>
              <w:rPr>
                <w:rFonts w:ascii="Bell MT" w:hAnsi="Bell MT" w:cs="Times New Roman"/>
                <w:sz w:val="20"/>
                <w:szCs w:val="20"/>
              </w:rPr>
            </w:pPr>
            <w:r w:rsidRPr="00453010">
              <w:rPr>
                <w:rFonts w:ascii="Bell MT" w:hAnsi="Bell MT" w:cs="Times New Roman"/>
                <w:sz w:val="20"/>
                <w:szCs w:val="20"/>
              </w:rPr>
              <w:t>29</w:t>
            </w:r>
          </w:p>
        </w:tc>
        <w:tc>
          <w:tcPr>
            <w:tcW w:w="1417"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p>
        </w:tc>
        <w:tc>
          <w:tcPr>
            <w:tcW w:w="851"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p>
        </w:tc>
        <w:tc>
          <w:tcPr>
            <w:tcW w:w="850" w:type="dxa"/>
            <w:shd w:val="clear" w:color="auto" w:fill="FFFFFF"/>
            <w:tcMar>
              <w:top w:w="30" w:type="dxa"/>
              <w:left w:w="30" w:type="dxa"/>
              <w:bottom w:w="30" w:type="dxa"/>
              <w:right w:w="30" w:type="dxa"/>
            </w:tcMar>
          </w:tcPr>
          <w:p w:rsidR="0095669E" w:rsidRPr="00453010" w:rsidRDefault="0095669E" w:rsidP="007640CB">
            <w:pPr>
              <w:spacing w:line="276" w:lineRule="auto"/>
              <w:jc w:val="center"/>
              <w:rPr>
                <w:rFonts w:ascii="Bell MT" w:hAnsi="Bell MT" w:cs="Times New Roman"/>
                <w:sz w:val="20"/>
                <w:szCs w:val="20"/>
              </w:rPr>
            </w:pPr>
          </w:p>
        </w:tc>
      </w:tr>
    </w:tbl>
    <w:p w:rsidR="0095669E" w:rsidRPr="00453010" w:rsidRDefault="0095669E" w:rsidP="0095669E">
      <w:pPr>
        <w:spacing w:line="276" w:lineRule="auto"/>
        <w:ind w:firstLine="426"/>
        <w:jc w:val="both"/>
        <w:rPr>
          <w:rFonts w:ascii="Bell MT" w:hAnsi="Bell MT"/>
          <w:sz w:val="20"/>
          <w:lang w:val="id-ID"/>
        </w:rPr>
      </w:pPr>
      <w:r w:rsidRPr="00453010">
        <w:rPr>
          <w:rFonts w:ascii="Bell MT" w:hAnsi="Bell MT"/>
          <w:sz w:val="18"/>
          <w:szCs w:val="18"/>
          <w:lang w:val="id-ID"/>
        </w:rPr>
        <w:t xml:space="preserve">Hasil olah data statistik menggunakan uji </w:t>
      </w:r>
      <w:r w:rsidRPr="00453010">
        <w:rPr>
          <w:rFonts w:ascii="Bell MT" w:hAnsi="Bell MT"/>
          <w:i/>
          <w:sz w:val="20"/>
          <w:lang w:val="id-ID"/>
        </w:rPr>
        <w:t>One Way</w:t>
      </w:r>
      <w:r w:rsidRPr="00453010">
        <w:rPr>
          <w:rFonts w:ascii="Bell MT" w:hAnsi="Bell MT"/>
          <w:sz w:val="20"/>
          <w:lang w:val="id-ID"/>
        </w:rPr>
        <w:t xml:space="preserve"> ANOVA diperoleh hasil signifikan sebesar </w:t>
      </w:r>
      <w:r w:rsidRPr="00453010">
        <w:rPr>
          <w:rFonts w:ascii="Bell MT" w:hAnsi="Bell MT"/>
          <w:sz w:val="20"/>
        </w:rPr>
        <w:t xml:space="preserve">(p = </w:t>
      </w:r>
      <w:r w:rsidRPr="00453010">
        <w:rPr>
          <w:rFonts w:ascii="Bell MT" w:hAnsi="Bell MT"/>
          <w:sz w:val="20"/>
          <w:lang w:val="id-ID"/>
        </w:rPr>
        <w:t>0, 000</w:t>
      </w:r>
      <w:r w:rsidRPr="00453010">
        <w:rPr>
          <w:rFonts w:ascii="Bell MT" w:hAnsi="Bell MT"/>
          <w:sz w:val="20"/>
        </w:rPr>
        <w:t>)</w:t>
      </w:r>
      <w:r w:rsidRPr="00453010">
        <w:rPr>
          <w:rFonts w:ascii="Bell MT" w:hAnsi="Bell MT"/>
          <w:sz w:val="20"/>
          <w:lang w:val="id-ID"/>
        </w:rPr>
        <w:t xml:space="preserve"> yang menunjukan bahwa terdapat perbedaan yang signifikan pada jumlah spermatozoa mencit jantan antara kelompok </w:t>
      </w:r>
      <w:r w:rsidRPr="00453010">
        <w:rPr>
          <w:rFonts w:ascii="Bell MT" w:hAnsi="Bell MT"/>
          <w:sz w:val="20"/>
        </w:rPr>
        <w:t xml:space="preserve">perlakuan dan </w:t>
      </w:r>
      <w:r w:rsidRPr="00453010">
        <w:rPr>
          <w:rFonts w:ascii="Bell MT" w:hAnsi="Bell MT"/>
          <w:sz w:val="20"/>
          <w:lang w:val="id-ID"/>
        </w:rPr>
        <w:t xml:space="preserve">kontrol. </w:t>
      </w:r>
    </w:p>
    <w:p w:rsidR="0095669E" w:rsidRPr="00453010" w:rsidRDefault="0095669E" w:rsidP="0095669E">
      <w:pPr>
        <w:spacing w:line="276" w:lineRule="auto"/>
        <w:jc w:val="both"/>
        <w:rPr>
          <w:rFonts w:ascii="Bell MT" w:hAnsi="Bell MT"/>
          <w:b/>
          <w:bCs/>
          <w:sz w:val="20"/>
          <w:szCs w:val="20"/>
        </w:rPr>
      </w:pPr>
      <w:r w:rsidRPr="00453010">
        <w:rPr>
          <w:rFonts w:ascii="Bell MT" w:hAnsi="Bell MT"/>
          <w:b/>
          <w:bCs/>
          <w:sz w:val="20"/>
        </w:rPr>
        <w:t>PEMBAHASAN</w:t>
      </w:r>
    </w:p>
    <w:p w:rsidR="0095669E" w:rsidRPr="00453010" w:rsidRDefault="0095669E" w:rsidP="0095669E">
      <w:pPr>
        <w:spacing w:line="276" w:lineRule="auto"/>
        <w:ind w:firstLine="426"/>
        <w:jc w:val="both"/>
        <w:rPr>
          <w:rFonts w:ascii="Bell MT" w:hAnsi="Bell MT"/>
          <w:sz w:val="20"/>
          <w:szCs w:val="20"/>
          <w:lang w:val="id-ID"/>
        </w:rPr>
      </w:pPr>
      <w:r w:rsidRPr="00453010">
        <w:rPr>
          <w:rFonts w:ascii="Bell MT" w:hAnsi="Bell MT"/>
          <w:sz w:val="20"/>
          <w:szCs w:val="20"/>
        </w:rPr>
        <w:t>Pada kelompok perlakuan P</w:t>
      </w:r>
      <w:r w:rsidRPr="00453010">
        <w:rPr>
          <w:rFonts w:ascii="Bell MT" w:hAnsi="Bell MT"/>
          <w:sz w:val="20"/>
          <w:szCs w:val="20"/>
          <w:lang w:val="id-ID"/>
        </w:rPr>
        <w:t>2</w:t>
      </w:r>
      <w:r w:rsidRPr="00453010">
        <w:rPr>
          <w:rFonts w:ascii="Bell MT" w:hAnsi="Bell MT"/>
          <w:sz w:val="20"/>
          <w:szCs w:val="20"/>
        </w:rPr>
        <w:t xml:space="preserve"> terjadinya peningkatan konsentrasi spermatozoa diakibatkan karena pemberian ekstrak kulit </w:t>
      </w:r>
      <w:r w:rsidRPr="00453010">
        <w:rPr>
          <w:rFonts w:ascii="Bell MT" w:hAnsi="Bell MT"/>
          <w:sz w:val="20"/>
          <w:szCs w:val="20"/>
          <w:lang w:val="id-ID"/>
        </w:rPr>
        <w:t xml:space="preserve">manis </w:t>
      </w:r>
      <w:r w:rsidRPr="00453010">
        <w:rPr>
          <w:rFonts w:ascii="Bell MT" w:hAnsi="Bell MT" w:cs="Times New Roman"/>
          <w:sz w:val="20"/>
          <w:szCs w:val="20"/>
        </w:rPr>
        <w:t>dengan</w:t>
      </w:r>
      <w:r w:rsidRPr="00453010">
        <w:rPr>
          <w:rFonts w:ascii="Bell MT" w:hAnsi="Bell MT" w:cs="Times New Roman"/>
          <w:sz w:val="20"/>
          <w:szCs w:val="20"/>
          <w:lang w:val="id-ID"/>
        </w:rPr>
        <w:t xml:space="preserve"> dosis</w:t>
      </w:r>
      <w:r w:rsidRPr="00453010">
        <w:rPr>
          <w:rFonts w:ascii="Bell MT" w:hAnsi="Bell MT" w:cs="Times New Roman"/>
          <w:sz w:val="20"/>
          <w:szCs w:val="20"/>
        </w:rPr>
        <w:t xml:space="preserve"> 3,6 mg/kgBB</w:t>
      </w:r>
      <w:r w:rsidRPr="00453010">
        <w:rPr>
          <w:rFonts w:ascii="Bell MT" w:hAnsi="Bell MT" w:cs="Times New Roman"/>
          <w:sz w:val="20"/>
          <w:szCs w:val="20"/>
          <w:lang w:val="id-ID"/>
        </w:rPr>
        <w:t>,</w:t>
      </w:r>
      <w:r w:rsidRPr="00453010">
        <w:rPr>
          <w:rFonts w:ascii="Bell MT" w:hAnsi="Bell MT"/>
          <w:sz w:val="20"/>
          <w:szCs w:val="20"/>
        </w:rPr>
        <w:t xml:space="preserve"> yang mengandung antioksidan</w:t>
      </w:r>
      <w:r w:rsidRPr="00453010">
        <w:rPr>
          <w:rFonts w:ascii="Bell MT" w:hAnsi="Bell MT"/>
          <w:sz w:val="20"/>
          <w:szCs w:val="20"/>
          <w:lang w:val="id-ID"/>
        </w:rPr>
        <w:t xml:space="preserve"> yang tinggi (</w:t>
      </w:r>
      <w:r w:rsidRPr="00453010">
        <w:rPr>
          <w:rFonts w:ascii="Bell MT" w:hAnsi="Bell MT" w:cs="Times New Roman"/>
          <w:bCs/>
          <w:sz w:val="20"/>
          <w:szCs w:val="20"/>
          <w:lang w:val="id-ID"/>
        </w:rPr>
        <w:t>Arsana</w:t>
      </w:r>
      <w:r w:rsidRPr="00453010">
        <w:rPr>
          <w:rFonts w:ascii="Bell MT" w:hAnsi="Bell MT" w:cs="Times New Roman"/>
          <w:bCs/>
          <w:sz w:val="20"/>
          <w:szCs w:val="20"/>
        </w:rPr>
        <w:t>,</w:t>
      </w:r>
      <w:r w:rsidRPr="00453010">
        <w:rPr>
          <w:rFonts w:ascii="Bell MT" w:hAnsi="Bell MT" w:cs="Times New Roman"/>
          <w:bCs/>
          <w:sz w:val="20"/>
          <w:szCs w:val="20"/>
          <w:lang w:val="id-ID"/>
        </w:rPr>
        <w:t xml:space="preserve"> 2014</w:t>
      </w:r>
      <w:r w:rsidRPr="00453010">
        <w:rPr>
          <w:rFonts w:ascii="Bell MT" w:hAnsi="Bell MT"/>
          <w:sz w:val="20"/>
          <w:szCs w:val="20"/>
        </w:rPr>
        <w:t>). Antioksidan merupakan senyawa yang mampu menangkal atau meredam dampak negatif oksidan dalam tubuh dengan cara mendonorkan satu elektronnya kepada senyawa yang bersifat oksidan sehingga aktivitasnya bisa dihambat. Antioksidan menstabilkan radikal dengan melengkapi kekurangan elektron yang dimiliki radikal bebas, dan menghambat terjadinya reaksi berantai dari pembentukan radikal bebas yang dapat menimbulkan terjadinya kerusakan sel</w:t>
      </w:r>
      <w:r w:rsidRPr="00453010">
        <w:rPr>
          <w:rFonts w:ascii="Bell MT" w:hAnsi="Bell MT"/>
          <w:sz w:val="20"/>
          <w:szCs w:val="20"/>
          <w:lang w:val="id-ID"/>
        </w:rPr>
        <w:t xml:space="preserve"> dan apoptosis atau kematian sel (</w:t>
      </w:r>
      <w:r w:rsidRPr="00453010">
        <w:rPr>
          <w:rFonts w:ascii="Bell MT" w:hAnsi="Bell MT" w:cs="Times New Roman"/>
          <w:bCs/>
          <w:sz w:val="20"/>
          <w:szCs w:val="20"/>
          <w:lang w:val="id-ID"/>
        </w:rPr>
        <w:t>Permatasari, dkk. 2014).</w:t>
      </w:r>
      <w:r w:rsidRPr="00453010">
        <w:rPr>
          <w:rFonts w:ascii="Bell MT" w:hAnsi="Bell MT"/>
          <w:sz w:val="20"/>
          <w:szCs w:val="20"/>
        </w:rPr>
        <w:t xml:space="preserve">Antioksidan dalam kulit </w:t>
      </w:r>
      <w:r w:rsidRPr="00453010">
        <w:rPr>
          <w:rFonts w:ascii="Bell MT" w:hAnsi="Bell MT"/>
          <w:sz w:val="20"/>
          <w:szCs w:val="20"/>
          <w:lang w:val="id-ID"/>
        </w:rPr>
        <w:t xml:space="preserve">kayu manis </w:t>
      </w:r>
      <w:r w:rsidRPr="00453010">
        <w:rPr>
          <w:rFonts w:ascii="Bell MT" w:hAnsi="Bell MT"/>
          <w:sz w:val="20"/>
          <w:szCs w:val="20"/>
        </w:rPr>
        <w:t>mampu meningkatkan produksi testosteron, hormon penting yang terlibat dalam produksi dan pematangan spermatozoa di tubulus seminiferus dari testis</w:t>
      </w:r>
      <w:r w:rsidRPr="00453010">
        <w:rPr>
          <w:rFonts w:ascii="Bell MT" w:hAnsi="Bell MT"/>
          <w:sz w:val="20"/>
          <w:szCs w:val="20"/>
          <w:lang w:val="id-ID"/>
        </w:rPr>
        <w:t xml:space="preserve"> (</w:t>
      </w:r>
      <w:r w:rsidRPr="00453010">
        <w:rPr>
          <w:rFonts w:ascii="Bell MT" w:hAnsi="Bell MT" w:cs="Times New Roman"/>
          <w:bCs/>
          <w:sz w:val="20"/>
          <w:szCs w:val="20"/>
          <w:lang w:val="id-ID"/>
        </w:rPr>
        <w:t>Ralebona, dkk. 2012).</w:t>
      </w:r>
      <w:r w:rsidRPr="00453010">
        <w:rPr>
          <w:rFonts w:ascii="Bell MT" w:hAnsi="Bell MT"/>
          <w:sz w:val="20"/>
          <w:szCs w:val="20"/>
        </w:rPr>
        <w:t xml:space="preserve"> Dengan demikian kerusakan pada membran sel akibat radikal bebas dapat dihambat, sehingga ikatan antara hormon yang berperan dalam proses spermatogenesis dengan reseptor hormon tidak terganggu dan proses spermatogenesis lebih optimal sehingga terjadi peningkatan konsentrasi spermatozoa</w:t>
      </w:r>
      <w:r w:rsidRPr="00453010">
        <w:rPr>
          <w:rFonts w:ascii="Bell MT" w:hAnsi="Bell MT"/>
          <w:sz w:val="20"/>
          <w:szCs w:val="20"/>
          <w:lang w:val="id-ID"/>
        </w:rPr>
        <w:t xml:space="preserve"> (</w:t>
      </w:r>
      <w:r w:rsidRPr="00453010">
        <w:rPr>
          <w:rFonts w:ascii="Bell MT" w:hAnsi="Bell MT" w:cs="Times New Roman"/>
          <w:bCs/>
          <w:sz w:val="20"/>
          <w:szCs w:val="20"/>
          <w:lang w:val="id-ID"/>
        </w:rPr>
        <w:t>Permatasari, dkk. 2014).</w:t>
      </w:r>
    </w:p>
    <w:p w:rsidR="0095669E" w:rsidRPr="00453010" w:rsidRDefault="0095669E" w:rsidP="0095669E">
      <w:pPr>
        <w:pStyle w:val="Default"/>
        <w:spacing w:line="276" w:lineRule="auto"/>
        <w:jc w:val="center"/>
        <w:rPr>
          <w:rFonts w:ascii="Bell MT" w:hAnsi="Bell MT"/>
          <w:b/>
          <w:color w:val="auto"/>
          <w:sz w:val="32"/>
          <w:szCs w:val="32"/>
        </w:rPr>
      </w:pPr>
      <w:r w:rsidRPr="00453010">
        <w:rPr>
          <w:rFonts w:ascii="Bell MT" w:hAnsi="Bell MT"/>
          <w:b/>
          <w:color w:val="auto"/>
          <w:sz w:val="32"/>
          <w:szCs w:val="32"/>
        </w:rPr>
        <w:t>Kesimpulan</w:t>
      </w:r>
    </w:p>
    <w:p w:rsidR="0095669E" w:rsidRPr="00453010" w:rsidRDefault="0095669E" w:rsidP="0095669E">
      <w:pPr>
        <w:pStyle w:val="Default"/>
        <w:spacing w:line="276" w:lineRule="auto"/>
        <w:ind w:firstLine="426"/>
        <w:jc w:val="both"/>
        <w:rPr>
          <w:rFonts w:ascii="Bell MT" w:hAnsi="Bell MT"/>
          <w:color w:val="auto"/>
          <w:sz w:val="20"/>
          <w:szCs w:val="20"/>
        </w:rPr>
      </w:pPr>
      <w:r w:rsidRPr="00453010">
        <w:rPr>
          <w:rFonts w:ascii="Bell MT" w:hAnsi="Bell MT"/>
          <w:color w:val="auto"/>
          <w:sz w:val="20"/>
          <w:szCs w:val="20"/>
          <w:lang w:val="en-US"/>
        </w:rPr>
        <w:t xml:space="preserve">Hasil penelitian menunjukkan bahwa </w:t>
      </w:r>
      <w:r w:rsidRPr="00453010">
        <w:rPr>
          <w:rFonts w:ascii="Bell MT" w:hAnsi="Bell MT"/>
          <w:color w:val="auto"/>
          <w:sz w:val="20"/>
          <w:szCs w:val="20"/>
        </w:rPr>
        <w:t xml:space="preserve">ekstrak kulit manis </w:t>
      </w:r>
      <w:r w:rsidRPr="00453010">
        <w:rPr>
          <w:rFonts w:ascii="Bell MT" w:hAnsi="Bell MT"/>
          <w:color w:val="auto"/>
          <w:sz w:val="20"/>
          <w:szCs w:val="20"/>
          <w:lang w:val="en-US"/>
        </w:rPr>
        <w:t>dapat m</w:t>
      </w:r>
      <w:r w:rsidRPr="00453010">
        <w:rPr>
          <w:rFonts w:ascii="Bell MT" w:hAnsi="Bell MT"/>
          <w:color w:val="auto"/>
          <w:sz w:val="20"/>
          <w:szCs w:val="20"/>
        </w:rPr>
        <w:t>eningkat</w:t>
      </w:r>
      <w:r w:rsidRPr="00453010">
        <w:rPr>
          <w:rFonts w:ascii="Bell MT" w:hAnsi="Bell MT"/>
          <w:color w:val="auto"/>
          <w:sz w:val="20"/>
          <w:szCs w:val="20"/>
          <w:lang w:val="en-US"/>
        </w:rPr>
        <w:t>k</w:t>
      </w:r>
      <w:r w:rsidRPr="00453010">
        <w:rPr>
          <w:rFonts w:ascii="Bell MT" w:hAnsi="Bell MT"/>
          <w:color w:val="auto"/>
          <w:sz w:val="20"/>
          <w:szCs w:val="20"/>
        </w:rPr>
        <w:t xml:space="preserve">an jumlah spermatazoa </w:t>
      </w:r>
      <w:r w:rsidRPr="00453010">
        <w:rPr>
          <w:rFonts w:ascii="Bell MT" w:hAnsi="Bell MT"/>
          <w:color w:val="auto"/>
          <w:sz w:val="20"/>
          <w:szCs w:val="20"/>
          <w:lang w:val="en-US"/>
        </w:rPr>
        <w:t xml:space="preserve">mencit jantan. </w:t>
      </w:r>
    </w:p>
    <w:p w:rsidR="0095669E" w:rsidRPr="00453010" w:rsidRDefault="0095669E" w:rsidP="0095669E">
      <w:pPr>
        <w:pStyle w:val="Default"/>
        <w:spacing w:line="276" w:lineRule="auto"/>
        <w:ind w:firstLine="426"/>
        <w:jc w:val="both"/>
        <w:rPr>
          <w:rFonts w:ascii="Bell MT" w:hAnsi="Bell MT"/>
          <w:color w:val="auto"/>
          <w:sz w:val="20"/>
          <w:szCs w:val="20"/>
        </w:rPr>
      </w:pPr>
    </w:p>
    <w:p w:rsidR="0095669E" w:rsidRPr="00453010" w:rsidRDefault="0095669E" w:rsidP="0095669E">
      <w:pPr>
        <w:spacing w:line="276" w:lineRule="auto"/>
        <w:jc w:val="center"/>
        <w:rPr>
          <w:rFonts w:ascii="Bell MT" w:hAnsi="Bell MT" w:cs="Times New Roman"/>
          <w:b/>
          <w:sz w:val="32"/>
          <w:szCs w:val="32"/>
        </w:rPr>
      </w:pPr>
      <w:r w:rsidRPr="00453010">
        <w:rPr>
          <w:rFonts w:ascii="Bell MT" w:hAnsi="Bell MT" w:cs="Times New Roman"/>
          <w:b/>
          <w:sz w:val="32"/>
          <w:szCs w:val="32"/>
        </w:rPr>
        <w:t>Ucapan Terima Kasih</w:t>
      </w:r>
    </w:p>
    <w:p w:rsidR="0095669E" w:rsidRPr="00453010" w:rsidRDefault="0095669E" w:rsidP="0095669E">
      <w:pPr>
        <w:spacing w:after="0" w:line="276" w:lineRule="auto"/>
        <w:ind w:firstLine="426"/>
        <w:contextualSpacing/>
        <w:jc w:val="both"/>
        <w:rPr>
          <w:rFonts w:ascii="Bell MT" w:eastAsia="SimSun" w:hAnsi="Bell MT" w:cs="Times New Roman"/>
          <w:b/>
          <w:szCs w:val="24"/>
          <w:u w:val="single"/>
        </w:rPr>
      </w:pPr>
      <w:r w:rsidRPr="00453010">
        <w:rPr>
          <w:rFonts w:ascii="Bell MT" w:hAnsi="Bell MT" w:cs="Times New Roman"/>
          <w:bCs/>
          <w:sz w:val="20"/>
          <w:szCs w:val="20"/>
        </w:rPr>
        <w:t xml:space="preserve">Peneliti menyampaikan penghargaan yang tinggi dan terima kasih kepada Lembaga Penelitian dan Pengabdian Masyarakat Universitas Negeri Padang yang telah membiayai penelitian ini dengan nomor kontrak penelitian: 878/UN35.13/LT/2021. </w:t>
      </w:r>
    </w:p>
    <w:p w:rsidR="0095669E" w:rsidRPr="00453010" w:rsidRDefault="0095669E" w:rsidP="0095669E">
      <w:pPr>
        <w:spacing w:line="276" w:lineRule="auto"/>
        <w:jc w:val="center"/>
        <w:rPr>
          <w:rFonts w:ascii="Bell MT" w:hAnsi="Bell MT" w:cs="Times New Roman"/>
          <w:b/>
          <w:sz w:val="32"/>
          <w:szCs w:val="32"/>
          <w:lang w:val="id-ID"/>
        </w:rPr>
      </w:pPr>
      <w:r w:rsidRPr="00453010">
        <w:rPr>
          <w:rFonts w:ascii="Bell MT" w:hAnsi="Bell MT" w:cs="Times New Roman"/>
          <w:b/>
          <w:sz w:val="32"/>
          <w:szCs w:val="32"/>
        </w:rPr>
        <w:t>Daftar Pustaka</w:t>
      </w:r>
    </w:p>
    <w:p w:rsidR="0095669E" w:rsidRPr="00453010" w:rsidRDefault="0095669E" w:rsidP="0095669E">
      <w:pPr>
        <w:spacing w:after="0" w:line="240" w:lineRule="auto"/>
        <w:ind w:left="426" w:hanging="426"/>
        <w:jc w:val="both"/>
        <w:rPr>
          <w:rFonts w:ascii="Bell MT" w:hAnsi="Bell MT"/>
          <w:sz w:val="20"/>
          <w:szCs w:val="20"/>
          <w:lang w:val="id-ID"/>
        </w:rPr>
      </w:pPr>
      <w:r w:rsidRPr="00453010">
        <w:rPr>
          <w:rFonts w:ascii="Bell MT" w:hAnsi="Bell MT"/>
          <w:sz w:val="20"/>
          <w:szCs w:val="20"/>
        </w:rPr>
        <w:t xml:space="preserve">Agarwal, A., and Said, T. M. 2005. Oxidative Stress, DNA Damage and Apoptosis in Male Infertility: A Clinical Approach, BJU International 95 : 503-507. </w:t>
      </w:r>
    </w:p>
    <w:p w:rsidR="0095669E" w:rsidRPr="00453010" w:rsidRDefault="0095669E" w:rsidP="0095669E">
      <w:pPr>
        <w:spacing w:after="0" w:line="240" w:lineRule="auto"/>
        <w:ind w:left="851" w:hanging="851"/>
        <w:jc w:val="both"/>
        <w:rPr>
          <w:rFonts w:ascii="Bell MT" w:hAnsi="Bell MT"/>
          <w:sz w:val="20"/>
          <w:szCs w:val="20"/>
          <w:lang w:val="id-ID"/>
        </w:rPr>
      </w:pPr>
    </w:p>
    <w:p w:rsidR="0095669E" w:rsidRPr="00453010" w:rsidRDefault="0095669E" w:rsidP="0095669E">
      <w:pPr>
        <w:pStyle w:val="Default"/>
        <w:ind w:left="426" w:hanging="426"/>
        <w:rPr>
          <w:rFonts w:ascii="Bell MT" w:eastAsiaTheme="minorHAnsi" w:hAnsi="Bell MT"/>
          <w:color w:val="auto"/>
          <w:sz w:val="18"/>
          <w:szCs w:val="18"/>
        </w:rPr>
      </w:pPr>
      <w:r w:rsidRPr="00453010">
        <w:rPr>
          <w:rFonts w:ascii="Bell MT" w:hAnsi="Bell MT"/>
          <w:bCs/>
          <w:color w:val="auto"/>
          <w:sz w:val="18"/>
          <w:szCs w:val="18"/>
        </w:rPr>
        <w:t>Arsana IN.</w:t>
      </w:r>
      <w:r w:rsidRPr="00453010">
        <w:rPr>
          <w:rFonts w:ascii="Bell MT" w:hAnsi="Bell MT"/>
          <w:color w:val="auto"/>
          <w:sz w:val="18"/>
          <w:szCs w:val="18"/>
        </w:rPr>
        <w:t xml:space="preserve">Ekstrak kulit kulit manis(Garcinia mangostana L.) dan pelatihan fisik menurunkan stres oksidatif pada tikus wistar (Rattus norvegicus) selama aktivitas fisik maksimal [Disertasi]. Denpasar: Uviversitas Udayana, 2014: p. 1,27. </w:t>
      </w:r>
    </w:p>
    <w:p w:rsidR="0095669E" w:rsidRPr="00453010" w:rsidRDefault="0095669E" w:rsidP="0095669E">
      <w:pPr>
        <w:spacing w:after="0" w:line="240" w:lineRule="auto"/>
        <w:ind w:left="851" w:hanging="851"/>
        <w:jc w:val="both"/>
        <w:rPr>
          <w:rFonts w:ascii="Bell MT" w:hAnsi="Bell MT"/>
          <w:sz w:val="20"/>
          <w:szCs w:val="20"/>
          <w:lang w:val="id-ID"/>
        </w:rPr>
      </w:pPr>
    </w:p>
    <w:p w:rsidR="0095669E" w:rsidRPr="00453010" w:rsidRDefault="0095669E" w:rsidP="0095669E">
      <w:pPr>
        <w:spacing w:after="0" w:line="240" w:lineRule="auto"/>
        <w:ind w:left="426" w:hanging="426"/>
        <w:jc w:val="both"/>
        <w:rPr>
          <w:rFonts w:ascii="Bell MT" w:hAnsi="Bell MT" w:cs="Times New Roman"/>
          <w:sz w:val="20"/>
          <w:szCs w:val="20"/>
          <w:lang w:val="id-ID"/>
        </w:rPr>
      </w:pPr>
      <w:r w:rsidRPr="00453010">
        <w:rPr>
          <w:rFonts w:ascii="Bell MT" w:hAnsi="Bell MT" w:cs="Times New Roman"/>
          <w:sz w:val="20"/>
          <w:szCs w:val="20"/>
        </w:rPr>
        <w:t xml:space="preserve">Clarkson, P. M. dan Thompson, H. S. (2000), Antioxidants: what role do they play in physical activity and health? </w:t>
      </w:r>
      <w:r w:rsidRPr="00453010">
        <w:rPr>
          <w:rFonts w:ascii="Bell MT" w:hAnsi="Bell MT" w:cs="Times New Roman"/>
          <w:i/>
          <w:iCs/>
          <w:sz w:val="20"/>
          <w:szCs w:val="20"/>
        </w:rPr>
        <w:t xml:space="preserve">Am J Clin Nutr, </w:t>
      </w:r>
      <w:r w:rsidRPr="00453010">
        <w:rPr>
          <w:rFonts w:ascii="Bell MT" w:hAnsi="Bell MT" w:cs="Times New Roman"/>
          <w:sz w:val="20"/>
          <w:szCs w:val="20"/>
        </w:rPr>
        <w:t>72, 637S- 46S.</w:t>
      </w:r>
    </w:p>
    <w:p w:rsidR="0095669E" w:rsidRPr="00453010" w:rsidRDefault="0095669E" w:rsidP="0095669E">
      <w:pPr>
        <w:spacing w:after="0" w:line="240" w:lineRule="auto"/>
        <w:ind w:left="851" w:hanging="851"/>
        <w:jc w:val="both"/>
        <w:rPr>
          <w:rFonts w:ascii="Bell MT" w:hAnsi="Bell MT" w:cs="Times New Roman"/>
          <w:sz w:val="20"/>
          <w:szCs w:val="20"/>
          <w:lang w:val="id-ID"/>
        </w:rPr>
      </w:pPr>
    </w:p>
    <w:p w:rsidR="0095669E" w:rsidRPr="00453010" w:rsidRDefault="0095669E" w:rsidP="0095669E">
      <w:pPr>
        <w:spacing w:after="0" w:line="240" w:lineRule="auto"/>
        <w:ind w:left="426" w:hanging="426"/>
        <w:jc w:val="both"/>
        <w:rPr>
          <w:rFonts w:ascii="Bell MT" w:hAnsi="Bell MT" w:cs="Times New Roman"/>
          <w:i/>
          <w:iCs/>
          <w:sz w:val="20"/>
          <w:szCs w:val="20"/>
          <w:lang w:val="id-ID"/>
        </w:rPr>
      </w:pPr>
      <w:r w:rsidRPr="00453010">
        <w:rPr>
          <w:rFonts w:ascii="Bell MT" w:hAnsi="Bell MT" w:cs="Times New Roman"/>
          <w:sz w:val="20"/>
          <w:szCs w:val="20"/>
        </w:rPr>
        <w:lastRenderedPageBreak/>
        <w:t xml:space="preserve">Daniel, R.M., Stelian, S., Dragomir, C. (2010), The effect of acute physical exercise on the antioxidant status of the skeletal and cardiac muscle in the Wistar rat. </w:t>
      </w:r>
      <w:r w:rsidRPr="00453010">
        <w:rPr>
          <w:rFonts w:ascii="Bell MT" w:hAnsi="Bell MT" w:cs="Times New Roman"/>
          <w:i/>
          <w:iCs/>
          <w:sz w:val="20"/>
          <w:szCs w:val="20"/>
        </w:rPr>
        <w:t>Romanian Biotechnological Letters.</w:t>
      </w:r>
    </w:p>
    <w:p w:rsidR="0095669E" w:rsidRPr="00453010" w:rsidRDefault="0095669E" w:rsidP="0095669E">
      <w:pPr>
        <w:spacing w:after="0" w:line="240" w:lineRule="auto"/>
        <w:ind w:left="851" w:hanging="851"/>
        <w:jc w:val="both"/>
        <w:rPr>
          <w:rFonts w:ascii="Bell MT" w:hAnsi="Bell MT" w:cs="Times New Roman"/>
          <w:i/>
          <w:iCs/>
          <w:sz w:val="20"/>
          <w:szCs w:val="20"/>
          <w:lang w:val="id-ID"/>
        </w:rPr>
      </w:pPr>
    </w:p>
    <w:p w:rsidR="0095669E" w:rsidRPr="00453010" w:rsidRDefault="0095669E" w:rsidP="0095669E">
      <w:pPr>
        <w:spacing w:after="0" w:line="240" w:lineRule="auto"/>
        <w:ind w:left="851" w:hanging="851"/>
        <w:jc w:val="both"/>
        <w:rPr>
          <w:rFonts w:ascii="Bell MT" w:hAnsi="Bell MT" w:cs="Times New Roman"/>
          <w:sz w:val="20"/>
          <w:szCs w:val="20"/>
          <w:lang w:val="id-ID"/>
        </w:rPr>
      </w:pPr>
      <w:r w:rsidRPr="00453010">
        <w:rPr>
          <w:rFonts w:ascii="Bell MT" w:hAnsi="Bell MT" w:cs="Times New Roman"/>
          <w:sz w:val="20"/>
          <w:szCs w:val="20"/>
        </w:rPr>
        <w:t>European Association of Urology (EAU). Guidelines on male infertility. EAU;2015.</w:t>
      </w:r>
    </w:p>
    <w:p w:rsidR="0095669E" w:rsidRPr="00453010" w:rsidRDefault="0095669E" w:rsidP="0095669E">
      <w:pPr>
        <w:spacing w:after="0" w:line="240" w:lineRule="auto"/>
        <w:ind w:left="851" w:hanging="851"/>
        <w:jc w:val="both"/>
        <w:rPr>
          <w:rFonts w:ascii="Bell MT" w:hAnsi="Bell MT" w:cs="Times New Roman"/>
          <w:sz w:val="20"/>
          <w:szCs w:val="20"/>
          <w:lang w:val="id-ID"/>
        </w:rPr>
      </w:pPr>
    </w:p>
    <w:p w:rsidR="0095669E" w:rsidRPr="00453010" w:rsidRDefault="0095669E" w:rsidP="0095669E">
      <w:pPr>
        <w:spacing w:after="0" w:line="240" w:lineRule="auto"/>
        <w:ind w:left="851" w:hanging="851"/>
        <w:jc w:val="both"/>
        <w:rPr>
          <w:rFonts w:ascii="Bell MT" w:hAnsi="Bell MT" w:cs="Times New Roman"/>
          <w:sz w:val="20"/>
          <w:szCs w:val="20"/>
          <w:lang w:val="id-ID"/>
        </w:rPr>
      </w:pPr>
      <w:r w:rsidRPr="00453010">
        <w:rPr>
          <w:rFonts w:ascii="Bell MT" w:hAnsi="Bell MT"/>
          <w:sz w:val="20"/>
          <w:szCs w:val="20"/>
        </w:rPr>
        <w:t xml:space="preserve">Fauzi, T. (2008). </w:t>
      </w:r>
      <w:r w:rsidRPr="00453010">
        <w:rPr>
          <w:rFonts w:ascii="Bell MT" w:hAnsi="Bell MT"/>
          <w:i/>
          <w:iCs/>
          <w:sz w:val="20"/>
          <w:szCs w:val="20"/>
        </w:rPr>
        <w:t>Pengaruh Pemberian Timbal Asetat dan Vitamin C terhadap Kadar Malondialdehyde dan Kualitas Spermatozoa di dalam sekresi Epididimis Mencit Albino (Mus musculus L.) Statin Balb/C</w:t>
      </w:r>
      <w:r w:rsidRPr="00453010">
        <w:rPr>
          <w:rFonts w:ascii="Bell MT" w:hAnsi="Bell MT"/>
          <w:sz w:val="20"/>
          <w:szCs w:val="20"/>
        </w:rPr>
        <w:t>.</w:t>
      </w:r>
    </w:p>
    <w:p w:rsidR="0095669E" w:rsidRPr="00453010" w:rsidRDefault="0095669E" w:rsidP="0095669E">
      <w:pPr>
        <w:spacing w:after="0" w:line="240" w:lineRule="auto"/>
        <w:ind w:left="851" w:hanging="851"/>
        <w:jc w:val="both"/>
        <w:rPr>
          <w:rFonts w:ascii="Bell MT" w:hAnsi="Bell MT" w:cs="Times New Roman"/>
          <w:i/>
          <w:iCs/>
          <w:sz w:val="20"/>
          <w:szCs w:val="20"/>
          <w:lang w:val="id-ID"/>
        </w:rPr>
      </w:pPr>
    </w:p>
    <w:p w:rsidR="0095669E" w:rsidRPr="00453010" w:rsidRDefault="0095669E" w:rsidP="0095669E">
      <w:pPr>
        <w:spacing w:after="0" w:line="240" w:lineRule="auto"/>
        <w:ind w:left="851" w:hanging="851"/>
        <w:jc w:val="both"/>
        <w:rPr>
          <w:rFonts w:ascii="Bell MT" w:hAnsi="Bell MT" w:cs="Times New Roman"/>
          <w:sz w:val="20"/>
          <w:szCs w:val="20"/>
          <w:lang w:val="id-ID"/>
        </w:rPr>
      </w:pPr>
      <w:r w:rsidRPr="00453010">
        <w:rPr>
          <w:rFonts w:ascii="Bell MT" w:hAnsi="Bell MT" w:cs="Times New Roman"/>
          <w:sz w:val="20"/>
          <w:szCs w:val="20"/>
        </w:rPr>
        <w:t>Fessenden and Fessenden. 1986. Kimia Organik, edisi-3 (A.H. Pudjatmaka). Erlangga.Jakarta.</w:t>
      </w:r>
    </w:p>
    <w:p w:rsidR="0095669E" w:rsidRPr="00453010" w:rsidRDefault="0095669E" w:rsidP="0095669E">
      <w:pPr>
        <w:spacing w:after="0" w:line="240" w:lineRule="auto"/>
        <w:ind w:left="851" w:hanging="851"/>
        <w:jc w:val="both"/>
        <w:rPr>
          <w:rFonts w:ascii="Bell MT" w:hAnsi="Bell MT" w:cs="Times New Roman"/>
          <w:sz w:val="20"/>
          <w:szCs w:val="20"/>
          <w:lang w:val="id-ID"/>
        </w:rPr>
      </w:pPr>
    </w:p>
    <w:p w:rsidR="0095669E" w:rsidRPr="00453010" w:rsidRDefault="0095669E" w:rsidP="0095669E">
      <w:pPr>
        <w:spacing w:after="0" w:line="240" w:lineRule="auto"/>
        <w:ind w:left="426" w:hanging="426"/>
        <w:jc w:val="both"/>
        <w:rPr>
          <w:rFonts w:ascii="Bell MT" w:hAnsi="Bell MT" w:cs="Times New Roman"/>
          <w:sz w:val="20"/>
          <w:szCs w:val="20"/>
          <w:lang w:val="id-ID"/>
        </w:rPr>
      </w:pPr>
      <w:r w:rsidRPr="00453010">
        <w:rPr>
          <w:rFonts w:ascii="Bell MT" w:hAnsi="Bell MT" w:cs="Times New Roman"/>
          <w:sz w:val="20"/>
          <w:szCs w:val="20"/>
        </w:rPr>
        <w:t>Ilyas, S. (2007). Azoospermia dan Pemulihannya Melalui Regulasi Apoptosis Sel Spermatazoatogenik Tikus (Rattus sp) pada Penyuntikan Kombinasi TU &amp; MPA. Universitas Indonesia.</w:t>
      </w:r>
    </w:p>
    <w:p w:rsidR="0095669E" w:rsidRPr="00453010" w:rsidRDefault="0095669E" w:rsidP="0095669E">
      <w:pPr>
        <w:spacing w:after="0" w:line="240" w:lineRule="auto"/>
        <w:ind w:left="851" w:hanging="851"/>
        <w:jc w:val="both"/>
        <w:rPr>
          <w:rFonts w:ascii="Bell MT" w:hAnsi="Bell MT" w:cs="Times New Roman"/>
          <w:sz w:val="20"/>
          <w:szCs w:val="20"/>
          <w:lang w:val="id-ID"/>
        </w:rPr>
      </w:pPr>
    </w:p>
    <w:p w:rsidR="0095669E" w:rsidRPr="00453010" w:rsidRDefault="0095669E" w:rsidP="0095669E">
      <w:pPr>
        <w:tabs>
          <w:tab w:val="left" w:pos="0"/>
        </w:tabs>
        <w:spacing w:after="0" w:line="240" w:lineRule="auto"/>
        <w:ind w:left="851" w:hanging="851"/>
        <w:jc w:val="both"/>
        <w:rPr>
          <w:rFonts w:ascii="Bell MT" w:hAnsi="Bell MT" w:cs="Times New Roman"/>
          <w:sz w:val="20"/>
          <w:szCs w:val="20"/>
        </w:rPr>
      </w:pPr>
      <w:r w:rsidRPr="00453010">
        <w:rPr>
          <w:rFonts w:ascii="Bell MT" w:hAnsi="Bell MT" w:cs="Times New Roman"/>
          <w:sz w:val="20"/>
          <w:szCs w:val="20"/>
        </w:rPr>
        <w:t xml:space="preserve">Isnidar, </w:t>
      </w:r>
      <w:r w:rsidRPr="00453010">
        <w:rPr>
          <w:rFonts w:ascii="Bell MT" w:hAnsi="Bell MT" w:cs="Times New Roman"/>
          <w:i/>
          <w:sz w:val="20"/>
          <w:szCs w:val="20"/>
        </w:rPr>
        <w:t xml:space="preserve">et al. </w:t>
      </w:r>
      <w:r w:rsidRPr="00453010">
        <w:rPr>
          <w:rFonts w:ascii="Bell MT" w:hAnsi="Bell MT" w:cs="Times New Roman"/>
          <w:sz w:val="20"/>
          <w:szCs w:val="20"/>
        </w:rPr>
        <w:t xml:space="preserve">2011. Isolasi dan Dentifikasi Senyawa Antioksidan Daun Kesemak </w:t>
      </w:r>
    </w:p>
    <w:p w:rsidR="0095669E" w:rsidRPr="00453010" w:rsidRDefault="0095669E" w:rsidP="0095669E">
      <w:pPr>
        <w:spacing w:after="0" w:line="240" w:lineRule="auto"/>
        <w:ind w:left="426"/>
        <w:jc w:val="both"/>
        <w:rPr>
          <w:rFonts w:ascii="Bell MT" w:hAnsi="Bell MT" w:cs="Times New Roman"/>
          <w:sz w:val="20"/>
          <w:szCs w:val="20"/>
          <w:lang w:val="id-ID"/>
        </w:rPr>
      </w:pPr>
      <w:r w:rsidRPr="00453010">
        <w:rPr>
          <w:rFonts w:ascii="Bell MT" w:hAnsi="Bell MT" w:cs="Times New Roman"/>
          <w:sz w:val="20"/>
          <w:szCs w:val="20"/>
        </w:rPr>
        <w:t>(</w:t>
      </w:r>
      <w:r w:rsidRPr="00453010">
        <w:rPr>
          <w:rFonts w:ascii="Bell MT" w:hAnsi="Bell MT" w:cs="Times New Roman"/>
          <w:i/>
          <w:sz w:val="20"/>
          <w:szCs w:val="20"/>
        </w:rPr>
        <w:t xml:space="preserve">Diospyros kaki Thunb.) </w:t>
      </w:r>
      <w:r w:rsidRPr="00453010">
        <w:rPr>
          <w:rFonts w:ascii="Bell MT" w:hAnsi="Bell MT" w:cs="Times New Roman"/>
          <w:sz w:val="20"/>
          <w:szCs w:val="20"/>
        </w:rPr>
        <w:t>dengan Metode DPPH ( 2,2 – difenil- 1- pikrilhidrazil). Majalah Obat Tradisional. Vol.16(3), 157- 164.</w:t>
      </w:r>
    </w:p>
    <w:p w:rsidR="0095669E" w:rsidRPr="00453010" w:rsidRDefault="0095669E" w:rsidP="0095669E">
      <w:pPr>
        <w:spacing w:after="0" w:line="240" w:lineRule="auto"/>
        <w:ind w:left="426"/>
        <w:jc w:val="both"/>
        <w:rPr>
          <w:rFonts w:ascii="Bell MT" w:hAnsi="Bell MT" w:cs="Times New Roman"/>
          <w:sz w:val="20"/>
          <w:szCs w:val="20"/>
          <w:lang w:val="id-ID"/>
        </w:rPr>
      </w:pPr>
    </w:p>
    <w:p w:rsidR="0095669E" w:rsidRPr="00453010" w:rsidRDefault="0095669E" w:rsidP="0095669E">
      <w:pPr>
        <w:spacing w:after="0" w:line="240" w:lineRule="auto"/>
        <w:jc w:val="both"/>
        <w:rPr>
          <w:rFonts w:ascii="Bell MT" w:hAnsi="Bell MT"/>
          <w:sz w:val="20"/>
          <w:szCs w:val="20"/>
          <w:lang w:val="id-ID"/>
        </w:rPr>
      </w:pPr>
      <w:r w:rsidRPr="00453010">
        <w:rPr>
          <w:rFonts w:ascii="Bell MT" w:hAnsi="Bell MT"/>
          <w:sz w:val="20"/>
          <w:szCs w:val="20"/>
        </w:rPr>
        <w:t xml:space="preserve">Komal, M. (2010). </w:t>
      </w:r>
      <w:r w:rsidRPr="00453010">
        <w:rPr>
          <w:rFonts w:ascii="Bell MT" w:hAnsi="Bell MT"/>
          <w:i/>
          <w:iCs/>
          <w:sz w:val="20"/>
          <w:szCs w:val="20"/>
        </w:rPr>
        <w:t>Practical Hematology for BDS</w:t>
      </w:r>
      <w:r w:rsidRPr="00453010">
        <w:rPr>
          <w:rFonts w:ascii="Bell MT" w:hAnsi="Bell MT"/>
          <w:sz w:val="20"/>
          <w:szCs w:val="20"/>
        </w:rPr>
        <w:t>. Jaypee Brothers.</w:t>
      </w:r>
    </w:p>
    <w:p w:rsidR="0095669E" w:rsidRPr="00453010" w:rsidRDefault="0095669E" w:rsidP="0095669E">
      <w:pPr>
        <w:spacing w:after="0" w:line="240" w:lineRule="auto"/>
        <w:ind w:left="851"/>
        <w:jc w:val="both"/>
        <w:rPr>
          <w:rFonts w:ascii="Bell MT" w:hAnsi="Bell MT" w:cs="Times New Roman"/>
          <w:sz w:val="20"/>
          <w:szCs w:val="20"/>
          <w:lang w:val="id-ID"/>
        </w:rPr>
      </w:pPr>
    </w:p>
    <w:p w:rsidR="0095669E" w:rsidRPr="00453010" w:rsidRDefault="0095669E" w:rsidP="0095669E">
      <w:pPr>
        <w:spacing w:after="0" w:line="240" w:lineRule="auto"/>
        <w:ind w:left="851" w:hanging="851"/>
        <w:rPr>
          <w:rFonts w:ascii="Bell MT" w:hAnsi="Bell MT" w:cs="Times New Roman"/>
          <w:sz w:val="20"/>
          <w:szCs w:val="20"/>
          <w:lang w:val="id-ID"/>
        </w:rPr>
      </w:pPr>
      <w:r w:rsidRPr="00453010">
        <w:rPr>
          <w:rFonts w:ascii="Bell MT" w:hAnsi="Bell MT"/>
          <w:sz w:val="20"/>
          <w:szCs w:val="20"/>
        </w:rPr>
        <w:t>Menvielle-Bourg FJ. 2005. Superoxide dismutase (SOD), a powerful antioxidant, is now available orally. Phytotherapie.</w:t>
      </w:r>
    </w:p>
    <w:p w:rsidR="0095669E" w:rsidRPr="00453010" w:rsidRDefault="0095669E" w:rsidP="0095669E">
      <w:pPr>
        <w:spacing w:after="0" w:line="240" w:lineRule="auto"/>
        <w:ind w:left="851" w:hanging="851"/>
        <w:rPr>
          <w:rFonts w:ascii="Bell MT" w:hAnsi="Bell MT" w:cs="Times New Roman"/>
          <w:sz w:val="20"/>
          <w:szCs w:val="20"/>
          <w:lang w:val="id-ID"/>
        </w:rPr>
      </w:pPr>
    </w:p>
    <w:p w:rsidR="0095669E" w:rsidRPr="00453010" w:rsidRDefault="0095669E" w:rsidP="0095669E">
      <w:pPr>
        <w:autoSpaceDE w:val="0"/>
        <w:autoSpaceDN w:val="0"/>
        <w:adjustRightInd w:val="0"/>
        <w:spacing w:after="0" w:line="240" w:lineRule="auto"/>
        <w:ind w:left="426" w:hanging="426"/>
        <w:rPr>
          <w:rFonts w:ascii="Bell MT" w:hAnsi="Bell MT" w:cs="Times New Roman"/>
          <w:sz w:val="18"/>
          <w:szCs w:val="18"/>
          <w:lang w:val="id-ID"/>
        </w:rPr>
      </w:pPr>
      <w:r w:rsidRPr="00453010">
        <w:rPr>
          <w:rFonts w:ascii="Bell MT" w:hAnsi="Bell MT" w:cs="Times New Roman"/>
          <w:bCs/>
          <w:sz w:val="18"/>
          <w:szCs w:val="18"/>
          <w:lang w:val="id-ID"/>
        </w:rPr>
        <w:t>Permatasari FR, Marhendra APW, Aulanni’am.</w:t>
      </w:r>
      <w:r w:rsidRPr="00453010">
        <w:rPr>
          <w:rFonts w:ascii="Bell MT" w:hAnsi="Bell MT" w:cs="Times New Roman"/>
          <w:sz w:val="18"/>
          <w:szCs w:val="18"/>
          <w:lang w:val="id-ID"/>
        </w:rPr>
        <w:t xml:space="preserve">Studi Terapi Ekstrak Kulit Kulit manis(Garcinia mangostana L.) terhadap Penurunan Kadar Malondialdehyde (MDA) pada Organ Testis dan Jumlah Spermatozoa Tikus (Rattus norvegicus) Hasil Induksi Paparan Asap Rokok. Malang: Program Studi Kedokteran Hewan Universitas Brawijaya, 2014; p. 2-6. </w:t>
      </w:r>
    </w:p>
    <w:p w:rsidR="0095669E" w:rsidRPr="00453010" w:rsidRDefault="0095669E" w:rsidP="0095669E">
      <w:pPr>
        <w:autoSpaceDE w:val="0"/>
        <w:autoSpaceDN w:val="0"/>
        <w:adjustRightInd w:val="0"/>
        <w:spacing w:after="0" w:line="240" w:lineRule="auto"/>
        <w:ind w:left="851" w:hanging="851"/>
        <w:rPr>
          <w:rFonts w:ascii="Bell MT" w:hAnsi="Bell MT" w:cs="Times New Roman"/>
          <w:sz w:val="18"/>
          <w:szCs w:val="18"/>
          <w:lang w:val="id-ID"/>
        </w:rPr>
      </w:pPr>
    </w:p>
    <w:p w:rsidR="0095669E" w:rsidRPr="00453010" w:rsidRDefault="0095669E" w:rsidP="0095669E">
      <w:pPr>
        <w:autoSpaceDE w:val="0"/>
        <w:autoSpaceDN w:val="0"/>
        <w:adjustRightInd w:val="0"/>
        <w:spacing w:after="0" w:line="240" w:lineRule="auto"/>
        <w:ind w:left="426" w:hanging="426"/>
        <w:rPr>
          <w:rFonts w:ascii="Bell MT" w:hAnsi="Bell MT" w:cs="Times New Roman"/>
          <w:sz w:val="18"/>
          <w:szCs w:val="18"/>
          <w:lang w:val="id-ID"/>
        </w:rPr>
      </w:pPr>
      <w:r w:rsidRPr="00453010">
        <w:rPr>
          <w:rFonts w:ascii="Bell MT" w:hAnsi="Bell MT" w:cs="Times New Roman"/>
          <w:bCs/>
          <w:sz w:val="18"/>
          <w:szCs w:val="18"/>
          <w:lang w:val="id-ID"/>
        </w:rPr>
        <w:t>Ralebona N, Sewani CR, Nkeh C</w:t>
      </w:r>
      <w:r w:rsidRPr="00453010">
        <w:rPr>
          <w:rFonts w:ascii="Bell MT" w:hAnsi="Bell MT" w:cs="Times New Roman"/>
          <w:sz w:val="18"/>
          <w:szCs w:val="18"/>
          <w:lang w:val="id-ID"/>
        </w:rPr>
        <w:t>. Effect of Ethanolic Extract of Garcinia Kola on Sexual Behaviour and Sperm Parameters in Male Wistar Rats. African Journal of Pharmacy and Pharmacology. 2012;6(14):1077-82.</w:t>
      </w:r>
    </w:p>
    <w:p w:rsidR="0095669E" w:rsidRPr="00453010" w:rsidRDefault="0095669E" w:rsidP="0095669E">
      <w:pPr>
        <w:autoSpaceDE w:val="0"/>
        <w:autoSpaceDN w:val="0"/>
        <w:adjustRightInd w:val="0"/>
        <w:spacing w:after="0" w:line="240" w:lineRule="auto"/>
        <w:ind w:left="851" w:hanging="851"/>
        <w:rPr>
          <w:rFonts w:ascii="Bell MT" w:hAnsi="Bell MT" w:cs="Times New Roman"/>
          <w:sz w:val="18"/>
          <w:szCs w:val="18"/>
          <w:lang w:val="id-ID"/>
        </w:rPr>
      </w:pPr>
    </w:p>
    <w:p w:rsidR="007C1DB4" w:rsidRDefault="0095669E" w:rsidP="007C1DB4">
      <w:pPr>
        <w:spacing w:after="0" w:line="240" w:lineRule="auto"/>
        <w:ind w:left="426" w:hanging="426"/>
        <w:jc w:val="both"/>
        <w:rPr>
          <w:rFonts w:ascii="Bell MT" w:hAnsi="Bell MT" w:cs="Times New Roman"/>
          <w:sz w:val="20"/>
          <w:szCs w:val="20"/>
          <w:lang w:val="id-ID"/>
        </w:rPr>
      </w:pPr>
      <w:r w:rsidRPr="00453010">
        <w:rPr>
          <w:rFonts w:ascii="Bell MT" w:hAnsi="Bell MT" w:cs="Times New Roman"/>
          <w:sz w:val="20"/>
          <w:szCs w:val="20"/>
        </w:rPr>
        <w:t xml:space="preserve">Smith, B.J. dan S. Mangkoewidjojo. 1988. </w:t>
      </w:r>
      <w:r w:rsidRPr="00453010">
        <w:rPr>
          <w:rFonts w:ascii="Bell MT" w:hAnsi="Bell MT" w:cs="Times New Roman"/>
          <w:i/>
          <w:sz w:val="20"/>
          <w:szCs w:val="20"/>
        </w:rPr>
        <w:t>Pemeliharaan, Pembiakan dan Penggunaan Hewan Percobaan di Daerah Tropis</w:t>
      </w:r>
      <w:r w:rsidRPr="00453010">
        <w:rPr>
          <w:rFonts w:ascii="Bell MT" w:hAnsi="Bell MT" w:cs="Times New Roman"/>
          <w:sz w:val="20"/>
          <w:szCs w:val="20"/>
        </w:rPr>
        <w:t>. Universitas Indonesia Press. Jakarta</w:t>
      </w:r>
      <w:r w:rsidR="007C1DB4">
        <w:rPr>
          <w:rFonts w:ascii="Bell MT" w:hAnsi="Bell MT" w:cs="Times New Roman"/>
          <w:sz w:val="20"/>
          <w:szCs w:val="20"/>
          <w:lang w:val="id-ID"/>
        </w:rPr>
        <w:t>.</w:t>
      </w:r>
    </w:p>
    <w:p w:rsidR="007C1DB4" w:rsidRPr="007C1DB4" w:rsidRDefault="007C1DB4" w:rsidP="007C1DB4">
      <w:pPr>
        <w:spacing w:after="0" w:line="240" w:lineRule="auto"/>
        <w:ind w:left="426" w:hanging="426"/>
        <w:jc w:val="both"/>
        <w:rPr>
          <w:rFonts w:ascii="Bell MT" w:hAnsi="Bell MT" w:cs="Times New Roman"/>
          <w:sz w:val="20"/>
          <w:szCs w:val="20"/>
          <w:lang w:val="id-ID"/>
        </w:rPr>
        <w:sectPr w:rsidR="007C1DB4" w:rsidRPr="007C1DB4" w:rsidSect="007C1DB4">
          <w:headerReference w:type="default" r:id="rId10"/>
          <w:pgSz w:w="11909" w:h="16834" w:code="9"/>
          <w:pgMar w:top="1440" w:right="1080" w:bottom="1440" w:left="1080" w:header="720" w:footer="720" w:gutter="0"/>
          <w:cols w:space="720"/>
          <w:docGrid w:linePitch="360"/>
        </w:sectPr>
      </w:pPr>
    </w:p>
    <w:p w:rsidR="008446F9" w:rsidRPr="007C1DB4" w:rsidRDefault="008446F9" w:rsidP="007C1DB4">
      <w:pPr>
        <w:spacing w:after="0"/>
        <w:rPr>
          <w:rFonts w:ascii="Bell MT" w:hAnsi="Bell MT" w:cs="Times New Roman"/>
          <w:sz w:val="20"/>
          <w:szCs w:val="20"/>
          <w:lang w:val="id-ID"/>
        </w:rPr>
      </w:pPr>
      <w:bookmarkStart w:id="0" w:name="_GoBack"/>
      <w:bookmarkEnd w:id="0"/>
    </w:p>
    <w:sectPr w:rsidR="008446F9" w:rsidRPr="007C1DB4" w:rsidSect="007C1DB4">
      <w:headerReference w:type="default" r:id="rId11"/>
      <w:pgSz w:w="11909" w:h="16834" w:code="9"/>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8FE" w:rsidRDefault="00DE48FE" w:rsidP="00AF04A1">
      <w:pPr>
        <w:spacing w:after="0" w:line="240" w:lineRule="auto"/>
      </w:pPr>
      <w:r>
        <w:separator/>
      </w:r>
    </w:p>
  </w:endnote>
  <w:endnote w:type="continuationSeparator" w:id="1">
    <w:p w:rsidR="00DE48FE" w:rsidRDefault="00DE48FE" w:rsidP="00AF04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hnschrift Light">
    <w:altName w:val="Segoe UI"/>
    <w:charset w:val="00"/>
    <w:family w:val="swiss"/>
    <w:pitch w:val="variable"/>
    <w:sig w:usb0="A00002C7"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MyriadPro-Ligh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8FE" w:rsidRDefault="00DE48FE" w:rsidP="00AF04A1">
      <w:pPr>
        <w:spacing w:after="0" w:line="240" w:lineRule="auto"/>
      </w:pPr>
      <w:r>
        <w:separator/>
      </w:r>
    </w:p>
  </w:footnote>
  <w:footnote w:type="continuationSeparator" w:id="1">
    <w:p w:rsidR="00DE48FE" w:rsidRDefault="00DE48FE" w:rsidP="00AF04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6F9" w:rsidRDefault="005C2722">
    <w:pPr>
      <w:pStyle w:val="Header"/>
    </w:pPr>
    <w:r>
      <w:rPr>
        <w:noProof/>
        <w:lang w:val="id-ID" w:eastAsia="id-ID"/>
      </w:rPr>
      <w:pict>
        <v:rect id="Rectangle 4" o:spid="_x0000_s4099" style="position:absolute;margin-left:327.05pt;margin-top:-27.85pt;width:158.15pt;height:59pt;z-index:251662336;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" filled="f" stroked="f" strokeweight="1pt">
          <v:textbox style="mso-next-textbox:#Rectangle 4">
            <w:txbxContent>
              <w:p w:rsidR="008446F9" w:rsidRPr="00730025" w:rsidRDefault="008446F9" w:rsidP="00730025">
                <w:pPr>
                  <w:spacing w:after="0"/>
                  <w:jc w:val="right"/>
                  <w:rPr>
                    <w:rFonts w:ascii="Bell MT" w:hAnsi="Bell MT" w:cs="Times New Roman"/>
                    <w:color w:val="000000" w:themeColor="text1"/>
                    <w:sz w:val="20"/>
                    <w:szCs w:val="20"/>
                  </w:rPr>
                </w:pPr>
                <w:r w:rsidRPr="00730025">
                  <w:rPr>
                    <w:rFonts w:ascii="Bell MT" w:hAnsi="Bell MT" w:cs="Times New Roman"/>
                    <w:color w:val="000000" w:themeColor="text1"/>
                    <w:sz w:val="20"/>
                    <w:szCs w:val="20"/>
                  </w:rPr>
                  <w:t xml:space="preserve">Vol.  No. pp. </w:t>
                </w:r>
                <w:r w:rsidR="00730025" w:rsidRPr="00730025">
                  <w:rPr>
                    <w:rFonts w:ascii="Bell MT" w:hAnsi="Bell MT" w:cs="Times New Roman"/>
                    <w:color w:val="000000" w:themeColor="text1"/>
                    <w:sz w:val="20"/>
                    <w:szCs w:val="20"/>
                  </w:rPr>
                  <w:t xml:space="preserve">July </w:t>
                </w:r>
                <w:r w:rsidRPr="00730025">
                  <w:rPr>
                    <w:rFonts w:ascii="Bell MT" w:hAnsi="Bell MT" w:cs="Times New Roman"/>
                    <w:color w:val="000000" w:themeColor="text1"/>
                    <w:sz w:val="20"/>
                    <w:szCs w:val="20"/>
                  </w:rPr>
                  <w:t>2019</w:t>
                </w:r>
              </w:p>
            </w:txbxContent>
          </v:textbox>
        </v:rect>
      </w:pict>
    </w:r>
    <w:r>
      <w:rPr>
        <w:noProof/>
        <w:lang w:val="id-ID" w:eastAsia="id-ID"/>
      </w:rPr>
      <w:pict>
        <v:rect id="Rectangle 2" o:spid="_x0000_s4098" style="position:absolute;margin-left:23.9pt;margin-top:-16.4pt;width:123pt;height:46.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" filled="f" stroked="f" strokeweight="1pt">
          <v:textbox style="mso-next-textbox:#Rectangle 2">
            <w:txbxContent>
              <w:p w:rsidR="008446F9" w:rsidRPr="00555BC6" w:rsidRDefault="008446F9" w:rsidP="00555BC6">
                <w:pPr>
                  <w:spacing w:after="0" w:line="240" w:lineRule="auto"/>
                  <w:rPr>
                    <w:rFonts w:ascii="Constantia" w:hAnsi="Constantia"/>
                    <w:b/>
                    <w:color w:val="00B050"/>
                    <w:sz w:val="36"/>
                    <w:szCs w:val="36"/>
                  </w:rPr>
                </w:pPr>
                <w:r w:rsidRPr="00555BC6">
                  <w:rPr>
                    <w:rFonts w:ascii="Constantia" w:hAnsi="Constantia"/>
                    <w:b/>
                    <w:color w:val="00B050"/>
                    <w:sz w:val="36"/>
                    <w:szCs w:val="36"/>
                  </w:rPr>
                  <w:t>SERAMBI</w:t>
                </w:r>
              </w:p>
              <w:p w:rsidR="008446F9" w:rsidRPr="00555BC6" w:rsidRDefault="008446F9" w:rsidP="00555BC6">
                <w:pPr>
                  <w:spacing w:after="0" w:line="240" w:lineRule="auto"/>
                  <w:rPr>
                    <w:rFonts w:ascii="Arial Rounded MT Bold" w:hAnsi="Arial Rounded MT Bold"/>
                    <w:color w:val="000000" w:themeColor="text1"/>
                  </w:rPr>
                </w:pPr>
                <w:r w:rsidRPr="00555BC6">
                  <w:rPr>
                    <w:rFonts w:ascii="Arial Rounded MT Bold" w:hAnsi="Arial Rounded MT Bold"/>
                    <w:color w:val="000000" w:themeColor="text1"/>
                  </w:rPr>
                  <w:t>BIOLOGI</w:t>
                </w:r>
              </w:p>
            </w:txbxContent>
          </v:textbox>
        </v:rect>
      </w:pict>
    </w:r>
    <w:r w:rsidR="008446F9">
      <w:rPr>
        <w:noProof/>
        <w:lang w:val="id-ID" w:eastAsia="id-ID"/>
      </w:rPr>
      <w:drawing>
        <wp:anchor distT="0" distB="0" distL="114300" distR="114300" simplePos="0" relativeHeight="251660288" behindDoc="0" locked="0" layoutInCell="1" allowOverlap="1">
          <wp:simplePos x="0" y="0"/>
          <wp:positionH relativeFrom="column">
            <wp:posOffset>-89271</wp:posOffset>
          </wp:positionH>
          <wp:positionV relativeFrom="paragraph">
            <wp:posOffset>-124460</wp:posOffset>
          </wp:positionV>
          <wp:extent cx="445135" cy="445135"/>
          <wp:effectExtent l="0" t="76200" r="0" b="31115"/>
          <wp:wrapNone/>
          <wp:docPr id="8" name="Graphic 8" descr="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a.svg"/>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cx="http://schemas.microsoft.com/office/drawing/2014/chartex" xmlns:mc="http://schemas.openxmlformats.org/markup-compatibility/2006" xmlns:wp14="http://schemas.microsoft.com/office/word/2010/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445135" cy="445135"/>
                  </a:xfrm>
                  <a:prstGeom prst="rect">
                    <a:avLst/>
                  </a:prstGeom>
                  <a:effectLst>
                    <a:outerShdw blurRad="50800" dist="38100" dir="18900000" algn="bl" rotWithShape="0">
                      <a:prstClr val="black">
                        <a:alpha val="40000"/>
                      </a:prstClr>
                    </a:outerShdw>
                  </a:effectLst>
                </pic:spPr>
              </pic:pic>
            </a:graphicData>
          </a:graphic>
        </wp:anchor>
      </w:drawing>
    </w:r>
    <w:r>
      <w:rPr>
        <w:noProof/>
        <w:lang w:val="id-ID" w:eastAsia="id-ID"/>
      </w:rPr>
      <w:pict>
        <v:line id="Straight Connector 3" o:spid="_x0000_s4097" style="position:absolute;z-index:251661312;visibility:visible;mso-position-horizontal:left;mso-position-horizontal-relative:margin;mso-position-vertical-relative:text;mso-width-relative:margin;mso-height-relative:margin" from="0,33.3pt" to="484.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" strokecolor="black [3200]" strokeweight="1.5pt">
          <v:stroke joinstyle="miter"/>
          <w10:wrap anchorx="margin"/>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93" w:rsidRDefault="003774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06DD6"/>
    <w:multiLevelType w:val="hybridMultilevel"/>
    <w:tmpl w:val="7972A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drawingGridHorizontalSpacing w:val="120"/>
  <w:displayHorizontalDrawingGridEvery w:val="2"/>
  <w:displayVertic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AA3FDD"/>
    <w:rsid w:val="0004012F"/>
    <w:rsid w:val="00056F69"/>
    <w:rsid w:val="0008099F"/>
    <w:rsid w:val="000918A8"/>
    <w:rsid w:val="000D64E9"/>
    <w:rsid w:val="00196EFA"/>
    <w:rsid w:val="001C0092"/>
    <w:rsid w:val="001D20F6"/>
    <w:rsid w:val="001F378F"/>
    <w:rsid w:val="00215BC0"/>
    <w:rsid w:val="0022498E"/>
    <w:rsid w:val="00266819"/>
    <w:rsid w:val="00267B49"/>
    <w:rsid w:val="002967CB"/>
    <w:rsid w:val="002C1202"/>
    <w:rsid w:val="002D0821"/>
    <w:rsid w:val="002E0BA8"/>
    <w:rsid w:val="003252CA"/>
    <w:rsid w:val="003531EB"/>
    <w:rsid w:val="00377493"/>
    <w:rsid w:val="003B69A8"/>
    <w:rsid w:val="003E4A1D"/>
    <w:rsid w:val="003F5F4D"/>
    <w:rsid w:val="00447DBA"/>
    <w:rsid w:val="004D00D5"/>
    <w:rsid w:val="00555BC6"/>
    <w:rsid w:val="005B2255"/>
    <w:rsid w:val="005C2722"/>
    <w:rsid w:val="005F3717"/>
    <w:rsid w:val="005F40D7"/>
    <w:rsid w:val="00602A9C"/>
    <w:rsid w:val="00605DE8"/>
    <w:rsid w:val="00617D8A"/>
    <w:rsid w:val="00650ADD"/>
    <w:rsid w:val="00690D51"/>
    <w:rsid w:val="006D6A82"/>
    <w:rsid w:val="00717752"/>
    <w:rsid w:val="00724058"/>
    <w:rsid w:val="00730025"/>
    <w:rsid w:val="0077185E"/>
    <w:rsid w:val="007C1DB4"/>
    <w:rsid w:val="007E3E9B"/>
    <w:rsid w:val="008446F9"/>
    <w:rsid w:val="008B239E"/>
    <w:rsid w:val="008C1CBE"/>
    <w:rsid w:val="008C1EE6"/>
    <w:rsid w:val="008D4C96"/>
    <w:rsid w:val="00922863"/>
    <w:rsid w:val="00934788"/>
    <w:rsid w:val="00943352"/>
    <w:rsid w:val="0095669E"/>
    <w:rsid w:val="009C5163"/>
    <w:rsid w:val="009D0C9C"/>
    <w:rsid w:val="00A11213"/>
    <w:rsid w:val="00A748ED"/>
    <w:rsid w:val="00A764CD"/>
    <w:rsid w:val="00A8047D"/>
    <w:rsid w:val="00A864C5"/>
    <w:rsid w:val="00AA3FDD"/>
    <w:rsid w:val="00AD33F9"/>
    <w:rsid w:val="00AF04A1"/>
    <w:rsid w:val="00B144F0"/>
    <w:rsid w:val="00B22D0F"/>
    <w:rsid w:val="00B3197C"/>
    <w:rsid w:val="00BA1C24"/>
    <w:rsid w:val="00BE25E8"/>
    <w:rsid w:val="00CD40A7"/>
    <w:rsid w:val="00DE48FE"/>
    <w:rsid w:val="00E0197F"/>
    <w:rsid w:val="00E130FD"/>
    <w:rsid w:val="00E302AF"/>
    <w:rsid w:val="00E532E8"/>
    <w:rsid w:val="00E67D69"/>
    <w:rsid w:val="00F44775"/>
    <w:rsid w:val="00F46EA2"/>
    <w:rsid w:val="00F805E2"/>
    <w:rsid w:val="00F84F2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ahnschrift Light" w:eastAsiaTheme="minorHAnsi" w:hAnsi="Bahnschrift Light"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0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4A1"/>
  </w:style>
  <w:style w:type="paragraph" w:styleId="Footer">
    <w:name w:val="footer"/>
    <w:basedOn w:val="Normal"/>
    <w:link w:val="FooterChar"/>
    <w:uiPriority w:val="99"/>
    <w:unhideWhenUsed/>
    <w:rsid w:val="00AF0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4A1"/>
  </w:style>
  <w:style w:type="table" w:styleId="TableGrid">
    <w:name w:val="Table Grid"/>
    <w:basedOn w:val="TableNormal"/>
    <w:uiPriority w:val="39"/>
    <w:rsid w:val="00AF0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748ED"/>
  </w:style>
  <w:style w:type="paragraph" w:customStyle="1" w:styleId="PaperTitle">
    <w:name w:val="Paper Title"/>
    <w:basedOn w:val="Normal"/>
    <w:rsid w:val="003531EB"/>
    <w:pPr>
      <w:spacing w:after="480" w:line="240" w:lineRule="auto"/>
      <w:jc w:val="center"/>
    </w:pPr>
    <w:rPr>
      <w:rFonts w:ascii="Arial" w:eastAsia="Times New Roman" w:hAnsi="Arial" w:cs="Times New Roman"/>
      <w:b/>
      <w:sz w:val="28"/>
      <w:szCs w:val="24"/>
      <w:lang w:val="en-GB" w:eastAsia="en-GB"/>
    </w:rPr>
  </w:style>
  <w:style w:type="paragraph" w:customStyle="1" w:styleId="AuthorsAffiliations">
    <w:name w:val="Author(s) Affiliation(s)"/>
    <w:basedOn w:val="Normal"/>
    <w:rsid w:val="003531EB"/>
    <w:pPr>
      <w:spacing w:after="0" w:line="240" w:lineRule="auto"/>
      <w:jc w:val="center"/>
    </w:pPr>
    <w:rPr>
      <w:rFonts w:ascii="Arial" w:eastAsia="Times New Roman" w:hAnsi="Arial" w:cs="Times New Roman"/>
      <w:i/>
      <w:sz w:val="18"/>
      <w:szCs w:val="24"/>
      <w:lang w:val="en-GB" w:eastAsia="en-GB"/>
    </w:rPr>
  </w:style>
  <w:style w:type="paragraph" w:customStyle="1" w:styleId="Authors">
    <w:name w:val="Author(s)"/>
    <w:basedOn w:val="Normal"/>
    <w:rsid w:val="00447DBA"/>
    <w:pPr>
      <w:spacing w:after="0" w:line="240" w:lineRule="auto"/>
      <w:jc w:val="center"/>
    </w:pPr>
    <w:rPr>
      <w:rFonts w:ascii="Arial" w:eastAsia="Times New Roman" w:hAnsi="Arial" w:cs="Times New Roman"/>
      <w:b/>
      <w:sz w:val="20"/>
      <w:szCs w:val="24"/>
      <w:lang w:val="en-GB" w:eastAsia="en-GB"/>
    </w:rPr>
  </w:style>
  <w:style w:type="character" w:styleId="Hyperlink">
    <w:name w:val="Hyperlink"/>
    <w:basedOn w:val="DefaultParagraphFont"/>
    <w:uiPriority w:val="99"/>
    <w:unhideWhenUsed/>
    <w:rsid w:val="00E302AF"/>
    <w:rPr>
      <w:color w:val="0563C1" w:themeColor="hyperlink"/>
      <w:u w:val="single"/>
    </w:rPr>
  </w:style>
  <w:style w:type="character" w:customStyle="1" w:styleId="UnresolvedMention">
    <w:name w:val="Unresolved Mention"/>
    <w:basedOn w:val="DefaultParagraphFont"/>
    <w:uiPriority w:val="99"/>
    <w:semiHidden/>
    <w:unhideWhenUsed/>
    <w:rsid w:val="00E302AF"/>
    <w:rPr>
      <w:color w:val="605E5C"/>
      <w:shd w:val="clear" w:color="auto" w:fill="E1DFDD"/>
    </w:rPr>
  </w:style>
  <w:style w:type="paragraph" w:customStyle="1" w:styleId="TableCaption">
    <w:name w:val="Table Caption"/>
    <w:basedOn w:val="Normal"/>
    <w:rsid w:val="008446F9"/>
    <w:pPr>
      <w:spacing w:after="0" w:line="240" w:lineRule="auto"/>
      <w:jc w:val="both"/>
    </w:pPr>
    <w:rPr>
      <w:rFonts w:ascii="Arial" w:eastAsia="Times New Roman" w:hAnsi="Arial" w:cs="Times New Roman"/>
      <w:sz w:val="16"/>
      <w:szCs w:val="24"/>
      <w:lang w:val="en-GB" w:eastAsia="en-GB"/>
    </w:rPr>
  </w:style>
  <w:style w:type="paragraph" w:customStyle="1" w:styleId="Default">
    <w:name w:val="Default"/>
    <w:qFormat/>
    <w:rsid w:val="001D20F6"/>
    <w:pPr>
      <w:autoSpaceDE w:val="0"/>
      <w:autoSpaceDN w:val="0"/>
      <w:adjustRightInd w:val="0"/>
      <w:spacing w:after="0" w:line="240" w:lineRule="auto"/>
    </w:pPr>
    <w:rPr>
      <w:rFonts w:ascii="Times New Roman" w:eastAsia="Calibri" w:hAnsi="Times New Roman" w:cs="Times New Roman"/>
      <w:color w:val="000000"/>
      <w:szCs w:val="24"/>
      <w:lang w:val="id-ID"/>
    </w:rPr>
  </w:style>
  <w:style w:type="character" w:styleId="CommentReference">
    <w:name w:val="annotation reference"/>
    <w:basedOn w:val="DefaultParagraphFont"/>
    <w:uiPriority w:val="99"/>
    <w:semiHidden/>
    <w:unhideWhenUsed/>
    <w:rsid w:val="006D6A82"/>
    <w:rPr>
      <w:sz w:val="16"/>
      <w:szCs w:val="16"/>
    </w:rPr>
  </w:style>
  <w:style w:type="paragraph" w:styleId="CommentText">
    <w:name w:val="annotation text"/>
    <w:basedOn w:val="Normal"/>
    <w:link w:val="CommentTextChar"/>
    <w:uiPriority w:val="99"/>
    <w:semiHidden/>
    <w:unhideWhenUsed/>
    <w:rsid w:val="006D6A82"/>
    <w:pPr>
      <w:spacing w:line="240" w:lineRule="auto"/>
    </w:pPr>
    <w:rPr>
      <w:sz w:val="20"/>
      <w:szCs w:val="20"/>
    </w:rPr>
  </w:style>
  <w:style w:type="character" w:customStyle="1" w:styleId="CommentTextChar">
    <w:name w:val="Comment Text Char"/>
    <w:basedOn w:val="DefaultParagraphFont"/>
    <w:link w:val="CommentText"/>
    <w:uiPriority w:val="99"/>
    <w:semiHidden/>
    <w:rsid w:val="006D6A82"/>
    <w:rPr>
      <w:sz w:val="20"/>
      <w:szCs w:val="20"/>
    </w:rPr>
  </w:style>
  <w:style w:type="paragraph" w:styleId="CommentSubject">
    <w:name w:val="annotation subject"/>
    <w:basedOn w:val="CommentText"/>
    <w:next w:val="CommentText"/>
    <w:link w:val="CommentSubjectChar"/>
    <w:uiPriority w:val="99"/>
    <w:semiHidden/>
    <w:unhideWhenUsed/>
    <w:rsid w:val="006D6A82"/>
    <w:rPr>
      <w:b/>
      <w:bCs/>
    </w:rPr>
  </w:style>
  <w:style w:type="character" w:customStyle="1" w:styleId="CommentSubjectChar">
    <w:name w:val="Comment Subject Char"/>
    <w:basedOn w:val="CommentTextChar"/>
    <w:link w:val="CommentSubject"/>
    <w:uiPriority w:val="99"/>
    <w:semiHidden/>
    <w:rsid w:val="006D6A82"/>
    <w:rPr>
      <w:b/>
      <w:bCs/>
      <w:sz w:val="20"/>
      <w:szCs w:val="20"/>
    </w:rPr>
  </w:style>
  <w:style w:type="paragraph" w:styleId="BalloonText">
    <w:name w:val="Balloon Text"/>
    <w:basedOn w:val="Normal"/>
    <w:link w:val="BalloonTextChar"/>
    <w:uiPriority w:val="99"/>
    <w:semiHidden/>
    <w:unhideWhenUsed/>
    <w:rsid w:val="006D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A82"/>
    <w:rPr>
      <w:rFonts w:ascii="Segoe UI" w:hAnsi="Segoe UI" w:cs="Segoe UI"/>
      <w:sz w:val="18"/>
      <w:szCs w:val="18"/>
    </w:rPr>
  </w:style>
  <w:style w:type="character" w:styleId="Emphasis">
    <w:name w:val="Emphasis"/>
    <w:basedOn w:val="DefaultParagraphFont"/>
    <w:uiPriority w:val="20"/>
    <w:qFormat/>
    <w:rsid w:val="0095669E"/>
    <w:rPr>
      <w:i/>
      <w:iCs/>
    </w:rPr>
  </w:style>
  <w:style w:type="paragraph" w:styleId="HTMLPreformatted">
    <w:name w:val="HTML Preformatted"/>
    <w:basedOn w:val="Normal"/>
    <w:link w:val="HTMLPreformattedChar"/>
    <w:uiPriority w:val="99"/>
    <w:semiHidden/>
    <w:unhideWhenUsed/>
    <w:rsid w:val="00956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5669E"/>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id-ID" sz="1800" b="1" i="0" u="none" strike="noStrike" baseline="0"/>
              <a:t>Rata- rata jumlah </a:t>
            </a:r>
            <a:r>
              <a:rPr lang="en-US" sz="1800" b="1" i="0" u="none" strike="noStrike" baseline="0"/>
              <a:t>spermatozoa</a:t>
            </a:r>
            <a:r>
              <a:rPr lang="id-ID" sz="1800" b="1" i="0" u="none" strike="noStrike" baseline="0"/>
              <a:t> setiap perlakuan</a:t>
            </a:r>
            <a:endParaRPr lang="en-US"/>
          </a:p>
        </c:rich>
      </c:tx>
    </c:title>
    <c:plotArea>
      <c:layout/>
      <c:barChart>
        <c:barDir val="col"/>
        <c:grouping val="clustered"/>
        <c:ser>
          <c:idx val="0"/>
          <c:order val="0"/>
          <c:tx>
            <c:strRef>
              <c:f>Sheet1!$A$2</c:f>
              <c:strCache>
                <c:ptCount val="1"/>
                <c:pt idx="0">
                  <c:v>Kontrol</c:v>
                </c:pt>
              </c:strCache>
            </c:strRef>
          </c:tx>
          <c:dPt>
            <c:idx val="0"/>
            <c:spPr>
              <a:solidFill>
                <a:schemeClr val="tx1"/>
              </a:solidFill>
            </c:spPr>
            <c:extLst xmlns:c16r2="http://schemas.microsoft.com/office/drawing/2015/06/chart">
              <c:ext xmlns:c16="http://schemas.microsoft.com/office/drawing/2014/chart" uri="{C3380CC4-5D6E-409C-BE32-E72D297353CC}">
                <c16:uniqueId val="{00000000-AE83-47D5-B7AF-A08E9FFD7D1D}"/>
              </c:ext>
            </c:extLst>
          </c:dPt>
          <c:dPt>
            <c:idx val="1"/>
            <c:spPr>
              <a:solidFill>
                <a:schemeClr val="accent4"/>
              </a:solidFill>
            </c:spPr>
            <c:extLst xmlns:c16r2="http://schemas.microsoft.com/office/drawing/2015/06/chart">
              <c:ext xmlns:c16="http://schemas.microsoft.com/office/drawing/2014/chart" uri="{C3380CC4-5D6E-409C-BE32-E72D297353CC}">
                <c16:uniqueId val="{00000001-AE83-47D5-B7AF-A08E9FFD7D1D}"/>
              </c:ext>
            </c:extLst>
          </c:dPt>
          <c:cat>
            <c:strRef>
              <c:f>Sheet1!$A$2:$A$4</c:f>
              <c:strCache>
                <c:ptCount val="3"/>
                <c:pt idx="0">
                  <c:v>Kontrol</c:v>
                </c:pt>
                <c:pt idx="1">
                  <c:v>Perlakuan 1</c:v>
                </c:pt>
                <c:pt idx="2">
                  <c:v>Perlakuan 2</c:v>
                </c:pt>
              </c:strCache>
            </c:strRef>
          </c:cat>
          <c:val>
            <c:numRef>
              <c:f>Sheet1!$B$2:$B$4</c:f>
              <c:numCache>
                <c:formatCode>#,##0</c:formatCode>
                <c:ptCount val="3"/>
                <c:pt idx="0">
                  <c:v>2620000</c:v>
                </c:pt>
                <c:pt idx="1">
                  <c:v>3040000</c:v>
                </c:pt>
                <c:pt idx="2" formatCode="General">
                  <c:v>3950000</c:v>
                </c:pt>
              </c:numCache>
            </c:numRef>
          </c:val>
          <c:extLst xmlns:c16r2="http://schemas.microsoft.com/office/drawing/2015/06/chart">
            <c:ext xmlns:c16="http://schemas.microsoft.com/office/drawing/2014/chart" uri="{C3380CC4-5D6E-409C-BE32-E72D297353CC}">
              <c16:uniqueId val="{00000002-AE83-47D5-B7AF-A08E9FFD7D1D}"/>
            </c:ext>
          </c:extLst>
        </c:ser>
        <c:axId val="71584384"/>
        <c:axId val="72963968"/>
      </c:barChart>
      <c:catAx>
        <c:axId val="71584384"/>
        <c:scaling>
          <c:orientation val="minMax"/>
        </c:scaling>
        <c:axPos val="b"/>
        <c:numFmt formatCode="General" sourceLinked="0"/>
        <c:tickLblPos val="nextTo"/>
        <c:txPr>
          <a:bodyPr/>
          <a:lstStyle/>
          <a:p>
            <a:pPr>
              <a:defRPr lang="en-US"/>
            </a:pPr>
            <a:endParaRPr lang="id-ID"/>
          </a:p>
        </c:txPr>
        <c:crossAx val="72963968"/>
        <c:crosses val="autoZero"/>
        <c:auto val="1"/>
        <c:lblAlgn val="ctr"/>
        <c:lblOffset val="100"/>
      </c:catAx>
      <c:valAx>
        <c:axId val="72963968"/>
        <c:scaling>
          <c:orientation val="minMax"/>
        </c:scaling>
        <c:axPos val="l"/>
        <c:majorGridlines/>
        <c:numFmt formatCode="#,##0" sourceLinked="1"/>
        <c:tickLblPos val="nextTo"/>
        <c:txPr>
          <a:bodyPr/>
          <a:lstStyle/>
          <a:p>
            <a:pPr>
              <a:defRPr lang="en-US"/>
            </a:pPr>
            <a:endParaRPr lang="id-ID"/>
          </a:p>
        </c:txPr>
        <c:crossAx val="71584384"/>
        <c:crosses val="autoZero"/>
        <c:crossBetween val="between"/>
      </c:valAx>
    </c:plotArea>
    <c:legend>
      <c:legendPos val="r"/>
      <c:txPr>
        <a:bodyPr/>
        <a:lstStyle/>
        <a:p>
          <a:pPr>
            <a:defRPr lang="en-US"/>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76C29-A940-4379-AA59-DEB8552B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user</cp:lastModifiedBy>
  <cp:revision>2</cp:revision>
  <cp:lastPrinted>2019-07-22T06:01:00Z</cp:lastPrinted>
  <dcterms:created xsi:type="dcterms:W3CDTF">2021-07-07T07:17:00Z</dcterms:created>
  <dcterms:modified xsi:type="dcterms:W3CDTF">2021-07-07T07:17:00Z</dcterms:modified>
</cp:coreProperties>
</file>