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6F3" w:rsidRPr="00104F8E" w:rsidRDefault="00DE2A4C" w:rsidP="00675AE5">
      <w:pPr>
        <w:pStyle w:val="Heading4"/>
        <w:framePr w:w="9072" w:hSpace="187" w:vSpace="187" w:wrap="notBeside" w:vAnchor="text" w:hAnchor="page" w:x="1470" w:y="1467"/>
        <w:numPr>
          <w:ilvl w:val="0"/>
          <w:numId w:val="0"/>
        </w:numPr>
        <w:spacing w:before="0" w:after="0"/>
        <w:jc w:val="center"/>
        <w:rPr>
          <w:b/>
          <w:i w:val="0"/>
          <w:sz w:val="24"/>
          <w:szCs w:val="24"/>
        </w:rPr>
      </w:pPr>
      <w:r>
        <w:rPr>
          <w:b/>
          <w:i w:val="0"/>
          <w:sz w:val="24"/>
          <w:szCs w:val="24"/>
          <w:lang w:val="id-ID"/>
        </w:rPr>
        <w:t>Nora Suci Yanti</w:t>
      </w:r>
      <w:r w:rsidR="003206F3" w:rsidRPr="000D419F">
        <w:rPr>
          <w:b/>
          <w:i w:val="0"/>
          <w:sz w:val="24"/>
          <w:szCs w:val="24"/>
          <w:vertAlign w:val="superscript"/>
          <w:lang w:val="id-ID"/>
        </w:rPr>
        <w:t>1</w:t>
      </w:r>
      <w:r w:rsidR="005E67D3">
        <w:rPr>
          <w:b/>
          <w:i w:val="0"/>
          <w:sz w:val="24"/>
          <w:szCs w:val="24"/>
          <w:vertAlign w:val="superscript"/>
        </w:rPr>
        <w:t>*</w:t>
      </w:r>
      <w:r w:rsidR="003206F3" w:rsidRPr="000D419F">
        <w:rPr>
          <w:b/>
          <w:i w:val="0"/>
          <w:sz w:val="24"/>
          <w:szCs w:val="24"/>
          <w:lang w:val="id-ID"/>
        </w:rPr>
        <w:t>,</w:t>
      </w:r>
      <w:r>
        <w:rPr>
          <w:b/>
          <w:i w:val="0"/>
          <w:sz w:val="24"/>
          <w:szCs w:val="24"/>
          <w:lang w:val="id-ID"/>
        </w:rPr>
        <w:t>Yasdinul Huda</w:t>
      </w:r>
      <w:r w:rsidR="00104F8E">
        <w:rPr>
          <w:b/>
          <w:i w:val="0"/>
          <w:sz w:val="24"/>
          <w:szCs w:val="24"/>
          <w:vertAlign w:val="superscript"/>
          <w:lang w:val="id-ID"/>
        </w:rPr>
        <w:t>2</w:t>
      </w:r>
    </w:p>
    <w:p w:rsidR="004F6ABB" w:rsidRDefault="004F6ABB" w:rsidP="004F6ABB">
      <w:pPr>
        <w:pStyle w:val="Heading4"/>
        <w:framePr w:w="9072" w:hSpace="187" w:vSpace="187" w:wrap="notBeside" w:vAnchor="text" w:hAnchor="page" w:x="1470" w:y="1467"/>
        <w:numPr>
          <w:ilvl w:val="0"/>
          <w:numId w:val="0"/>
        </w:numPr>
        <w:tabs>
          <w:tab w:val="left" w:pos="2268"/>
        </w:tabs>
        <w:spacing w:before="0" w:after="0"/>
        <w:jc w:val="center"/>
        <w:rPr>
          <w:i w:val="0"/>
          <w:sz w:val="22"/>
        </w:rPr>
      </w:pPr>
      <w:r>
        <w:rPr>
          <w:i w:val="0"/>
          <w:sz w:val="22"/>
          <w:vertAlign w:val="superscript"/>
        </w:rPr>
        <w:t>1</w:t>
      </w:r>
      <w:r w:rsidRPr="00363A9B">
        <w:rPr>
          <w:i w:val="0"/>
          <w:sz w:val="22"/>
          <w:lang w:val="id-ID"/>
        </w:rPr>
        <w:t>Prodi</w:t>
      </w:r>
      <w:r>
        <w:rPr>
          <w:i w:val="0"/>
          <w:sz w:val="22"/>
        </w:rPr>
        <w:t xml:space="preserve"> Pendidikan Teknik Elektronika</w:t>
      </w:r>
      <w:r>
        <w:rPr>
          <w:i w:val="0"/>
          <w:sz w:val="22"/>
          <w:lang w:val="id-ID"/>
        </w:rPr>
        <w:t xml:space="preserve"> Fakultas Teknik</w:t>
      </w:r>
      <w:r w:rsidRPr="00363A9B">
        <w:rPr>
          <w:i w:val="0"/>
          <w:sz w:val="22"/>
        </w:rPr>
        <w:t xml:space="preserve">Universitas </w:t>
      </w:r>
      <w:r>
        <w:rPr>
          <w:i w:val="0"/>
          <w:sz w:val="22"/>
        </w:rPr>
        <w:t>Negeri Padang</w:t>
      </w:r>
    </w:p>
    <w:p w:rsidR="004F6ABB" w:rsidRPr="00104F8E" w:rsidRDefault="004F6ABB" w:rsidP="004F6ABB">
      <w:pPr>
        <w:pStyle w:val="Heading4"/>
        <w:framePr w:w="9072" w:hSpace="187" w:vSpace="187" w:wrap="notBeside" w:vAnchor="text" w:hAnchor="page" w:x="1470" w:y="1467"/>
        <w:numPr>
          <w:ilvl w:val="0"/>
          <w:numId w:val="0"/>
        </w:numPr>
        <w:tabs>
          <w:tab w:val="left" w:pos="2268"/>
        </w:tabs>
        <w:spacing w:before="0" w:after="0"/>
        <w:jc w:val="center"/>
        <w:rPr>
          <w:i w:val="0"/>
          <w:sz w:val="22"/>
        </w:rPr>
      </w:pPr>
      <w:r w:rsidRPr="00DA1FF6">
        <w:rPr>
          <w:i w:val="0"/>
          <w:sz w:val="22"/>
          <w:vertAlign w:val="superscript"/>
        </w:rPr>
        <w:t>2</w:t>
      </w:r>
      <w:r>
        <w:rPr>
          <w:i w:val="0"/>
          <w:sz w:val="22"/>
        </w:rPr>
        <w:t xml:space="preserve">Jurusan Teknik Elektronika </w:t>
      </w:r>
      <w:r w:rsidRPr="00363A9B">
        <w:rPr>
          <w:i w:val="0"/>
          <w:sz w:val="22"/>
        </w:rPr>
        <w:t xml:space="preserve">Universitas </w:t>
      </w:r>
      <w:r>
        <w:rPr>
          <w:i w:val="0"/>
          <w:sz w:val="22"/>
        </w:rPr>
        <w:t>Negeri Padang</w:t>
      </w:r>
    </w:p>
    <w:p w:rsidR="00104F8E" w:rsidRDefault="00270276" w:rsidP="00104F8E">
      <w:pPr>
        <w:framePr w:w="9072" w:hSpace="187" w:vSpace="187" w:wrap="notBeside" w:vAnchor="text" w:hAnchor="page" w:x="1470" w:y="1467"/>
        <w:jc w:val="center"/>
        <w:rPr>
          <w:sz w:val="22"/>
        </w:rPr>
      </w:pPr>
      <w:r>
        <w:rPr>
          <w:sz w:val="22"/>
        </w:rPr>
        <w:t xml:space="preserve">Jl. Prof.HamkaKampus UNP </w:t>
      </w:r>
      <w:r w:rsidR="003206F3">
        <w:rPr>
          <w:sz w:val="22"/>
        </w:rPr>
        <w:t>Air Tawar Padang</w:t>
      </w:r>
    </w:p>
    <w:p w:rsidR="003206F3" w:rsidRPr="00DA1FF6" w:rsidRDefault="00104F8E" w:rsidP="00675AE5">
      <w:pPr>
        <w:framePr w:w="9072" w:hSpace="187" w:vSpace="187" w:wrap="notBeside" w:vAnchor="text" w:hAnchor="page" w:x="1470" w:y="1467"/>
        <w:jc w:val="center"/>
        <w:rPr>
          <w:color w:val="000000" w:themeColor="text1"/>
          <w:sz w:val="22"/>
          <w:lang w:val="id-ID"/>
        </w:rPr>
      </w:pPr>
      <w:r>
        <w:rPr>
          <w:sz w:val="22"/>
        </w:rPr>
        <w:t>e-</w:t>
      </w:r>
      <w:proofErr w:type="gramStart"/>
      <w:r>
        <w:rPr>
          <w:sz w:val="22"/>
        </w:rPr>
        <w:t>mail :</w:t>
      </w:r>
      <w:proofErr w:type="gramEnd"/>
      <w:r w:rsidR="00516EAB">
        <w:fldChar w:fldCharType="begin"/>
      </w:r>
      <w:r w:rsidR="00516EAB">
        <w:instrText>HYPERLINK "mailto:norasuciyanti@gmail.com"</w:instrText>
      </w:r>
      <w:r w:rsidR="00516EAB">
        <w:fldChar w:fldCharType="separate"/>
      </w:r>
      <w:r w:rsidR="004F6ABB" w:rsidRPr="008D58B8">
        <w:rPr>
          <w:rStyle w:val="Hyperlink"/>
          <w:sz w:val="22"/>
          <w:lang w:val="id-ID"/>
        </w:rPr>
        <w:t>norasuciyanti@gmail.com</w:t>
      </w:r>
      <w:r w:rsidR="00516EAB">
        <w:fldChar w:fldCharType="end"/>
      </w:r>
    </w:p>
    <w:p w:rsidR="003206F3" w:rsidRPr="003206F3" w:rsidRDefault="003206F3" w:rsidP="003206F3"/>
    <w:p w:rsidR="003206F3" w:rsidRPr="00DE2A4C" w:rsidRDefault="00DE2A4C" w:rsidP="00675AE5">
      <w:pPr>
        <w:pStyle w:val="Title"/>
        <w:framePr w:h="789" w:hRule="exact" w:wrap="notBeside" w:x="1358" w:y="327"/>
        <w:rPr>
          <w:b/>
          <w:sz w:val="24"/>
          <w:szCs w:val="24"/>
          <w:lang w:val="id-ID"/>
        </w:rPr>
      </w:pPr>
      <w:r>
        <w:rPr>
          <w:b/>
          <w:sz w:val="24"/>
          <w:szCs w:val="24"/>
          <w:lang w:val="id-ID"/>
        </w:rPr>
        <w:t xml:space="preserve">ANALISIS TINGKAT KELAYAKAN APLIKASI ANDROID “APPYPIE” SEBAGAI MEDIA PEMBELAJARAN </w:t>
      </w:r>
    </w:p>
    <w:p w:rsidR="003206F3" w:rsidRPr="00DE2A4C" w:rsidRDefault="003206F3" w:rsidP="00400A43">
      <w:pPr>
        <w:pStyle w:val="Abstract"/>
        <w:spacing w:before="120" w:after="120"/>
        <w:ind w:firstLine="0"/>
        <w:jc w:val="center"/>
        <w:rPr>
          <w:rFonts w:ascii="Arial" w:hAnsi="Arial" w:cs="Arial"/>
          <w:i/>
          <w:iCs/>
          <w:sz w:val="22"/>
          <w:szCs w:val="22"/>
          <w:lang w:val="id-ID"/>
        </w:rPr>
      </w:pPr>
    </w:p>
    <w:p w:rsidR="003206F3" w:rsidRPr="00A9517E" w:rsidRDefault="003206F3" w:rsidP="003206F3">
      <w:pPr>
        <w:pStyle w:val="ListParagraph"/>
        <w:spacing w:after="120"/>
        <w:ind w:left="0"/>
        <w:jc w:val="center"/>
        <w:rPr>
          <w:rFonts w:ascii="Times New Roman" w:eastAsia="MS Mincho" w:hAnsi="Times New Roman"/>
          <w:b/>
          <w:iCs/>
          <w:lang w:val="id-ID"/>
        </w:rPr>
      </w:pPr>
      <w:r w:rsidRPr="00A9517E">
        <w:rPr>
          <w:rStyle w:val="StyleAbstractItalicChar"/>
          <w:rFonts w:ascii="Times New Roman" w:hAnsi="Times New Roman"/>
          <w:bCs w:val="0"/>
          <w:i w:val="0"/>
          <w:sz w:val="22"/>
          <w:szCs w:val="22"/>
        </w:rPr>
        <w:t>ABSTRAK</w:t>
      </w:r>
    </w:p>
    <w:p w:rsidR="004F6ABB" w:rsidRPr="00687A91" w:rsidRDefault="004F6ABB" w:rsidP="00687A91">
      <w:pPr>
        <w:shd w:val="clear" w:color="auto" w:fill="FFFFFF"/>
        <w:tabs>
          <w:tab w:val="left" w:pos="9720"/>
        </w:tabs>
        <w:suppressAutoHyphens/>
        <w:ind w:left="448" w:right="318"/>
        <w:jc w:val="both"/>
        <w:rPr>
          <w:sz w:val="22"/>
          <w:szCs w:val="22"/>
          <w:lang w:val="id-ID"/>
        </w:rPr>
      </w:pPr>
      <w:proofErr w:type="gramStart"/>
      <w:r w:rsidRPr="00687A91">
        <w:rPr>
          <w:sz w:val="22"/>
          <w:szCs w:val="22"/>
        </w:rPr>
        <w:t xml:space="preserve">Penelitian ini bertujuan untuk </w:t>
      </w:r>
      <w:r w:rsidRPr="00687A91">
        <w:rPr>
          <w:sz w:val="22"/>
          <w:szCs w:val="22"/>
          <w:lang w:val="id-ID"/>
        </w:rPr>
        <w:t>menghasilkan media pembelajaran dengan menggunakan aplikasi</w:t>
      </w:r>
      <w:r w:rsidR="00DC4C04" w:rsidRPr="00687A91">
        <w:rPr>
          <w:sz w:val="22"/>
          <w:szCs w:val="22"/>
          <w:lang w:val="id-ID"/>
        </w:rPr>
        <w:t xml:space="preserve"> </w:t>
      </w:r>
      <w:r w:rsidRPr="00687A91">
        <w:rPr>
          <w:i/>
          <w:sz w:val="22"/>
          <w:szCs w:val="22"/>
          <w:lang w:val="id-ID"/>
        </w:rPr>
        <w:t>“AppyPie”</w:t>
      </w:r>
      <w:r w:rsidRPr="00687A91">
        <w:rPr>
          <w:sz w:val="22"/>
          <w:szCs w:val="22"/>
          <w:lang w:val="id-ID"/>
        </w:rPr>
        <w:t xml:space="preserve"> berbasis </w:t>
      </w:r>
      <w:r w:rsidRPr="00687A91">
        <w:rPr>
          <w:i/>
          <w:sz w:val="22"/>
          <w:szCs w:val="22"/>
          <w:lang w:val="id-ID"/>
        </w:rPr>
        <w:t>android</w:t>
      </w:r>
      <w:r w:rsidRPr="00687A91">
        <w:rPr>
          <w:sz w:val="22"/>
          <w:szCs w:val="22"/>
          <w:lang w:val="id-ID"/>
        </w:rPr>
        <w:t xml:space="preserve"> dan </w:t>
      </w:r>
      <w:r w:rsidRPr="00687A91">
        <w:rPr>
          <w:sz w:val="22"/>
          <w:szCs w:val="22"/>
        </w:rPr>
        <w:t>menganalisis</w:t>
      </w:r>
      <w:r w:rsidRPr="00687A91">
        <w:rPr>
          <w:sz w:val="22"/>
          <w:szCs w:val="22"/>
          <w:lang w:val="id-ID"/>
        </w:rPr>
        <w:t xml:space="preserve"> </w:t>
      </w:r>
      <w:r w:rsidRPr="00687A91">
        <w:rPr>
          <w:color w:val="000000"/>
          <w:sz w:val="22"/>
          <w:szCs w:val="22"/>
        </w:rPr>
        <w:t xml:space="preserve">tingkat kelayakan </w:t>
      </w:r>
      <w:r w:rsidR="0050515F" w:rsidRPr="00687A91">
        <w:rPr>
          <w:color w:val="000000"/>
          <w:sz w:val="22"/>
          <w:szCs w:val="22"/>
          <w:lang w:val="id-ID"/>
        </w:rPr>
        <w:t xml:space="preserve">(validitas) aplikasi </w:t>
      </w:r>
      <w:r w:rsidR="0050515F" w:rsidRPr="00687A91">
        <w:rPr>
          <w:i/>
          <w:color w:val="000000"/>
          <w:sz w:val="22"/>
          <w:szCs w:val="22"/>
          <w:lang w:val="id-ID"/>
        </w:rPr>
        <w:t>“AppyPie”</w:t>
      </w:r>
      <w:r w:rsidR="00A9517E" w:rsidRPr="00687A91">
        <w:rPr>
          <w:color w:val="000000"/>
          <w:sz w:val="22"/>
          <w:szCs w:val="22"/>
          <w:lang w:val="id-ID"/>
        </w:rPr>
        <w:t xml:space="preserve"> </w:t>
      </w:r>
      <w:r w:rsidR="0050515F" w:rsidRPr="00687A91">
        <w:rPr>
          <w:color w:val="000000"/>
          <w:sz w:val="22"/>
          <w:szCs w:val="22"/>
          <w:lang w:val="id-ID"/>
        </w:rPr>
        <w:t xml:space="preserve">berbasis </w:t>
      </w:r>
      <w:r w:rsidR="0050515F" w:rsidRPr="00687A91">
        <w:rPr>
          <w:i/>
          <w:color w:val="000000"/>
          <w:sz w:val="22"/>
          <w:szCs w:val="22"/>
          <w:lang w:val="id-ID"/>
        </w:rPr>
        <w:t>android</w:t>
      </w:r>
      <w:r w:rsidR="0050515F" w:rsidRPr="00687A91">
        <w:rPr>
          <w:color w:val="000000"/>
          <w:sz w:val="22"/>
          <w:szCs w:val="22"/>
          <w:lang w:val="id-ID"/>
        </w:rPr>
        <w:t xml:space="preserve"> sebagai media pembelajaran</w:t>
      </w:r>
      <w:r w:rsidRPr="00687A91">
        <w:rPr>
          <w:color w:val="000000"/>
          <w:sz w:val="22"/>
          <w:szCs w:val="22"/>
        </w:rPr>
        <w:t xml:space="preserve"> </w:t>
      </w:r>
      <w:r w:rsidRPr="00687A91">
        <w:rPr>
          <w:sz w:val="22"/>
          <w:szCs w:val="22"/>
        </w:rPr>
        <w:t xml:space="preserve">Teknik </w:t>
      </w:r>
      <w:r w:rsidR="0050515F" w:rsidRPr="00687A91">
        <w:rPr>
          <w:sz w:val="22"/>
          <w:szCs w:val="22"/>
          <w:lang w:val="id-ID"/>
        </w:rPr>
        <w:t xml:space="preserve">Pemrograman Mikroprosesor dan Mikrokontroler </w:t>
      </w:r>
      <w:r w:rsidRPr="00687A91">
        <w:rPr>
          <w:sz w:val="22"/>
          <w:szCs w:val="22"/>
        </w:rPr>
        <w:t>Kelas X Te</w:t>
      </w:r>
      <w:r w:rsidR="0050515F" w:rsidRPr="00687A91">
        <w:rPr>
          <w:sz w:val="22"/>
          <w:szCs w:val="22"/>
        </w:rPr>
        <w:t xml:space="preserve">knik Audio Video di SMK Negeri </w:t>
      </w:r>
      <w:r w:rsidR="0050515F" w:rsidRPr="00687A91">
        <w:rPr>
          <w:sz w:val="22"/>
          <w:szCs w:val="22"/>
          <w:lang w:val="id-ID"/>
        </w:rPr>
        <w:t>2</w:t>
      </w:r>
      <w:r w:rsidR="0050515F" w:rsidRPr="00687A91">
        <w:rPr>
          <w:sz w:val="22"/>
          <w:szCs w:val="22"/>
        </w:rPr>
        <w:t xml:space="preserve"> S</w:t>
      </w:r>
      <w:r w:rsidR="0050515F" w:rsidRPr="00687A91">
        <w:rPr>
          <w:sz w:val="22"/>
          <w:szCs w:val="22"/>
          <w:lang w:val="id-ID"/>
        </w:rPr>
        <w:t>olok</w:t>
      </w:r>
      <w:r w:rsidR="0098399D" w:rsidRPr="00687A91">
        <w:rPr>
          <w:sz w:val="22"/>
          <w:szCs w:val="22"/>
          <w:lang w:val="id-ID"/>
        </w:rPr>
        <w:t>.</w:t>
      </w:r>
      <w:proofErr w:type="gramEnd"/>
      <w:r w:rsidR="00D71439" w:rsidRPr="00687A91">
        <w:rPr>
          <w:sz w:val="22"/>
          <w:szCs w:val="22"/>
          <w:lang w:val="id-ID"/>
        </w:rPr>
        <w:t xml:space="preserve"> </w:t>
      </w:r>
      <w:r w:rsidR="0050515F" w:rsidRPr="00687A91">
        <w:rPr>
          <w:rStyle w:val="tlid-translation"/>
          <w:sz w:val="22"/>
          <w:szCs w:val="22"/>
          <w:lang w:val="id-ID"/>
        </w:rPr>
        <w:t>Jenis penel</w:t>
      </w:r>
      <w:r w:rsidR="0098399D" w:rsidRPr="00687A91">
        <w:rPr>
          <w:rStyle w:val="tlid-translation"/>
          <w:sz w:val="22"/>
          <w:szCs w:val="22"/>
          <w:lang w:val="id-ID"/>
        </w:rPr>
        <w:t xml:space="preserve">itian ini adalah Penelitian dan </w:t>
      </w:r>
      <w:r w:rsidR="0050515F" w:rsidRPr="00687A91">
        <w:rPr>
          <w:rStyle w:val="tlid-translation"/>
          <w:sz w:val="22"/>
          <w:szCs w:val="22"/>
          <w:lang w:val="id-ID"/>
        </w:rPr>
        <w:t>Pengembangan (R&amp;D) menggunakan model ADDIE</w:t>
      </w:r>
      <w:r w:rsidRPr="00687A91">
        <w:rPr>
          <w:sz w:val="22"/>
          <w:szCs w:val="22"/>
        </w:rPr>
        <w:t xml:space="preserve">. </w:t>
      </w:r>
      <w:r w:rsidR="0050515F" w:rsidRPr="00687A91">
        <w:rPr>
          <w:rStyle w:val="tlid-translation"/>
          <w:sz w:val="22"/>
          <w:szCs w:val="22"/>
          <w:lang w:val="id-ID"/>
        </w:rPr>
        <w:t>Model ADDIE terdiri dari lima tahap, 1) Analisis; 2) P</w:t>
      </w:r>
      <w:r w:rsidR="00FA31D5" w:rsidRPr="00687A91">
        <w:rPr>
          <w:rStyle w:val="tlid-translation"/>
          <w:sz w:val="22"/>
          <w:szCs w:val="22"/>
          <w:lang w:val="id-ID"/>
        </w:rPr>
        <w:t xml:space="preserve">erancangan; 3) </w:t>
      </w:r>
      <w:r w:rsidR="0050515F" w:rsidRPr="00687A91">
        <w:rPr>
          <w:rStyle w:val="tlid-translation"/>
          <w:sz w:val="22"/>
          <w:szCs w:val="22"/>
          <w:lang w:val="id-ID"/>
        </w:rPr>
        <w:t>Penge</w:t>
      </w:r>
      <w:r w:rsidR="003A7552" w:rsidRPr="00687A91">
        <w:rPr>
          <w:rStyle w:val="tlid-translation"/>
          <w:sz w:val="22"/>
          <w:szCs w:val="22"/>
          <w:lang w:val="id-ID"/>
        </w:rPr>
        <w:t>mbangan</w:t>
      </w:r>
      <w:r w:rsidR="0050515F" w:rsidRPr="00687A91">
        <w:rPr>
          <w:rStyle w:val="tlid-translation"/>
          <w:sz w:val="22"/>
          <w:szCs w:val="22"/>
          <w:lang w:val="id-ID"/>
        </w:rPr>
        <w:t>; 4) I</w:t>
      </w:r>
      <w:r w:rsidR="00FA31D5" w:rsidRPr="00687A91">
        <w:rPr>
          <w:rStyle w:val="tlid-translation"/>
          <w:sz w:val="22"/>
          <w:szCs w:val="22"/>
          <w:lang w:val="id-ID"/>
        </w:rPr>
        <w:t>mplementasi</w:t>
      </w:r>
      <w:r w:rsidR="0050515F" w:rsidRPr="00687A91">
        <w:rPr>
          <w:rStyle w:val="tlid-translation"/>
          <w:sz w:val="22"/>
          <w:szCs w:val="22"/>
          <w:lang w:val="id-ID"/>
        </w:rPr>
        <w:t xml:space="preserve"> </w:t>
      </w:r>
      <w:r w:rsidR="003A7552" w:rsidRPr="00687A91">
        <w:rPr>
          <w:rStyle w:val="tlid-translation"/>
          <w:sz w:val="22"/>
          <w:szCs w:val="22"/>
          <w:lang w:val="id-ID"/>
        </w:rPr>
        <w:t>dan 5</w:t>
      </w:r>
      <w:r w:rsidR="0050515F" w:rsidRPr="00687A91">
        <w:rPr>
          <w:rStyle w:val="tlid-translation"/>
          <w:sz w:val="22"/>
          <w:szCs w:val="22"/>
          <w:lang w:val="id-ID"/>
        </w:rPr>
        <w:t xml:space="preserve">) </w:t>
      </w:r>
      <w:r w:rsidR="003A7552" w:rsidRPr="00687A91">
        <w:rPr>
          <w:rStyle w:val="tlid-translation"/>
          <w:sz w:val="22"/>
          <w:szCs w:val="22"/>
          <w:lang w:val="id-ID"/>
        </w:rPr>
        <w:t>Evaluasi</w:t>
      </w:r>
      <w:r w:rsidR="0050515F" w:rsidRPr="00687A91">
        <w:rPr>
          <w:rStyle w:val="tlid-translation"/>
          <w:sz w:val="22"/>
          <w:szCs w:val="22"/>
          <w:lang w:val="id-ID"/>
        </w:rPr>
        <w:t xml:space="preserve">. </w:t>
      </w:r>
      <w:proofErr w:type="gramStart"/>
      <w:r w:rsidRPr="00687A91">
        <w:rPr>
          <w:sz w:val="22"/>
          <w:szCs w:val="22"/>
        </w:rPr>
        <w:t xml:space="preserve">Instrumen penelitian berupa angket yang digunakan untuk memperoleh data tentang tingkat </w:t>
      </w:r>
      <w:r w:rsidR="003A7552" w:rsidRPr="00687A91">
        <w:rPr>
          <w:sz w:val="22"/>
          <w:szCs w:val="22"/>
          <w:lang w:val="id-ID"/>
        </w:rPr>
        <w:t>kelayakan (</w:t>
      </w:r>
      <w:r w:rsidRPr="00687A91">
        <w:rPr>
          <w:sz w:val="22"/>
          <w:szCs w:val="22"/>
        </w:rPr>
        <w:t>validitas</w:t>
      </w:r>
      <w:r w:rsidR="003A7552" w:rsidRPr="00687A91">
        <w:rPr>
          <w:sz w:val="22"/>
          <w:szCs w:val="22"/>
          <w:lang w:val="id-ID"/>
        </w:rPr>
        <w:t>)</w:t>
      </w:r>
      <w:r w:rsidRPr="00687A91">
        <w:rPr>
          <w:sz w:val="22"/>
          <w:szCs w:val="22"/>
        </w:rPr>
        <w:t xml:space="preserve"> </w:t>
      </w:r>
      <w:r w:rsidR="003A7552" w:rsidRPr="00687A91">
        <w:rPr>
          <w:sz w:val="22"/>
          <w:szCs w:val="22"/>
          <w:lang w:val="id-ID"/>
        </w:rPr>
        <w:t xml:space="preserve">aplikasi </w:t>
      </w:r>
      <w:r w:rsidR="003A7552" w:rsidRPr="00687A91">
        <w:rPr>
          <w:i/>
          <w:sz w:val="22"/>
          <w:szCs w:val="22"/>
          <w:lang w:val="id-ID"/>
        </w:rPr>
        <w:t>“AppyPie”</w:t>
      </w:r>
      <w:r w:rsidR="003A7552" w:rsidRPr="00687A91">
        <w:rPr>
          <w:sz w:val="22"/>
          <w:szCs w:val="22"/>
          <w:lang w:val="id-ID"/>
        </w:rPr>
        <w:t xml:space="preserve"> </w:t>
      </w:r>
      <w:r w:rsidR="0098399D" w:rsidRPr="00687A91">
        <w:rPr>
          <w:sz w:val="22"/>
          <w:szCs w:val="22"/>
          <w:lang w:val="id-ID"/>
        </w:rPr>
        <w:t xml:space="preserve">berbasis </w:t>
      </w:r>
      <w:r w:rsidR="0098399D" w:rsidRPr="00687A91">
        <w:rPr>
          <w:i/>
          <w:sz w:val="22"/>
          <w:szCs w:val="22"/>
          <w:lang w:val="id-ID"/>
        </w:rPr>
        <w:t>android</w:t>
      </w:r>
      <w:r w:rsidR="0098399D" w:rsidRPr="00687A91">
        <w:rPr>
          <w:sz w:val="22"/>
          <w:szCs w:val="22"/>
          <w:lang w:val="id-ID"/>
        </w:rPr>
        <w:t xml:space="preserve"> </w:t>
      </w:r>
      <w:r w:rsidR="003A7552" w:rsidRPr="00687A91">
        <w:rPr>
          <w:sz w:val="22"/>
          <w:szCs w:val="22"/>
          <w:lang w:val="id-ID"/>
        </w:rPr>
        <w:t xml:space="preserve">sebagai </w:t>
      </w:r>
      <w:r w:rsidRPr="00687A91">
        <w:rPr>
          <w:sz w:val="22"/>
          <w:szCs w:val="22"/>
        </w:rPr>
        <w:t>media pembelajaran.</w:t>
      </w:r>
      <w:proofErr w:type="gramEnd"/>
      <w:r w:rsidR="003A7552" w:rsidRPr="00687A91">
        <w:rPr>
          <w:sz w:val="22"/>
          <w:szCs w:val="22"/>
          <w:lang w:val="id-ID"/>
        </w:rPr>
        <w:t xml:space="preserve"> </w:t>
      </w:r>
      <w:r w:rsidRPr="00687A91">
        <w:rPr>
          <w:sz w:val="22"/>
          <w:szCs w:val="22"/>
          <w:lang w:val="sv-SE"/>
        </w:rPr>
        <w:t>A</w:t>
      </w:r>
      <w:r w:rsidRPr="00687A91">
        <w:rPr>
          <w:sz w:val="22"/>
          <w:szCs w:val="22"/>
          <w:lang w:val="id-ID"/>
        </w:rPr>
        <w:t xml:space="preserve">ngket </w:t>
      </w:r>
      <w:r w:rsidRPr="00687A91">
        <w:rPr>
          <w:sz w:val="22"/>
          <w:szCs w:val="22"/>
        </w:rPr>
        <w:t xml:space="preserve">ini </w:t>
      </w:r>
      <w:r w:rsidRPr="00687A91">
        <w:rPr>
          <w:sz w:val="22"/>
          <w:szCs w:val="22"/>
          <w:lang w:val="id-ID"/>
        </w:rPr>
        <w:t xml:space="preserve">diisi oleh </w:t>
      </w:r>
      <w:r w:rsidR="00EA6ED1" w:rsidRPr="00687A91">
        <w:rPr>
          <w:sz w:val="22"/>
          <w:szCs w:val="22"/>
          <w:lang w:val="id-ID"/>
        </w:rPr>
        <w:t xml:space="preserve">para </w:t>
      </w:r>
      <w:r w:rsidRPr="00687A91">
        <w:rPr>
          <w:sz w:val="22"/>
          <w:szCs w:val="22"/>
          <w:lang w:val="id-ID"/>
        </w:rPr>
        <w:t>ahli materi</w:t>
      </w:r>
      <w:r w:rsidRPr="00687A91">
        <w:rPr>
          <w:sz w:val="22"/>
          <w:szCs w:val="22"/>
        </w:rPr>
        <w:t xml:space="preserve"> dan </w:t>
      </w:r>
      <w:r w:rsidRPr="00687A91">
        <w:rPr>
          <w:sz w:val="22"/>
          <w:szCs w:val="22"/>
          <w:lang w:val="id-ID"/>
        </w:rPr>
        <w:t>ahli medi</w:t>
      </w:r>
      <w:r w:rsidRPr="00687A91">
        <w:rPr>
          <w:sz w:val="22"/>
          <w:szCs w:val="22"/>
        </w:rPr>
        <w:t xml:space="preserve">a. </w:t>
      </w:r>
      <w:r w:rsidR="00EA6ED1" w:rsidRPr="00687A91">
        <w:rPr>
          <w:sz w:val="22"/>
          <w:szCs w:val="22"/>
          <w:lang w:val="id-ID"/>
        </w:rPr>
        <w:t>Teknik pengumpulan</w:t>
      </w:r>
      <w:r w:rsidRPr="00687A91">
        <w:rPr>
          <w:sz w:val="22"/>
          <w:szCs w:val="22"/>
          <w:lang w:val="id-ID"/>
        </w:rPr>
        <w:t xml:space="preserve"> data y</w:t>
      </w:r>
      <w:r w:rsidR="00EA6ED1" w:rsidRPr="00687A91">
        <w:rPr>
          <w:sz w:val="22"/>
          <w:szCs w:val="22"/>
          <w:lang w:val="id-ID"/>
        </w:rPr>
        <w:t>ang dilakukan menggunakan kuesioner (angket)</w:t>
      </w:r>
      <w:r w:rsidRPr="00687A91">
        <w:rPr>
          <w:sz w:val="22"/>
          <w:szCs w:val="22"/>
        </w:rPr>
        <w:t xml:space="preserve">. </w:t>
      </w:r>
      <w:r w:rsidR="00EA6ED1" w:rsidRPr="00687A91">
        <w:rPr>
          <w:sz w:val="22"/>
          <w:szCs w:val="22"/>
          <w:lang w:val="id-ID"/>
        </w:rPr>
        <w:t xml:space="preserve">Analisis data menggunakan analisis deskriptif. </w:t>
      </w:r>
      <w:r w:rsidRPr="00687A91">
        <w:rPr>
          <w:sz w:val="22"/>
          <w:szCs w:val="22"/>
        </w:rPr>
        <w:t xml:space="preserve">Hasil penelitian </w:t>
      </w:r>
      <w:r w:rsidR="00B42778" w:rsidRPr="00687A91">
        <w:rPr>
          <w:sz w:val="22"/>
          <w:szCs w:val="22"/>
          <w:lang w:val="id-ID"/>
        </w:rPr>
        <w:t>yang di</w:t>
      </w:r>
      <w:r w:rsidRPr="00687A91">
        <w:rPr>
          <w:sz w:val="22"/>
          <w:szCs w:val="22"/>
        </w:rPr>
        <w:t>peroleh</w:t>
      </w:r>
      <w:r w:rsidR="00B42778" w:rsidRPr="00687A91">
        <w:rPr>
          <w:sz w:val="22"/>
          <w:szCs w:val="22"/>
        </w:rPr>
        <w:t xml:space="preserve"> </w:t>
      </w:r>
      <w:r w:rsidR="00B42778" w:rsidRPr="00687A91">
        <w:rPr>
          <w:sz w:val="22"/>
          <w:szCs w:val="22"/>
          <w:lang w:val="id-ID"/>
        </w:rPr>
        <w:t xml:space="preserve">dari penilaian dua ahli materi </w:t>
      </w:r>
      <w:r w:rsidR="00B42778" w:rsidRPr="00687A91">
        <w:rPr>
          <w:sz w:val="22"/>
          <w:szCs w:val="22"/>
        </w:rPr>
        <w:t xml:space="preserve">adalah aplikasi </w:t>
      </w:r>
      <w:r w:rsidR="00B42778" w:rsidRPr="00687A91">
        <w:rPr>
          <w:i/>
          <w:sz w:val="22"/>
          <w:szCs w:val="22"/>
        </w:rPr>
        <w:t>android</w:t>
      </w:r>
      <w:r w:rsidR="00B42778" w:rsidRPr="00687A91">
        <w:rPr>
          <w:sz w:val="22"/>
          <w:szCs w:val="22"/>
        </w:rPr>
        <w:t xml:space="preserve"> </w:t>
      </w:r>
      <w:r w:rsidR="00B42778" w:rsidRPr="00687A91">
        <w:rPr>
          <w:sz w:val="22"/>
          <w:szCs w:val="22"/>
          <w:lang w:val="id-ID"/>
        </w:rPr>
        <w:t xml:space="preserve">mendapatkan </w:t>
      </w:r>
      <w:r w:rsidRPr="00687A91">
        <w:rPr>
          <w:sz w:val="22"/>
          <w:szCs w:val="22"/>
        </w:rPr>
        <w:t>skor</w:t>
      </w:r>
      <w:r w:rsidR="00EA6ED1" w:rsidRPr="00687A91">
        <w:rPr>
          <w:sz w:val="22"/>
          <w:szCs w:val="22"/>
          <w:lang w:val="id-ID"/>
        </w:rPr>
        <w:t xml:space="preserve"> </w:t>
      </w:r>
      <w:r w:rsidRPr="00687A91">
        <w:rPr>
          <w:sz w:val="22"/>
          <w:szCs w:val="22"/>
        </w:rPr>
        <w:t xml:space="preserve">rata-rata </w:t>
      </w:r>
      <w:r w:rsidR="00B42778" w:rsidRPr="00687A91">
        <w:rPr>
          <w:sz w:val="22"/>
          <w:szCs w:val="22"/>
          <w:lang w:val="id-ID"/>
        </w:rPr>
        <w:t>8</w:t>
      </w:r>
      <w:proofErr w:type="gramStart"/>
      <w:r w:rsidR="00B42778" w:rsidRPr="00687A91">
        <w:rPr>
          <w:sz w:val="22"/>
          <w:szCs w:val="22"/>
          <w:lang w:val="id-ID"/>
        </w:rPr>
        <w:t>,36</w:t>
      </w:r>
      <w:proofErr w:type="gramEnd"/>
      <w:r w:rsidR="00B42778" w:rsidRPr="00687A91">
        <w:rPr>
          <w:sz w:val="22"/>
          <w:szCs w:val="22"/>
          <w:lang w:val="id-ID"/>
        </w:rPr>
        <w:t xml:space="preserve"> dengan konversi 4,2, sehingga berada dalam kategori baik. Kemudian penilaian</w:t>
      </w:r>
      <w:r w:rsidR="0098399D" w:rsidRPr="00687A91">
        <w:rPr>
          <w:sz w:val="22"/>
          <w:szCs w:val="22"/>
          <w:lang w:val="id-ID"/>
        </w:rPr>
        <w:t xml:space="preserve"> oleh </w:t>
      </w:r>
      <w:r w:rsidR="00A21878" w:rsidRPr="00687A91">
        <w:rPr>
          <w:sz w:val="22"/>
          <w:szCs w:val="22"/>
          <w:lang w:val="id-ID"/>
        </w:rPr>
        <w:t>dua ahli media diperoleh skor rata-rata 8,8 dengan konversi 4,4, sehingga berada dalam kategori sangat baik</w:t>
      </w:r>
      <w:r w:rsidRPr="00687A91">
        <w:rPr>
          <w:sz w:val="22"/>
          <w:szCs w:val="22"/>
        </w:rPr>
        <w:t xml:space="preserve">. </w:t>
      </w:r>
      <w:proofErr w:type="gramStart"/>
      <w:r w:rsidRPr="00687A91">
        <w:rPr>
          <w:sz w:val="22"/>
          <w:szCs w:val="22"/>
        </w:rPr>
        <w:t xml:space="preserve">Berdasarkan hasil penelitian tersebut </w:t>
      </w:r>
      <w:r w:rsidR="00A21878" w:rsidRPr="00687A91">
        <w:rPr>
          <w:color w:val="000000"/>
          <w:sz w:val="22"/>
          <w:szCs w:val="22"/>
          <w:lang w:val="id-ID"/>
        </w:rPr>
        <w:t>aplikas</w:t>
      </w:r>
      <w:r w:rsidR="0067032E" w:rsidRPr="00687A91">
        <w:rPr>
          <w:color w:val="000000"/>
          <w:sz w:val="22"/>
          <w:szCs w:val="22"/>
          <w:lang w:val="id-ID"/>
        </w:rPr>
        <w:t xml:space="preserve">i </w:t>
      </w:r>
      <w:r w:rsidR="00A21878" w:rsidRPr="00687A91">
        <w:rPr>
          <w:i/>
          <w:color w:val="000000"/>
          <w:sz w:val="22"/>
          <w:szCs w:val="22"/>
          <w:lang w:val="id-ID"/>
        </w:rPr>
        <w:t>“AppyPie”</w:t>
      </w:r>
      <w:r w:rsidR="00A21878" w:rsidRPr="00687A91">
        <w:rPr>
          <w:color w:val="000000"/>
          <w:sz w:val="22"/>
          <w:szCs w:val="22"/>
          <w:lang w:val="id-ID"/>
        </w:rPr>
        <w:t xml:space="preserve"> </w:t>
      </w:r>
      <w:r w:rsidR="00F247A3">
        <w:rPr>
          <w:color w:val="000000"/>
          <w:sz w:val="22"/>
          <w:szCs w:val="22"/>
          <w:lang w:val="id-ID"/>
        </w:rPr>
        <w:t xml:space="preserve">berbasis </w:t>
      </w:r>
      <w:r w:rsidR="00F247A3" w:rsidRPr="00F247A3">
        <w:rPr>
          <w:i/>
          <w:color w:val="000000"/>
          <w:sz w:val="22"/>
          <w:szCs w:val="22"/>
          <w:lang w:val="id-ID"/>
        </w:rPr>
        <w:t>android</w:t>
      </w:r>
      <w:r w:rsidR="00F247A3">
        <w:rPr>
          <w:color w:val="000000"/>
          <w:sz w:val="22"/>
          <w:szCs w:val="22"/>
          <w:lang w:val="id-ID"/>
        </w:rPr>
        <w:t xml:space="preserve"> </w:t>
      </w:r>
      <w:r w:rsidR="00A21878" w:rsidRPr="00687A91">
        <w:rPr>
          <w:color w:val="000000"/>
          <w:sz w:val="22"/>
          <w:szCs w:val="22"/>
          <w:lang w:val="id-ID"/>
        </w:rPr>
        <w:t>sebagai media pembelajaran Teknik Pemrograman Mikroprosesor dan Mikrokontroler</w:t>
      </w:r>
      <w:r w:rsidRPr="00687A91">
        <w:rPr>
          <w:sz w:val="22"/>
          <w:szCs w:val="22"/>
        </w:rPr>
        <w:t xml:space="preserve"> masuk dalam kateg</w:t>
      </w:r>
      <w:r w:rsidR="00A21878" w:rsidRPr="00687A91">
        <w:rPr>
          <w:sz w:val="22"/>
          <w:szCs w:val="22"/>
        </w:rPr>
        <w:t xml:space="preserve">ori “Sangat </w:t>
      </w:r>
      <w:r w:rsidR="00A21878" w:rsidRPr="00687A91">
        <w:rPr>
          <w:sz w:val="22"/>
          <w:szCs w:val="22"/>
          <w:lang w:val="id-ID"/>
        </w:rPr>
        <w:t>Baik</w:t>
      </w:r>
      <w:r w:rsidRPr="00687A91">
        <w:rPr>
          <w:sz w:val="22"/>
          <w:szCs w:val="22"/>
        </w:rPr>
        <w:t>”</w:t>
      </w:r>
      <w:r w:rsidR="00A21878" w:rsidRPr="00687A91">
        <w:rPr>
          <w:sz w:val="22"/>
          <w:szCs w:val="22"/>
          <w:lang w:val="id-ID"/>
        </w:rPr>
        <w:t xml:space="preserve"> dan dapat dikatakan “Valid” atau layak digunakan.</w:t>
      </w:r>
      <w:proofErr w:type="gramEnd"/>
    </w:p>
    <w:p w:rsidR="003206F3" w:rsidRPr="00A9517E" w:rsidRDefault="003206F3" w:rsidP="003206F3">
      <w:pPr>
        <w:jc w:val="both"/>
        <w:rPr>
          <w:sz w:val="24"/>
          <w:szCs w:val="24"/>
          <w:lang w:val="id-ID"/>
        </w:rPr>
      </w:pPr>
    </w:p>
    <w:p w:rsidR="00CF3C0A" w:rsidRDefault="003206F3" w:rsidP="00CF3C0A">
      <w:pPr>
        <w:pStyle w:val="Abstract"/>
        <w:spacing w:before="0"/>
        <w:ind w:left="450" w:right="403" w:firstLine="0"/>
        <w:jc w:val="left"/>
        <w:rPr>
          <w:b w:val="0"/>
          <w:bCs w:val="0"/>
          <w:iCs/>
          <w:sz w:val="20"/>
          <w:lang w:val="id-ID"/>
        </w:rPr>
      </w:pPr>
      <w:r w:rsidRPr="001B163A">
        <w:rPr>
          <w:bCs w:val="0"/>
          <w:i/>
          <w:iCs/>
          <w:sz w:val="20"/>
        </w:rPr>
        <w:t xml:space="preserve">Kata </w:t>
      </w:r>
      <w:proofErr w:type="gramStart"/>
      <w:r w:rsidRPr="001B163A">
        <w:rPr>
          <w:bCs w:val="0"/>
          <w:i/>
          <w:iCs/>
          <w:sz w:val="20"/>
        </w:rPr>
        <w:t>kunci</w:t>
      </w:r>
      <w:r w:rsidRPr="00163B4B">
        <w:rPr>
          <w:b w:val="0"/>
          <w:bCs w:val="0"/>
          <w:i/>
          <w:iCs/>
          <w:sz w:val="20"/>
        </w:rPr>
        <w:t xml:space="preserve"> :</w:t>
      </w:r>
      <w:proofErr w:type="gramEnd"/>
      <w:r w:rsidR="00CF3C0A">
        <w:rPr>
          <w:b w:val="0"/>
          <w:bCs w:val="0"/>
          <w:i/>
          <w:iCs/>
          <w:sz w:val="20"/>
          <w:lang w:val="id-ID"/>
        </w:rPr>
        <w:t xml:space="preserve"> </w:t>
      </w:r>
      <w:r w:rsidR="00F12A5E">
        <w:rPr>
          <w:b w:val="0"/>
          <w:bCs w:val="0"/>
          <w:iCs/>
          <w:sz w:val="20"/>
          <w:lang w:val="id-ID"/>
        </w:rPr>
        <w:t xml:space="preserve">Media Pembelajaran, </w:t>
      </w:r>
      <w:r w:rsidR="00CF3C0A">
        <w:rPr>
          <w:b w:val="0"/>
          <w:bCs w:val="0"/>
          <w:iCs/>
          <w:sz w:val="20"/>
          <w:lang w:val="id-ID"/>
        </w:rPr>
        <w:t xml:space="preserve"> Analisis Tingkat Kelayakan, </w:t>
      </w:r>
      <w:r w:rsidR="0098399D">
        <w:rPr>
          <w:b w:val="0"/>
          <w:bCs w:val="0"/>
          <w:iCs/>
          <w:sz w:val="20"/>
          <w:lang w:val="id-ID"/>
        </w:rPr>
        <w:t xml:space="preserve">Aplikasi </w:t>
      </w:r>
      <w:r w:rsidR="0098399D" w:rsidRPr="0014292C">
        <w:rPr>
          <w:b w:val="0"/>
          <w:bCs w:val="0"/>
          <w:i/>
          <w:iCs/>
          <w:sz w:val="20"/>
          <w:lang w:val="id-ID"/>
        </w:rPr>
        <w:t>Android</w:t>
      </w:r>
      <w:r w:rsidR="00F12A5E">
        <w:rPr>
          <w:b w:val="0"/>
          <w:bCs w:val="0"/>
          <w:iCs/>
          <w:sz w:val="20"/>
          <w:lang w:val="id-ID"/>
        </w:rPr>
        <w:t xml:space="preserve">, </w:t>
      </w:r>
      <w:r w:rsidR="0098399D">
        <w:rPr>
          <w:b w:val="0"/>
          <w:bCs w:val="0"/>
          <w:iCs/>
          <w:sz w:val="20"/>
          <w:lang w:val="id-ID"/>
        </w:rPr>
        <w:t xml:space="preserve">Teknik Pemrograman </w:t>
      </w:r>
    </w:p>
    <w:p w:rsidR="003206F3" w:rsidRPr="00CF3C0A" w:rsidRDefault="0098399D" w:rsidP="00CF3C0A">
      <w:pPr>
        <w:pStyle w:val="Abstract"/>
        <w:spacing w:before="0"/>
        <w:ind w:left="1560" w:right="403" w:firstLine="0"/>
        <w:jc w:val="left"/>
        <w:rPr>
          <w:b w:val="0"/>
          <w:bCs w:val="0"/>
          <w:iCs/>
          <w:sz w:val="20"/>
          <w:lang w:val="id-ID"/>
        </w:rPr>
      </w:pPr>
      <w:r>
        <w:rPr>
          <w:b w:val="0"/>
          <w:bCs w:val="0"/>
          <w:iCs/>
          <w:sz w:val="20"/>
          <w:lang w:val="id-ID"/>
        </w:rPr>
        <w:t>Mikroprosesor dan Mikrokontroler.</w:t>
      </w:r>
    </w:p>
    <w:p w:rsidR="00675AE5" w:rsidRDefault="00675AE5" w:rsidP="003206F3">
      <w:pPr>
        <w:pStyle w:val="ListParagraph"/>
        <w:spacing w:after="120"/>
        <w:ind w:left="0"/>
        <w:jc w:val="center"/>
        <w:rPr>
          <w:rFonts w:ascii="Times New Roman" w:hAnsi="Times New Roman"/>
          <w:b/>
          <w:i/>
          <w:szCs w:val="20"/>
        </w:rPr>
      </w:pPr>
      <w:bookmarkStart w:id="0" w:name="PointTmp"/>
    </w:p>
    <w:p w:rsidR="003206F3" w:rsidRPr="000779A2" w:rsidRDefault="003206F3" w:rsidP="003206F3">
      <w:pPr>
        <w:pStyle w:val="ListParagraph"/>
        <w:spacing w:after="120"/>
        <w:ind w:left="0"/>
        <w:jc w:val="center"/>
        <w:rPr>
          <w:rFonts w:ascii="Times New Roman" w:hAnsi="Times New Roman"/>
          <w:b/>
          <w:i/>
          <w:szCs w:val="20"/>
          <w:lang w:val="id-ID"/>
        </w:rPr>
      </w:pPr>
      <w:r w:rsidRPr="0081285E">
        <w:rPr>
          <w:rFonts w:ascii="Times New Roman" w:hAnsi="Times New Roman"/>
          <w:b/>
          <w:i/>
          <w:szCs w:val="20"/>
        </w:rPr>
        <w:t>ABSTRACT</w:t>
      </w:r>
    </w:p>
    <w:p w:rsidR="00A9517E" w:rsidRPr="00F247A3" w:rsidRDefault="00A9517E" w:rsidP="00687A91">
      <w:pPr>
        <w:ind w:left="448" w:right="318"/>
        <w:jc w:val="both"/>
        <w:rPr>
          <w:b/>
          <w:i/>
          <w:sz w:val="22"/>
          <w:lang w:val="id-ID"/>
        </w:rPr>
      </w:pPr>
      <w:r w:rsidRPr="00A9517E">
        <w:rPr>
          <w:i/>
          <w:sz w:val="22"/>
        </w:rPr>
        <w:t>The study aims to create a learning m</w:t>
      </w:r>
      <w:r w:rsidR="00A54AE5">
        <w:rPr>
          <w:i/>
          <w:sz w:val="22"/>
        </w:rPr>
        <w:t>edium using the android based "</w:t>
      </w:r>
      <w:r w:rsidR="00A54AE5">
        <w:rPr>
          <w:i/>
          <w:sz w:val="22"/>
          <w:lang w:val="id-ID"/>
        </w:rPr>
        <w:t>A</w:t>
      </w:r>
      <w:r w:rsidRPr="00A9517E">
        <w:rPr>
          <w:i/>
          <w:sz w:val="22"/>
        </w:rPr>
        <w:t>ppypie" application and</w:t>
      </w:r>
      <w:r w:rsidR="005A425C">
        <w:rPr>
          <w:i/>
          <w:sz w:val="22"/>
        </w:rPr>
        <w:t xml:space="preserve"> </w:t>
      </w:r>
      <w:r w:rsidR="0067032E">
        <w:rPr>
          <w:i/>
          <w:sz w:val="22"/>
        </w:rPr>
        <w:t xml:space="preserve"> analyze </w:t>
      </w:r>
      <w:r w:rsidR="005A425C" w:rsidRPr="00A9517E">
        <w:rPr>
          <w:i/>
          <w:sz w:val="22"/>
        </w:rPr>
        <w:t>the level of worthiness (validity</w:t>
      </w:r>
      <w:r w:rsidR="005A425C">
        <w:rPr>
          <w:i/>
          <w:sz w:val="22"/>
          <w:lang w:val="id-ID"/>
        </w:rPr>
        <w:t xml:space="preserve">) of </w:t>
      </w:r>
      <w:r w:rsidR="0067032E">
        <w:rPr>
          <w:i/>
          <w:sz w:val="22"/>
        </w:rPr>
        <w:t>the android based "</w:t>
      </w:r>
      <w:r w:rsidR="0067032E">
        <w:rPr>
          <w:i/>
          <w:sz w:val="22"/>
          <w:lang w:val="id-ID"/>
        </w:rPr>
        <w:t>A</w:t>
      </w:r>
      <w:r w:rsidR="005A425C">
        <w:rPr>
          <w:i/>
          <w:sz w:val="22"/>
        </w:rPr>
        <w:t>ppypie" application as a medi</w:t>
      </w:r>
      <w:r w:rsidR="005A425C">
        <w:rPr>
          <w:i/>
          <w:sz w:val="22"/>
          <w:lang w:val="id-ID"/>
        </w:rPr>
        <w:t>a</w:t>
      </w:r>
      <w:r w:rsidR="005A425C">
        <w:rPr>
          <w:i/>
          <w:sz w:val="22"/>
        </w:rPr>
        <w:t xml:space="preserve"> </w:t>
      </w:r>
      <w:r w:rsidR="005A425C">
        <w:rPr>
          <w:i/>
          <w:sz w:val="22"/>
          <w:lang w:val="id-ID"/>
        </w:rPr>
        <w:t>study of</w:t>
      </w:r>
      <w:r w:rsidRPr="00A9517E">
        <w:rPr>
          <w:i/>
          <w:sz w:val="22"/>
        </w:rPr>
        <w:t xml:space="preserve"> microproc</w:t>
      </w:r>
      <w:r w:rsidR="005A425C">
        <w:rPr>
          <w:i/>
          <w:sz w:val="22"/>
        </w:rPr>
        <w:t xml:space="preserve">essor programming techniques </w:t>
      </w:r>
      <w:r w:rsidR="005A425C">
        <w:rPr>
          <w:i/>
          <w:sz w:val="22"/>
          <w:lang w:val="id-ID"/>
        </w:rPr>
        <w:t xml:space="preserve">and </w:t>
      </w:r>
      <w:r w:rsidRPr="00A9517E">
        <w:rPr>
          <w:i/>
          <w:sz w:val="22"/>
        </w:rPr>
        <w:t>microcontroller class x vid</w:t>
      </w:r>
      <w:r w:rsidR="0067032E">
        <w:rPr>
          <w:i/>
          <w:sz w:val="22"/>
        </w:rPr>
        <w:t xml:space="preserve">eo techniques in SMK </w:t>
      </w:r>
      <w:r w:rsidR="0067032E">
        <w:rPr>
          <w:i/>
          <w:sz w:val="22"/>
          <w:lang w:val="id-ID"/>
        </w:rPr>
        <w:t>Negeri</w:t>
      </w:r>
      <w:r w:rsidR="0067032E">
        <w:rPr>
          <w:i/>
          <w:sz w:val="22"/>
        </w:rPr>
        <w:t xml:space="preserve"> 2 </w:t>
      </w:r>
      <w:r w:rsidR="0067032E">
        <w:rPr>
          <w:i/>
          <w:sz w:val="22"/>
          <w:lang w:val="id-ID"/>
        </w:rPr>
        <w:t>S</w:t>
      </w:r>
      <w:r w:rsidRPr="00A9517E">
        <w:rPr>
          <w:i/>
          <w:sz w:val="22"/>
        </w:rPr>
        <w:t>olok. This type of stud</w:t>
      </w:r>
      <w:r w:rsidR="0067032E">
        <w:rPr>
          <w:i/>
          <w:sz w:val="22"/>
        </w:rPr>
        <w:t>y is research and development (</w:t>
      </w:r>
      <w:r w:rsidR="0067032E">
        <w:rPr>
          <w:i/>
          <w:sz w:val="22"/>
          <w:lang w:val="id-ID"/>
        </w:rPr>
        <w:t>R</w:t>
      </w:r>
      <w:r w:rsidR="0067032E">
        <w:rPr>
          <w:i/>
          <w:sz w:val="22"/>
        </w:rPr>
        <w:t>&amp;</w:t>
      </w:r>
      <w:r w:rsidR="0067032E">
        <w:rPr>
          <w:i/>
          <w:sz w:val="22"/>
          <w:lang w:val="id-ID"/>
        </w:rPr>
        <w:t>D</w:t>
      </w:r>
      <w:r w:rsidR="00A54AE5">
        <w:rPr>
          <w:i/>
          <w:sz w:val="22"/>
        </w:rPr>
        <w:t xml:space="preserve">) using the </w:t>
      </w:r>
      <w:proofErr w:type="gramStart"/>
      <w:r w:rsidR="00A54AE5">
        <w:rPr>
          <w:i/>
          <w:sz w:val="22"/>
          <w:lang w:val="id-ID"/>
        </w:rPr>
        <w:t xml:space="preserve">ADDIE </w:t>
      </w:r>
      <w:r w:rsidRPr="00A9517E">
        <w:rPr>
          <w:i/>
          <w:sz w:val="22"/>
        </w:rPr>
        <w:t xml:space="preserve"> model</w:t>
      </w:r>
      <w:proofErr w:type="gramEnd"/>
      <w:r w:rsidRPr="00A9517E">
        <w:rPr>
          <w:i/>
          <w:sz w:val="22"/>
        </w:rPr>
        <w:t xml:space="preserve">. The </w:t>
      </w:r>
      <w:r w:rsidR="00A54AE5">
        <w:rPr>
          <w:i/>
          <w:sz w:val="22"/>
          <w:lang w:val="id-ID"/>
        </w:rPr>
        <w:t xml:space="preserve">ADDIE </w:t>
      </w:r>
      <w:r w:rsidRPr="00A9517E">
        <w:rPr>
          <w:i/>
          <w:sz w:val="22"/>
        </w:rPr>
        <w:t>model</w:t>
      </w:r>
      <w:r>
        <w:rPr>
          <w:i/>
          <w:sz w:val="22"/>
          <w:lang w:val="id-ID"/>
        </w:rPr>
        <w:t xml:space="preserve"> </w:t>
      </w:r>
      <w:r w:rsidR="00A54AE5">
        <w:rPr>
          <w:i/>
          <w:sz w:val="22"/>
        </w:rPr>
        <w:t xml:space="preserve">Consists of five stages, 1) </w:t>
      </w:r>
      <w:r w:rsidR="00A54AE5">
        <w:rPr>
          <w:i/>
          <w:sz w:val="22"/>
          <w:lang w:val="id-ID"/>
        </w:rPr>
        <w:t>A</w:t>
      </w:r>
      <w:r w:rsidR="00A54AE5">
        <w:rPr>
          <w:i/>
          <w:sz w:val="22"/>
        </w:rPr>
        <w:t xml:space="preserve">nalysis; 2) </w:t>
      </w:r>
      <w:r w:rsidR="00A54AE5">
        <w:rPr>
          <w:i/>
          <w:sz w:val="22"/>
          <w:lang w:val="id-ID"/>
        </w:rPr>
        <w:t>D</w:t>
      </w:r>
      <w:r w:rsidR="00A54AE5">
        <w:rPr>
          <w:i/>
          <w:sz w:val="22"/>
        </w:rPr>
        <w:t xml:space="preserve">esign; 3) </w:t>
      </w:r>
      <w:r w:rsidR="00A54AE5">
        <w:rPr>
          <w:i/>
          <w:sz w:val="22"/>
          <w:lang w:val="id-ID"/>
        </w:rPr>
        <w:t>D</w:t>
      </w:r>
      <w:r w:rsidRPr="00A9517E">
        <w:rPr>
          <w:i/>
          <w:sz w:val="22"/>
        </w:rPr>
        <w:t>evelopment; 4)</w:t>
      </w:r>
      <w:r w:rsidR="00A54AE5">
        <w:rPr>
          <w:i/>
          <w:sz w:val="22"/>
        </w:rPr>
        <w:t xml:space="preserve"> </w:t>
      </w:r>
      <w:r w:rsidR="00A54AE5">
        <w:rPr>
          <w:i/>
          <w:sz w:val="22"/>
          <w:lang w:val="id-ID"/>
        </w:rPr>
        <w:t>I</w:t>
      </w:r>
      <w:r w:rsidRPr="00A9517E">
        <w:rPr>
          <w:i/>
          <w:sz w:val="22"/>
        </w:rPr>
        <w:t>mplementation and 5)</w:t>
      </w:r>
      <w:r>
        <w:rPr>
          <w:i/>
          <w:sz w:val="22"/>
          <w:lang w:val="id-ID"/>
        </w:rPr>
        <w:t xml:space="preserve"> </w:t>
      </w:r>
      <w:r w:rsidRPr="00A9517E">
        <w:rPr>
          <w:i/>
          <w:sz w:val="22"/>
        </w:rPr>
        <w:t>Evaluation. Research instruments of angkettes used to obtain data on the level of worthiness (validity)</w:t>
      </w:r>
      <w:r w:rsidR="0067032E">
        <w:rPr>
          <w:i/>
          <w:sz w:val="22"/>
        </w:rPr>
        <w:t xml:space="preserve"> of the android based "</w:t>
      </w:r>
      <w:r w:rsidR="0067032E">
        <w:rPr>
          <w:i/>
          <w:sz w:val="22"/>
          <w:lang w:val="id-ID"/>
        </w:rPr>
        <w:t>A</w:t>
      </w:r>
      <w:r>
        <w:rPr>
          <w:i/>
          <w:sz w:val="22"/>
        </w:rPr>
        <w:t>ppypie"</w:t>
      </w:r>
      <w:r>
        <w:rPr>
          <w:i/>
          <w:sz w:val="22"/>
          <w:lang w:val="id-ID"/>
        </w:rPr>
        <w:t xml:space="preserve"> </w:t>
      </w:r>
      <w:r w:rsidRPr="00A9517E">
        <w:rPr>
          <w:i/>
          <w:sz w:val="22"/>
        </w:rPr>
        <w:t>application as a learning medium.</w:t>
      </w:r>
      <w:r>
        <w:rPr>
          <w:i/>
          <w:sz w:val="22"/>
          <w:lang w:val="id-ID"/>
        </w:rPr>
        <w:t xml:space="preserve"> </w:t>
      </w:r>
      <w:r w:rsidRPr="00A9517E">
        <w:rPr>
          <w:i/>
          <w:sz w:val="22"/>
        </w:rPr>
        <w:t>This angket is filled with materials expe</w:t>
      </w:r>
      <w:r w:rsidR="00C24C2F">
        <w:rPr>
          <w:i/>
          <w:sz w:val="22"/>
        </w:rPr>
        <w:t>rts and media experts. D</w:t>
      </w:r>
      <w:r w:rsidRPr="00A9517E">
        <w:rPr>
          <w:i/>
          <w:sz w:val="22"/>
        </w:rPr>
        <w:t>ata collection techniques</w:t>
      </w:r>
      <w:r>
        <w:rPr>
          <w:i/>
          <w:sz w:val="22"/>
          <w:lang w:val="id-ID"/>
        </w:rPr>
        <w:t xml:space="preserve"> </w:t>
      </w:r>
      <w:r w:rsidR="00C24C2F">
        <w:rPr>
          <w:i/>
          <w:sz w:val="22"/>
          <w:lang w:val="id-ID"/>
        </w:rPr>
        <w:t>conducted u</w:t>
      </w:r>
      <w:r w:rsidRPr="00A9517E">
        <w:rPr>
          <w:i/>
          <w:sz w:val="22"/>
        </w:rPr>
        <w:t>sing a q</w:t>
      </w:r>
      <w:r w:rsidR="0067032E">
        <w:rPr>
          <w:i/>
          <w:sz w:val="22"/>
        </w:rPr>
        <w:t xml:space="preserve">uestionnaire. Data analysis </w:t>
      </w:r>
      <w:r w:rsidR="0067032E">
        <w:rPr>
          <w:i/>
          <w:sz w:val="22"/>
          <w:lang w:val="id-ID"/>
        </w:rPr>
        <w:t>uses</w:t>
      </w:r>
      <w:r w:rsidRPr="00A9517E">
        <w:rPr>
          <w:i/>
          <w:sz w:val="22"/>
        </w:rPr>
        <w:t xml:space="preserve"> a descript</w:t>
      </w:r>
      <w:r w:rsidR="0069216B">
        <w:rPr>
          <w:i/>
          <w:sz w:val="22"/>
        </w:rPr>
        <w:t>ive analysis. Research obtained</w:t>
      </w:r>
      <w:r w:rsidR="0069216B">
        <w:rPr>
          <w:i/>
          <w:sz w:val="22"/>
          <w:lang w:val="id-ID"/>
        </w:rPr>
        <w:t xml:space="preserve"> </w:t>
      </w:r>
      <w:r w:rsidRPr="00A9517E">
        <w:rPr>
          <w:i/>
          <w:sz w:val="22"/>
        </w:rPr>
        <w:t>from the assessment of two masters in materials is the android a</w:t>
      </w:r>
      <w:r w:rsidR="00F247A3">
        <w:rPr>
          <w:i/>
          <w:sz w:val="22"/>
        </w:rPr>
        <w:t xml:space="preserve">pplication scored an average of </w:t>
      </w:r>
      <w:r w:rsidRPr="00A9517E">
        <w:rPr>
          <w:i/>
          <w:sz w:val="22"/>
        </w:rPr>
        <w:t>8.</w:t>
      </w:r>
      <w:r w:rsidR="0069216B">
        <w:rPr>
          <w:i/>
          <w:sz w:val="22"/>
        </w:rPr>
        <w:t xml:space="preserve">36 with a </w:t>
      </w:r>
      <w:r w:rsidRPr="00A9517E">
        <w:rPr>
          <w:i/>
          <w:sz w:val="22"/>
        </w:rPr>
        <w:t>conversion</w:t>
      </w:r>
      <w:r w:rsidR="0069216B">
        <w:rPr>
          <w:i/>
          <w:sz w:val="22"/>
          <w:lang w:val="id-ID"/>
        </w:rPr>
        <w:t xml:space="preserve"> 4.2</w:t>
      </w:r>
      <w:r w:rsidRPr="00A9517E">
        <w:rPr>
          <w:i/>
          <w:sz w:val="22"/>
        </w:rPr>
        <w:t>, thus falling into a good category. Then the assessment by two media experts was obtained with a 4.8 conversion of 4.4, making it an excellent category. Based on</w:t>
      </w:r>
      <w:r w:rsidR="0067032E">
        <w:rPr>
          <w:i/>
          <w:sz w:val="22"/>
        </w:rPr>
        <w:t xml:space="preserve"> the results of the study the </w:t>
      </w:r>
      <w:r w:rsidR="00F247A3">
        <w:rPr>
          <w:i/>
          <w:sz w:val="22"/>
          <w:lang w:val="id-ID"/>
        </w:rPr>
        <w:t xml:space="preserve"> android based </w:t>
      </w:r>
      <w:r w:rsidR="0067032E">
        <w:rPr>
          <w:i/>
          <w:sz w:val="22"/>
        </w:rPr>
        <w:t>"</w:t>
      </w:r>
      <w:r w:rsidR="0067032E">
        <w:rPr>
          <w:i/>
          <w:sz w:val="22"/>
          <w:lang w:val="id-ID"/>
        </w:rPr>
        <w:t>A</w:t>
      </w:r>
      <w:r w:rsidR="00687A91">
        <w:rPr>
          <w:i/>
          <w:sz w:val="22"/>
        </w:rPr>
        <w:t>ppypie" application as</w:t>
      </w:r>
      <w:r w:rsidR="00F34B30">
        <w:rPr>
          <w:i/>
          <w:sz w:val="22"/>
          <w:lang w:val="id-ID"/>
        </w:rPr>
        <w:t xml:space="preserve">a </w:t>
      </w:r>
      <w:r w:rsidRPr="00A9517E">
        <w:rPr>
          <w:i/>
          <w:sz w:val="22"/>
        </w:rPr>
        <w:t>medium of microprocessor and microcontroller programming techniques went into the "excellent" category and could be said to be "valid</w:t>
      </w:r>
      <w:r w:rsidR="00687A91">
        <w:rPr>
          <w:i/>
          <w:sz w:val="22"/>
          <w:lang w:val="id-ID"/>
        </w:rPr>
        <w:t>”</w:t>
      </w:r>
      <w:r w:rsidRPr="00A9517E">
        <w:rPr>
          <w:i/>
          <w:sz w:val="22"/>
        </w:rPr>
        <w:t xml:space="preserve"> or</w:t>
      </w:r>
      <w:r w:rsidR="00F247A3">
        <w:rPr>
          <w:i/>
          <w:sz w:val="22"/>
          <w:lang w:val="id-ID"/>
        </w:rPr>
        <w:t xml:space="preserve"> worthy of use.</w:t>
      </w:r>
    </w:p>
    <w:p w:rsidR="00A9517E" w:rsidRPr="00A9517E" w:rsidRDefault="00A9517E" w:rsidP="00A9517E">
      <w:pPr>
        <w:ind w:left="450" w:right="315"/>
        <w:jc w:val="both"/>
        <w:rPr>
          <w:i/>
          <w:sz w:val="22"/>
          <w:lang w:val="id-ID"/>
        </w:rPr>
      </w:pPr>
    </w:p>
    <w:p w:rsidR="00CF3C0A" w:rsidRDefault="003206F3" w:rsidP="00A9517E">
      <w:pPr>
        <w:ind w:left="450" w:right="315"/>
        <w:jc w:val="both"/>
        <w:rPr>
          <w:i/>
          <w:sz w:val="22"/>
          <w:lang w:val="id-ID"/>
        </w:rPr>
      </w:pPr>
      <w:r w:rsidRPr="00163B4B">
        <w:rPr>
          <w:b/>
          <w:i/>
          <w:sz w:val="22"/>
        </w:rPr>
        <w:t>Keyword</w:t>
      </w:r>
      <w:r w:rsidRPr="00163B4B">
        <w:rPr>
          <w:b/>
          <w:i/>
          <w:sz w:val="22"/>
          <w:lang w:val="id-ID"/>
        </w:rPr>
        <w:t>s</w:t>
      </w:r>
      <w:r w:rsidRPr="00163B4B">
        <w:rPr>
          <w:b/>
          <w:i/>
          <w:sz w:val="22"/>
        </w:rPr>
        <w:t>:</w:t>
      </w:r>
      <w:r w:rsidRPr="00163B4B">
        <w:rPr>
          <w:i/>
          <w:sz w:val="22"/>
        </w:rPr>
        <w:t xml:space="preserve"> </w:t>
      </w:r>
      <w:r w:rsidR="00CF3C0A">
        <w:rPr>
          <w:i/>
          <w:sz w:val="22"/>
          <w:lang w:val="id-ID"/>
        </w:rPr>
        <w:t xml:space="preserve">  </w:t>
      </w:r>
      <w:r w:rsidR="00F12A5E">
        <w:rPr>
          <w:i/>
          <w:sz w:val="22"/>
          <w:lang w:val="id-ID"/>
        </w:rPr>
        <w:t>L</w:t>
      </w:r>
      <w:r w:rsidR="00F12A5E">
        <w:rPr>
          <w:i/>
          <w:sz w:val="22"/>
        </w:rPr>
        <w:t xml:space="preserve">earning </w:t>
      </w:r>
      <w:r w:rsidR="00F12A5E">
        <w:rPr>
          <w:i/>
          <w:sz w:val="22"/>
          <w:lang w:val="id-ID"/>
        </w:rPr>
        <w:t>M</w:t>
      </w:r>
      <w:r w:rsidR="00F12A5E" w:rsidRPr="003A2614">
        <w:rPr>
          <w:i/>
          <w:sz w:val="22"/>
        </w:rPr>
        <w:t>edia</w:t>
      </w:r>
      <w:r w:rsidR="00F12A5E">
        <w:rPr>
          <w:i/>
          <w:sz w:val="22"/>
        </w:rPr>
        <w:t xml:space="preserve">, </w:t>
      </w:r>
      <w:r w:rsidR="00CF3C0A">
        <w:rPr>
          <w:i/>
          <w:sz w:val="22"/>
          <w:lang w:val="id-ID"/>
        </w:rPr>
        <w:t xml:space="preserve">Feasibility Level Analysis, </w:t>
      </w:r>
      <w:r w:rsidR="00F12A5E">
        <w:rPr>
          <w:i/>
          <w:sz w:val="22"/>
          <w:lang w:val="id-ID"/>
        </w:rPr>
        <w:t>A</w:t>
      </w:r>
      <w:r w:rsidR="00F12A5E">
        <w:rPr>
          <w:i/>
          <w:sz w:val="22"/>
        </w:rPr>
        <w:t xml:space="preserve">ndroid </w:t>
      </w:r>
      <w:r w:rsidR="00F12A5E">
        <w:rPr>
          <w:i/>
          <w:sz w:val="22"/>
          <w:lang w:val="id-ID"/>
        </w:rPr>
        <w:t>A</w:t>
      </w:r>
      <w:r w:rsidR="00F12A5E">
        <w:rPr>
          <w:i/>
          <w:sz w:val="22"/>
        </w:rPr>
        <w:t xml:space="preserve">pplications, </w:t>
      </w:r>
      <w:r w:rsidR="00F12A5E">
        <w:rPr>
          <w:i/>
          <w:sz w:val="22"/>
          <w:lang w:val="id-ID"/>
        </w:rPr>
        <w:t>M</w:t>
      </w:r>
      <w:r w:rsidR="00F12A5E">
        <w:rPr>
          <w:i/>
          <w:sz w:val="22"/>
        </w:rPr>
        <w:t xml:space="preserve">icroprocessor and </w:t>
      </w:r>
    </w:p>
    <w:p w:rsidR="003206F3" w:rsidRDefault="00F12A5E" w:rsidP="00CF3C0A">
      <w:pPr>
        <w:ind w:left="1560" w:right="315"/>
        <w:jc w:val="both"/>
        <w:rPr>
          <w:i/>
          <w:sz w:val="22"/>
          <w:lang w:val="id-ID"/>
        </w:rPr>
      </w:pPr>
      <w:r>
        <w:rPr>
          <w:i/>
          <w:sz w:val="22"/>
          <w:lang w:val="id-ID"/>
        </w:rPr>
        <w:t>M</w:t>
      </w:r>
      <w:r>
        <w:rPr>
          <w:i/>
          <w:sz w:val="22"/>
        </w:rPr>
        <w:t xml:space="preserve">icrocontroller </w:t>
      </w:r>
      <w:r>
        <w:rPr>
          <w:i/>
          <w:sz w:val="22"/>
          <w:lang w:val="id-ID"/>
        </w:rPr>
        <w:t>P</w:t>
      </w:r>
      <w:r>
        <w:rPr>
          <w:i/>
          <w:sz w:val="22"/>
        </w:rPr>
        <w:t xml:space="preserve">rogramming </w:t>
      </w:r>
      <w:r>
        <w:rPr>
          <w:i/>
          <w:sz w:val="22"/>
          <w:lang w:val="id-ID"/>
        </w:rPr>
        <w:t>T</w:t>
      </w:r>
      <w:r w:rsidR="003A2614" w:rsidRPr="003A2614">
        <w:rPr>
          <w:i/>
          <w:sz w:val="22"/>
        </w:rPr>
        <w:t>echniques</w:t>
      </w:r>
    </w:p>
    <w:p w:rsidR="00F34B30" w:rsidRPr="00F34B30" w:rsidRDefault="00F34B30" w:rsidP="00A9517E">
      <w:pPr>
        <w:ind w:left="450" w:right="315"/>
        <w:jc w:val="both"/>
        <w:rPr>
          <w:i/>
          <w:lang w:val="id-ID"/>
        </w:rPr>
      </w:pPr>
    </w:p>
    <w:p w:rsidR="003206F3" w:rsidRDefault="003206F3" w:rsidP="003206F3">
      <w:pPr>
        <w:ind w:left="450" w:right="405"/>
        <w:jc w:val="both"/>
        <w:rPr>
          <w:i/>
        </w:rPr>
      </w:pPr>
    </w:p>
    <w:p w:rsidR="0017315B" w:rsidRDefault="0017315B" w:rsidP="0017315B">
      <w:pPr>
        <w:rPr>
          <w:lang w:val="id-ID"/>
        </w:rPr>
      </w:pPr>
    </w:p>
    <w:p w:rsidR="00F34B30" w:rsidRDefault="00F34B30" w:rsidP="0017315B">
      <w:pPr>
        <w:rPr>
          <w:lang w:val="id-ID"/>
        </w:rPr>
      </w:pPr>
    </w:p>
    <w:p w:rsidR="00F34B30" w:rsidRPr="00F34B30" w:rsidRDefault="00F34B30" w:rsidP="0017315B">
      <w:pPr>
        <w:rPr>
          <w:lang w:val="id-ID"/>
        </w:rPr>
      </w:pPr>
    </w:p>
    <w:p w:rsidR="0017315B" w:rsidRPr="0050400E" w:rsidRDefault="0017315B" w:rsidP="0017315B">
      <w:pPr>
        <w:rPr>
          <w:lang w:val="id-ID"/>
        </w:rPr>
        <w:sectPr w:rsidR="0017315B" w:rsidRPr="0050400E" w:rsidSect="003206F3">
          <w:headerReference w:type="even" r:id="rId8"/>
          <w:headerReference w:type="default" r:id="rId9"/>
          <w:footerReference w:type="even" r:id="rId10"/>
          <w:footerReference w:type="default" r:id="rId11"/>
          <w:headerReference w:type="first" r:id="rId12"/>
          <w:type w:val="continuous"/>
          <w:pgSz w:w="11907" w:h="16839" w:code="9"/>
          <w:pgMar w:top="266" w:right="936" w:bottom="1009" w:left="936" w:header="431" w:footer="431" w:gutter="0"/>
          <w:pgNumType w:start="1"/>
          <w:cols w:space="288"/>
          <w:titlePg/>
          <w:docGrid w:linePitch="272"/>
        </w:sectPr>
      </w:pPr>
    </w:p>
    <w:bookmarkEnd w:id="0"/>
    <w:p w:rsidR="00F34B30" w:rsidRPr="004C3891" w:rsidRDefault="003206F3" w:rsidP="00F34B30">
      <w:pPr>
        <w:pStyle w:val="Heading1"/>
        <w:numPr>
          <w:ilvl w:val="0"/>
          <w:numId w:val="3"/>
        </w:numPr>
        <w:spacing w:before="0" w:after="120"/>
        <w:ind w:left="284" w:hanging="284"/>
        <w:jc w:val="left"/>
        <w:rPr>
          <w:b/>
          <w:sz w:val="24"/>
          <w:szCs w:val="22"/>
          <w:lang w:val="id-ID"/>
        </w:rPr>
      </w:pPr>
      <w:r w:rsidRPr="00AA5375">
        <w:rPr>
          <w:b/>
          <w:sz w:val="24"/>
          <w:szCs w:val="22"/>
        </w:rPr>
        <w:lastRenderedPageBreak/>
        <w:t>PENDAHULUAN</w:t>
      </w:r>
    </w:p>
    <w:p w:rsidR="004A0A65" w:rsidRPr="004C3891" w:rsidRDefault="004A0A65" w:rsidP="00840765">
      <w:pPr>
        <w:ind w:firstLine="709"/>
        <w:jc w:val="both"/>
        <w:rPr>
          <w:sz w:val="22"/>
          <w:szCs w:val="22"/>
          <w:lang w:val="id-ID"/>
        </w:rPr>
      </w:pPr>
      <w:proofErr w:type="gramStart"/>
      <w:r w:rsidRPr="004C3891">
        <w:rPr>
          <w:sz w:val="22"/>
          <w:szCs w:val="22"/>
        </w:rPr>
        <w:t>Era industri ini, perkembangan ilmu pengetahuan dan teknologi semakin pesat, dimana semuanya sudah berbasis digital.</w:t>
      </w:r>
      <w:proofErr w:type="gramEnd"/>
      <w:r w:rsidRPr="004C3891">
        <w:rPr>
          <w:sz w:val="22"/>
          <w:szCs w:val="22"/>
        </w:rPr>
        <w:t xml:space="preserve"> </w:t>
      </w:r>
      <w:proofErr w:type="gramStart"/>
      <w:r w:rsidRPr="004C3891">
        <w:rPr>
          <w:sz w:val="22"/>
          <w:szCs w:val="22"/>
        </w:rPr>
        <w:t>Untuk menghadapi ini perlu adanya peningkatan sumber daya manusia</w:t>
      </w:r>
      <w:r w:rsidRPr="004C3891">
        <w:rPr>
          <w:sz w:val="22"/>
          <w:szCs w:val="22"/>
          <w:lang w:val="id-ID"/>
        </w:rPr>
        <w:t xml:space="preserve"> (SDM)</w:t>
      </w:r>
      <w:r w:rsidRPr="004C3891">
        <w:rPr>
          <w:sz w:val="22"/>
          <w:szCs w:val="22"/>
        </w:rPr>
        <w:t xml:space="preserve"> yang memiliki keterampilan, ilmu, dan wawasan yang luas</w:t>
      </w:r>
      <w:r w:rsidRPr="004C3891">
        <w:rPr>
          <w:sz w:val="22"/>
          <w:szCs w:val="22"/>
          <w:lang w:val="id-ID"/>
        </w:rPr>
        <w:t>.</w:t>
      </w:r>
      <w:proofErr w:type="gramEnd"/>
      <w:r w:rsidR="00CC1FCD">
        <w:rPr>
          <w:sz w:val="22"/>
          <w:szCs w:val="22"/>
          <w:lang w:val="id-ID"/>
        </w:rPr>
        <w:t xml:space="preserve"> </w:t>
      </w:r>
      <w:r w:rsidRPr="004C3891">
        <w:rPr>
          <w:sz w:val="22"/>
          <w:szCs w:val="22"/>
          <w:lang w:val="id-ID"/>
        </w:rPr>
        <w:t>A</w:t>
      </w:r>
      <w:r w:rsidRPr="004C3891">
        <w:rPr>
          <w:sz w:val="22"/>
          <w:szCs w:val="22"/>
        </w:rPr>
        <w:t>gar dapat bersaing dan memiliki kompetensi dalam menghadapi zaman yang serba canggih ini.</w:t>
      </w:r>
      <w:r w:rsidR="00CC1FCD">
        <w:rPr>
          <w:sz w:val="22"/>
          <w:szCs w:val="22"/>
          <w:lang w:val="id-ID"/>
        </w:rPr>
        <w:t xml:space="preserve"> </w:t>
      </w:r>
      <w:r w:rsidR="00CC1FCD" w:rsidRPr="00CC1FCD">
        <w:rPr>
          <w:sz w:val="22"/>
          <w:szCs w:val="22"/>
        </w:rPr>
        <w:t>Peningkatan kualitas sumber daya manusia dapat dilakukan melalui pendidikan, karena pendidikan merupakan proses untuk mengubah seseorang menjadi pribadi yang lebih baik untuk mencapai suatu</w:t>
      </w:r>
      <w:r w:rsidR="00CC1FCD" w:rsidRPr="00CC1FCD">
        <w:rPr>
          <w:sz w:val="22"/>
          <w:szCs w:val="22"/>
          <w:lang w:val="id-ID"/>
        </w:rPr>
        <w:t xml:space="preserve"> </w:t>
      </w:r>
      <w:r w:rsidR="00CC1FCD" w:rsidRPr="00CC1FCD">
        <w:rPr>
          <w:sz w:val="22"/>
          <w:szCs w:val="22"/>
        </w:rPr>
        <w:t>tujuan yang diinginkan.</w:t>
      </w:r>
      <w:r w:rsidRPr="004C3891">
        <w:rPr>
          <w:sz w:val="22"/>
          <w:szCs w:val="22"/>
          <w:lang w:val="id-ID"/>
        </w:rPr>
        <w:t xml:space="preserve"> </w:t>
      </w:r>
      <w:r w:rsidRPr="004C3891">
        <w:rPr>
          <w:sz w:val="22"/>
          <w:szCs w:val="22"/>
        </w:rPr>
        <w:t xml:space="preserve">Menurut permendikbud No. 34 tahun 2018 tentang standar nasional pendidikan sekolah menengah kejuruan/madrasah aliyah kejuruan menimbang bahwa dalam rangka meningkatkan kualitas dan daya saing sumber daya manusia </w:t>
      </w:r>
      <w:proofErr w:type="gramStart"/>
      <w:r w:rsidRPr="004C3891">
        <w:rPr>
          <w:sz w:val="22"/>
          <w:szCs w:val="22"/>
        </w:rPr>
        <w:t>indonesia</w:t>
      </w:r>
      <w:proofErr w:type="gramEnd"/>
      <w:r w:rsidRPr="004C3891">
        <w:rPr>
          <w:sz w:val="22"/>
          <w:szCs w:val="22"/>
        </w:rPr>
        <w:t xml:space="preserve"> perlu dilakukan peningkatan kompetensi sesuai kebutuhan pengguna lulusan, dunia </w:t>
      </w:r>
      <w:r w:rsidRPr="004C3891">
        <w:rPr>
          <w:sz w:val="22"/>
          <w:szCs w:val="22"/>
          <w:lang w:val="id-ID"/>
        </w:rPr>
        <w:t>usaha/</w:t>
      </w:r>
      <w:r w:rsidRPr="004C3891">
        <w:rPr>
          <w:sz w:val="22"/>
          <w:szCs w:val="22"/>
        </w:rPr>
        <w:t>industri dan program lainnya.</w:t>
      </w:r>
    </w:p>
    <w:p w:rsidR="00E50C28" w:rsidRPr="004C3891" w:rsidRDefault="004A0A65" w:rsidP="00840765">
      <w:pPr>
        <w:ind w:firstLine="709"/>
        <w:jc w:val="both"/>
        <w:rPr>
          <w:sz w:val="22"/>
          <w:szCs w:val="22"/>
          <w:lang w:val="id-ID"/>
        </w:rPr>
      </w:pPr>
      <w:proofErr w:type="gramStart"/>
      <w:r w:rsidRPr="004C3891">
        <w:rPr>
          <w:sz w:val="22"/>
          <w:szCs w:val="22"/>
        </w:rPr>
        <w:t>Pelaksanaan pembelajaran di SMK</w:t>
      </w:r>
      <w:r w:rsidR="00CC1FCD">
        <w:rPr>
          <w:sz w:val="22"/>
          <w:szCs w:val="22"/>
          <w:lang w:val="id-ID"/>
        </w:rPr>
        <w:t>,</w:t>
      </w:r>
      <w:r w:rsidRPr="004C3891">
        <w:rPr>
          <w:sz w:val="22"/>
          <w:szCs w:val="22"/>
          <w:lang w:val="id-ID"/>
        </w:rPr>
        <w:t xml:space="preserve"> </w:t>
      </w:r>
      <w:r w:rsidRPr="004C3891">
        <w:rPr>
          <w:sz w:val="22"/>
          <w:szCs w:val="22"/>
        </w:rPr>
        <w:t>bidang teknologi dan industri bertujuan untuk mengembangkan potensi akademis dan kepribadian siswa.</w:t>
      </w:r>
      <w:proofErr w:type="gramEnd"/>
      <w:r w:rsidRPr="004C3891">
        <w:rPr>
          <w:sz w:val="22"/>
          <w:szCs w:val="22"/>
        </w:rPr>
        <w:t xml:space="preserve"> </w:t>
      </w:r>
      <w:proofErr w:type="gramStart"/>
      <w:r w:rsidRPr="004C3891">
        <w:rPr>
          <w:sz w:val="22"/>
          <w:szCs w:val="22"/>
        </w:rPr>
        <w:t>Selain itu, siswa dituntut untuk menguasai kompetensi standar dan menginternalisasi sikap serta nilai profesional sebagai tenaga kerja yang berkualitas unggul sesuai dengan kebutuhan kerja dan perkembangan teknologi.</w:t>
      </w:r>
      <w:proofErr w:type="gramEnd"/>
      <w:r w:rsidRPr="004C3891">
        <w:rPr>
          <w:sz w:val="22"/>
          <w:szCs w:val="22"/>
        </w:rPr>
        <w:t xml:space="preserve"> </w:t>
      </w:r>
      <w:proofErr w:type="gramStart"/>
      <w:r w:rsidRPr="004C3891">
        <w:rPr>
          <w:sz w:val="22"/>
          <w:szCs w:val="22"/>
        </w:rPr>
        <w:t>Upaya untuk mencapai tujuan diatas perlu didasari dengan kurikulum yang dirancang dan dikembangkan sesuai dengan kebutuhan yang ada di dunia kerja.</w:t>
      </w:r>
      <w:proofErr w:type="gramEnd"/>
      <w:r w:rsidRPr="004C3891">
        <w:rPr>
          <w:sz w:val="22"/>
          <w:szCs w:val="22"/>
        </w:rPr>
        <w:t xml:space="preserve"> Kurikulum diharapkan dapat menciptakan keaktifan siswa dalam proses pembelajaran. </w:t>
      </w:r>
      <w:proofErr w:type="gramStart"/>
      <w:r w:rsidRPr="004C3891">
        <w:rPr>
          <w:sz w:val="22"/>
          <w:szCs w:val="22"/>
        </w:rPr>
        <w:t>Untuk mencapai tujuan tersebut diperlukan komponen-komponen pembelajaran.</w:t>
      </w:r>
      <w:proofErr w:type="gramEnd"/>
    </w:p>
    <w:p w:rsidR="00E50C28" w:rsidRPr="004C3891" w:rsidRDefault="00B15857" w:rsidP="00840765">
      <w:pPr>
        <w:ind w:firstLine="709"/>
        <w:jc w:val="both"/>
        <w:rPr>
          <w:sz w:val="22"/>
          <w:szCs w:val="22"/>
          <w:lang w:val="id-ID"/>
        </w:rPr>
      </w:pPr>
      <w:r w:rsidRPr="004C3891">
        <w:rPr>
          <w:sz w:val="22"/>
          <w:szCs w:val="22"/>
        </w:rPr>
        <w:t>Komponen-komponen pembelajaran tersebut diharapkan dapat saling berinteraksi dan berhubungan, sehingga mampu menciptakan proses pembelajaran yang berkualitas.</w:t>
      </w:r>
      <w:r w:rsidRPr="004C3891">
        <w:rPr>
          <w:sz w:val="22"/>
          <w:szCs w:val="22"/>
          <w:lang w:val="id-ID"/>
        </w:rPr>
        <w:t xml:space="preserve"> </w:t>
      </w:r>
      <w:proofErr w:type="gramStart"/>
      <w:r w:rsidR="00E50C28" w:rsidRPr="004C3891">
        <w:rPr>
          <w:sz w:val="22"/>
          <w:szCs w:val="22"/>
        </w:rPr>
        <w:t xml:space="preserve">Media pembelajaran merupakan </w:t>
      </w:r>
      <w:r w:rsidR="00E50C28" w:rsidRPr="004C3891">
        <w:rPr>
          <w:sz w:val="22"/>
          <w:szCs w:val="22"/>
          <w:lang w:val="id-ID"/>
        </w:rPr>
        <w:t>“</w:t>
      </w:r>
      <w:r w:rsidR="00E50C28" w:rsidRPr="004C3891">
        <w:rPr>
          <w:sz w:val="22"/>
          <w:szCs w:val="22"/>
        </w:rPr>
        <w:t>wujud dari adanya berbagai jenis komponen dalam lingkungan siswa yang dapat merangsang siswa untuk belajar</w:t>
      </w:r>
      <w:r w:rsidR="00E50C28" w:rsidRPr="004C3891">
        <w:rPr>
          <w:sz w:val="22"/>
          <w:szCs w:val="22"/>
          <w:lang w:val="id-ID"/>
        </w:rPr>
        <w:t>”</w:t>
      </w:r>
      <w:r w:rsidR="00E50C28" w:rsidRPr="004C3891">
        <w:rPr>
          <w:sz w:val="22"/>
          <w:szCs w:val="22"/>
        </w:rPr>
        <w:t>.</w:t>
      </w:r>
      <w:proofErr w:type="gramEnd"/>
      <w:r w:rsidR="00E50C28" w:rsidRPr="004C3891">
        <w:rPr>
          <w:sz w:val="22"/>
          <w:szCs w:val="22"/>
        </w:rPr>
        <w:t xml:space="preserve"> </w:t>
      </w:r>
      <w:proofErr w:type="gramStart"/>
      <w:r w:rsidR="00E50C28" w:rsidRPr="004C3891">
        <w:rPr>
          <w:sz w:val="22"/>
          <w:szCs w:val="22"/>
        </w:rPr>
        <w:t>Selain itu, dalam pemilihan penggunaan media pembelajaran yang digunakan harus sesuai dan tepat</w:t>
      </w:r>
      <w:r w:rsidR="00E50C28" w:rsidRPr="004C3891">
        <w:rPr>
          <w:sz w:val="22"/>
          <w:szCs w:val="22"/>
          <w:lang w:val="id-ID"/>
        </w:rPr>
        <w:t xml:space="preserve"> </w:t>
      </w:r>
      <w:r w:rsidR="00E50C28" w:rsidRPr="004C3891">
        <w:rPr>
          <w:sz w:val="22"/>
          <w:szCs w:val="22"/>
        </w:rPr>
        <w:t>demi tercapainya</w:t>
      </w:r>
      <w:r w:rsidR="004E6C69">
        <w:rPr>
          <w:sz w:val="22"/>
          <w:szCs w:val="22"/>
        </w:rPr>
        <w:t xml:space="preserve"> hasil belajar yang berkualitas</w:t>
      </w:r>
      <w:r w:rsidR="004E6C69">
        <w:rPr>
          <w:sz w:val="22"/>
          <w:szCs w:val="22"/>
          <w:lang w:val="id-ID"/>
        </w:rPr>
        <w:t xml:space="preserve"> </w:t>
      </w:r>
      <w:r w:rsidR="00E50C28" w:rsidRPr="004C3891">
        <w:rPr>
          <w:sz w:val="22"/>
          <w:szCs w:val="22"/>
          <w:lang w:val="id-ID"/>
        </w:rPr>
        <w:t>[1]</w:t>
      </w:r>
      <w:r w:rsidR="004E6C69">
        <w:rPr>
          <w:sz w:val="22"/>
          <w:szCs w:val="22"/>
          <w:lang w:val="id-ID"/>
        </w:rPr>
        <w:t>.</w:t>
      </w:r>
      <w:proofErr w:type="gramEnd"/>
    </w:p>
    <w:p w:rsidR="00B15857" w:rsidRPr="004C3891" w:rsidRDefault="00E50C28" w:rsidP="00840765">
      <w:pPr>
        <w:ind w:firstLine="709"/>
        <w:jc w:val="both"/>
        <w:rPr>
          <w:sz w:val="22"/>
          <w:szCs w:val="22"/>
          <w:lang w:val="id-ID"/>
        </w:rPr>
      </w:pPr>
      <w:r w:rsidRPr="004C3891">
        <w:rPr>
          <w:sz w:val="22"/>
          <w:szCs w:val="22"/>
          <w:lang w:val="id-ID"/>
        </w:rPr>
        <w:t xml:space="preserve">Media merupakan alat bantu bagi guru dalam menyampaikan informasi kepada peserta didik dalam kegiatan pembelajaran. Media mampu memudahkan guru dan peserta didik untuk berinteraksi dimanapun dan kapanpun. Media pembelajaran menjadi penghubung antara guru dengan peserta didik dan berkat media peserta didik tidak lagi dibatasi dengan batasan-batasan ruang dan </w:t>
      </w:r>
      <w:r w:rsidRPr="004C3891">
        <w:rPr>
          <w:sz w:val="22"/>
          <w:szCs w:val="22"/>
        </w:rPr>
        <w:t>kelas</w:t>
      </w:r>
      <w:r w:rsidR="004E6C69">
        <w:rPr>
          <w:sz w:val="22"/>
          <w:szCs w:val="22"/>
          <w:lang w:val="id-ID"/>
        </w:rPr>
        <w:t xml:space="preserve"> </w:t>
      </w:r>
      <w:r w:rsidRPr="004C3891">
        <w:rPr>
          <w:sz w:val="22"/>
          <w:szCs w:val="22"/>
          <w:lang w:val="id-ID"/>
        </w:rPr>
        <w:t>[2]</w:t>
      </w:r>
      <w:r w:rsidR="004E6C69">
        <w:rPr>
          <w:sz w:val="22"/>
          <w:szCs w:val="22"/>
          <w:lang w:val="id-ID"/>
        </w:rPr>
        <w:t>.</w:t>
      </w:r>
    </w:p>
    <w:p w:rsidR="002204A3" w:rsidRPr="004C3891" w:rsidRDefault="00B15857" w:rsidP="00840765">
      <w:pPr>
        <w:ind w:firstLine="709"/>
        <w:jc w:val="both"/>
        <w:rPr>
          <w:sz w:val="22"/>
          <w:szCs w:val="22"/>
          <w:lang w:val="id-ID"/>
        </w:rPr>
      </w:pPr>
      <w:r w:rsidRPr="004C3891">
        <w:rPr>
          <w:sz w:val="22"/>
          <w:szCs w:val="22"/>
          <w:lang w:val="id-ID"/>
        </w:rPr>
        <w:t xml:space="preserve">Permasalahan yang ada pada saat ini, melihat kondisi Pandemi </w:t>
      </w:r>
      <w:r w:rsidRPr="004C3891">
        <w:rPr>
          <w:i/>
          <w:sz w:val="22"/>
          <w:szCs w:val="22"/>
          <w:lang w:val="id-ID"/>
        </w:rPr>
        <w:t>Covid-19</w:t>
      </w:r>
      <w:r w:rsidRPr="004C3891">
        <w:rPr>
          <w:sz w:val="22"/>
          <w:szCs w:val="22"/>
          <w:lang w:val="id-ID"/>
        </w:rPr>
        <w:t xml:space="preserve"> ini, sekolah sangat </w:t>
      </w:r>
      <w:r w:rsidRPr="004C3891">
        <w:rPr>
          <w:sz w:val="22"/>
          <w:szCs w:val="22"/>
          <w:lang w:val="id-ID"/>
        </w:rPr>
        <w:lastRenderedPageBreak/>
        <w:t xml:space="preserve">kesulitan dalam pelaksanaan kegiatan pembelajaran. </w:t>
      </w:r>
      <w:r w:rsidRPr="004C3891">
        <w:rPr>
          <w:sz w:val="22"/>
          <w:szCs w:val="22"/>
        </w:rPr>
        <w:t>Indonesia</w:t>
      </w:r>
      <w:r w:rsidRPr="004C3891">
        <w:rPr>
          <w:sz w:val="22"/>
          <w:szCs w:val="22"/>
          <w:lang w:val="id-ID"/>
        </w:rPr>
        <w:t xml:space="preserve"> </w:t>
      </w:r>
      <w:r w:rsidRPr="004C3891">
        <w:rPr>
          <w:sz w:val="22"/>
          <w:szCs w:val="22"/>
        </w:rPr>
        <w:t>sebagai Negara</w:t>
      </w:r>
      <w:r w:rsidRPr="004C3891">
        <w:rPr>
          <w:sz w:val="22"/>
          <w:szCs w:val="22"/>
          <w:lang w:val="id-ID"/>
        </w:rPr>
        <w:t xml:space="preserve"> </w:t>
      </w:r>
      <w:r w:rsidRPr="004C3891">
        <w:rPr>
          <w:sz w:val="22"/>
          <w:szCs w:val="22"/>
        </w:rPr>
        <w:t>yang mengalami dampak bencana global</w:t>
      </w:r>
      <w:r w:rsidRPr="004C3891">
        <w:rPr>
          <w:sz w:val="22"/>
          <w:szCs w:val="22"/>
          <w:lang w:val="id-ID"/>
        </w:rPr>
        <w:t xml:space="preserve"> </w:t>
      </w:r>
      <w:r w:rsidRPr="004C3891">
        <w:rPr>
          <w:sz w:val="22"/>
          <w:szCs w:val="22"/>
        </w:rPr>
        <w:t>pandemic</w:t>
      </w:r>
      <w:r w:rsidRPr="004C3891">
        <w:rPr>
          <w:sz w:val="22"/>
          <w:szCs w:val="22"/>
          <w:lang w:val="id-ID"/>
        </w:rPr>
        <w:t xml:space="preserve"> </w:t>
      </w:r>
      <w:r w:rsidRPr="004C3891">
        <w:rPr>
          <w:i/>
          <w:sz w:val="22"/>
          <w:szCs w:val="22"/>
        </w:rPr>
        <w:t>Corona Virus</w:t>
      </w:r>
      <w:r w:rsidRPr="004C3891">
        <w:rPr>
          <w:i/>
          <w:sz w:val="22"/>
          <w:szCs w:val="22"/>
          <w:lang w:val="id-ID"/>
        </w:rPr>
        <w:t xml:space="preserve"> </w:t>
      </w:r>
      <w:r w:rsidRPr="004C3891">
        <w:rPr>
          <w:i/>
          <w:sz w:val="22"/>
          <w:szCs w:val="22"/>
        </w:rPr>
        <w:t>Disease</w:t>
      </w:r>
      <w:r w:rsidRPr="004C3891">
        <w:rPr>
          <w:i/>
          <w:sz w:val="22"/>
          <w:szCs w:val="22"/>
          <w:lang w:val="id-ID"/>
        </w:rPr>
        <w:t xml:space="preserve"> </w:t>
      </w:r>
      <w:r w:rsidRPr="004C3891">
        <w:rPr>
          <w:i/>
          <w:sz w:val="22"/>
          <w:szCs w:val="22"/>
        </w:rPr>
        <w:t>(COVID-19)</w:t>
      </w:r>
      <w:r w:rsidRPr="004C3891">
        <w:rPr>
          <w:sz w:val="22"/>
          <w:szCs w:val="22"/>
          <w:lang w:val="id-ID"/>
        </w:rPr>
        <w:t xml:space="preserve"> </w:t>
      </w:r>
      <w:r w:rsidRPr="004C3891">
        <w:rPr>
          <w:sz w:val="22"/>
          <w:szCs w:val="22"/>
        </w:rPr>
        <w:t>telah mengambil kebijakan khusus terkait</w:t>
      </w:r>
      <w:r w:rsidRPr="004C3891">
        <w:rPr>
          <w:sz w:val="22"/>
          <w:szCs w:val="22"/>
          <w:lang w:val="id-ID"/>
        </w:rPr>
        <w:t xml:space="preserve"> </w:t>
      </w:r>
      <w:r w:rsidRPr="004C3891">
        <w:rPr>
          <w:sz w:val="22"/>
          <w:szCs w:val="22"/>
        </w:rPr>
        <w:t>pelaksanaan proses belajar</w:t>
      </w:r>
      <w:r w:rsidRPr="004C3891">
        <w:rPr>
          <w:sz w:val="22"/>
          <w:szCs w:val="22"/>
          <w:lang w:val="id-ID"/>
        </w:rPr>
        <w:t xml:space="preserve"> </w:t>
      </w:r>
      <w:r w:rsidRPr="004C3891">
        <w:rPr>
          <w:sz w:val="22"/>
          <w:szCs w:val="22"/>
        </w:rPr>
        <w:t>mengajar</w:t>
      </w:r>
      <w:r w:rsidRPr="004C3891">
        <w:rPr>
          <w:sz w:val="22"/>
          <w:szCs w:val="22"/>
          <w:lang w:val="id-ID"/>
        </w:rPr>
        <w:t xml:space="preserve"> </w:t>
      </w:r>
      <w:r w:rsidRPr="004C3891">
        <w:rPr>
          <w:sz w:val="22"/>
          <w:szCs w:val="22"/>
        </w:rPr>
        <w:t>di seluruh jenjang pendidikan. Kebijaka</w:t>
      </w:r>
      <w:r w:rsidRPr="004C3891">
        <w:rPr>
          <w:sz w:val="22"/>
          <w:szCs w:val="22"/>
          <w:lang w:val="id-ID"/>
        </w:rPr>
        <w:t xml:space="preserve">n </w:t>
      </w:r>
      <w:r w:rsidRPr="004C3891">
        <w:rPr>
          <w:sz w:val="22"/>
          <w:szCs w:val="22"/>
        </w:rPr>
        <w:t>ini tertuang dalam Surat Edaran Nomor 4</w:t>
      </w:r>
      <w:r w:rsidRPr="004C3891">
        <w:rPr>
          <w:sz w:val="22"/>
          <w:szCs w:val="22"/>
          <w:lang w:val="id-ID"/>
        </w:rPr>
        <w:t xml:space="preserve"> </w:t>
      </w:r>
      <w:r w:rsidRPr="004C3891">
        <w:rPr>
          <w:sz w:val="22"/>
          <w:szCs w:val="22"/>
        </w:rPr>
        <w:t>Tahun</w:t>
      </w:r>
      <w:r w:rsidRPr="004C3891">
        <w:rPr>
          <w:sz w:val="22"/>
          <w:szCs w:val="22"/>
          <w:lang w:val="id-ID"/>
        </w:rPr>
        <w:t xml:space="preserve"> </w:t>
      </w:r>
      <w:r w:rsidRPr="004C3891">
        <w:rPr>
          <w:sz w:val="22"/>
          <w:szCs w:val="22"/>
        </w:rPr>
        <w:t>2020 Menteri Pendidikan dan Kebudayaan Nadiem Anwar</w:t>
      </w:r>
      <w:r w:rsidRPr="004C3891">
        <w:rPr>
          <w:sz w:val="22"/>
          <w:szCs w:val="22"/>
          <w:lang w:val="id-ID"/>
        </w:rPr>
        <w:t xml:space="preserve"> </w:t>
      </w:r>
      <w:r w:rsidRPr="004C3891">
        <w:rPr>
          <w:sz w:val="22"/>
          <w:szCs w:val="22"/>
        </w:rPr>
        <w:t xml:space="preserve">Makarim tentang pelaksanaan kebijakan pendidikan dalam masa darurat </w:t>
      </w:r>
      <w:r w:rsidRPr="004C3891">
        <w:rPr>
          <w:i/>
          <w:sz w:val="22"/>
          <w:szCs w:val="22"/>
        </w:rPr>
        <w:t xml:space="preserve">Covid- </w:t>
      </w:r>
      <w:r w:rsidRPr="004C3891">
        <w:rPr>
          <w:sz w:val="22"/>
          <w:szCs w:val="22"/>
        </w:rPr>
        <w:t>19</w:t>
      </w:r>
      <w:r w:rsidRPr="004C3891">
        <w:rPr>
          <w:sz w:val="22"/>
          <w:szCs w:val="22"/>
          <w:lang w:val="id-ID"/>
        </w:rPr>
        <w:t xml:space="preserve"> </w:t>
      </w:r>
      <w:r w:rsidRPr="004C3891">
        <w:rPr>
          <w:sz w:val="22"/>
          <w:szCs w:val="22"/>
        </w:rPr>
        <w:t>(Mendikbud, 2020)</w:t>
      </w:r>
      <w:r w:rsidRPr="004C3891">
        <w:rPr>
          <w:sz w:val="22"/>
          <w:szCs w:val="22"/>
          <w:lang w:val="id-ID"/>
        </w:rPr>
        <w:t xml:space="preserve"> [</w:t>
      </w:r>
      <w:r w:rsidR="004C3891">
        <w:rPr>
          <w:sz w:val="22"/>
          <w:szCs w:val="22"/>
          <w:lang w:val="id-ID"/>
        </w:rPr>
        <w:t>3</w:t>
      </w:r>
      <w:r w:rsidRPr="004C3891">
        <w:rPr>
          <w:sz w:val="22"/>
          <w:szCs w:val="22"/>
          <w:lang w:val="id-ID"/>
        </w:rPr>
        <w:t>]</w:t>
      </w:r>
      <w:r w:rsidR="004E6C69">
        <w:rPr>
          <w:sz w:val="22"/>
          <w:szCs w:val="22"/>
          <w:lang w:val="id-ID"/>
        </w:rPr>
        <w:t>.</w:t>
      </w:r>
    </w:p>
    <w:p w:rsidR="002204A3" w:rsidRPr="009E6AF6" w:rsidRDefault="00B15857" w:rsidP="00840765">
      <w:pPr>
        <w:ind w:firstLine="709"/>
        <w:jc w:val="both"/>
        <w:rPr>
          <w:sz w:val="22"/>
          <w:szCs w:val="22"/>
          <w:lang w:val="id-ID"/>
        </w:rPr>
      </w:pPr>
      <w:r w:rsidRPr="004C3891">
        <w:rPr>
          <w:sz w:val="22"/>
          <w:szCs w:val="22"/>
        </w:rPr>
        <w:t>Surat Edaran Mendikbud Nomor  4 Tahun 2020 tentang Pencegahan</w:t>
      </w:r>
      <w:r w:rsidRPr="004C3891">
        <w:rPr>
          <w:sz w:val="22"/>
          <w:szCs w:val="22"/>
          <w:lang w:val="id-ID"/>
        </w:rPr>
        <w:t xml:space="preserve"> </w:t>
      </w:r>
      <w:r w:rsidRPr="004C3891">
        <w:rPr>
          <w:i/>
          <w:sz w:val="22"/>
          <w:szCs w:val="22"/>
        </w:rPr>
        <w:t>COVID-19</w:t>
      </w:r>
      <w:r w:rsidRPr="004C3891">
        <w:rPr>
          <w:sz w:val="22"/>
          <w:szCs w:val="22"/>
          <w:lang w:val="id-ID"/>
        </w:rPr>
        <w:t xml:space="preserve"> </w:t>
      </w:r>
      <w:r w:rsidRPr="004C3891">
        <w:rPr>
          <w:sz w:val="22"/>
          <w:szCs w:val="22"/>
        </w:rPr>
        <w:t>pada Satuan</w:t>
      </w:r>
      <w:r w:rsidRPr="004C3891">
        <w:rPr>
          <w:sz w:val="22"/>
          <w:szCs w:val="22"/>
          <w:lang w:val="id-ID"/>
        </w:rPr>
        <w:t xml:space="preserve"> </w:t>
      </w:r>
      <w:r w:rsidRPr="004C3891">
        <w:rPr>
          <w:sz w:val="22"/>
          <w:szCs w:val="22"/>
        </w:rPr>
        <w:t>Pendidikan,</w:t>
      </w:r>
      <w:r w:rsidRPr="004C3891">
        <w:rPr>
          <w:sz w:val="22"/>
          <w:szCs w:val="22"/>
          <w:lang w:val="id-ID"/>
        </w:rPr>
        <w:t xml:space="preserve"> </w:t>
      </w:r>
      <w:r w:rsidRPr="004C3891">
        <w:rPr>
          <w:sz w:val="22"/>
          <w:szCs w:val="22"/>
        </w:rPr>
        <w:t>dan Nomor</w:t>
      </w:r>
      <w:r w:rsidRPr="004C3891">
        <w:rPr>
          <w:sz w:val="22"/>
          <w:szCs w:val="22"/>
          <w:lang w:val="id-ID"/>
        </w:rPr>
        <w:t xml:space="preserve"> </w:t>
      </w:r>
      <w:r w:rsidRPr="004C3891">
        <w:rPr>
          <w:sz w:val="22"/>
          <w:szCs w:val="22"/>
        </w:rPr>
        <w:t xml:space="preserve">36962/MPK.A/HK/2020 tentang Pembelajaran secara </w:t>
      </w:r>
      <w:r w:rsidRPr="004C3891">
        <w:rPr>
          <w:i/>
          <w:sz w:val="22"/>
          <w:szCs w:val="22"/>
        </w:rPr>
        <w:t>Daring</w:t>
      </w:r>
      <w:r w:rsidRPr="004C3891">
        <w:rPr>
          <w:sz w:val="22"/>
          <w:szCs w:val="22"/>
        </w:rPr>
        <w:t xml:space="preserve"> dan Bekerja</w:t>
      </w:r>
      <w:r w:rsidRPr="004C3891">
        <w:rPr>
          <w:sz w:val="22"/>
          <w:szCs w:val="22"/>
          <w:lang w:val="id-ID"/>
        </w:rPr>
        <w:t xml:space="preserve"> </w:t>
      </w:r>
      <w:r w:rsidRPr="004C3891">
        <w:rPr>
          <w:sz w:val="22"/>
          <w:szCs w:val="22"/>
        </w:rPr>
        <w:t>dari</w:t>
      </w:r>
      <w:r w:rsidRPr="004C3891">
        <w:rPr>
          <w:sz w:val="22"/>
          <w:szCs w:val="22"/>
          <w:lang w:val="id-ID"/>
        </w:rPr>
        <w:t xml:space="preserve"> </w:t>
      </w:r>
      <w:r w:rsidRPr="004C3891">
        <w:rPr>
          <w:sz w:val="22"/>
          <w:szCs w:val="22"/>
        </w:rPr>
        <w:t>Rumah dalam Rangka Pencegahan Penyebaran</w:t>
      </w:r>
      <w:r w:rsidRPr="004C3891">
        <w:rPr>
          <w:sz w:val="22"/>
          <w:szCs w:val="22"/>
          <w:lang w:val="id-ID"/>
        </w:rPr>
        <w:t xml:space="preserve"> </w:t>
      </w:r>
      <w:r w:rsidRPr="004C3891">
        <w:rPr>
          <w:i/>
          <w:sz w:val="22"/>
          <w:szCs w:val="22"/>
        </w:rPr>
        <w:t>Corona Virus  Disease</w:t>
      </w:r>
      <w:r w:rsidRPr="004C3891">
        <w:rPr>
          <w:i/>
          <w:sz w:val="22"/>
          <w:szCs w:val="22"/>
          <w:lang w:val="id-ID"/>
        </w:rPr>
        <w:t xml:space="preserve"> </w:t>
      </w:r>
      <w:r w:rsidRPr="004C3891">
        <w:rPr>
          <w:i/>
          <w:sz w:val="22"/>
          <w:szCs w:val="22"/>
        </w:rPr>
        <w:t>(COVID-19</w:t>
      </w:r>
      <w:r w:rsidRPr="004C3891">
        <w:rPr>
          <w:sz w:val="22"/>
          <w:szCs w:val="22"/>
        </w:rPr>
        <w:t>), serta Surat Edaran dan petunjuk dari Kepala</w:t>
      </w:r>
      <w:r w:rsidRPr="004C3891">
        <w:rPr>
          <w:sz w:val="22"/>
          <w:szCs w:val="22"/>
          <w:lang w:val="id-ID"/>
        </w:rPr>
        <w:t xml:space="preserve"> </w:t>
      </w:r>
      <w:r w:rsidRPr="004C3891">
        <w:rPr>
          <w:sz w:val="22"/>
          <w:szCs w:val="22"/>
        </w:rPr>
        <w:t>Daerah.</w:t>
      </w:r>
      <w:r w:rsidR="002204A3" w:rsidRPr="004C3891">
        <w:rPr>
          <w:sz w:val="22"/>
          <w:szCs w:val="22"/>
          <w:lang w:val="id-ID"/>
        </w:rPr>
        <w:t xml:space="preserve"> </w:t>
      </w:r>
      <w:r w:rsidR="002204A3" w:rsidRPr="004C3891">
        <w:rPr>
          <w:sz w:val="22"/>
          <w:szCs w:val="22"/>
        </w:rPr>
        <w:t>Berdasarkan surat edaran tersebut,</w:t>
      </w:r>
      <w:r w:rsidR="002204A3" w:rsidRPr="004C3891">
        <w:rPr>
          <w:sz w:val="22"/>
          <w:szCs w:val="22"/>
          <w:lang w:val="id-ID"/>
        </w:rPr>
        <w:t xml:space="preserve"> </w:t>
      </w:r>
      <w:r w:rsidR="002204A3" w:rsidRPr="004C3891">
        <w:rPr>
          <w:sz w:val="22"/>
          <w:szCs w:val="22"/>
        </w:rPr>
        <w:t>Dinas Pendidikan Sumatera Barat</w:t>
      </w:r>
      <w:r w:rsidR="002204A3" w:rsidRPr="004C3891">
        <w:rPr>
          <w:sz w:val="22"/>
          <w:szCs w:val="22"/>
          <w:lang w:val="id-ID"/>
        </w:rPr>
        <w:t xml:space="preserve"> </w:t>
      </w:r>
      <w:r w:rsidR="002204A3" w:rsidRPr="004C3891">
        <w:rPr>
          <w:sz w:val="22"/>
          <w:szCs w:val="22"/>
        </w:rPr>
        <w:t>melaksan</w:t>
      </w:r>
      <w:r w:rsidR="009E6AF6">
        <w:rPr>
          <w:sz w:val="22"/>
          <w:szCs w:val="22"/>
        </w:rPr>
        <w:t xml:space="preserve">akan proses belajar mengajar </w:t>
      </w:r>
      <w:r w:rsidR="009E6AF6">
        <w:rPr>
          <w:sz w:val="22"/>
          <w:szCs w:val="22"/>
          <w:lang w:val="id-ID"/>
        </w:rPr>
        <w:t>secara</w:t>
      </w:r>
      <w:r w:rsidR="009E6AF6">
        <w:rPr>
          <w:sz w:val="22"/>
          <w:szCs w:val="22"/>
        </w:rPr>
        <w:t xml:space="preserve"> </w:t>
      </w:r>
      <w:r w:rsidR="009E6AF6" w:rsidRPr="009E6AF6">
        <w:rPr>
          <w:i/>
          <w:sz w:val="22"/>
          <w:szCs w:val="22"/>
          <w:lang w:val="id-ID"/>
        </w:rPr>
        <w:t>D</w:t>
      </w:r>
      <w:r w:rsidR="009E6AF6" w:rsidRPr="009E6AF6">
        <w:rPr>
          <w:i/>
          <w:sz w:val="22"/>
          <w:szCs w:val="22"/>
        </w:rPr>
        <w:t>aring</w:t>
      </w:r>
      <w:r w:rsidR="009E6AF6">
        <w:rPr>
          <w:sz w:val="22"/>
          <w:szCs w:val="22"/>
          <w:lang w:val="id-ID"/>
        </w:rPr>
        <w:t xml:space="preserve"> atau Bekerja dari Rumah</w:t>
      </w:r>
      <w:r w:rsidR="002204A3" w:rsidRPr="004C3891">
        <w:rPr>
          <w:sz w:val="22"/>
          <w:szCs w:val="22"/>
        </w:rPr>
        <w:t xml:space="preserve">, </w:t>
      </w:r>
      <w:r w:rsidR="002204A3" w:rsidRPr="004C3891">
        <w:rPr>
          <w:sz w:val="22"/>
          <w:szCs w:val="22"/>
          <w:lang w:val="id-ID"/>
        </w:rPr>
        <w:t>SMKN 2 Solok salah satunya sekolah yang melaks</w:t>
      </w:r>
      <w:r w:rsidR="009E6AF6">
        <w:rPr>
          <w:sz w:val="22"/>
          <w:szCs w:val="22"/>
          <w:lang w:val="id-ID"/>
        </w:rPr>
        <w:t xml:space="preserve">anakan proses belajar mengajar </w:t>
      </w:r>
      <w:r w:rsidR="009E6AF6" w:rsidRPr="009E6AF6">
        <w:rPr>
          <w:i/>
          <w:sz w:val="22"/>
          <w:szCs w:val="22"/>
          <w:lang w:val="id-ID"/>
        </w:rPr>
        <w:t>D</w:t>
      </w:r>
      <w:r w:rsidR="002204A3" w:rsidRPr="009E6AF6">
        <w:rPr>
          <w:i/>
          <w:sz w:val="22"/>
          <w:szCs w:val="22"/>
          <w:lang w:val="id-ID"/>
        </w:rPr>
        <w:t>aring</w:t>
      </w:r>
      <w:r w:rsidR="009E6AF6">
        <w:rPr>
          <w:sz w:val="22"/>
          <w:szCs w:val="22"/>
          <w:lang w:val="id-ID"/>
        </w:rPr>
        <w:t xml:space="preserve"> dan Bekerja dari Rumah.</w:t>
      </w:r>
    </w:p>
    <w:p w:rsidR="00903ECA" w:rsidRPr="004C3891" w:rsidRDefault="002204A3" w:rsidP="00840765">
      <w:pPr>
        <w:ind w:firstLine="709"/>
        <w:jc w:val="both"/>
        <w:rPr>
          <w:sz w:val="22"/>
          <w:szCs w:val="22"/>
          <w:lang w:val="id-ID"/>
        </w:rPr>
      </w:pPr>
      <w:r w:rsidRPr="004C3891">
        <w:rPr>
          <w:sz w:val="22"/>
          <w:szCs w:val="22"/>
          <w:lang w:val="id-ID"/>
        </w:rPr>
        <w:t>Terkait dengan p</w:t>
      </w:r>
      <w:r w:rsidRPr="004C3891">
        <w:rPr>
          <w:sz w:val="22"/>
          <w:szCs w:val="22"/>
        </w:rPr>
        <w:t>ermasalahan</w:t>
      </w:r>
      <w:r w:rsidRPr="004C3891">
        <w:rPr>
          <w:sz w:val="22"/>
          <w:szCs w:val="22"/>
          <w:lang w:val="id-ID"/>
        </w:rPr>
        <w:t xml:space="preserve"> tersebut</w:t>
      </w:r>
      <w:r w:rsidRPr="004C3891">
        <w:rPr>
          <w:sz w:val="22"/>
          <w:szCs w:val="22"/>
        </w:rPr>
        <w:t>,</w:t>
      </w:r>
      <w:r w:rsidRPr="004C3891">
        <w:rPr>
          <w:sz w:val="22"/>
          <w:szCs w:val="22"/>
          <w:lang w:val="id-ID"/>
        </w:rPr>
        <w:t xml:space="preserve"> guru dan peserta didik sangat kesulitan dengan pelaksanaan proses belajar mengajar secara </w:t>
      </w:r>
      <w:r w:rsidR="009E6AF6">
        <w:rPr>
          <w:i/>
          <w:sz w:val="22"/>
          <w:szCs w:val="22"/>
          <w:lang w:val="id-ID"/>
        </w:rPr>
        <w:t>D</w:t>
      </w:r>
      <w:r w:rsidRPr="004C3891">
        <w:rPr>
          <w:i/>
          <w:sz w:val="22"/>
          <w:szCs w:val="22"/>
          <w:lang w:val="id-ID"/>
        </w:rPr>
        <w:t>aring</w:t>
      </w:r>
      <w:r w:rsidR="009E6AF6">
        <w:rPr>
          <w:sz w:val="22"/>
          <w:szCs w:val="22"/>
          <w:lang w:val="id-ID"/>
        </w:rPr>
        <w:t>/jarak jauh</w:t>
      </w:r>
      <w:r w:rsidRPr="004C3891">
        <w:rPr>
          <w:sz w:val="22"/>
          <w:szCs w:val="22"/>
          <w:lang w:val="id-ID"/>
        </w:rPr>
        <w:t>. Oleh sebab itu, guru sebagai tenaga pendidik harus mampu mengatasi dan mencari jalan alternatif agar proses pembelajaran tetap berjalan dengan baik. Salah satu cara agar proses pembelajaran tet</w:t>
      </w:r>
      <w:r w:rsidR="009E6AF6">
        <w:rPr>
          <w:sz w:val="22"/>
          <w:szCs w:val="22"/>
          <w:lang w:val="id-ID"/>
        </w:rPr>
        <w:t xml:space="preserve">ap bejalan dengan baik dan </w:t>
      </w:r>
      <w:r w:rsidRPr="004C3891">
        <w:rPr>
          <w:sz w:val="22"/>
          <w:szCs w:val="22"/>
          <w:lang w:val="id-ID"/>
        </w:rPr>
        <w:t>tujuan pembelajaran tercapai yaitu dengan pemanfaatan media pembelajaran berbasis tekn</w:t>
      </w:r>
      <w:r w:rsidR="00903ECA" w:rsidRPr="004C3891">
        <w:rPr>
          <w:sz w:val="22"/>
          <w:szCs w:val="22"/>
          <w:lang w:val="id-ID"/>
        </w:rPr>
        <w:t xml:space="preserve">ologi informasi dan komunikasi. </w:t>
      </w:r>
    </w:p>
    <w:p w:rsidR="00903ECA" w:rsidRPr="004C3891" w:rsidRDefault="00903ECA" w:rsidP="00840765">
      <w:pPr>
        <w:ind w:firstLine="709"/>
        <w:jc w:val="both"/>
        <w:rPr>
          <w:sz w:val="22"/>
          <w:szCs w:val="22"/>
          <w:lang w:val="id-ID"/>
        </w:rPr>
      </w:pPr>
      <w:r w:rsidRPr="004C3891">
        <w:rPr>
          <w:sz w:val="22"/>
          <w:szCs w:val="22"/>
        </w:rPr>
        <w:t xml:space="preserve">Teknologi informasi dan komunikasi sendiri </w:t>
      </w:r>
      <w:proofErr w:type="gramStart"/>
      <w:r w:rsidRPr="004C3891">
        <w:rPr>
          <w:sz w:val="22"/>
          <w:szCs w:val="22"/>
        </w:rPr>
        <w:t>terus  berkembang</w:t>
      </w:r>
      <w:proofErr w:type="gramEnd"/>
      <w:r w:rsidRPr="004C3891">
        <w:rPr>
          <w:sz w:val="22"/>
          <w:szCs w:val="22"/>
        </w:rPr>
        <w:t xml:space="preserve"> pesat, salah satunya  adalah telepon pintar/</w:t>
      </w:r>
      <w:r w:rsidRPr="004C3891">
        <w:rPr>
          <w:i/>
          <w:sz w:val="22"/>
          <w:szCs w:val="22"/>
        </w:rPr>
        <w:t>Smartphone</w:t>
      </w:r>
      <w:r w:rsidRPr="004C3891">
        <w:rPr>
          <w:i/>
          <w:sz w:val="22"/>
          <w:szCs w:val="22"/>
          <w:lang w:val="id-ID"/>
        </w:rPr>
        <w:t xml:space="preserve">. </w:t>
      </w:r>
      <w:proofErr w:type="gramStart"/>
      <w:r w:rsidRPr="004C3891">
        <w:rPr>
          <w:sz w:val="22"/>
          <w:szCs w:val="22"/>
        </w:rPr>
        <w:t xml:space="preserve">Keberadaan teknologi khususnya </w:t>
      </w:r>
      <w:r w:rsidRPr="004C3891">
        <w:rPr>
          <w:i/>
          <w:sz w:val="22"/>
          <w:szCs w:val="22"/>
        </w:rPr>
        <w:t>Smartphone</w:t>
      </w:r>
      <w:r w:rsidRPr="004C3891">
        <w:rPr>
          <w:sz w:val="22"/>
          <w:szCs w:val="22"/>
        </w:rPr>
        <w:t xml:space="preserve"> yang kini berkembang harus disikapi secara bijak.</w:t>
      </w:r>
      <w:proofErr w:type="gramEnd"/>
      <w:r w:rsidRPr="004C3891">
        <w:rPr>
          <w:sz w:val="22"/>
          <w:szCs w:val="22"/>
        </w:rPr>
        <w:t xml:space="preserve"> </w:t>
      </w:r>
      <w:proofErr w:type="gramStart"/>
      <w:r w:rsidRPr="004C3891">
        <w:rPr>
          <w:sz w:val="22"/>
          <w:szCs w:val="22"/>
        </w:rPr>
        <w:t>Manfaat-manfaat yang ada dari keberadaan teknologi tersebut harus terus digali demi kelangsungan hidup manusia yang lebih baik.</w:t>
      </w:r>
      <w:proofErr w:type="gramEnd"/>
      <w:r w:rsidRPr="004C3891">
        <w:rPr>
          <w:sz w:val="22"/>
          <w:szCs w:val="22"/>
          <w:lang w:val="id-ID"/>
        </w:rPr>
        <w:t xml:space="preserve"> </w:t>
      </w:r>
      <w:proofErr w:type="gramStart"/>
      <w:r w:rsidRPr="004C3891">
        <w:rPr>
          <w:sz w:val="22"/>
          <w:szCs w:val="22"/>
        </w:rPr>
        <w:t>Salah satu manfaat yang bisa diambil dari keberadaan teknologi ini adalah dengan memanfaatkannya sebagai media pembelaj</w:t>
      </w:r>
      <w:r w:rsidRPr="004C3891">
        <w:rPr>
          <w:sz w:val="22"/>
          <w:szCs w:val="22"/>
          <w:lang w:val="id-ID"/>
        </w:rPr>
        <w:t>a</w:t>
      </w:r>
      <w:r w:rsidRPr="004C3891">
        <w:rPr>
          <w:sz w:val="22"/>
          <w:szCs w:val="22"/>
        </w:rPr>
        <w:t>ran</w:t>
      </w:r>
      <w:r w:rsidRPr="00361BE9">
        <w:rPr>
          <w:sz w:val="24"/>
          <w:szCs w:val="24"/>
        </w:rPr>
        <w:t xml:space="preserve"> </w:t>
      </w:r>
      <w:r w:rsidRPr="004C3891">
        <w:rPr>
          <w:sz w:val="22"/>
          <w:szCs w:val="22"/>
        </w:rPr>
        <w:t>yang efektif, kreatif dan edukatif</w:t>
      </w:r>
      <w:r w:rsidRPr="004C3891">
        <w:rPr>
          <w:sz w:val="22"/>
          <w:szCs w:val="22"/>
          <w:lang w:val="id-ID"/>
        </w:rPr>
        <w:t>.</w:t>
      </w:r>
      <w:proofErr w:type="gramEnd"/>
      <w:r w:rsidRPr="004C3891">
        <w:rPr>
          <w:sz w:val="22"/>
          <w:szCs w:val="22"/>
          <w:lang w:val="id-ID"/>
        </w:rPr>
        <w:t xml:space="preserve"> S</w:t>
      </w:r>
      <w:r w:rsidRPr="004C3891">
        <w:rPr>
          <w:sz w:val="22"/>
          <w:szCs w:val="22"/>
        </w:rPr>
        <w:t>ehingga media aplikasi edukatif dapat terus dikembangkan yang mana salah satunya adalah</w:t>
      </w:r>
      <w:r w:rsidRPr="004C3891">
        <w:rPr>
          <w:sz w:val="22"/>
          <w:szCs w:val="22"/>
          <w:lang w:val="id-ID"/>
        </w:rPr>
        <w:t xml:space="preserve"> </w:t>
      </w:r>
      <w:r w:rsidRPr="004C3891">
        <w:rPr>
          <w:sz w:val="22"/>
          <w:szCs w:val="22"/>
        </w:rPr>
        <w:t>aplikasi</w:t>
      </w:r>
      <w:r w:rsidRPr="004C3891">
        <w:rPr>
          <w:b/>
          <w:i/>
          <w:sz w:val="22"/>
          <w:szCs w:val="22"/>
        </w:rPr>
        <w:t xml:space="preserve"> </w:t>
      </w:r>
      <w:r w:rsidRPr="004C3891">
        <w:rPr>
          <w:i/>
          <w:sz w:val="22"/>
          <w:szCs w:val="22"/>
          <w:lang w:val="id-ID"/>
        </w:rPr>
        <w:t>Appy</w:t>
      </w:r>
      <w:r w:rsidRPr="004C3891">
        <w:rPr>
          <w:i/>
          <w:sz w:val="22"/>
          <w:szCs w:val="22"/>
        </w:rPr>
        <w:t>P</w:t>
      </w:r>
      <w:r w:rsidRPr="004C3891">
        <w:rPr>
          <w:i/>
          <w:sz w:val="22"/>
          <w:szCs w:val="22"/>
          <w:lang w:val="id-ID"/>
        </w:rPr>
        <w:t>ie.</w:t>
      </w:r>
    </w:p>
    <w:p w:rsidR="00481A8E" w:rsidRPr="004C3891" w:rsidRDefault="00903ECA" w:rsidP="00840765">
      <w:pPr>
        <w:ind w:firstLine="709"/>
        <w:jc w:val="both"/>
        <w:rPr>
          <w:sz w:val="22"/>
          <w:szCs w:val="22"/>
          <w:lang w:val="id-ID"/>
        </w:rPr>
      </w:pPr>
      <w:r w:rsidRPr="004C3891">
        <w:rPr>
          <w:sz w:val="22"/>
          <w:szCs w:val="22"/>
          <w:lang w:val="id-ID"/>
        </w:rPr>
        <w:t xml:space="preserve">Menurut </w:t>
      </w:r>
      <w:r w:rsidRPr="004C3891">
        <w:rPr>
          <w:sz w:val="22"/>
          <w:szCs w:val="22"/>
        </w:rPr>
        <w:t>Muhammad Minan Chusni, dkk. (2018)</w:t>
      </w:r>
      <w:proofErr w:type="gramStart"/>
      <w:r w:rsidRPr="004C3891">
        <w:rPr>
          <w:sz w:val="22"/>
          <w:szCs w:val="22"/>
        </w:rPr>
        <w:t xml:space="preserve">, </w:t>
      </w:r>
      <w:r w:rsidRPr="004C3891">
        <w:rPr>
          <w:i/>
          <w:sz w:val="22"/>
          <w:szCs w:val="22"/>
        </w:rPr>
        <w:t xml:space="preserve"> Appy</w:t>
      </w:r>
      <w:r w:rsidRPr="004C3891">
        <w:rPr>
          <w:i/>
          <w:sz w:val="22"/>
          <w:szCs w:val="22"/>
          <w:lang w:val="id-ID"/>
        </w:rPr>
        <w:t>P</w:t>
      </w:r>
      <w:r w:rsidRPr="004C3891">
        <w:rPr>
          <w:i/>
          <w:sz w:val="22"/>
          <w:szCs w:val="22"/>
        </w:rPr>
        <w:t>ie</w:t>
      </w:r>
      <w:proofErr w:type="gramEnd"/>
      <w:r w:rsidRPr="004C3891">
        <w:rPr>
          <w:sz w:val="22"/>
          <w:szCs w:val="22"/>
        </w:rPr>
        <w:t xml:space="preserve"> merupakan perangkat lunak yang berbasiskan internet dan kemampuan untuk membuat aplikasi ponsel tanpa harus memiliki keterampilan </w:t>
      </w:r>
      <w:r w:rsidRPr="004C3891">
        <w:rPr>
          <w:i/>
          <w:sz w:val="22"/>
          <w:szCs w:val="22"/>
        </w:rPr>
        <w:t>programming</w:t>
      </w:r>
      <w:r w:rsidRPr="004C3891">
        <w:rPr>
          <w:sz w:val="22"/>
          <w:szCs w:val="22"/>
        </w:rPr>
        <w:t xml:space="preserve">. </w:t>
      </w:r>
      <w:r w:rsidRPr="004C3891">
        <w:rPr>
          <w:i/>
          <w:sz w:val="22"/>
          <w:szCs w:val="22"/>
        </w:rPr>
        <w:t>Appy</w:t>
      </w:r>
      <w:r w:rsidRPr="004C3891">
        <w:rPr>
          <w:i/>
          <w:sz w:val="22"/>
          <w:szCs w:val="22"/>
          <w:lang w:val="id-ID"/>
        </w:rPr>
        <w:t>P</w:t>
      </w:r>
      <w:r w:rsidRPr="004C3891">
        <w:rPr>
          <w:i/>
          <w:sz w:val="22"/>
          <w:szCs w:val="22"/>
        </w:rPr>
        <w:t>ie</w:t>
      </w:r>
      <w:r w:rsidRPr="004C3891">
        <w:rPr>
          <w:sz w:val="22"/>
          <w:szCs w:val="22"/>
        </w:rPr>
        <w:t xml:space="preserve"> sendiri berorientasi pada </w:t>
      </w:r>
      <w:r w:rsidRPr="004C3891">
        <w:rPr>
          <w:i/>
          <w:sz w:val="22"/>
          <w:szCs w:val="22"/>
        </w:rPr>
        <w:t>smartphone</w:t>
      </w:r>
      <w:r w:rsidRPr="004C3891">
        <w:rPr>
          <w:sz w:val="22"/>
          <w:szCs w:val="22"/>
        </w:rPr>
        <w:t xml:space="preserve"> dengan sistem operasi </w:t>
      </w:r>
      <w:r w:rsidRPr="004C3891">
        <w:rPr>
          <w:i/>
          <w:sz w:val="22"/>
          <w:szCs w:val="22"/>
        </w:rPr>
        <w:t>android, blackberry, IOS/Apple</w:t>
      </w:r>
      <w:proofErr w:type="gramStart"/>
      <w:r w:rsidRPr="004C3891">
        <w:rPr>
          <w:i/>
          <w:sz w:val="22"/>
          <w:szCs w:val="22"/>
        </w:rPr>
        <w:t>,Windows</w:t>
      </w:r>
      <w:proofErr w:type="gramEnd"/>
      <w:r w:rsidRPr="004C3891">
        <w:rPr>
          <w:i/>
          <w:sz w:val="22"/>
          <w:szCs w:val="22"/>
        </w:rPr>
        <w:t>/Microsoft.</w:t>
      </w:r>
      <w:r w:rsidRPr="004C3891">
        <w:rPr>
          <w:sz w:val="22"/>
          <w:szCs w:val="22"/>
        </w:rPr>
        <w:t xml:space="preserve"> </w:t>
      </w:r>
      <w:proofErr w:type="gramStart"/>
      <w:r w:rsidRPr="004C3891">
        <w:rPr>
          <w:i/>
          <w:sz w:val="22"/>
          <w:szCs w:val="22"/>
        </w:rPr>
        <w:t>Appy</w:t>
      </w:r>
      <w:r w:rsidRPr="004C3891">
        <w:rPr>
          <w:i/>
          <w:sz w:val="22"/>
          <w:szCs w:val="22"/>
          <w:lang w:val="id-ID"/>
        </w:rPr>
        <w:t>P</w:t>
      </w:r>
      <w:r w:rsidRPr="004C3891">
        <w:rPr>
          <w:i/>
          <w:sz w:val="22"/>
          <w:szCs w:val="22"/>
        </w:rPr>
        <w:t>ie</w:t>
      </w:r>
      <w:r w:rsidRPr="004C3891">
        <w:rPr>
          <w:sz w:val="22"/>
          <w:szCs w:val="22"/>
        </w:rPr>
        <w:t xml:space="preserve"> menjadi sangat popular karena aksesnya yang </w:t>
      </w:r>
      <w:r w:rsidRPr="004C3891">
        <w:rPr>
          <w:i/>
          <w:sz w:val="22"/>
          <w:szCs w:val="22"/>
        </w:rPr>
        <w:t>Open Source</w:t>
      </w:r>
      <w:r w:rsidRPr="004C3891">
        <w:rPr>
          <w:sz w:val="22"/>
          <w:szCs w:val="22"/>
        </w:rPr>
        <w:t xml:space="preserve"> (dapat diakses secara gratis).</w:t>
      </w:r>
      <w:proofErr w:type="gramEnd"/>
      <w:r w:rsidRPr="004C3891">
        <w:rPr>
          <w:sz w:val="22"/>
          <w:szCs w:val="22"/>
        </w:rPr>
        <w:t xml:space="preserve"> </w:t>
      </w:r>
      <w:proofErr w:type="gramStart"/>
      <w:r w:rsidRPr="004C3891">
        <w:rPr>
          <w:sz w:val="22"/>
          <w:szCs w:val="22"/>
        </w:rPr>
        <w:t xml:space="preserve">Sehingga </w:t>
      </w:r>
      <w:r w:rsidRPr="004C3891">
        <w:rPr>
          <w:sz w:val="22"/>
          <w:szCs w:val="22"/>
        </w:rPr>
        <w:lastRenderedPageBreak/>
        <w:t xml:space="preserve">siapapun dapat menggunakan </w:t>
      </w:r>
      <w:r w:rsidRPr="004C3891">
        <w:rPr>
          <w:i/>
          <w:sz w:val="22"/>
          <w:szCs w:val="22"/>
        </w:rPr>
        <w:t>Appy</w:t>
      </w:r>
      <w:r w:rsidRPr="004C3891">
        <w:rPr>
          <w:i/>
          <w:sz w:val="22"/>
          <w:szCs w:val="22"/>
          <w:lang w:val="id-ID"/>
        </w:rPr>
        <w:t>P</w:t>
      </w:r>
      <w:r w:rsidRPr="004C3891">
        <w:rPr>
          <w:i/>
          <w:sz w:val="22"/>
          <w:szCs w:val="22"/>
        </w:rPr>
        <w:t>ie</w:t>
      </w:r>
      <w:r w:rsidR="004E6C69">
        <w:rPr>
          <w:sz w:val="22"/>
          <w:szCs w:val="22"/>
        </w:rPr>
        <w:t xml:space="preserve"> ini dengan mudah</w:t>
      </w:r>
      <w:r w:rsidR="004E6C69">
        <w:rPr>
          <w:sz w:val="22"/>
          <w:szCs w:val="22"/>
          <w:lang w:val="id-ID"/>
        </w:rPr>
        <w:t xml:space="preserve"> </w:t>
      </w:r>
      <w:r w:rsidRPr="004C3891">
        <w:rPr>
          <w:sz w:val="22"/>
          <w:szCs w:val="22"/>
          <w:lang w:val="id-ID"/>
        </w:rPr>
        <w:t>[</w:t>
      </w:r>
      <w:r w:rsidR="004C3891">
        <w:rPr>
          <w:sz w:val="22"/>
          <w:szCs w:val="22"/>
          <w:lang w:val="id-ID"/>
        </w:rPr>
        <w:t>4</w:t>
      </w:r>
      <w:r w:rsidRPr="004C3891">
        <w:rPr>
          <w:sz w:val="22"/>
          <w:szCs w:val="22"/>
          <w:lang w:val="id-ID"/>
        </w:rPr>
        <w:t>]</w:t>
      </w:r>
      <w:r w:rsidR="004E6C69">
        <w:rPr>
          <w:sz w:val="22"/>
          <w:szCs w:val="22"/>
          <w:lang w:val="id-ID"/>
        </w:rPr>
        <w:t>.</w:t>
      </w:r>
      <w:proofErr w:type="gramEnd"/>
    </w:p>
    <w:p w:rsidR="00481A8E" w:rsidRPr="004C3891" w:rsidRDefault="00481A8E" w:rsidP="00840765">
      <w:pPr>
        <w:ind w:firstLine="709"/>
        <w:jc w:val="both"/>
        <w:rPr>
          <w:sz w:val="22"/>
          <w:szCs w:val="22"/>
          <w:lang w:val="id-ID"/>
        </w:rPr>
      </w:pPr>
      <w:r w:rsidRPr="004C3891">
        <w:rPr>
          <w:sz w:val="22"/>
          <w:szCs w:val="22"/>
        </w:rPr>
        <w:t xml:space="preserve">Aplikasi </w:t>
      </w:r>
      <w:r w:rsidRPr="004C3891">
        <w:rPr>
          <w:i/>
          <w:sz w:val="22"/>
          <w:szCs w:val="22"/>
        </w:rPr>
        <w:t>Appy</w:t>
      </w:r>
      <w:r w:rsidRPr="004C3891">
        <w:rPr>
          <w:i/>
          <w:sz w:val="22"/>
          <w:szCs w:val="22"/>
          <w:lang w:val="id-ID"/>
        </w:rPr>
        <w:t>P</w:t>
      </w:r>
      <w:r w:rsidRPr="004C3891">
        <w:rPr>
          <w:i/>
          <w:sz w:val="22"/>
          <w:szCs w:val="22"/>
        </w:rPr>
        <w:t>ie</w:t>
      </w:r>
      <w:r w:rsidRPr="004C3891">
        <w:rPr>
          <w:sz w:val="22"/>
          <w:szCs w:val="22"/>
        </w:rPr>
        <w:t xml:space="preserve"> dimanfaatkan sebagai media pembelajaran berbasis </w:t>
      </w:r>
      <w:r w:rsidRPr="004C3891">
        <w:rPr>
          <w:i/>
          <w:sz w:val="22"/>
          <w:szCs w:val="22"/>
        </w:rPr>
        <w:t>android</w:t>
      </w:r>
      <w:r w:rsidRPr="004C3891">
        <w:rPr>
          <w:sz w:val="22"/>
          <w:szCs w:val="22"/>
        </w:rPr>
        <w:t xml:space="preserve"> diharapkan dapat memudahkan guru dan peserta</w:t>
      </w:r>
      <w:r w:rsidRPr="00481A8E">
        <w:rPr>
          <w:sz w:val="24"/>
          <w:szCs w:val="24"/>
        </w:rPr>
        <w:t xml:space="preserve"> </w:t>
      </w:r>
      <w:r w:rsidRPr="004C3891">
        <w:rPr>
          <w:sz w:val="22"/>
          <w:szCs w:val="22"/>
        </w:rPr>
        <w:t xml:space="preserve">didik dalam melakukan kegiatan pembelajaran, </w:t>
      </w:r>
      <w:r w:rsidRPr="004C3891">
        <w:rPr>
          <w:sz w:val="22"/>
          <w:szCs w:val="22"/>
          <w:lang w:val="id-ID"/>
        </w:rPr>
        <w:t xml:space="preserve">dan </w:t>
      </w:r>
      <w:r w:rsidRPr="004C3891">
        <w:rPr>
          <w:sz w:val="22"/>
          <w:szCs w:val="22"/>
        </w:rPr>
        <w:t>dapat</w:t>
      </w:r>
      <w:r w:rsidRPr="00481A8E">
        <w:rPr>
          <w:sz w:val="24"/>
          <w:szCs w:val="24"/>
        </w:rPr>
        <w:t xml:space="preserve"> </w:t>
      </w:r>
      <w:r w:rsidRPr="004C3891">
        <w:rPr>
          <w:sz w:val="22"/>
          <w:szCs w:val="22"/>
        </w:rPr>
        <w:t xml:space="preserve">meningkatkan minat belajar peserta didik, serta mempermudah pemahaman tentang materi yang </w:t>
      </w:r>
      <w:proofErr w:type="gramStart"/>
      <w:r w:rsidRPr="004C3891">
        <w:rPr>
          <w:sz w:val="22"/>
          <w:szCs w:val="22"/>
        </w:rPr>
        <w:t>akan</w:t>
      </w:r>
      <w:proofErr w:type="gramEnd"/>
      <w:r w:rsidRPr="004C3891">
        <w:rPr>
          <w:sz w:val="22"/>
          <w:szCs w:val="22"/>
        </w:rPr>
        <w:t xml:space="preserve"> dipelajarinya. </w:t>
      </w:r>
      <w:proofErr w:type="gramStart"/>
      <w:r w:rsidRPr="004C3891">
        <w:rPr>
          <w:sz w:val="22"/>
          <w:szCs w:val="22"/>
        </w:rPr>
        <w:t xml:space="preserve">Sehingga bisa meningkatkan hasil belajar dan tujuan pembelajaran dapat tercapai dengan </w:t>
      </w:r>
      <w:r w:rsidRPr="004C3891">
        <w:rPr>
          <w:sz w:val="22"/>
          <w:szCs w:val="22"/>
          <w:lang w:val="id-ID"/>
        </w:rPr>
        <w:t>baik dan sempurna.</w:t>
      </w:r>
      <w:proofErr w:type="gramEnd"/>
    </w:p>
    <w:p w:rsidR="004C3891" w:rsidRPr="004C3891" w:rsidRDefault="00481A8E" w:rsidP="00840765">
      <w:pPr>
        <w:ind w:firstLine="709"/>
        <w:jc w:val="both"/>
        <w:rPr>
          <w:sz w:val="22"/>
          <w:szCs w:val="22"/>
          <w:lang w:val="id-ID"/>
        </w:rPr>
      </w:pPr>
      <w:r w:rsidRPr="004C3891">
        <w:rPr>
          <w:sz w:val="22"/>
          <w:szCs w:val="22"/>
        </w:rPr>
        <w:t xml:space="preserve">Pemanfaatan </w:t>
      </w:r>
      <w:r w:rsidRPr="004C3891">
        <w:rPr>
          <w:sz w:val="22"/>
          <w:szCs w:val="22"/>
          <w:lang w:val="id-ID"/>
        </w:rPr>
        <w:t>aplikasi</w:t>
      </w:r>
      <w:r w:rsidRPr="004C3891">
        <w:rPr>
          <w:i/>
          <w:sz w:val="22"/>
          <w:szCs w:val="22"/>
          <w:lang w:val="id-ID"/>
        </w:rPr>
        <w:t xml:space="preserve"> “AppyPie” </w:t>
      </w:r>
      <w:r w:rsidRPr="004C3891">
        <w:rPr>
          <w:sz w:val="22"/>
          <w:szCs w:val="22"/>
          <w:lang w:val="id-ID"/>
        </w:rPr>
        <w:t xml:space="preserve">berbasis </w:t>
      </w:r>
      <w:r w:rsidRPr="004C3891">
        <w:rPr>
          <w:i/>
          <w:sz w:val="22"/>
          <w:szCs w:val="22"/>
          <w:lang w:val="id-ID"/>
        </w:rPr>
        <w:t xml:space="preserve">android </w:t>
      </w:r>
      <w:r w:rsidRPr="004C3891">
        <w:rPr>
          <w:sz w:val="22"/>
          <w:szCs w:val="22"/>
          <w:lang w:val="id-ID"/>
        </w:rPr>
        <w:t>sebagai media pembelajaran</w:t>
      </w:r>
      <w:r w:rsidRPr="004C3891">
        <w:rPr>
          <w:sz w:val="22"/>
          <w:szCs w:val="22"/>
        </w:rPr>
        <w:t xml:space="preserve"> dalam proses pembelajaran Teknik Pemrograman Mikroprosesor dan Mikrokontroler ini </w:t>
      </w:r>
      <w:proofErr w:type="gramStart"/>
      <w:r w:rsidRPr="004C3891">
        <w:rPr>
          <w:sz w:val="22"/>
          <w:szCs w:val="22"/>
        </w:rPr>
        <w:t>akan</w:t>
      </w:r>
      <w:proofErr w:type="gramEnd"/>
      <w:r w:rsidRPr="004C3891">
        <w:rPr>
          <w:sz w:val="22"/>
          <w:szCs w:val="22"/>
        </w:rPr>
        <w:t xml:space="preserve"> menggeser pembelajaran yang membosankan menjadi pembelajaran yang menyenangkan. </w:t>
      </w:r>
      <w:proofErr w:type="gramStart"/>
      <w:r w:rsidRPr="004C3891">
        <w:rPr>
          <w:sz w:val="22"/>
          <w:szCs w:val="22"/>
        </w:rPr>
        <w:t xml:space="preserve">Memanfaatkan teknologi menjadikan guru bukan lagi sebagai satu-satunya sumber belajar bagi siswa dan </w:t>
      </w:r>
      <w:r w:rsidRPr="004C3891">
        <w:rPr>
          <w:sz w:val="22"/>
          <w:szCs w:val="22"/>
          <w:lang w:val="id-ID"/>
        </w:rPr>
        <w:t>aplikasi</w:t>
      </w:r>
      <w:r w:rsidRPr="004C3891">
        <w:rPr>
          <w:i/>
          <w:sz w:val="22"/>
          <w:szCs w:val="22"/>
          <w:lang w:val="id-ID"/>
        </w:rPr>
        <w:t xml:space="preserve"> “AppyPie” </w:t>
      </w:r>
      <w:r w:rsidRPr="004C3891">
        <w:rPr>
          <w:sz w:val="22"/>
          <w:szCs w:val="22"/>
          <w:lang w:val="id-ID"/>
        </w:rPr>
        <w:t xml:space="preserve">berbasis </w:t>
      </w:r>
      <w:r w:rsidRPr="004C3891">
        <w:rPr>
          <w:i/>
          <w:sz w:val="22"/>
          <w:szCs w:val="22"/>
          <w:lang w:val="id-ID"/>
        </w:rPr>
        <w:t xml:space="preserve">android </w:t>
      </w:r>
      <w:r w:rsidRPr="004C3891">
        <w:rPr>
          <w:sz w:val="22"/>
          <w:szCs w:val="22"/>
          <w:lang w:val="id-ID"/>
        </w:rPr>
        <w:t>sebagai media pembelajaran</w:t>
      </w:r>
      <w:r w:rsidRPr="004C3891">
        <w:rPr>
          <w:sz w:val="22"/>
          <w:szCs w:val="22"/>
        </w:rPr>
        <w:t xml:space="preserve"> ini diharapkan </w:t>
      </w:r>
      <w:r w:rsidRPr="004C3891">
        <w:rPr>
          <w:sz w:val="22"/>
          <w:szCs w:val="22"/>
          <w:lang w:val="id-ID"/>
        </w:rPr>
        <w:t>dapat</w:t>
      </w:r>
      <w:r w:rsidRPr="004C3891">
        <w:rPr>
          <w:sz w:val="22"/>
          <w:szCs w:val="22"/>
        </w:rPr>
        <w:t xml:space="preserve"> meningkatkan semangat belajar bagi siswa.</w:t>
      </w:r>
      <w:proofErr w:type="gramEnd"/>
    </w:p>
    <w:p w:rsidR="004C3891" w:rsidRDefault="004C3891" w:rsidP="00840765">
      <w:pPr>
        <w:ind w:firstLine="709"/>
        <w:jc w:val="both"/>
        <w:rPr>
          <w:sz w:val="22"/>
          <w:szCs w:val="22"/>
          <w:lang w:val="id-ID"/>
        </w:rPr>
      </w:pPr>
      <w:proofErr w:type="gramStart"/>
      <w:r w:rsidRPr="004C3891">
        <w:rPr>
          <w:sz w:val="22"/>
          <w:szCs w:val="22"/>
        </w:rPr>
        <w:t xml:space="preserve">Berdasarkan hal di atas penulis tertarik untuk melakukan penelitian dengan judul “Analisis Tingkat Kelayakan Aplikasi </w:t>
      </w:r>
      <w:r w:rsidRPr="004C3891">
        <w:rPr>
          <w:i/>
          <w:sz w:val="22"/>
          <w:szCs w:val="22"/>
        </w:rPr>
        <w:t>Android</w:t>
      </w:r>
      <w:r w:rsidRPr="004C3891">
        <w:rPr>
          <w:sz w:val="22"/>
          <w:szCs w:val="22"/>
        </w:rPr>
        <w:t xml:space="preserve"> “</w:t>
      </w:r>
      <w:r w:rsidRPr="004C3891">
        <w:rPr>
          <w:i/>
          <w:sz w:val="22"/>
          <w:szCs w:val="22"/>
        </w:rPr>
        <w:t>A</w:t>
      </w:r>
      <w:r w:rsidRPr="004C3891">
        <w:rPr>
          <w:i/>
          <w:sz w:val="22"/>
          <w:szCs w:val="22"/>
          <w:lang w:val="id-ID"/>
        </w:rPr>
        <w:t>ppy</w:t>
      </w:r>
      <w:r w:rsidRPr="004C3891">
        <w:rPr>
          <w:i/>
          <w:sz w:val="22"/>
          <w:szCs w:val="22"/>
        </w:rPr>
        <w:t>P</w:t>
      </w:r>
      <w:r w:rsidRPr="004C3891">
        <w:rPr>
          <w:i/>
          <w:sz w:val="22"/>
          <w:szCs w:val="22"/>
          <w:lang w:val="id-ID"/>
        </w:rPr>
        <w:t>ie</w:t>
      </w:r>
      <w:r w:rsidRPr="004C3891">
        <w:rPr>
          <w:sz w:val="22"/>
          <w:szCs w:val="22"/>
        </w:rPr>
        <w:t>” Sebagai Media Pembelajaran</w:t>
      </w:r>
      <w:r w:rsidRPr="004C3891">
        <w:rPr>
          <w:sz w:val="22"/>
          <w:szCs w:val="22"/>
          <w:lang w:val="id-ID"/>
        </w:rPr>
        <w:t xml:space="preserve"> Teknik Pemrograman Mikroprosesor dan Mikrokontroler di SMK Negeri 2 Solok</w:t>
      </w:r>
      <w:r w:rsidRPr="004C3891">
        <w:rPr>
          <w:sz w:val="22"/>
          <w:szCs w:val="22"/>
        </w:rPr>
        <w:t>”</w:t>
      </w:r>
      <w:r>
        <w:rPr>
          <w:sz w:val="22"/>
          <w:szCs w:val="22"/>
          <w:lang w:val="id-ID"/>
        </w:rPr>
        <w:t>.</w:t>
      </w:r>
      <w:proofErr w:type="gramEnd"/>
    </w:p>
    <w:p w:rsidR="004C3891" w:rsidRDefault="004C3891" w:rsidP="004C3891">
      <w:pPr>
        <w:ind w:firstLine="709"/>
        <w:jc w:val="both"/>
        <w:rPr>
          <w:sz w:val="22"/>
          <w:szCs w:val="22"/>
          <w:lang w:val="id-ID"/>
        </w:rPr>
      </w:pPr>
    </w:p>
    <w:p w:rsidR="004C3891" w:rsidRPr="00601270" w:rsidRDefault="004C3891" w:rsidP="004C3891">
      <w:pPr>
        <w:pStyle w:val="Heading1"/>
        <w:numPr>
          <w:ilvl w:val="0"/>
          <w:numId w:val="3"/>
        </w:numPr>
        <w:spacing w:before="0" w:after="120"/>
        <w:ind w:left="284" w:hanging="284"/>
        <w:jc w:val="left"/>
        <w:rPr>
          <w:b/>
          <w:sz w:val="24"/>
          <w:szCs w:val="24"/>
          <w:lang w:val="id-ID"/>
        </w:rPr>
      </w:pPr>
      <w:r w:rsidRPr="005667E1">
        <w:rPr>
          <w:b/>
          <w:sz w:val="24"/>
          <w:szCs w:val="22"/>
        </w:rPr>
        <w:t>METODE</w:t>
      </w:r>
    </w:p>
    <w:p w:rsidR="00903ECA" w:rsidRPr="001975EE" w:rsidRDefault="00B77159" w:rsidP="00840765">
      <w:pPr>
        <w:ind w:firstLine="709"/>
        <w:jc w:val="both"/>
        <w:rPr>
          <w:sz w:val="22"/>
          <w:szCs w:val="22"/>
          <w:lang w:val="id-ID"/>
        </w:rPr>
      </w:pPr>
      <w:r w:rsidRPr="00840765">
        <w:rPr>
          <w:sz w:val="22"/>
          <w:szCs w:val="22"/>
          <w:lang w:val="id-ID"/>
        </w:rPr>
        <w:t>Jenis p</w:t>
      </w:r>
      <w:r w:rsidR="00CA5C15" w:rsidRPr="00840765">
        <w:rPr>
          <w:sz w:val="22"/>
          <w:szCs w:val="22"/>
        </w:rPr>
        <w:t xml:space="preserve">enelitian yang digunakan adalah penelitian pengembangan </w:t>
      </w:r>
      <w:r w:rsidR="00CA5C15" w:rsidRPr="00840765">
        <w:rPr>
          <w:i/>
          <w:sz w:val="22"/>
          <w:szCs w:val="22"/>
        </w:rPr>
        <w:t>Research and Development</w:t>
      </w:r>
      <w:r w:rsidR="00CA5C15" w:rsidRPr="00840765">
        <w:rPr>
          <w:i/>
          <w:sz w:val="22"/>
          <w:szCs w:val="22"/>
          <w:lang w:val="id-ID"/>
        </w:rPr>
        <w:t xml:space="preserve"> (</w:t>
      </w:r>
      <w:r w:rsidR="00CA5C15" w:rsidRPr="00840765">
        <w:rPr>
          <w:i/>
          <w:sz w:val="22"/>
          <w:szCs w:val="22"/>
        </w:rPr>
        <w:t>R&amp;D</w:t>
      </w:r>
      <w:r w:rsidR="00CA5C15" w:rsidRPr="00840765">
        <w:rPr>
          <w:sz w:val="22"/>
          <w:szCs w:val="22"/>
        </w:rPr>
        <w:t>)</w:t>
      </w:r>
      <w:r w:rsidR="00CA5C15" w:rsidRPr="00840765">
        <w:rPr>
          <w:sz w:val="22"/>
          <w:szCs w:val="22"/>
          <w:lang w:val="id-ID"/>
        </w:rPr>
        <w:t xml:space="preserve"> dengan model ADDIE yang bertujuan untuk memperoleh suatu produk berupa media pembelajaran dengan menggunakan aplikasi </w:t>
      </w:r>
      <w:r w:rsidR="00CA5C15" w:rsidRPr="00840765">
        <w:rPr>
          <w:i/>
          <w:sz w:val="22"/>
          <w:szCs w:val="22"/>
          <w:lang w:val="id-ID"/>
        </w:rPr>
        <w:t>“AppyPie”</w:t>
      </w:r>
      <w:r w:rsidR="00CA5C15" w:rsidRPr="00840765">
        <w:rPr>
          <w:sz w:val="22"/>
          <w:szCs w:val="22"/>
          <w:lang w:val="id-ID"/>
        </w:rPr>
        <w:t xml:space="preserve"> berbasis </w:t>
      </w:r>
      <w:r w:rsidR="00CA5C15" w:rsidRPr="00840765">
        <w:rPr>
          <w:i/>
          <w:sz w:val="22"/>
          <w:szCs w:val="22"/>
          <w:lang w:val="id-ID"/>
        </w:rPr>
        <w:t>android</w:t>
      </w:r>
      <w:r w:rsidR="00CA5C15" w:rsidRPr="00840765">
        <w:rPr>
          <w:sz w:val="22"/>
          <w:szCs w:val="22"/>
          <w:lang w:val="id-ID"/>
        </w:rPr>
        <w:t xml:space="preserve"> pada materi pelajaran teknik pemrograman mikroprosesor dan mikrokontroler dengan memperhatikan validitas dari produk yang dihasilkan. </w:t>
      </w:r>
      <w:r w:rsidRPr="00840765">
        <w:rPr>
          <w:sz w:val="22"/>
          <w:szCs w:val="22"/>
          <w:lang w:val="id-ID"/>
        </w:rPr>
        <w:t>Model ADDIE ini yang terdiri dari lima tahap yaitu</w:t>
      </w:r>
      <w:r w:rsidRPr="00840765">
        <w:rPr>
          <w:sz w:val="22"/>
          <w:szCs w:val="22"/>
        </w:rPr>
        <w:t xml:space="preserve"> </w:t>
      </w:r>
      <w:r w:rsidR="009E0204" w:rsidRPr="00840765">
        <w:rPr>
          <w:sz w:val="22"/>
          <w:szCs w:val="22"/>
          <w:lang w:val="id-ID"/>
        </w:rPr>
        <w:t>Analisis (</w:t>
      </w:r>
      <w:r w:rsidR="009E0204" w:rsidRPr="00840765">
        <w:rPr>
          <w:i/>
          <w:sz w:val="22"/>
          <w:szCs w:val="22"/>
        </w:rPr>
        <w:t>Analysi</w:t>
      </w:r>
      <w:r w:rsidR="009E0204" w:rsidRPr="00840765">
        <w:rPr>
          <w:i/>
          <w:sz w:val="22"/>
          <w:szCs w:val="22"/>
          <w:lang w:val="id-ID"/>
        </w:rPr>
        <w:t>s)</w:t>
      </w:r>
      <w:r w:rsidR="009E0204" w:rsidRPr="00840765">
        <w:rPr>
          <w:sz w:val="22"/>
          <w:szCs w:val="22"/>
          <w:lang w:val="id-ID"/>
        </w:rPr>
        <w:t xml:space="preserve">, </w:t>
      </w:r>
      <w:r w:rsidR="00FF49AC">
        <w:rPr>
          <w:sz w:val="22"/>
          <w:szCs w:val="22"/>
          <w:lang w:val="id-ID"/>
        </w:rPr>
        <w:t>Desain</w:t>
      </w:r>
      <w:r w:rsidR="009E0204" w:rsidRPr="00840765">
        <w:rPr>
          <w:i/>
          <w:sz w:val="22"/>
          <w:szCs w:val="22"/>
          <w:lang w:val="id-ID"/>
        </w:rPr>
        <w:t xml:space="preserve"> (</w:t>
      </w:r>
      <w:r w:rsidR="009E0204" w:rsidRPr="00840765">
        <w:rPr>
          <w:i/>
          <w:sz w:val="22"/>
          <w:szCs w:val="22"/>
        </w:rPr>
        <w:t>Design</w:t>
      </w:r>
      <w:r w:rsidR="009E0204" w:rsidRPr="00840765">
        <w:rPr>
          <w:i/>
          <w:sz w:val="22"/>
          <w:szCs w:val="22"/>
          <w:lang w:val="id-ID"/>
        </w:rPr>
        <w:t>)</w:t>
      </w:r>
      <w:r w:rsidR="009E0204" w:rsidRPr="00840765">
        <w:rPr>
          <w:i/>
          <w:sz w:val="22"/>
          <w:szCs w:val="22"/>
        </w:rPr>
        <w:t xml:space="preserve">, </w:t>
      </w:r>
      <w:r w:rsidR="009E0204" w:rsidRPr="00840765">
        <w:rPr>
          <w:sz w:val="22"/>
          <w:szCs w:val="22"/>
          <w:lang w:val="id-ID"/>
        </w:rPr>
        <w:t>Pengembangan</w:t>
      </w:r>
      <w:r w:rsidR="009E0204" w:rsidRPr="00840765">
        <w:rPr>
          <w:i/>
          <w:sz w:val="22"/>
          <w:szCs w:val="22"/>
        </w:rPr>
        <w:t xml:space="preserve"> </w:t>
      </w:r>
      <w:r w:rsidR="009E0204" w:rsidRPr="00840765">
        <w:rPr>
          <w:i/>
          <w:sz w:val="22"/>
          <w:szCs w:val="22"/>
          <w:lang w:val="id-ID"/>
        </w:rPr>
        <w:t>(</w:t>
      </w:r>
      <w:r w:rsidR="009E0204" w:rsidRPr="00840765">
        <w:rPr>
          <w:i/>
          <w:sz w:val="22"/>
          <w:szCs w:val="22"/>
        </w:rPr>
        <w:t>Developmen</w:t>
      </w:r>
      <w:r w:rsidR="001975EE">
        <w:rPr>
          <w:i/>
          <w:sz w:val="22"/>
          <w:szCs w:val="22"/>
          <w:lang w:val="id-ID"/>
        </w:rPr>
        <w:t>t</w:t>
      </w:r>
      <w:r w:rsidR="009E0204" w:rsidRPr="00840765">
        <w:rPr>
          <w:i/>
          <w:sz w:val="22"/>
          <w:szCs w:val="22"/>
          <w:lang w:val="id-ID"/>
        </w:rPr>
        <w:t>)</w:t>
      </w:r>
      <w:r w:rsidR="009E0204" w:rsidRPr="00840765">
        <w:rPr>
          <w:i/>
          <w:sz w:val="22"/>
          <w:szCs w:val="22"/>
        </w:rPr>
        <w:t xml:space="preserve">, </w:t>
      </w:r>
      <w:r w:rsidR="009E0204" w:rsidRPr="00840765">
        <w:rPr>
          <w:sz w:val="22"/>
          <w:szCs w:val="22"/>
          <w:lang w:val="id-ID"/>
        </w:rPr>
        <w:t>Implementasi</w:t>
      </w:r>
      <w:r w:rsidR="009E0204" w:rsidRPr="00840765">
        <w:rPr>
          <w:i/>
          <w:sz w:val="22"/>
          <w:szCs w:val="22"/>
          <w:lang w:val="id-ID"/>
        </w:rPr>
        <w:t xml:space="preserve"> (</w:t>
      </w:r>
      <w:r w:rsidR="009E0204" w:rsidRPr="00840765">
        <w:rPr>
          <w:i/>
          <w:sz w:val="22"/>
          <w:szCs w:val="22"/>
        </w:rPr>
        <w:t>Implementatio</w:t>
      </w:r>
      <w:r w:rsidR="009E0204" w:rsidRPr="00840765">
        <w:rPr>
          <w:i/>
          <w:sz w:val="22"/>
          <w:szCs w:val="22"/>
          <w:lang w:val="id-ID"/>
        </w:rPr>
        <w:t>n)</w:t>
      </w:r>
      <w:r w:rsidR="009E0204" w:rsidRPr="00840765">
        <w:rPr>
          <w:sz w:val="22"/>
          <w:szCs w:val="22"/>
          <w:lang w:val="id-ID"/>
        </w:rPr>
        <w:t>, dan</w:t>
      </w:r>
      <w:r w:rsidR="009E0204" w:rsidRPr="00840765">
        <w:rPr>
          <w:i/>
          <w:sz w:val="22"/>
          <w:szCs w:val="22"/>
        </w:rPr>
        <w:t xml:space="preserve"> </w:t>
      </w:r>
      <w:r w:rsidR="009E0204" w:rsidRPr="00840765">
        <w:rPr>
          <w:sz w:val="22"/>
          <w:szCs w:val="22"/>
          <w:lang w:val="id-ID"/>
        </w:rPr>
        <w:t>Evaluasi</w:t>
      </w:r>
      <w:r w:rsidR="009E0204" w:rsidRPr="00840765">
        <w:rPr>
          <w:i/>
          <w:sz w:val="22"/>
          <w:szCs w:val="22"/>
        </w:rPr>
        <w:t xml:space="preserve"> </w:t>
      </w:r>
      <w:r w:rsidR="009E0204" w:rsidRPr="00840765">
        <w:rPr>
          <w:i/>
          <w:sz w:val="22"/>
          <w:szCs w:val="22"/>
          <w:lang w:val="id-ID"/>
        </w:rPr>
        <w:t>(</w:t>
      </w:r>
      <w:r w:rsidR="009E0204" w:rsidRPr="00840765">
        <w:rPr>
          <w:i/>
          <w:sz w:val="22"/>
          <w:szCs w:val="22"/>
        </w:rPr>
        <w:t>Evaluation</w:t>
      </w:r>
      <w:r w:rsidR="009E0204" w:rsidRPr="00840765">
        <w:rPr>
          <w:i/>
          <w:sz w:val="22"/>
          <w:szCs w:val="22"/>
          <w:lang w:val="id-ID"/>
        </w:rPr>
        <w:t>)</w:t>
      </w:r>
      <w:r w:rsidR="004E5B77">
        <w:rPr>
          <w:sz w:val="22"/>
          <w:szCs w:val="22"/>
          <w:lang w:val="id-ID"/>
        </w:rPr>
        <w:t xml:space="preserve"> </w:t>
      </w:r>
      <w:r w:rsidR="003D7585" w:rsidRPr="00840765">
        <w:rPr>
          <w:sz w:val="22"/>
          <w:szCs w:val="22"/>
          <w:lang w:val="id-ID"/>
        </w:rPr>
        <w:t>[5]</w:t>
      </w:r>
      <w:r w:rsidR="004E5B77">
        <w:rPr>
          <w:sz w:val="22"/>
          <w:szCs w:val="22"/>
          <w:lang w:val="id-ID"/>
        </w:rPr>
        <w:t>.</w:t>
      </w:r>
      <w:r w:rsidR="001975EE">
        <w:rPr>
          <w:sz w:val="22"/>
          <w:szCs w:val="22"/>
          <w:lang w:val="id-ID"/>
        </w:rPr>
        <w:t xml:space="preserve"> Namun penelitian ini dibatasi hanya sampai tahap pengembangan </w:t>
      </w:r>
      <w:r w:rsidR="001975EE" w:rsidRPr="001975EE">
        <w:rPr>
          <w:i/>
          <w:sz w:val="22"/>
          <w:szCs w:val="22"/>
          <w:lang w:val="id-ID"/>
        </w:rPr>
        <w:t>(Develompment)</w:t>
      </w:r>
      <w:r w:rsidR="001975EE">
        <w:rPr>
          <w:sz w:val="22"/>
          <w:szCs w:val="22"/>
          <w:lang w:val="id-ID"/>
        </w:rPr>
        <w:t xml:space="preserve"> karena kendala dan keterbatasan peneliti.</w:t>
      </w:r>
    </w:p>
    <w:p w:rsidR="003D7585" w:rsidRPr="00840765" w:rsidRDefault="003D7585" w:rsidP="00840765">
      <w:pPr>
        <w:ind w:firstLine="709"/>
        <w:jc w:val="both"/>
        <w:rPr>
          <w:sz w:val="22"/>
          <w:szCs w:val="22"/>
          <w:lang w:val="id-ID"/>
        </w:rPr>
      </w:pPr>
      <w:r w:rsidRPr="00840765">
        <w:rPr>
          <w:sz w:val="22"/>
          <w:szCs w:val="22"/>
          <w:lang w:val="id-ID"/>
        </w:rPr>
        <w:t>Tahap-tahap penelitian akan di uraikan sebagai berikut:</w:t>
      </w:r>
    </w:p>
    <w:p w:rsidR="003D7585" w:rsidRPr="00840765" w:rsidRDefault="003D7585" w:rsidP="00840765">
      <w:pPr>
        <w:pStyle w:val="ListParagraph"/>
        <w:numPr>
          <w:ilvl w:val="0"/>
          <w:numId w:val="4"/>
        </w:numPr>
        <w:spacing w:after="0"/>
        <w:ind w:left="284" w:hanging="284"/>
        <w:jc w:val="both"/>
        <w:rPr>
          <w:lang w:val="id-ID"/>
        </w:rPr>
      </w:pPr>
      <w:r w:rsidRPr="00840765">
        <w:rPr>
          <w:rFonts w:ascii="Times New Roman" w:hAnsi="Times New Roman"/>
          <w:lang w:val="id-ID"/>
        </w:rPr>
        <w:t>Tahap Analisis (</w:t>
      </w:r>
      <w:r w:rsidRPr="00840765">
        <w:rPr>
          <w:rFonts w:ascii="Times New Roman" w:hAnsi="Times New Roman"/>
          <w:i/>
          <w:lang w:val="id-ID"/>
        </w:rPr>
        <w:t>Analysis</w:t>
      </w:r>
      <w:r w:rsidRPr="00840765">
        <w:rPr>
          <w:rFonts w:ascii="Times New Roman" w:hAnsi="Times New Roman"/>
          <w:lang w:val="id-ID"/>
        </w:rPr>
        <w:t>)</w:t>
      </w:r>
    </w:p>
    <w:p w:rsidR="009E0204" w:rsidRDefault="009E0204" w:rsidP="006D5E1B">
      <w:pPr>
        <w:pStyle w:val="ListParagraph"/>
        <w:spacing w:after="0"/>
        <w:ind w:left="0" w:firstLine="851"/>
        <w:jc w:val="both"/>
        <w:rPr>
          <w:rFonts w:ascii="Times New Roman" w:hAnsi="Times New Roman"/>
          <w:lang w:val="id-ID"/>
        </w:rPr>
      </w:pPr>
      <w:r w:rsidRPr="00840765">
        <w:rPr>
          <w:rFonts w:ascii="Times New Roman" w:hAnsi="Times New Roman"/>
          <w:lang w:val="id-ID"/>
        </w:rPr>
        <w:t>Tahap analisis merupakan suatu tahap pengumpulan informasi. Pengumpulan informasi ini berupa analisis kebutuhan, analisis materi pembelajaran, analisis lingkungan.</w:t>
      </w:r>
    </w:p>
    <w:p w:rsidR="00FF49AC" w:rsidRDefault="00FF49AC" w:rsidP="00840765">
      <w:pPr>
        <w:pStyle w:val="ListParagraph"/>
        <w:spacing w:after="0"/>
        <w:ind w:left="284" w:firstLine="567"/>
        <w:jc w:val="both"/>
        <w:rPr>
          <w:rFonts w:ascii="Times New Roman" w:hAnsi="Times New Roman"/>
          <w:lang w:val="id-ID"/>
        </w:rPr>
      </w:pPr>
    </w:p>
    <w:p w:rsidR="00FF49AC" w:rsidRDefault="00FF49AC" w:rsidP="00840765">
      <w:pPr>
        <w:pStyle w:val="ListParagraph"/>
        <w:spacing w:after="0"/>
        <w:ind w:left="284" w:firstLine="567"/>
        <w:jc w:val="both"/>
        <w:rPr>
          <w:rFonts w:ascii="Times New Roman" w:hAnsi="Times New Roman"/>
          <w:lang w:val="id-ID"/>
        </w:rPr>
      </w:pPr>
    </w:p>
    <w:p w:rsidR="00FF49AC" w:rsidRPr="00840765" w:rsidRDefault="00FF49AC" w:rsidP="00840765">
      <w:pPr>
        <w:pStyle w:val="ListParagraph"/>
        <w:spacing w:after="0"/>
        <w:ind w:left="284" w:firstLine="567"/>
        <w:jc w:val="both"/>
        <w:rPr>
          <w:lang w:val="id-ID"/>
        </w:rPr>
      </w:pPr>
    </w:p>
    <w:p w:rsidR="009E0204" w:rsidRPr="00840765" w:rsidRDefault="00FF49AC" w:rsidP="00840765">
      <w:pPr>
        <w:pStyle w:val="ListParagraph"/>
        <w:numPr>
          <w:ilvl w:val="0"/>
          <w:numId w:val="4"/>
        </w:numPr>
        <w:spacing w:after="0"/>
        <w:ind w:left="284" w:hanging="284"/>
        <w:jc w:val="both"/>
        <w:rPr>
          <w:lang w:val="id-ID"/>
        </w:rPr>
      </w:pPr>
      <w:r>
        <w:rPr>
          <w:rFonts w:ascii="Times New Roman" w:hAnsi="Times New Roman"/>
          <w:lang w:val="id-ID"/>
        </w:rPr>
        <w:lastRenderedPageBreak/>
        <w:t>Tahap Desain</w:t>
      </w:r>
      <w:r w:rsidR="009E0204" w:rsidRPr="00840765">
        <w:rPr>
          <w:rFonts w:ascii="Times New Roman" w:hAnsi="Times New Roman"/>
          <w:lang w:val="id-ID"/>
        </w:rPr>
        <w:t xml:space="preserve"> </w:t>
      </w:r>
      <w:r>
        <w:rPr>
          <w:rFonts w:ascii="Times New Roman" w:hAnsi="Times New Roman"/>
          <w:i/>
          <w:lang w:val="id-ID"/>
        </w:rPr>
        <w:t>(Design</w:t>
      </w:r>
      <w:r w:rsidR="009E0204" w:rsidRPr="00840765">
        <w:rPr>
          <w:rFonts w:ascii="Times New Roman" w:hAnsi="Times New Roman"/>
          <w:i/>
          <w:lang w:val="id-ID"/>
        </w:rPr>
        <w:t>)</w:t>
      </w:r>
    </w:p>
    <w:p w:rsidR="009E0204" w:rsidRPr="00840765" w:rsidRDefault="00874F39" w:rsidP="006D5E1B">
      <w:pPr>
        <w:pStyle w:val="ListParagraph"/>
        <w:spacing w:after="0"/>
        <w:ind w:left="0" w:firstLine="851"/>
        <w:jc w:val="both"/>
        <w:rPr>
          <w:rFonts w:ascii="Times New Roman" w:hAnsi="Times New Roman"/>
          <w:lang w:val="id-ID"/>
        </w:rPr>
      </w:pPr>
      <w:proofErr w:type="gramStart"/>
      <w:r w:rsidRPr="00840765">
        <w:rPr>
          <w:rFonts w:ascii="Times New Roman" w:hAnsi="Times New Roman"/>
        </w:rPr>
        <w:t xml:space="preserve">Tahap </w:t>
      </w:r>
      <w:r w:rsidR="00FF49AC">
        <w:rPr>
          <w:rFonts w:ascii="Times New Roman" w:hAnsi="Times New Roman"/>
          <w:lang w:val="id-ID"/>
        </w:rPr>
        <w:t xml:space="preserve">desain </w:t>
      </w:r>
      <w:r w:rsidRPr="00840765">
        <w:rPr>
          <w:rFonts w:ascii="Times New Roman" w:hAnsi="Times New Roman"/>
          <w:lang w:val="id-ID"/>
        </w:rPr>
        <w:t xml:space="preserve">merupakan tahap untuk merancang </w:t>
      </w:r>
      <w:r w:rsidRPr="00840765">
        <w:rPr>
          <w:rFonts w:ascii="Times New Roman" w:hAnsi="Times New Roman"/>
        </w:rPr>
        <w:t>produk yang sesuai dengan hasil analisis yang telah dilakukan sebelumnya.</w:t>
      </w:r>
      <w:proofErr w:type="gramEnd"/>
    </w:p>
    <w:p w:rsidR="00593093" w:rsidRDefault="00593093" w:rsidP="006D5E1B">
      <w:pPr>
        <w:pStyle w:val="ListParagraph"/>
        <w:ind w:left="0"/>
        <w:jc w:val="both"/>
        <w:rPr>
          <w:rFonts w:ascii="Times New Roman" w:hAnsi="Times New Roman"/>
          <w:lang w:val="id-ID"/>
        </w:rPr>
      </w:pPr>
      <w:r>
        <w:rPr>
          <w:rFonts w:ascii="Times New Roman" w:hAnsi="Times New Roman"/>
          <w:lang w:val="id-ID"/>
        </w:rPr>
        <w:t>Adapun langkah-langkah pada tahap perancangan adalah sebagai berikut:</w:t>
      </w:r>
    </w:p>
    <w:p w:rsidR="00593093" w:rsidRPr="00593093" w:rsidRDefault="00593093" w:rsidP="006D5E1B">
      <w:pPr>
        <w:pStyle w:val="ListParagraph"/>
        <w:numPr>
          <w:ilvl w:val="0"/>
          <w:numId w:val="5"/>
        </w:numPr>
        <w:spacing w:after="0" w:line="240" w:lineRule="auto"/>
        <w:ind w:left="284" w:hanging="284"/>
        <w:jc w:val="both"/>
        <w:rPr>
          <w:rFonts w:ascii="Times New Roman" w:hAnsi="Times New Roman"/>
          <w:lang w:val="id-ID"/>
        </w:rPr>
      </w:pPr>
      <w:r w:rsidRPr="00593093">
        <w:rPr>
          <w:rFonts w:ascii="Times New Roman" w:hAnsi="Times New Roman"/>
        </w:rPr>
        <w:t xml:space="preserve">Melakukan analisis KI dan KD, </w:t>
      </w:r>
      <w:proofErr w:type="gramStart"/>
      <w:r w:rsidRPr="00593093">
        <w:rPr>
          <w:rFonts w:ascii="Times New Roman" w:hAnsi="Times New Roman"/>
        </w:rPr>
        <w:t>IPK ,</w:t>
      </w:r>
      <w:proofErr w:type="gramEnd"/>
      <w:r w:rsidRPr="00593093">
        <w:rPr>
          <w:rFonts w:ascii="Times New Roman" w:hAnsi="Times New Roman"/>
        </w:rPr>
        <w:t xml:space="preserve"> dan materi pokok.</w:t>
      </w:r>
    </w:p>
    <w:p w:rsidR="00593093" w:rsidRPr="00593093" w:rsidRDefault="00593093" w:rsidP="006D5E1B">
      <w:pPr>
        <w:pStyle w:val="ListParagraph"/>
        <w:numPr>
          <w:ilvl w:val="0"/>
          <w:numId w:val="5"/>
        </w:numPr>
        <w:spacing w:after="0" w:line="240" w:lineRule="auto"/>
        <w:ind w:left="284" w:hanging="284"/>
        <w:jc w:val="both"/>
        <w:rPr>
          <w:rFonts w:ascii="Times New Roman" w:hAnsi="Times New Roman"/>
          <w:lang w:val="id-ID"/>
        </w:rPr>
      </w:pPr>
      <w:r w:rsidRPr="00593093">
        <w:rPr>
          <w:rFonts w:ascii="Times New Roman" w:hAnsi="Times New Roman"/>
        </w:rPr>
        <w:t xml:space="preserve">Memilih materi yang </w:t>
      </w:r>
      <w:proofErr w:type="gramStart"/>
      <w:r w:rsidRPr="00593093">
        <w:rPr>
          <w:rFonts w:ascii="Times New Roman" w:hAnsi="Times New Roman"/>
        </w:rPr>
        <w:t>akan</w:t>
      </w:r>
      <w:proofErr w:type="gramEnd"/>
      <w:r w:rsidRPr="00593093">
        <w:rPr>
          <w:rFonts w:ascii="Times New Roman" w:hAnsi="Times New Roman"/>
        </w:rPr>
        <w:t xml:space="preserve"> dijadikan bahan ajar pada media yang sesuai dengan KI dan KD berdasarkan kurikulum 2013.</w:t>
      </w:r>
    </w:p>
    <w:p w:rsidR="00593093" w:rsidRPr="00593093" w:rsidRDefault="00593093" w:rsidP="006D5E1B">
      <w:pPr>
        <w:pStyle w:val="ListParagraph"/>
        <w:numPr>
          <w:ilvl w:val="0"/>
          <w:numId w:val="5"/>
        </w:numPr>
        <w:spacing w:after="0" w:line="240" w:lineRule="auto"/>
        <w:ind w:left="284" w:hanging="284"/>
        <w:jc w:val="both"/>
        <w:rPr>
          <w:rFonts w:ascii="Times New Roman" w:hAnsi="Times New Roman"/>
          <w:lang w:val="id-ID"/>
        </w:rPr>
      </w:pPr>
      <w:r w:rsidRPr="00593093">
        <w:rPr>
          <w:rFonts w:ascii="Times New Roman" w:hAnsi="Times New Roman"/>
          <w:lang w:val="id-ID"/>
        </w:rPr>
        <w:t>Menyusun rencana pelaksanaan pembelajaran (RPP)</w:t>
      </w:r>
    </w:p>
    <w:p w:rsidR="00593093" w:rsidRPr="00593093" w:rsidRDefault="00593093" w:rsidP="006D5E1B">
      <w:pPr>
        <w:pStyle w:val="ListParagraph"/>
        <w:numPr>
          <w:ilvl w:val="0"/>
          <w:numId w:val="5"/>
        </w:numPr>
        <w:spacing w:after="0" w:line="240" w:lineRule="auto"/>
        <w:ind w:left="284" w:hanging="284"/>
        <w:jc w:val="both"/>
        <w:rPr>
          <w:rFonts w:ascii="Times New Roman" w:hAnsi="Times New Roman"/>
          <w:lang w:val="id-ID"/>
        </w:rPr>
      </w:pPr>
      <w:r w:rsidRPr="00593093">
        <w:rPr>
          <w:rFonts w:ascii="Times New Roman" w:hAnsi="Times New Roman"/>
        </w:rPr>
        <w:t xml:space="preserve">Mengumpulkan </w:t>
      </w:r>
      <w:r w:rsidRPr="00593093">
        <w:rPr>
          <w:rFonts w:ascii="Times New Roman" w:hAnsi="Times New Roman"/>
          <w:lang w:val="id-ID"/>
        </w:rPr>
        <w:t>bahan untuk kebutuhan pembuatan media, seperti gambar, icon, foto, video, dll.</w:t>
      </w:r>
    </w:p>
    <w:p w:rsidR="00593093" w:rsidRDefault="00593093" w:rsidP="006D5E1B">
      <w:pPr>
        <w:pStyle w:val="ListParagraph"/>
        <w:numPr>
          <w:ilvl w:val="0"/>
          <w:numId w:val="5"/>
        </w:numPr>
        <w:spacing w:after="0" w:line="240" w:lineRule="auto"/>
        <w:ind w:left="284" w:hanging="284"/>
        <w:jc w:val="both"/>
        <w:rPr>
          <w:rFonts w:ascii="Times New Roman" w:hAnsi="Times New Roman"/>
          <w:lang w:val="id-ID"/>
        </w:rPr>
      </w:pPr>
      <w:r w:rsidRPr="00593093">
        <w:rPr>
          <w:rFonts w:ascii="Times New Roman" w:hAnsi="Times New Roman"/>
        </w:rPr>
        <w:t xml:space="preserve">Memerancang kerangka </w:t>
      </w:r>
      <w:r w:rsidRPr="00593093">
        <w:rPr>
          <w:rFonts w:ascii="Times New Roman" w:hAnsi="Times New Roman"/>
          <w:lang w:val="id-ID"/>
        </w:rPr>
        <w:t>media</w:t>
      </w:r>
    </w:p>
    <w:p w:rsidR="00593093" w:rsidRPr="00593093" w:rsidRDefault="00593093" w:rsidP="006D5E1B">
      <w:pPr>
        <w:pStyle w:val="ListParagraph"/>
        <w:spacing w:after="0" w:line="240" w:lineRule="auto"/>
        <w:ind w:left="0"/>
        <w:jc w:val="center"/>
        <w:rPr>
          <w:rFonts w:ascii="Times New Roman" w:hAnsi="Times New Roman"/>
          <w:lang w:val="id-ID"/>
        </w:rPr>
      </w:pPr>
      <w:r>
        <w:rPr>
          <w:rFonts w:ascii="Times New Roman" w:hAnsi="Times New Roman"/>
          <w:noProof/>
          <w:lang w:val="id-ID" w:eastAsia="id-ID"/>
        </w:rPr>
        <w:drawing>
          <wp:inline distT="0" distB="0" distL="0" distR="0">
            <wp:extent cx="2505074" cy="2228850"/>
            <wp:effectExtent l="19050" t="0" r="0" b="0"/>
            <wp:docPr id="1" name="Picture 1" descr="C:\Users\ACER mc\Pictures\Kerangka m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mc\Pictures\Kerangka media.PNG"/>
                    <pic:cNvPicPr>
                      <a:picLocks noChangeAspect="1" noChangeArrowheads="1"/>
                    </pic:cNvPicPr>
                  </pic:nvPicPr>
                  <pic:blipFill>
                    <a:blip r:embed="rId13"/>
                    <a:srcRect/>
                    <a:stretch>
                      <a:fillRect/>
                    </a:stretch>
                  </pic:blipFill>
                  <pic:spPr bwMode="auto">
                    <a:xfrm>
                      <a:off x="0" y="0"/>
                      <a:ext cx="2505386" cy="2229127"/>
                    </a:xfrm>
                    <a:prstGeom prst="rect">
                      <a:avLst/>
                    </a:prstGeom>
                    <a:noFill/>
                    <a:ln w="9525">
                      <a:noFill/>
                      <a:miter lim="800000"/>
                      <a:headEnd/>
                      <a:tailEnd/>
                    </a:ln>
                  </pic:spPr>
                </pic:pic>
              </a:graphicData>
            </a:graphic>
          </wp:inline>
        </w:drawing>
      </w:r>
    </w:p>
    <w:p w:rsidR="00593093" w:rsidRPr="00896B56" w:rsidRDefault="00593093" w:rsidP="006D5E1B">
      <w:pPr>
        <w:pStyle w:val="ListParagraph"/>
        <w:ind w:left="0"/>
        <w:jc w:val="center"/>
        <w:rPr>
          <w:rFonts w:ascii="Times New Roman" w:hAnsi="Times New Roman"/>
          <w:sz w:val="20"/>
          <w:szCs w:val="20"/>
          <w:lang w:val="id-ID"/>
        </w:rPr>
      </w:pPr>
      <w:r w:rsidRPr="00896B56">
        <w:rPr>
          <w:rFonts w:ascii="Times New Roman" w:hAnsi="Times New Roman"/>
          <w:sz w:val="20"/>
          <w:szCs w:val="20"/>
          <w:lang w:val="id-ID"/>
        </w:rPr>
        <w:t xml:space="preserve">Gambar 1. </w:t>
      </w:r>
      <w:r w:rsidR="00896B56" w:rsidRPr="00896B56">
        <w:rPr>
          <w:rFonts w:ascii="Times New Roman" w:hAnsi="Times New Roman"/>
          <w:sz w:val="20"/>
          <w:szCs w:val="20"/>
          <w:lang w:val="id-ID"/>
        </w:rPr>
        <w:t>Kerangka media</w:t>
      </w:r>
    </w:p>
    <w:p w:rsidR="00593093" w:rsidRPr="00593093" w:rsidRDefault="00593093" w:rsidP="00593093">
      <w:pPr>
        <w:pStyle w:val="ListParagraph"/>
        <w:ind w:left="284"/>
        <w:jc w:val="center"/>
        <w:rPr>
          <w:rFonts w:ascii="Times New Roman" w:hAnsi="Times New Roman"/>
          <w:lang w:val="id-ID"/>
        </w:rPr>
      </w:pPr>
    </w:p>
    <w:p w:rsidR="009E0204" w:rsidRPr="00593093" w:rsidRDefault="009E0204" w:rsidP="00840765">
      <w:pPr>
        <w:pStyle w:val="ListParagraph"/>
        <w:numPr>
          <w:ilvl w:val="0"/>
          <w:numId w:val="4"/>
        </w:numPr>
        <w:spacing w:after="0"/>
        <w:ind w:left="284" w:hanging="284"/>
        <w:jc w:val="both"/>
        <w:rPr>
          <w:lang w:val="id-ID"/>
        </w:rPr>
      </w:pPr>
      <w:r>
        <w:rPr>
          <w:rFonts w:ascii="Times New Roman" w:hAnsi="Times New Roman"/>
          <w:lang w:val="id-ID"/>
        </w:rPr>
        <w:t xml:space="preserve">Tahap Pengembangan </w:t>
      </w:r>
      <w:r w:rsidR="00FF49AC">
        <w:rPr>
          <w:rFonts w:ascii="Times New Roman" w:hAnsi="Times New Roman"/>
          <w:i/>
          <w:lang w:val="id-ID"/>
        </w:rPr>
        <w:t>(Development</w:t>
      </w:r>
      <w:r w:rsidRPr="009E0204">
        <w:rPr>
          <w:rFonts w:ascii="Times New Roman" w:hAnsi="Times New Roman"/>
          <w:i/>
          <w:lang w:val="id-ID"/>
        </w:rPr>
        <w:t>)</w:t>
      </w:r>
    </w:p>
    <w:p w:rsidR="006D5E1B" w:rsidRDefault="00593093" w:rsidP="006D5E1B">
      <w:pPr>
        <w:pStyle w:val="ListParagraph"/>
        <w:spacing w:after="0" w:line="240" w:lineRule="auto"/>
        <w:ind w:left="0" w:firstLine="851"/>
        <w:jc w:val="both"/>
        <w:rPr>
          <w:rFonts w:ascii="Times New Roman" w:hAnsi="Times New Roman"/>
          <w:lang w:val="id-ID"/>
        </w:rPr>
      </w:pPr>
      <w:r>
        <w:rPr>
          <w:rFonts w:ascii="Times New Roman" w:hAnsi="Times New Roman"/>
          <w:lang w:val="id-ID"/>
        </w:rPr>
        <w:t xml:space="preserve">Tahap pengembangan merupakan tahap pembuatan dan pengujian media. </w:t>
      </w:r>
      <w:proofErr w:type="gramStart"/>
      <w:r w:rsidRPr="00593093">
        <w:rPr>
          <w:rFonts w:ascii="Times New Roman" w:hAnsi="Times New Roman"/>
        </w:rPr>
        <w:t>Tahap pembuatan ini artinya membuat</w:t>
      </w:r>
      <w:r w:rsidRPr="00593093">
        <w:rPr>
          <w:rFonts w:ascii="Times New Roman" w:hAnsi="Times New Roman"/>
          <w:lang w:val="id-ID"/>
        </w:rPr>
        <w:t xml:space="preserve"> media pembelajaran</w:t>
      </w:r>
      <w:r w:rsidRPr="00593093">
        <w:rPr>
          <w:rFonts w:ascii="Times New Roman" w:hAnsi="Times New Roman"/>
        </w:rPr>
        <w:t xml:space="preserve"> sesuai dengan rancangan yang telah dibuat.</w:t>
      </w:r>
      <w:proofErr w:type="gramEnd"/>
      <w:r w:rsidRPr="00593093">
        <w:rPr>
          <w:rFonts w:ascii="Times New Roman" w:hAnsi="Times New Roman"/>
        </w:rPr>
        <w:t xml:space="preserve"> </w:t>
      </w:r>
      <w:proofErr w:type="gramStart"/>
      <w:r w:rsidRPr="00593093">
        <w:rPr>
          <w:rFonts w:ascii="Times New Roman" w:hAnsi="Times New Roman"/>
        </w:rPr>
        <w:t>Sedangkan pada tahap pengujian</w:t>
      </w:r>
      <w:r>
        <w:rPr>
          <w:rFonts w:ascii="Times New Roman" w:hAnsi="Times New Roman"/>
          <w:lang w:val="id-ID"/>
        </w:rPr>
        <w:t>,</w:t>
      </w:r>
      <w:r w:rsidRPr="00593093">
        <w:rPr>
          <w:rFonts w:ascii="Times New Roman" w:hAnsi="Times New Roman"/>
        </w:rPr>
        <w:t xml:space="preserve"> tujua</w:t>
      </w:r>
      <w:r w:rsidRPr="00593093">
        <w:rPr>
          <w:rFonts w:ascii="Times New Roman" w:hAnsi="Times New Roman"/>
          <w:lang w:val="id-ID"/>
        </w:rPr>
        <w:t>n</w:t>
      </w:r>
      <w:r w:rsidRPr="00593093">
        <w:rPr>
          <w:rFonts w:ascii="Times New Roman" w:hAnsi="Times New Roman"/>
        </w:rPr>
        <w:t xml:space="preserve">nya untuk menghasilkan </w:t>
      </w:r>
      <w:r w:rsidRPr="00593093">
        <w:rPr>
          <w:rFonts w:ascii="Times New Roman" w:hAnsi="Times New Roman"/>
          <w:lang w:val="id-ID"/>
        </w:rPr>
        <w:t xml:space="preserve">media pembelajaran </w:t>
      </w:r>
      <w:r w:rsidRPr="00593093">
        <w:rPr>
          <w:rFonts w:ascii="Times New Roman" w:hAnsi="Times New Roman"/>
        </w:rPr>
        <w:t>yang telah direvisi dan valid.</w:t>
      </w:r>
      <w:proofErr w:type="gramEnd"/>
      <w:r>
        <w:rPr>
          <w:rFonts w:ascii="Times New Roman" w:hAnsi="Times New Roman"/>
          <w:lang w:val="id-ID"/>
        </w:rPr>
        <w:t xml:space="preserve"> Setelah pembuatan media pembelajaran telah selesai akan divalidasi oleh validator yaitu ahli materi dan ahli media.</w:t>
      </w:r>
    </w:p>
    <w:p w:rsidR="00124B66" w:rsidRDefault="00840765" w:rsidP="006D5E1B">
      <w:pPr>
        <w:pStyle w:val="ListParagraph"/>
        <w:spacing w:after="0" w:line="240" w:lineRule="auto"/>
        <w:ind w:left="0" w:firstLine="851"/>
        <w:jc w:val="both"/>
        <w:rPr>
          <w:rFonts w:ascii="Times New Roman" w:hAnsi="Times New Roman"/>
          <w:lang w:val="id-ID"/>
        </w:rPr>
      </w:pPr>
      <w:r w:rsidRPr="006D5E1B">
        <w:rPr>
          <w:rFonts w:ascii="Times New Roman" w:hAnsi="Times New Roman"/>
        </w:rPr>
        <w:t xml:space="preserve">Proses validasi dilakukan oleh 4 orang validator, </w:t>
      </w:r>
      <w:proofErr w:type="gramStart"/>
      <w:r w:rsidRPr="006D5E1B">
        <w:rPr>
          <w:rFonts w:ascii="Times New Roman" w:hAnsi="Times New Roman"/>
        </w:rPr>
        <w:t>yaitu  dosen</w:t>
      </w:r>
      <w:proofErr w:type="gramEnd"/>
      <w:r w:rsidRPr="006D5E1B">
        <w:rPr>
          <w:rFonts w:ascii="Times New Roman" w:hAnsi="Times New Roman"/>
        </w:rPr>
        <w:t xml:space="preserve"> ahli materi, guru ahli materi, dosen ahli media dan guru ahli media, dengan langkah-langkah sebagai berikut:</w:t>
      </w:r>
    </w:p>
    <w:p w:rsidR="006D5E1B" w:rsidRPr="00840765" w:rsidRDefault="006D5E1B" w:rsidP="006D5E1B">
      <w:pPr>
        <w:pStyle w:val="ListParagraph"/>
        <w:numPr>
          <w:ilvl w:val="0"/>
          <w:numId w:val="7"/>
        </w:numPr>
        <w:spacing w:after="0" w:line="240" w:lineRule="auto"/>
        <w:ind w:left="284" w:hanging="283"/>
        <w:jc w:val="both"/>
        <w:rPr>
          <w:rFonts w:ascii="Times New Roman" w:hAnsi="Times New Roman"/>
          <w:lang w:val="id-ID"/>
        </w:rPr>
      </w:pPr>
      <w:r w:rsidRPr="00840765">
        <w:rPr>
          <w:rFonts w:ascii="Times New Roman" w:hAnsi="Times New Roman"/>
        </w:rPr>
        <w:t xml:space="preserve">Meminta kesediaan </w:t>
      </w:r>
      <w:r w:rsidRPr="00840765">
        <w:rPr>
          <w:rFonts w:ascii="Times New Roman" w:hAnsi="Times New Roman"/>
          <w:lang w:val="id-ID"/>
        </w:rPr>
        <w:t xml:space="preserve">para ahli yaitu </w:t>
      </w:r>
      <w:r w:rsidRPr="00840765">
        <w:rPr>
          <w:rFonts w:ascii="Times New Roman" w:hAnsi="Times New Roman"/>
        </w:rPr>
        <w:t>dosen ahli</w:t>
      </w:r>
      <w:r w:rsidRPr="00840765">
        <w:rPr>
          <w:rFonts w:ascii="Times New Roman" w:hAnsi="Times New Roman"/>
          <w:lang w:val="id-ID"/>
        </w:rPr>
        <w:t xml:space="preserve"> dan guru ahli </w:t>
      </w:r>
      <w:r w:rsidRPr="00840765">
        <w:rPr>
          <w:rFonts w:ascii="Times New Roman" w:hAnsi="Times New Roman"/>
        </w:rPr>
        <w:t>untuk menjadi Validator.</w:t>
      </w:r>
    </w:p>
    <w:p w:rsidR="006D5E1B" w:rsidRPr="00124B66" w:rsidRDefault="006D5E1B" w:rsidP="006D5E1B">
      <w:pPr>
        <w:pStyle w:val="ListParagraph"/>
        <w:numPr>
          <w:ilvl w:val="0"/>
          <w:numId w:val="7"/>
        </w:numPr>
        <w:spacing w:after="0" w:line="240" w:lineRule="auto"/>
        <w:ind w:left="284" w:hanging="283"/>
        <w:jc w:val="both"/>
        <w:rPr>
          <w:rFonts w:ascii="Times New Roman" w:hAnsi="Times New Roman"/>
        </w:rPr>
      </w:pPr>
      <w:r w:rsidRPr="00840765">
        <w:rPr>
          <w:rFonts w:ascii="Times New Roman" w:hAnsi="Times New Roman"/>
        </w:rPr>
        <w:t xml:space="preserve">Meminta validator untuk memberikan penilaian dan saran terhadap </w:t>
      </w:r>
      <w:r w:rsidRPr="00840765">
        <w:rPr>
          <w:rFonts w:ascii="Times New Roman" w:hAnsi="Times New Roman"/>
          <w:lang w:val="id-ID"/>
        </w:rPr>
        <w:t>media</w:t>
      </w:r>
      <w:r w:rsidRPr="00840765">
        <w:rPr>
          <w:rFonts w:ascii="Times New Roman" w:hAnsi="Times New Roman"/>
        </w:rPr>
        <w:t xml:space="preserve"> yang </w:t>
      </w:r>
      <w:r w:rsidRPr="00840765">
        <w:rPr>
          <w:rFonts w:ascii="Times New Roman" w:hAnsi="Times New Roman"/>
          <w:lang w:val="id-ID"/>
        </w:rPr>
        <w:t>dibuat atau dikembangkan</w:t>
      </w:r>
      <w:r w:rsidRPr="00840765">
        <w:rPr>
          <w:rFonts w:ascii="Times New Roman" w:hAnsi="Times New Roman"/>
        </w:rPr>
        <w:t>.</w:t>
      </w:r>
    </w:p>
    <w:p w:rsidR="006D5E1B" w:rsidRPr="00124B66" w:rsidRDefault="006D5E1B" w:rsidP="006D5E1B">
      <w:pPr>
        <w:pStyle w:val="ListParagraph"/>
        <w:numPr>
          <w:ilvl w:val="0"/>
          <w:numId w:val="7"/>
        </w:numPr>
        <w:spacing w:after="0" w:line="240" w:lineRule="auto"/>
        <w:ind w:left="284" w:hanging="283"/>
        <w:jc w:val="both"/>
        <w:rPr>
          <w:rFonts w:ascii="Times New Roman" w:hAnsi="Times New Roman"/>
        </w:rPr>
      </w:pPr>
      <w:r w:rsidRPr="00124B66">
        <w:rPr>
          <w:rFonts w:ascii="Times New Roman" w:hAnsi="Times New Roman"/>
        </w:rPr>
        <w:t xml:space="preserve">Melakukan revisi terhadap </w:t>
      </w:r>
      <w:r w:rsidRPr="00124B66">
        <w:rPr>
          <w:rFonts w:ascii="Times New Roman" w:hAnsi="Times New Roman"/>
          <w:lang w:val="id-ID"/>
        </w:rPr>
        <w:t>media</w:t>
      </w:r>
      <w:r w:rsidRPr="00124B66">
        <w:rPr>
          <w:rFonts w:ascii="Times New Roman" w:hAnsi="Times New Roman"/>
        </w:rPr>
        <w:t xml:space="preserve"> yang telah di</w:t>
      </w:r>
      <w:r w:rsidRPr="00124B66">
        <w:rPr>
          <w:rFonts w:ascii="Times New Roman" w:hAnsi="Times New Roman"/>
          <w:lang w:val="id-ID"/>
        </w:rPr>
        <w:t>buat atau di</w:t>
      </w:r>
      <w:r w:rsidRPr="00124B66">
        <w:rPr>
          <w:rFonts w:ascii="Times New Roman" w:hAnsi="Times New Roman"/>
        </w:rPr>
        <w:t>kembangkan berdasarkan penilaian dan saran dari validator.</w:t>
      </w:r>
    </w:p>
    <w:p w:rsidR="006D5E1B" w:rsidRPr="006D5E1B" w:rsidRDefault="006D5E1B" w:rsidP="006D5E1B">
      <w:pPr>
        <w:pStyle w:val="ListParagraph"/>
        <w:spacing w:after="0" w:line="240" w:lineRule="auto"/>
        <w:ind w:left="0" w:firstLine="851"/>
        <w:jc w:val="both"/>
        <w:rPr>
          <w:rFonts w:ascii="Times New Roman" w:hAnsi="Times New Roman"/>
          <w:lang w:val="id-ID"/>
        </w:rPr>
      </w:pPr>
    </w:p>
    <w:p w:rsidR="006D5E1B" w:rsidRPr="006D5E1B" w:rsidRDefault="006D5E1B" w:rsidP="006D5E1B">
      <w:pPr>
        <w:pStyle w:val="ListParagraph"/>
        <w:spacing w:after="0" w:line="240" w:lineRule="auto"/>
        <w:ind w:left="0" w:firstLine="850"/>
        <w:jc w:val="both"/>
        <w:rPr>
          <w:rFonts w:ascii="Times New Roman" w:hAnsi="Times New Roman"/>
          <w:lang w:val="id-ID"/>
        </w:rPr>
      </w:pPr>
      <w:r>
        <w:rPr>
          <w:rFonts w:ascii="Times New Roman" w:hAnsi="Times New Roman"/>
          <w:lang w:val="id-ID"/>
        </w:rPr>
        <w:lastRenderedPageBreak/>
        <w:t xml:space="preserve">Data hasil validasi berupa data kualitatif yang kemudian dirubah menjadi data kuantitatif. Adapun analisis data yang </w:t>
      </w:r>
      <w:r w:rsidRPr="0040398F">
        <w:rPr>
          <w:rFonts w:ascii="Times New Roman" w:hAnsi="Times New Roman"/>
          <w:lang w:val="id-ID"/>
        </w:rPr>
        <w:t>digunakan pada penelitian ini adalah analisis deskriptif dengan langkah sebagai berikut</w:t>
      </w:r>
      <w:r w:rsidRPr="0040398F">
        <w:rPr>
          <w:rFonts w:ascii="Times New Roman" w:hAnsi="Times New Roman"/>
          <w:sz w:val="24"/>
          <w:szCs w:val="24"/>
          <w:lang w:val="id-ID"/>
        </w:rPr>
        <w:t>:</w:t>
      </w:r>
    </w:p>
    <w:p w:rsidR="00124B66" w:rsidRDefault="0040398F" w:rsidP="006D5E1B">
      <w:pPr>
        <w:pStyle w:val="ListParagraph"/>
        <w:numPr>
          <w:ilvl w:val="0"/>
          <w:numId w:val="9"/>
        </w:numPr>
        <w:ind w:left="284" w:hanging="284"/>
        <w:jc w:val="both"/>
        <w:rPr>
          <w:rFonts w:ascii="Times New Roman" w:hAnsi="Times New Roman"/>
          <w:lang w:val="id-ID"/>
        </w:rPr>
      </w:pPr>
      <w:r>
        <w:rPr>
          <w:rFonts w:ascii="Times New Roman" w:hAnsi="Times New Roman"/>
          <w:lang w:val="id-ID"/>
        </w:rPr>
        <w:t xml:space="preserve">Mengkonversi </w:t>
      </w:r>
      <w:r w:rsidR="00FF6BB7">
        <w:rPr>
          <w:rFonts w:ascii="Times New Roman" w:hAnsi="Times New Roman"/>
          <w:lang w:val="id-ID"/>
        </w:rPr>
        <w:t xml:space="preserve">nilai </w:t>
      </w:r>
      <w:r w:rsidRPr="0040398F">
        <w:rPr>
          <w:rFonts w:ascii="Times New Roman" w:hAnsi="Times New Roman"/>
          <w:lang w:val="id-ID"/>
        </w:rPr>
        <w:t>kualitatif yang diperoleh dari validator menjadi kuantitatif dengan ketentuan yang dapat dilihat pada Tabel</w:t>
      </w:r>
      <w:r>
        <w:rPr>
          <w:rFonts w:ascii="Times New Roman" w:hAnsi="Times New Roman"/>
          <w:lang w:val="id-ID"/>
        </w:rPr>
        <w:t xml:space="preserve"> 1.</w:t>
      </w:r>
    </w:p>
    <w:p w:rsidR="006D5E1B" w:rsidRPr="006D5E1B" w:rsidRDefault="006D5E1B" w:rsidP="006D5E1B">
      <w:pPr>
        <w:pStyle w:val="ListParagraph"/>
        <w:ind w:left="284"/>
        <w:jc w:val="both"/>
        <w:rPr>
          <w:rFonts w:ascii="Times New Roman" w:hAnsi="Times New Roman"/>
          <w:lang w:val="id-ID"/>
        </w:rPr>
      </w:pPr>
    </w:p>
    <w:p w:rsidR="00BF1B44" w:rsidRPr="00124B66" w:rsidRDefault="00BF1B44" w:rsidP="006D5E1B">
      <w:pPr>
        <w:pStyle w:val="ListParagraph"/>
        <w:ind w:left="0"/>
        <w:jc w:val="both"/>
        <w:rPr>
          <w:rFonts w:ascii="Times New Roman" w:hAnsi="Times New Roman"/>
          <w:lang w:val="id-ID"/>
        </w:rPr>
      </w:pPr>
      <w:r w:rsidRPr="00124B66">
        <w:rPr>
          <w:rFonts w:ascii="Times New Roman" w:hAnsi="Times New Roman"/>
          <w:sz w:val="20"/>
          <w:szCs w:val="20"/>
          <w:lang w:val="id-ID"/>
        </w:rPr>
        <w:t xml:space="preserve">Tabel 1. Aturan </w:t>
      </w:r>
      <w:r w:rsidR="00896B56" w:rsidRPr="00124B66">
        <w:rPr>
          <w:rFonts w:ascii="Times New Roman" w:hAnsi="Times New Roman"/>
          <w:sz w:val="20"/>
          <w:szCs w:val="20"/>
          <w:lang w:val="id-ID"/>
        </w:rPr>
        <w:t>p</w:t>
      </w:r>
      <w:r w:rsidRPr="00124B66">
        <w:rPr>
          <w:rFonts w:ascii="Times New Roman" w:hAnsi="Times New Roman"/>
          <w:sz w:val="20"/>
          <w:szCs w:val="20"/>
          <w:lang w:val="id-ID"/>
        </w:rPr>
        <w:t xml:space="preserve">emberian </w:t>
      </w:r>
      <w:r w:rsidR="00896B56" w:rsidRPr="00124B66">
        <w:rPr>
          <w:rFonts w:ascii="Times New Roman" w:hAnsi="Times New Roman"/>
          <w:sz w:val="20"/>
          <w:szCs w:val="20"/>
          <w:lang w:val="id-ID"/>
        </w:rPr>
        <w:t>s</w:t>
      </w:r>
      <w:r w:rsidRPr="00124B66">
        <w:rPr>
          <w:rFonts w:ascii="Times New Roman" w:hAnsi="Times New Roman"/>
          <w:sz w:val="20"/>
          <w:szCs w:val="20"/>
          <w:lang w:val="id-ID"/>
        </w:rPr>
        <w:t>kor</w:t>
      </w:r>
    </w:p>
    <w:tbl>
      <w:tblPr>
        <w:tblStyle w:val="TableGrid"/>
        <w:tblW w:w="4678" w:type="dxa"/>
        <w:tblInd w:w="162" w:type="dxa"/>
        <w:tblLook w:val="04A0"/>
      </w:tblPr>
      <w:tblGrid>
        <w:gridCol w:w="2583"/>
        <w:gridCol w:w="2095"/>
      </w:tblGrid>
      <w:tr w:rsidR="00BF1B44" w:rsidRPr="00BF1B44" w:rsidTr="006D5E1B">
        <w:tc>
          <w:tcPr>
            <w:tcW w:w="2583" w:type="dxa"/>
            <w:tcBorders>
              <w:left w:val="nil"/>
            </w:tcBorders>
          </w:tcPr>
          <w:p w:rsidR="00BF1B44" w:rsidRPr="007B0FB3" w:rsidRDefault="00896B56" w:rsidP="00546AA7">
            <w:pPr>
              <w:pStyle w:val="ListParagraph"/>
              <w:spacing w:after="0" w:line="240" w:lineRule="auto"/>
              <w:ind w:left="0"/>
              <w:jc w:val="center"/>
              <w:rPr>
                <w:rFonts w:ascii="Times New Roman" w:hAnsi="Times New Roman"/>
                <w:b/>
                <w:i/>
                <w:sz w:val="20"/>
                <w:szCs w:val="20"/>
                <w:lang w:val="id-ID"/>
              </w:rPr>
            </w:pPr>
            <w:r w:rsidRPr="007B0FB3">
              <w:rPr>
                <w:rFonts w:ascii="Times New Roman" w:hAnsi="Times New Roman"/>
                <w:b/>
                <w:i/>
                <w:sz w:val="20"/>
                <w:szCs w:val="20"/>
                <w:lang w:val="id-ID"/>
              </w:rPr>
              <w:t>Kriteria</w:t>
            </w:r>
          </w:p>
        </w:tc>
        <w:tc>
          <w:tcPr>
            <w:tcW w:w="2095" w:type="dxa"/>
            <w:tcBorders>
              <w:right w:val="nil"/>
            </w:tcBorders>
          </w:tcPr>
          <w:p w:rsidR="00BF1B44" w:rsidRPr="007B0FB3" w:rsidRDefault="00896B56" w:rsidP="00546AA7">
            <w:pPr>
              <w:pStyle w:val="ListParagraph"/>
              <w:spacing w:after="0" w:line="240" w:lineRule="auto"/>
              <w:ind w:left="0"/>
              <w:jc w:val="center"/>
              <w:rPr>
                <w:rFonts w:ascii="Times New Roman" w:hAnsi="Times New Roman"/>
                <w:b/>
                <w:i/>
                <w:sz w:val="20"/>
                <w:szCs w:val="20"/>
                <w:lang w:val="id-ID"/>
              </w:rPr>
            </w:pPr>
            <w:r w:rsidRPr="007B0FB3">
              <w:rPr>
                <w:rFonts w:ascii="Times New Roman" w:hAnsi="Times New Roman"/>
                <w:b/>
                <w:i/>
                <w:sz w:val="20"/>
                <w:szCs w:val="20"/>
                <w:lang w:val="id-ID"/>
              </w:rPr>
              <w:t>Skor</w:t>
            </w:r>
          </w:p>
        </w:tc>
      </w:tr>
      <w:tr w:rsidR="00BF1B44" w:rsidTr="006D5E1B">
        <w:tc>
          <w:tcPr>
            <w:tcW w:w="2583" w:type="dxa"/>
            <w:tcBorders>
              <w:left w:val="nil"/>
            </w:tcBorders>
          </w:tcPr>
          <w:p w:rsidR="00BF1B44" w:rsidRPr="007B0FB3" w:rsidRDefault="00BF1B44" w:rsidP="00546AA7">
            <w:pPr>
              <w:pStyle w:val="ListParagraph"/>
              <w:spacing w:after="0" w:line="240" w:lineRule="auto"/>
              <w:ind w:left="0"/>
              <w:jc w:val="both"/>
              <w:rPr>
                <w:rFonts w:ascii="Times New Roman" w:hAnsi="Times New Roman"/>
                <w:sz w:val="20"/>
                <w:szCs w:val="20"/>
                <w:lang w:val="id-ID"/>
              </w:rPr>
            </w:pPr>
            <w:r w:rsidRPr="007B0FB3">
              <w:rPr>
                <w:rFonts w:ascii="Times New Roman" w:hAnsi="Times New Roman"/>
                <w:sz w:val="20"/>
                <w:szCs w:val="20"/>
                <w:lang w:val="id-ID"/>
              </w:rPr>
              <w:t>Sangat Baik (SB)</w:t>
            </w:r>
          </w:p>
        </w:tc>
        <w:tc>
          <w:tcPr>
            <w:tcW w:w="2095" w:type="dxa"/>
            <w:tcBorders>
              <w:right w:val="nil"/>
            </w:tcBorders>
          </w:tcPr>
          <w:p w:rsidR="00BF1B44" w:rsidRPr="007B0FB3" w:rsidRDefault="00BF1B44" w:rsidP="00546AA7">
            <w:pPr>
              <w:pStyle w:val="ListParagraph"/>
              <w:spacing w:after="0" w:line="240" w:lineRule="auto"/>
              <w:ind w:left="0"/>
              <w:jc w:val="center"/>
              <w:rPr>
                <w:rFonts w:ascii="Times New Roman" w:hAnsi="Times New Roman"/>
                <w:sz w:val="20"/>
                <w:szCs w:val="20"/>
                <w:lang w:val="id-ID"/>
              </w:rPr>
            </w:pPr>
            <w:r w:rsidRPr="007B0FB3">
              <w:rPr>
                <w:rFonts w:ascii="Times New Roman" w:hAnsi="Times New Roman"/>
                <w:sz w:val="20"/>
                <w:szCs w:val="20"/>
                <w:lang w:val="id-ID"/>
              </w:rPr>
              <w:t>5</w:t>
            </w:r>
          </w:p>
        </w:tc>
      </w:tr>
      <w:tr w:rsidR="00BF1B44" w:rsidTr="006D5E1B">
        <w:tc>
          <w:tcPr>
            <w:tcW w:w="2583" w:type="dxa"/>
            <w:tcBorders>
              <w:left w:val="nil"/>
            </w:tcBorders>
          </w:tcPr>
          <w:p w:rsidR="00BF1B44" w:rsidRPr="007B0FB3" w:rsidRDefault="00BF1B44" w:rsidP="00546AA7">
            <w:pPr>
              <w:pStyle w:val="ListParagraph"/>
              <w:spacing w:after="0" w:line="240" w:lineRule="auto"/>
              <w:ind w:left="0"/>
              <w:jc w:val="both"/>
              <w:rPr>
                <w:rFonts w:ascii="Times New Roman" w:hAnsi="Times New Roman"/>
                <w:sz w:val="20"/>
                <w:szCs w:val="20"/>
                <w:lang w:val="id-ID"/>
              </w:rPr>
            </w:pPr>
            <w:r w:rsidRPr="007B0FB3">
              <w:rPr>
                <w:rFonts w:ascii="Times New Roman" w:hAnsi="Times New Roman"/>
                <w:sz w:val="20"/>
                <w:szCs w:val="20"/>
                <w:lang w:val="id-ID"/>
              </w:rPr>
              <w:t>Baik (B)</w:t>
            </w:r>
          </w:p>
        </w:tc>
        <w:tc>
          <w:tcPr>
            <w:tcW w:w="2095" w:type="dxa"/>
            <w:tcBorders>
              <w:right w:val="nil"/>
            </w:tcBorders>
          </w:tcPr>
          <w:p w:rsidR="00BF1B44" w:rsidRPr="007B0FB3" w:rsidRDefault="00BF1B44" w:rsidP="00546AA7">
            <w:pPr>
              <w:pStyle w:val="ListParagraph"/>
              <w:spacing w:after="0" w:line="240" w:lineRule="auto"/>
              <w:ind w:left="0"/>
              <w:jc w:val="center"/>
              <w:rPr>
                <w:rFonts w:ascii="Times New Roman" w:hAnsi="Times New Roman"/>
                <w:sz w:val="20"/>
                <w:szCs w:val="20"/>
                <w:lang w:val="id-ID"/>
              </w:rPr>
            </w:pPr>
            <w:r w:rsidRPr="007B0FB3">
              <w:rPr>
                <w:rFonts w:ascii="Times New Roman" w:hAnsi="Times New Roman"/>
                <w:sz w:val="20"/>
                <w:szCs w:val="20"/>
                <w:lang w:val="id-ID"/>
              </w:rPr>
              <w:t>4</w:t>
            </w:r>
          </w:p>
        </w:tc>
      </w:tr>
      <w:tr w:rsidR="00BF1B44" w:rsidTr="006D5E1B">
        <w:tc>
          <w:tcPr>
            <w:tcW w:w="2583" w:type="dxa"/>
            <w:tcBorders>
              <w:left w:val="nil"/>
            </w:tcBorders>
          </w:tcPr>
          <w:p w:rsidR="00BF1B44" w:rsidRPr="007B0FB3" w:rsidRDefault="00BF1B44" w:rsidP="00546AA7">
            <w:pPr>
              <w:pStyle w:val="ListParagraph"/>
              <w:spacing w:after="0" w:line="240" w:lineRule="auto"/>
              <w:ind w:left="0"/>
              <w:jc w:val="both"/>
              <w:rPr>
                <w:rFonts w:ascii="Times New Roman" w:hAnsi="Times New Roman"/>
                <w:sz w:val="20"/>
                <w:szCs w:val="20"/>
                <w:lang w:val="id-ID"/>
              </w:rPr>
            </w:pPr>
            <w:r w:rsidRPr="007B0FB3">
              <w:rPr>
                <w:rFonts w:ascii="Times New Roman" w:hAnsi="Times New Roman"/>
                <w:sz w:val="20"/>
                <w:szCs w:val="20"/>
                <w:lang w:val="id-ID"/>
              </w:rPr>
              <w:t>Cukup (C)</w:t>
            </w:r>
          </w:p>
        </w:tc>
        <w:tc>
          <w:tcPr>
            <w:tcW w:w="2095" w:type="dxa"/>
            <w:tcBorders>
              <w:right w:val="nil"/>
            </w:tcBorders>
          </w:tcPr>
          <w:p w:rsidR="00BF1B44" w:rsidRPr="007B0FB3" w:rsidRDefault="00BF1B44" w:rsidP="00546AA7">
            <w:pPr>
              <w:pStyle w:val="ListParagraph"/>
              <w:spacing w:after="0" w:line="240" w:lineRule="auto"/>
              <w:ind w:left="0"/>
              <w:jc w:val="center"/>
              <w:rPr>
                <w:rFonts w:ascii="Times New Roman" w:hAnsi="Times New Roman"/>
                <w:sz w:val="20"/>
                <w:szCs w:val="20"/>
                <w:lang w:val="id-ID"/>
              </w:rPr>
            </w:pPr>
            <w:r w:rsidRPr="007B0FB3">
              <w:rPr>
                <w:rFonts w:ascii="Times New Roman" w:hAnsi="Times New Roman"/>
                <w:sz w:val="20"/>
                <w:szCs w:val="20"/>
                <w:lang w:val="id-ID"/>
              </w:rPr>
              <w:t>3</w:t>
            </w:r>
          </w:p>
        </w:tc>
      </w:tr>
      <w:tr w:rsidR="00BF1B44" w:rsidTr="006D5E1B">
        <w:tc>
          <w:tcPr>
            <w:tcW w:w="2583" w:type="dxa"/>
            <w:tcBorders>
              <w:left w:val="nil"/>
            </w:tcBorders>
          </w:tcPr>
          <w:p w:rsidR="00BF1B44" w:rsidRPr="007B0FB3" w:rsidRDefault="00BF1B44" w:rsidP="00546AA7">
            <w:pPr>
              <w:pStyle w:val="ListParagraph"/>
              <w:spacing w:after="0" w:line="240" w:lineRule="auto"/>
              <w:ind w:left="0"/>
              <w:jc w:val="both"/>
              <w:rPr>
                <w:rFonts w:ascii="Times New Roman" w:hAnsi="Times New Roman"/>
                <w:sz w:val="20"/>
                <w:szCs w:val="20"/>
                <w:lang w:val="id-ID"/>
              </w:rPr>
            </w:pPr>
            <w:r w:rsidRPr="007B0FB3">
              <w:rPr>
                <w:rFonts w:ascii="Times New Roman" w:hAnsi="Times New Roman"/>
                <w:sz w:val="20"/>
                <w:szCs w:val="20"/>
                <w:lang w:val="id-ID"/>
              </w:rPr>
              <w:t>Kurang (K)</w:t>
            </w:r>
          </w:p>
        </w:tc>
        <w:tc>
          <w:tcPr>
            <w:tcW w:w="2095" w:type="dxa"/>
            <w:tcBorders>
              <w:right w:val="nil"/>
            </w:tcBorders>
          </w:tcPr>
          <w:p w:rsidR="00BF1B44" w:rsidRPr="007B0FB3" w:rsidRDefault="00BF1B44" w:rsidP="00546AA7">
            <w:pPr>
              <w:pStyle w:val="ListParagraph"/>
              <w:spacing w:after="0" w:line="240" w:lineRule="auto"/>
              <w:ind w:left="0"/>
              <w:jc w:val="center"/>
              <w:rPr>
                <w:rFonts w:ascii="Times New Roman" w:hAnsi="Times New Roman"/>
                <w:sz w:val="20"/>
                <w:szCs w:val="20"/>
                <w:lang w:val="id-ID"/>
              </w:rPr>
            </w:pPr>
            <w:r w:rsidRPr="007B0FB3">
              <w:rPr>
                <w:rFonts w:ascii="Times New Roman" w:hAnsi="Times New Roman"/>
                <w:sz w:val="20"/>
                <w:szCs w:val="20"/>
                <w:lang w:val="id-ID"/>
              </w:rPr>
              <w:t>2</w:t>
            </w:r>
          </w:p>
        </w:tc>
      </w:tr>
      <w:tr w:rsidR="00BF1B44" w:rsidTr="006D5E1B">
        <w:tc>
          <w:tcPr>
            <w:tcW w:w="2583" w:type="dxa"/>
            <w:tcBorders>
              <w:left w:val="nil"/>
            </w:tcBorders>
          </w:tcPr>
          <w:p w:rsidR="00BF1B44" w:rsidRPr="007B0FB3" w:rsidRDefault="00BF1B44" w:rsidP="00546AA7">
            <w:pPr>
              <w:pStyle w:val="ListParagraph"/>
              <w:spacing w:after="0" w:line="240" w:lineRule="auto"/>
              <w:ind w:left="0"/>
              <w:jc w:val="both"/>
              <w:rPr>
                <w:rFonts w:ascii="Times New Roman" w:hAnsi="Times New Roman"/>
                <w:sz w:val="20"/>
                <w:szCs w:val="20"/>
                <w:lang w:val="id-ID"/>
              </w:rPr>
            </w:pPr>
            <w:r w:rsidRPr="007B0FB3">
              <w:rPr>
                <w:rFonts w:ascii="Times New Roman" w:hAnsi="Times New Roman"/>
                <w:sz w:val="20"/>
                <w:szCs w:val="20"/>
                <w:lang w:val="id-ID"/>
              </w:rPr>
              <w:t>Sangat Kurang (SK)</w:t>
            </w:r>
          </w:p>
        </w:tc>
        <w:tc>
          <w:tcPr>
            <w:tcW w:w="2095" w:type="dxa"/>
            <w:tcBorders>
              <w:right w:val="nil"/>
            </w:tcBorders>
          </w:tcPr>
          <w:p w:rsidR="00BF1B44" w:rsidRPr="007B0FB3" w:rsidRDefault="00BF1B44" w:rsidP="00546AA7">
            <w:pPr>
              <w:pStyle w:val="ListParagraph"/>
              <w:spacing w:after="0" w:line="240" w:lineRule="auto"/>
              <w:ind w:left="0"/>
              <w:jc w:val="center"/>
              <w:rPr>
                <w:rFonts w:ascii="Times New Roman" w:hAnsi="Times New Roman"/>
                <w:sz w:val="20"/>
                <w:szCs w:val="20"/>
                <w:lang w:val="id-ID"/>
              </w:rPr>
            </w:pPr>
            <w:r w:rsidRPr="007B0FB3">
              <w:rPr>
                <w:rFonts w:ascii="Times New Roman" w:hAnsi="Times New Roman"/>
                <w:sz w:val="20"/>
                <w:szCs w:val="20"/>
                <w:lang w:val="id-ID"/>
              </w:rPr>
              <w:t>1</w:t>
            </w:r>
          </w:p>
        </w:tc>
      </w:tr>
    </w:tbl>
    <w:p w:rsidR="007B0FB3" w:rsidRDefault="00896B56" w:rsidP="006D5E1B">
      <w:pPr>
        <w:jc w:val="both"/>
        <w:rPr>
          <w:lang w:val="id-ID"/>
        </w:rPr>
      </w:pPr>
      <w:r>
        <w:rPr>
          <w:lang w:val="id-ID"/>
        </w:rPr>
        <w:t>(Sumber: Eko Putro Widoyoko, 2012: 106)</w:t>
      </w:r>
    </w:p>
    <w:p w:rsidR="007B0FB3" w:rsidRDefault="007B0FB3" w:rsidP="00546AA7">
      <w:pPr>
        <w:jc w:val="both"/>
        <w:rPr>
          <w:lang w:val="id-ID"/>
        </w:rPr>
      </w:pPr>
    </w:p>
    <w:p w:rsidR="00124B66" w:rsidRPr="00124B66" w:rsidRDefault="007B0FB3" w:rsidP="006D5E1B">
      <w:pPr>
        <w:pStyle w:val="ListParagraph"/>
        <w:numPr>
          <w:ilvl w:val="0"/>
          <w:numId w:val="9"/>
        </w:numPr>
        <w:spacing w:after="0" w:line="240" w:lineRule="auto"/>
        <w:ind w:left="284" w:hanging="284"/>
        <w:jc w:val="both"/>
        <w:rPr>
          <w:lang w:val="id-ID"/>
        </w:rPr>
      </w:pPr>
      <w:r>
        <w:rPr>
          <w:rFonts w:ascii="Times New Roman" w:hAnsi="Times New Roman"/>
          <w:lang w:val="id-ID"/>
        </w:rPr>
        <w:t xml:space="preserve">Menghitung nilai rata-rata </w:t>
      </w:r>
      <w:r w:rsidR="00152E0C">
        <w:rPr>
          <w:rFonts w:ascii="Times New Roman" w:hAnsi="Times New Roman"/>
          <w:lang w:val="id-ID"/>
        </w:rPr>
        <w:t>keseluruhan dan setiap aspek penilaian dengan rumus:</w:t>
      </w:r>
    </w:p>
    <w:p w:rsidR="00152E0C" w:rsidRPr="00124B66" w:rsidRDefault="006D5E1B" w:rsidP="006D5E1B">
      <w:pPr>
        <w:pStyle w:val="ListParagraph"/>
        <w:spacing w:after="0" w:line="240" w:lineRule="auto"/>
        <w:ind w:left="284"/>
        <w:jc w:val="both"/>
        <w:rPr>
          <w:lang w:val="id-ID"/>
        </w:rPr>
      </w:pPr>
      <w:r>
        <w:rPr>
          <w:sz w:val="20"/>
          <w:szCs w:val="20"/>
          <w:lang w:val="id-ID"/>
        </w:rPr>
        <w:tab/>
      </w:r>
      <w:r>
        <w:rPr>
          <w:sz w:val="20"/>
          <w:szCs w:val="20"/>
          <w:lang w:val="id-ID"/>
        </w:rPr>
        <w:tab/>
      </w:r>
      <w:r>
        <w:rPr>
          <w:sz w:val="20"/>
          <w:szCs w:val="20"/>
          <w:lang w:val="id-ID"/>
        </w:rPr>
        <w:tab/>
      </w:r>
      <w:r>
        <w:rPr>
          <w:sz w:val="20"/>
          <w:szCs w:val="20"/>
          <w:lang w:val="id-ID"/>
        </w:rPr>
        <w:tab/>
      </w:r>
      <m:oMath>
        <m:acc>
          <m:accPr>
            <m:chr m:val="̅"/>
            <m:ctrlPr>
              <w:rPr>
                <w:rFonts w:ascii="Cambria Math" w:hAnsi="Times New Roman"/>
                <w:i/>
                <w:sz w:val="20"/>
                <w:szCs w:val="20"/>
              </w:rPr>
            </m:ctrlPr>
          </m:accPr>
          <m:e>
            <m:r>
              <w:rPr>
                <w:rFonts w:ascii="Cambria Math" w:hAnsi="Cambria Math"/>
                <w:sz w:val="20"/>
                <w:szCs w:val="20"/>
              </w:rPr>
              <m:t>X</m:t>
            </m:r>
          </m:e>
        </m:acc>
      </m:oMath>
      <w:r w:rsidR="00152E0C" w:rsidRPr="00124B66">
        <w:rPr>
          <w:rFonts w:ascii="Times New Roman" w:eastAsiaTheme="minorEastAsia" w:hAnsi="Times New Roman"/>
          <w:sz w:val="20"/>
          <w:szCs w:val="20"/>
        </w:rPr>
        <w:t xml:space="preserve"> = </w:t>
      </w:r>
      <m:oMath>
        <m:f>
          <m:fPr>
            <m:ctrlPr>
              <w:rPr>
                <w:rFonts w:ascii="Cambria Math" w:eastAsiaTheme="minorEastAsia" w:hAnsi="Times New Roman"/>
                <w:i/>
                <w:sz w:val="20"/>
                <w:szCs w:val="20"/>
              </w:rPr>
            </m:ctrlPr>
          </m:fPr>
          <m:num>
            <m:r>
              <w:rPr>
                <w:rFonts w:ascii="Cambria Math" w:eastAsiaTheme="minorEastAsia" w:hAnsi="Cambria Math"/>
                <w:sz w:val="20"/>
                <w:szCs w:val="20"/>
              </w:rPr>
              <m:t>Ʃ</m:t>
            </m:r>
            <m:r>
              <w:rPr>
                <w:rFonts w:ascii="Cambria Math" w:eastAsiaTheme="minorEastAsia" w:hAnsi="Times New Roman"/>
                <w:sz w:val="20"/>
                <w:szCs w:val="20"/>
              </w:rPr>
              <m:t xml:space="preserve"> </m:t>
            </m:r>
            <m:r>
              <w:rPr>
                <w:rFonts w:ascii="Cambria Math" w:eastAsiaTheme="minorEastAsia" w:hAnsi="Cambria Math"/>
                <w:sz w:val="20"/>
                <w:szCs w:val="20"/>
              </w:rPr>
              <m:t>x</m:t>
            </m:r>
          </m:num>
          <m:den>
            <m:r>
              <w:rPr>
                <w:rFonts w:ascii="Cambria Math" w:eastAsiaTheme="minorEastAsia" w:hAnsi="Cambria Math"/>
                <w:sz w:val="20"/>
                <w:szCs w:val="20"/>
              </w:rPr>
              <m:t>n</m:t>
            </m:r>
          </m:den>
        </m:f>
      </m:oMath>
      <w:r w:rsidR="00152E0C" w:rsidRPr="00124B66">
        <w:rPr>
          <w:rFonts w:ascii="Times New Roman" w:eastAsiaTheme="minorEastAsia" w:hAnsi="Times New Roman"/>
          <w:sz w:val="20"/>
          <w:szCs w:val="20"/>
          <w:lang w:val="id-ID"/>
        </w:rPr>
        <w:t xml:space="preserve"> </w:t>
      </w:r>
    </w:p>
    <w:p w:rsidR="000916A4" w:rsidRPr="000916A4" w:rsidRDefault="000916A4" w:rsidP="000916A4">
      <w:pPr>
        <w:pStyle w:val="ListParagraph"/>
        <w:spacing w:after="0" w:line="240" w:lineRule="auto"/>
        <w:ind w:left="644"/>
        <w:rPr>
          <w:rFonts w:ascii="Times New Roman" w:eastAsiaTheme="minorEastAsia" w:hAnsi="Times New Roman"/>
          <w:sz w:val="20"/>
          <w:szCs w:val="20"/>
          <w:lang w:val="id-ID"/>
        </w:rPr>
      </w:pPr>
    </w:p>
    <w:p w:rsidR="00152E0C" w:rsidRDefault="00152E0C" w:rsidP="006D5E1B">
      <w:pPr>
        <w:pStyle w:val="ListParagraph"/>
        <w:spacing w:after="0" w:line="240" w:lineRule="auto"/>
        <w:ind w:left="284"/>
        <w:jc w:val="both"/>
        <w:rPr>
          <w:rFonts w:ascii="Times New Roman" w:hAnsi="Times New Roman"/>
          <w:lang w:val="id-ID"/>
        </w:rPr>
      </w:pPr>
      <w:r>
        <w:rPr>
          <w:rFonts w:ascii="Times New Roman" w:hAnsi="Times New Roman"/>
          <w:lang w:val="id-ID"/>
        </w:rPr>
        <w:t xml:space="preserve">Keterangan: </w:t>
      </w:r>
    </w:p>
    <w:p w:rsidR="00152E0C" w:rsidRDefault="00516EAB" w:rsidP="006D5E1B">
      <w:pPr>
        <w:pStyle w:val="ListParagraph"/>
        <w:spacing w:after="0" w:line="240" w:lineRule="auto"/>
        <w:ind w:left="284"/>
        <w:jc w:val="both"/>
        <w:rPr>
          <w:rFonts w:ascii="Times New Roman" w:hAnsi="Times New Roman"/>
          <w:lang w:val="id-ID"/>
        </w:rPr>
      </w:pPr>
      <m:oMath>
        <m:acc>
          <m:accPr>
            <m:chr m:val="̅"/>
            <m:ctrlPr>
              <w:rPr>
                <w:rFonts w:ascii="Cambria Math" w:hAnsi="Times New Roman"/>
                <w:i/>
              </w:rPr>
            </m:ctrlPr>
          </m:accPr>
          <m:e>
            <m:r>
              <w:rPr>
                <w:rFonts w:ascii="Cambria Math" w:hAnsi="Cambria Math"/>
              </w:rPr>
              <m:t>X</m:t>
            </m:r>
          </m:e>
        </m:acc>
      </m:oMath>
      <w:r w:rsidR="00152E0C">
        <w:rPr>
          <w:rFonts w:ascii="Times New Roman" w:hAnsi="Times New Roman"/>
          <w:lang w:val="id-ID"/>
        </w:rPr>
        <w:tab/>
      </w:r>
      <w:r w:rsidR="00152E0C" w:rsidRPr="00152E0C">
        <w:rPr>
          <w:rFonts w:ascii="Times New Roman" w:hAnsi="Times New Roman"/>
          <w:lang w:val="id-ID"/>
        </w:rPr>
        <w:t xml:space="preserve">= </w:t>
      </w:r>
      <w:r w:rsidR="00152E0C">
        <w:rPr>
          <w:rFonts w:ascii="Times New Roman" w:hAnsi="Times New Roman"/>
        </w:rPr>
        <w:t xml:space="preserve"> </w:t>
      </w:r>
      <w:r w:rsidR="00152E0C">
        <w:rPr>
          <w:rFonts w:ascii="Times New Roman" w:hAnsi="Times New Roman"/>
          <w:lang w:val="id-ID"/>
        </w:rPr>
        <w:t>R</w:t>
      </w:r>
      <w:r w:rsidR="00152E0C" w:rsidRPr="00152E0C">
        <w:rPr>
          <w:rFonts w:ascii="Times New Roman" w:hAnsi="Times New Roman"/>
        </w:rPr>
        <w:t>ata-rata skor tiap komponen penialian</w:t>
      </w:r>
    </w:p>
    <w:p w:rsidR="00152E0C" w:rsidRDefault="00152E0C" w:rsidP="006D5E1B">
      <w:pPr>
        <w:pStyle w:val="ListParagraph"/>
        <w:spacing w:after="0" w:line="240" w:lineRule="auto"/>
        <w:ind w:left="284"/>
        <w:jc w:val="both"/>
        <w:rPr>
          <w:rFonts w:ascii="Times New Roman" w:hAnsi="Times New Roman"/>
          <w:lang w:val="id-ID"/>
        </w:rPr>
      </w:pPr>
      <w:r w:rsidRPr="00152E0C">
        <w:rPr>
          <w:rFonts w:ascii="Times New Roman" w:hAnsi="Times New Roman"/>
        </w:rPr>
        <w:t>Ʃx</w:t>
      </w:r>
      <w:r>
        <w:rPr>
          <w:rFonts w:ascii="Times New Roman" w:hAnsi="Times New Roman"/>
          <w:lang w:val="id-ID"/>
        </w:rPr>
        <w:tab/>
      </w:r>
      <w:r>
        <w:rPr>
          <w:rFonts w:ascii="Times New Roman" w:hAnsi="Times New Roman"/>
        </w:rPr>
        <w:t xml:space="preserve">= </w:t>
      </w:r>
      <w:r>
        <w:rPr>
          <w:rFonts w:ascii="Times New Roman" w:hAnsi="Times New Roman"/>
          <w:lang w:val="id-ID"/>
        </w:rPr>
        <w:t>J</w:t>
      </w:r>
      <w:r w:rsidRPr="00152E0C">
        <w:rPr>
          <w:rFonts w:ascii="Times New Roman" w:hAnsi="Times New Roman"/>
        </w:rPr>
        <w:t>umlah skor tiap komponen penilaian</w:t>
      </w:r>
    </w:p>
    <w:p w:rsidR="00152E0C" w:rsidRDefault="00152E0C" w:rsidP="006D5E1B">
      <w:pPr>
        <w:pStyle w:val="ListParagraph"/>
        <w:spacing w:after="0" w:line="240" w:lineRule="auto"/>
        <w:ind w:left="284"/>
        <w:jc w:val="both"/>
        <w:rPr>
          <w:rFonts w:ascii="Times New Roman" w:hAnsi="Times New Roman"/>
          <w:lang w:val="id-ID"/>
        </w:rPr>
      </w:pPr>
      <w:r w:rsidRPr="00152E0C">
        <w:rPr>
          <w:rFonts w:ascii="Cambria Math" w:hAnsi="Cambria Math"/>
        </w:rPr>
        <w:t>𝑛</w:t>
      </w:r>
      <w:r>
        <w:rPr>
          <w:rFonts w:ascii="Times New Roman" w:hAnsi="Times New Roman"/>
          <w:lang w:val="id-ID"/>
        </w:rPr>
        <w:tab/>
      </w:r>
      <w:r>
        <w:rPr>
          <w:rFonts w:ascii="Times New Roman" w:hAnsi="Times New Roman"/>
        </w:rPr>
        <w:t xml:space="preserve">= </w:t>
      </w:r>
      <w:r>
        <w:rPr>
          <w:rFonts w:ascii="Times New Roman" w:hAnsi="Times New Roman"/>
          <w:lang w:val="id-ID"/>
        </w:rPr>
        <w:t>J</w:t>
      </w:r>
      <w:r w:rsidRPr="00152E0C">
        <w:rPr>
          <w:rFonts w:ascii="Times New Roman" w:hAnsi="Times New Roman"/>
        </w:rPr>
        <w:t>umlah validator</w:t>
      </w:r>
    </w:p>
    <w:p w:rsidR="00152E0C" w:rsidRDefault="00152E0C" w:rsidP="00546AA7">
      <w:pPr>
        <w:pStyle w:val="ListParagraph"/>
        <w:spacing w:after="0" w:line="240" w:lineRule="auto"/>
        <w:ind w:left="284"/>
        <w:jc w:val="both"/>
        <w:rPr>
          <w:rFonts w:ascii="Times New Roman" w:hAnsi="Times New Roman"/>
          <w:lang w:val="id-ID"/>
        </w:rPr>
      </w:pPr>
    </w:p>
    <w:p w:rsidR="00124B66" w:rsidRDefault="00152E0C" w:rsidP="006D5E1B">
      <w:pPr>
        <w:pStyle w:val="ListParagraph"/>
        <w:numPr>
          <w:ilvl w:val="0"/>
          <w:numId w:val="9"/>
        </w:numPr>
        <w:spacing w:after="0" w:line="240" w:lineRule="auto"/>
        <w:ind w:left="284" w:hanging="284"/>
        <w:jc w:val="both"/>
        <w:rPr>
          <w:rFonts w:ascii="Times New Roman" w:hAnsi="Times New Roman"/>
          <w:lang w:val="id-ID"/>
        </w:rPr>
      </w:pPr>
      <w:r w:rsidRPr="00FF6BB7">
        <w:rPr>
          <w:rFonts w:ascii="Times New Roman" w:hAnsi="Times New Roman"/>
          <w:lang w:val="id-ID"/>
        </w:rPr>
        <w:t xml:space="preserve">Mengkonversi hasil rata-rata </w:t>
      </w:r>
      <w:r w:rsidR="00FF6BB7" w:rsidRPr="00FF6BB7">
        <w:rPr>
          <w:rFonts w:ascii="Times New Roman" w:hAnsi="Times New Roman"/>
          <w:lang w:val="id-ID"/>
        </w:rPr>
        <w:t>skor</w:t>
      </w:r>
      <w:r w:rsidR="00FF6BB7">
        <w:rPr>
          <w:rFonts w:ascii="Times New Roman" w:hAnsi="Times New Roman"/>
          <w:lang w:val="id-ID"/>
        </w:rPr>
        <w:t xml:space="preserve"> tiap komponen</w:t>
      </w:r>
      <w:r w:rsidR="00FF6BB7" w:rsidRPr="00FF6BB7">
        <w:rPr>
          <w:rFonts w:ascii="Times New Roman" w:hAnsi="Times New Roman"/>
          <w:lang w:val="id-ID"/>
        </w:rPr>
        <w:t xml:space="preserve"> yang berupa d</w:t>
      </w:r>
      <w:r w:rsidR="00FF6BB7">
        <w:rPr>
          <w:rFonts w:ascii="Times New Roman" w:hAnsi="Times New Roman"/>
          <w:lang w:val="id-ID"/>
        </w:rPr>
        <w:t>ata kuantitatif menjadi</w:t>
      </w:r>
      <w:r w:rsidR="00FF6BB7" w:rsidRPr="00FF6BB7">
        <w:rPr>
          <w:rFonts w:ascii="Times New Roman" w:hAnsi="Times New Roman"/>
          <w:lang w:val="id-ID"/>
        </w:rPr>
        <w:t xml:space="preserve"> kualitatif</w:t>
      </w:r>
      <w:r w:rsidR="00FF6BB7">
        <w:rPr>
          <w:rFonts w:ascii="Times New Roman" w:hAnsi="Times New Roman"/>
          <w:lang w:val="id-ID"/>
        </w:rPr>
        <w:t>.</w:t>
      </w:r>
      <w:r w:rsidR="00FF6BB7" w:rsidRPr="00FF6BB7">
        <w:rPr>
          <w:rFonts w:ascii="Times New Roman" w:hAnsi="Times New Roman"/>
          <w:lang w:val="id-ID"/>
        </w:rPr>
        <w:t xml:space="preserve"> </w:t>
      </w:r>
      <w:r w:rsidR="00FF6BB7">
        <w:rPr>
          <w:rFonts w:ascii="Times New Roman" w:hAnsi="Times New Roman"/>
          <w:lang w:val="id-ID"/>
        </w:rPr>
        <w:t xml:space="preserve">Rata-rata skor tiap komponen tersebut  dibandingkan </w:t>
      </w:r>
      <w:r w:rsidR="00FF6BB7" w:rsidRPr="00FF6BB7">
        <w:rPr>
          <w:rFonts w:ascii="Times New Roman" w:hAnsi="Times New Roman"/>
          <w:lang w:val="id-ID"/>
        </w:rPr>
        <w:t>dengan k</w:t>
      </w:r>
      <w:r w:rsidR="00FF6BB7">
        <w:rPr>
          <w:rFonts w:ascii="Times New Roman" w:hAnsi="Times New Roman"/>
          <w:lang w:val="id-ID"/>
        </w:rPr>
        <w:t>ritria penilaian ideal</w:t>
      </w:r>
      <w:r w:rsidR="00FF6BB7" w:rsidRPr="00FF6BB7">
        <w:rPr>
          <w:rFonts w:ascii="Times New Roman" w:hAnsi="Times New Roman"/>
          <w:lang w:val="id-ID"/>
        </w:rPr>
        <w:t xml:space="preserve"> dengan konversi skor skala 5</w:t>
      </w:r>
      <w:r w:rsidR="00FF6BB7">
        <w:rPr>
          <w:rFonts w:ascii="Times New Roman" w:hAnsi="Times New Roman"/>
          <w:lang w:val="id-ID"/>
        </w:rPr>
        <w:t xml:space="preserve"> dapat dilihat pada Tabel 2.</w:t>
      </w:r>
    </w:p>
    <w:p w:rsidR="00124B66" w:rsidRDefault="00124B66" w:rsidP="00124B66">
      <w:pPr>
        <w:pStyle w:val="ListParagraph"/>
        <w:spacing w:after="0" w:line="240" w:lineRule="auto"/>
        <w:ind w:left="567"/>
        <w:jc w:val="both"/>
        <w:rPr>
          <w:rFonts w:ascii="Times New Roman" w:hAnsi="Times New Roman"/>
          <w:lang w:val="id-ID"/>
        </w:rPr>
      </w:pPr>
    </w:p>
    <w:p w:rsidR="00FF6BB7" w:rsidRPr="00124B66" w:rsidRDefault="00C80A24" w:rsidP="006D5E1B">
      <w:pPr>
        <w:pStyle w:val="ListParagraph"/>
        <w:spacing w:after="0" w:line="240" w:lineRule="auto"/>
        <w:ind w:left="0"/>
        <w:jc w:val="both"/>
        <w:rPr>
          <w:rFonts w:ascii="Times New Roman" w:hAnsi="Times New Roman"/>
          <w:lang w:val="id-ID"/>
        </w:rPr>
      </w:pPr>
      <w:r w:rsidRPr="00124B66">
        <w:rPr>
          <w:rFonts w:ascii="Times New Roman" w:hAnsi="Times New Roman"/>
          <w:sz w:val="20"/>
          <w:szCs w:val="20"/>
          <w:lang w:val="id-ID"/>
        </w:rPr>
        <w:t>Tabel 2. Konversi skor ke nilai pada skala 5</w:t>
      </w:r>
    </w:p>
    <w:tbl>
      <w:tblPr>
        <w:tblStyle w:val="TableGrid"/>
        <w:tblW w:w="4678" w:type="dxa"/>
        <w:tblInd w:w="162" w:type="dxa"/>
        <w:tblLook w:val="04A0"/>
      </w:tblPr>
      <w:tblGrid>
        <w:gridCol w:w="2127"/>
        <w:gridCol w:w="616"/>
        <w:gridCol w:w="1935"/>
      </w:tblGrid>
      <w:tr w:rsidR="00C80A24" w:rsidRPr="00C80A24" w:rsidTr="006D5E1B">
        <w:trPr>
          <w:trHeight w:val="416"/>
        </w:trPr>
        <w:tc>
          <w:tcPr>
            <w:tcW w:w="2127" w:type="dxa"/>
            <w:tcBorders>
              <w:left w:val="nil"/>
              <w:right w:val="single" w:sz="4" w:space="0" w:color="auto"/>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Rumus</w:t>
            </w:r>
          </w:p>
        </w:tc>
        <w:tc>
          <w:tcPr>
            <w:tcW w:w="616" w:type="dxa"/>
            <w:tcBorders>
              <w:left w:val="single" w:sz="4" w:space="0" w:color="auto"/>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Nilai</w:t>
            </w:r>
          </w:p>
        </w:tc>
        <w:tc>
          <w:tcPr>
            <w:tcW w:w="1935" w:type="dxa"/>
            <w:tcBorders>
              <w:right w:val="nil"/>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Kategori</w:t>
            </w:r>
          </w:p>
        </w:tc>
      </w:tr>
      <w:tr w:rsidR="00C80A24" w:rsidRPr="00C80A24" w:rsidTr="006D5E1B">
        <w:tc>
          <w:tcPr>
            <w:tcW w:w="2127" w:type="dxa"/>
            <w:tcBorders>
              <w:left w:val="nil"/>
              <w:right w:val="single" w:sz="4" w:space="0" w:color="auto"/>
            </w:tcBorders>
          </w:tcPr>
          <w:p w:rsidR="00C80A24" w:rsidRPr="00C80A24" w:rsidRDefault="00C80A24" w:rsidP="00546AA7">
            <w:pPr>
              <w:jc w:val="center"/>
              <w:rPr>
                <w:rFonts w:ascii="Times New Roman" w:hAnsi="Times New Roman"/>
                <w:i/>
                <w:sz w:val="20"/>
                <w:szCs w:val="20"/>
                <w:vertAlign w:val="subscript"/>
              </w:rPr>
            </w:pPr>
            <w:r w:rsidRPr="00C80A24">
              <w:rPr>
                <w:rFonts w:ascii="Times New Roman" w:hAnsi="Times New Roman"/>
                <w:sz w:val="20"/>
                <w:szCs w:val="20"/>
              </w:rPr>
              <w:t>X &gt;</w:t>
            </w:r>
            <m:oMath>
              <m:acc>
                <m:accPr>
                  <m:chr m:val="̅"/>
                  <m:ctrlPr>
                    <w:rPr>
                      <w:rFonts w:ascii="Cambria Math" w:hAnsi="Times New Roman"/>
                      <w:i/>
                      <w:sz w:val="20"/>
                      <w:szCs w:val="20"/>
                    </w:rPr>
                  </m:ctrlPr>
                </m:accPr>
                <m:e>
                  <m:r>
                    <w:rPr>
                      <w:rFonts w:ascii="Cambria Math" w:hAnsi="Cambria Math"/>
                      <w:sz w:val="20"/>
                      <w:szCs w:val="20"/>
                    </w:rPr>
                    <m:t>X</m:t>
                  </m:r>
                </m:e>
              </m:acc>
            </m:oMath>
            <w:r w:rsidRPr="00C80A24">
              <w:rPr>
                <w:rFonts w:ascii="Times New Roman" w:eastAsiaTheme="minorEastAsia" w:hAnsi="Times New Roman"/>
                <w:sz w:val="20"/>
                <w:szCs w:val="20"/>
                <w:vertAlign w:val="subscript"/>
              </w:rPr>
              <w:t>i</w:t>
            </w:r>
            <w:r w:rsidRPr="00C80A24">
              <w:rPr>
                <w:rFonts w:ascii="Times New Roman" w:eastAsiaTheme="minorEastAsia" w:hAnsi="Times New Roman"/>
                <w:sz w:val="20"/>
                <w:szCs w:val="20"/>
              </w:rPr>
              <w:t xml:space="preserve"> + 1,8 × s</w:t>
            </w:r>
            <w:r w:rsidRPr="00C80A24">
              <w:rPr>
                <w:rFonts w:ascii="Times New Roman" w:eastAsiaTheme="minorEastAsia" w:hAnsi="Times New Roman"/>
                <w:i/>
                <w:sz w:val="20"/>
                <w:szCs w:val="20"/>
              </w:rPr>
              <w:t>b</w:t>
            </w:r>
            <w:r w:rsidRPr="00C80A24">
              <w:rPr>
                <w:rFonts w:ascii="Times New Roman" w:eastAsiaTheme="minorEastAsia" w:hAnsi="Times New Roman"/>
                <w:i/>
                <w:sz w:val="20"/>
                <w:szCs w:val="20"/>
                <w:vertAlign w:val="subscript"/>
              </w:rPr>
              <w:t>i</w:t>
            </w:r>
          </w:p>
        </w:tc>
        <w:tc>
          <w:tcPr>
            <w:tcW w:w="616" w:type="dxa"/>
            <w:tcBorders>
              <w:left w:val="single" w:sz="4" w:space="0" w:color="auto"/>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A</w:t>
            </w:r>
          </w:p>
        </w:tc>
        <w:tc>
          <w:tcPr>
            <w:tcW w:w="1935" w:type="dxa"/>
            <w:tcBorders>
              <w:right w:val="nil"/>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Sangat Baik</w:t>
            </w:r>
          </w:p>
        </w:tc>
      </w:tr>
      <w:tr w:rsidR="00C80A24" w:rsidRPr="00C80A24" w:rsidTr="006D5E1B">
        <w:tc>
          <w:tcPr>
            <w:tcW w:w="2127" w:type="dxa"/>
            <w:tcBorders>
              <w:left w:val="nil"/>
              <w:right w:val="single" w:sz="4" w:space="0" w:color="auto"/>
            </w:tcBorders>
          </w:tcPr>
          <w:p w:rsidR="00C80A24" w:rsidRPr="00C80A24" w:rsidRDefault="00516EAB" w:rsidP="00546AA7">
            <w:pPr>
              <w:jc w:val="center"/>
              <w:rPr>
                <w:rFonts w:ascii="Times New Roman" w:hAnsi="Times New Roman"/>
                <w:sz w:val="20"/>
                <w:szCs w:val="20"/>
              </w:rPr>
            </w:pPr>
            <m:oMath>
              <m:acc>
                <m:accPr>
                  <m:chr m:val="̅"/>
                  <m:ctrlPr>
                    <w:rPr>
                      <w:rFonts w:ascii="Cambria Math" w:hAnsi="Times New Roman"/>
                      <w:i/>
                      <w:sz w:val="20"/>
                      <w:szCs w:val="20"/>
                    </w:rPr>
                  </m:ctrlPr>
                </m:accPr>
                <m:e>
                  <m:r>
                    <w:rPr>
                      <w:rFonts w:ascii="Cambria Math" w:hAnsi="Cambria Math"/>
                      <w:sz w:val="20"/>
                      <w:szCs w:val="20"/>
                    </w:rPr>
                    <m:t>X</m:t>
                  </m:r>
                </m:e>
              </m:acc>
            </m:oMath>
            <w:r w:rsidR="00C80A24" w:rsidRPr="00C80A24">
              <w:rPr>
                <w:rFonts w:ascii="Times New Roman" w:eastAsiaTheme="minorEastAsia" w:hAnsi="Times New Roman"/>
                <w:sz w:val="20"/>
                <w:szCs w:val="20"/>
                <w:vertAlign w:val="subscript"/>
              </w:rPr>
              <w:t xml:space="preserve">i </w:t>
            </w:r>
            <w:r w:rsidR="00C80A24" w:rsidRPr="00C80A24">
              <w:rPr>
                <w:rFonts w:ascii="Times New Roman" w:hAnsi="Times New Roman"/>
                <w:sz w:val="20"/>
                <w:szCs w:val="20"/>
              </w:rPr>
              <w:t xml:space="preserve"> +0,60 s</w:t>
            </w:r>
            <w:r w:rsidR="00C80A24" w:rsidRPr="00C80A24">
              <w:rPr>
                <w:rFonts w:ascii="Times New Roman" w:hAnsi="Times New Roman"/>
                <w:i/>
                <w:sz w:val="20"/>
                <w:szCs w:val="20"/>
              </w:rPr>
              <w:t>b</w:t>
            </w:r>
            <w:r w:rsidR="00C80A24" w:rsidRPr="00C80A24">
              <w:rPr>
                <w:rFonts w:ascii="Times New Roman" w:hAnsi="Times New Roman"/>
                <w:i/>
                <w:sz w:val="20"/>
                <w:szCs w:val="20"/>
                <w:vertAlign w:val="subscript"/>
              </w:rPr>
              <w:t>i</w:t>
            </w:r>
            <w:r w:rsidR="00C80A24" w:rsidRPr="00C80A24">
              <w:rPr>
                <w:rFonts w:ascii="Times New Roman" w:hAnsi="Times New Roman"/>
                <w:i/>
                <w:sz w:val="20"/>
                <w:szCs w:val="20"/>
              </w:rPr>
              <w:t xml:space="preserve"> </w:t>
            </w:r>
            <w:r w:rsidR="00C80A24" w:rsidRPr="00C80A24">
              <w:rPr>
                <w:rFonts w:ascii="Times New Roman" w:hAnsi="Times New Roman"/>
                <w:sz w:val="20"/>
                <w:szCs w:val="20"/>
              </w:rPr>
              <w:t>&lt; X ≤</w:t>
            </w:r>
            <m:oMath>
              <m:acc>
                <m:accPr>
                  <m:chr m:val="̅"/>
                  <m:ctrlPr>
                    <w:rPr>
                      <w:rFonts w:ascii="Cambria Math" w:hAnsi="Times New Roman"/>
                      <w:i/>
                      <w:sz w:val="20"/>
                      <w:szCs w:val="20"/>
                    </w:rPr>
                  </m:ctrlPr>
                </m:accPr>
                <m:e>
                  <m:r>
                    <w:rPr>
                      <w:rFonts w:ascii="Cambria Math" w:hAnsi="Cambria Math"/>
                      <w:sz w:val="20"/>
                      <w:szCs w:val="20"/>
                    </w:rPr>
                    <m:t>X</m:t>
                  </m:r>
                </m:e>
              </m:acc>
            </m:oMath>
            <w:r w:rsidR="00C80A24" w:rsidRPr="00C80A24">
              <w:rPr>
                <w:rFonts w:ascii="Times New Roman" w:eastAsiaTheme="minorEastAsia" w:hAnsi="Times New Roman"/>
                <w:sz w:val="20"/>
                <w:szCs w:val="20"/>
                <w:vertAlign w:val="subscript"/>
              </w:rPr>
              <w:t xml:space="preserve">i </w:t>
            </w:r>
            <w:r w:rsidR="00C80A24" w:rsidRPr="00C80A24">
              <w:rPr>
                <w:rFonts w:ascii="Times New Roman" w:hAnsi="Times New Roman"/>
                <w:sz w:val="20"/>
                <w:szCs w:val="20"/>
              </w:rPr>
              <w:t>+ 1.80 s</w:t>
            </w:r>
            <w:r w:rsidR="00C80A24" w:rsidRPr="00C80A24">
              <w:rPr>
                <w:rFonts w:ascii="Times New Roman" w:eastAsiaTheme="minorEastAsia" w:hAnsi="Times New Roman"/>
                <w:i/>
                <w:sz w:val="20"/>
                <w:szCs w:val="20"/>
              </w:rPr>
              <w:t>b</w:t>
            </w:r>
            <w:r w:rsidR="00C80A24" w:rsidRPr="00C80A24">
              <w:rPr>
                <w:rFonts w:ascii="Times New Roman" w:eastAsiaTheme="minorEastAsia" w:hAnsi="Times New Roman"/>
                <w:i/>
                <w:sz w:val="20"/>
                <w:szCs w:val="20"/>
                <w:vertAlign w:val="subscript"/>
              </w:rPr>
              <w:t>i</w:t>
            </w:r>
          </w:p>
        </w:tc>
        <w:tc>
          <w:tcPr>
            <w:tcW w:w="616" w:type="dxa"/>
            <w:tcBorders>
              <w:left w:val="single" w:sz="4" w:space="0" w:color="auto"/>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B</w:t>
            </w:r>
          </w:p>
        </w:tc>
        <w:tc>
          <w:tcPr>
            <w:tcW w:w="1935" w:type="dxa"/>
            <w:tcBorders>
              <w:right w:val="nil"/>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Baik</w:t>
            </w:r>
          </w:p>
        </w:tc>
      </w:tr>
      <w:tr w:rsidR="00C80A24" w:rsidRPr="00C80A24" w:rsidTr="006D5E1B">
        <w:tc>
          <w:tcPr>
            <w:tcW w:w="2127" w:type="dxa"/>
            <w:tcBorders>
              <w:left w:val="nil"/>
              <w:right w:val="single" w:sz="4" w:space="0" w:color="auto"/>
            </w:tcBorders>
          </w:tcPr>
          <w:p w:rsidR="00C80A24" w:rsidRPr="00C80A24" w:rsidRDefault="00516EAB" w:rsidP="00546AA7">
            <w:pPr>
              <w:jc w:val="center"/>
              <w:rPr>
                <w:rFonts w:ascii="Times New Roman" w:hAnsi="Times New Roman"/>
                <w:sz w:val="20"/>
                <w:szCs w:val="20"/>
              </w:rPr>
            </w:pPr>
            <m:oMath>
              <m:acc>
                <m:accPr>
                  <m:chr m:val="̅"/>
                  <m:ctrlPr>
                    <w:rPr>
                      <w:rFonts w:ascii="Cambria Math" w:hAnsi="Times New Roman"/>
                      <w:i/>
                      <w:sz w:val="20"/>
                      <w:szCs w:val="20"/>
                    </w:rPr>
                  </m:ctrlPr>
                </m:accPr>
                <m:e>
                  <m:r>
                    <w:rPr>
                      <w:rFonts w:ascii="Cambria Math" w:hAnsi="Cambria Math"/>
                      <w:sz w:val="20"/>
                      <w:szCs w:val="20"/>
                    </w:rPr>
                    <m:t>X</m:t>
                  </m:r>
                </m:e>
              </m:acc>
            </m:oMath>
            <w:r w:rsidR="00C80A24" w:rsidRPr="00C80A24">
              <w:rPr>
                <w:rFonts w:ascii="Times New Roman" w:eastAsiaTheme="minorEastAsia" w:hAnsi="Times New Roman"/>
                <w:sz w:val="20"/>
                <w:szCs w:val="20"/>
                <w:vertAlign w:val="subscript"/>
              </w:rPr>
              <w:t xml:space="preserve">i </w:t>
            </w:r>
            <w:r w:rsidR="00C80A24" w:rsidRPr="00C80A24">
              <w:rPr>
                <w:rFonts w:ascii="Times New Roman" w:hAnsi="Times New Roman"/>
                <w:sz w:val="20"/>
                <w:szCs w:val="20"/>
              </w:rPr>
              <w:t xml:space="preserve"> - 0,60 s</w:t>
            </w:r>
            <w:r w:rsidR="00C80A24" w:rsidRPr="00C80A24">
              <w:rPr>
                <w:rFonts w:ascii="Times New Roman" w:hAnsi="Times New Roman"/>
                <w:i/>
                <w:sz w:val="20"/>
                <w:szCs w:val="20"/>
              </w:rPr>
              <w:t>b</w:t>
            </w:r>
            <w:r w:rsidR="00C80A24" w:rsidRPr="00C80A24">
              <w:rPr>
                <w:rFonts w:ascii="Times New Roman" w:hAnsi="Times New Roman"/>
                <w:i/>
                <w:sz w:val="20"/>
                <w:szCs w:val="20"/>
                <w:vertAlign w:val="subscript"/>
              </w:rPr>
              <w:t>i</w:t>
            </w:r>
            <w:r w:rsidR="00C80A24" w:rsidRPr="00C80A24">
              <w:rPr>
                <w:rFonts w:ascii="Times New Roman" w:hAnsi="Times New Roman"/>
                <w:i/>
                <w:sz w:val="20"/>
                <w:szCs w:val="20"/>
              </w:rPr>
              <w:t xml:space="preserve"> </w:t>
            </w:r>
            <w:r w:rsidR="00C80A24" w:rsidRPr="00C80A24">
              <w:rPr>
                <w:rFonts w:ascii="Times New Roman" w:hAnsi="Times New Roman"/>
                <w:sz w:val="20"/>
                <w:szCs w:val="20"/>
              </w:rPr>
              <w:t>&lt; X ≤</w:t>
            </w:r>
            <m:oMath>
              <m:acc>
                <m:accPr>
                  <m:chr m:val="̅"/>
                  <m:ctrlPr>
                    <w:rPr>
                      <w:rFonts w:ascii="Cambria Math" w:hAnsi="Times New Roman"/>
                      <w:i/>
                      <w:sz w:val="20"/>
                      <w:szCs w:val="20"/>
                    </w:rPr>
                  </m:ctrlPr>
                </m:accPr>
                <m:e>
                  <m:r>
                    <w:rPr>
                      <w:rFonts w:ascii="Cambria Math" w:hAnsi="Cambria Math"/>
                      <w:sz w:val="20"/>
                      <w:szCs w:val="20"/>
                    </w:rPr>
                    <m:t>X</m:t>
                  </m:r>
                </m:e>
              </m:acc>
            </m:oMath>
            <w:r w:rsidR="00C80A24" w:rsidRPr="00C80A24">
              <w:rPr>
                <w:rFonts w:ascii="Times New Roman" w:eastAsiaTheme="minorEastAsia" w:hAnsi="Times New Roman"/>
                <w:sz w:val="20"/>
                <w:szCs w:val="20"/>
                <w:vertAlign w:val="subscript"/>
              </w:rPr>
              <w:t xml:space="preserve">i </w:t>
            </w:r>
            <w:r w:rsidR="00C80A24" w:rsidRPr="00C80A24">
              <w:rPr>
                <w:rFonts w:ascii="Times New Roman" w:hAnsi="Times New Roman"/>
                <w:sz w:val="20"/>
                <w:szCs w:val="20"/>
              </w:rPr>
              <w:t>+ 1.80 s</w:t>
            </w:r>
            <w:r w:rsidR="00C80A24" w:rsidRPr="00C80A24">
              <w:rPr>
                <w:rFonts w:ascii="Times New Roman" w:eastAsiaTheme="minorEastAsia" w:hAnsi="Times New Roman"/>
                <w:i/>
                <w:sz w:val="20"/>
                <w:szCs w:val="20"/>
              </w:rPr>
              <w:t>b</w:t>
            </w:r>
            <w:r w:rsidR="00C80A24" w:rsidRPr="00C80A24">
              <w:rPr>
                <w:rFonts w:ascii="Times New Roman" w:eastAsiaTheme="minorEastAsia" w:hAnsi="Times New Roman"/>
                <w:i/>
                <w:sz w:val="20"/>
                <w:szCs w:val="20"/>
                <w:vertAlign w:val="subscript"/>
              </w:rPr>
              <w:t>i</w:t>
            </w:r>
          </w:p>
        </w:tc>
        <w:tc>
          <w:tcPr>
            <w:tcW w:w="616" w:type="dxa"/>
            <w:tcBorders>
              <w:left w:val="single" w:sz="4" w:space="0" w:color="auto"/>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C</w:t>
            </w:r>
          </w:p>
        </w:tc>
        <w:tc>
          <w:tcPr>
            <w:tcW w:w="1935" w:type="dxa"/>
            <w:tcBorders>
              <w:right w:val="nil"/>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Cukup Baik</w:t>
            </w:r>
          </w:p>
        </w:tc>
      </w:tr>
      <w:tr w:rsidR="00C80A24" w:rsidRPr="00C80A24" w:rsidTr="006D5E1B">
        <w:tc>
          <w:tcPr>
            <w:tcW w:w="2127" w:type="dxa"/>
            <w:tcBorders>
              <w:left w:val="nil"/>
              <w:right w:val="single" w:sz="4" w:space="0" w:color="auto"/>
            </w:tcBorders>
          </w:tcPr>
          <w:p w:rsidR="00C80A24" w:rsidRPr="00C80A24" w:rsidRDefault="00516EAB" w:rsidP="00546AA7">
            <w:pPr>
              <w:jc w:val="center"/>
              <w:rPr>
                <w:rFonts w:ascii="Times New Roman" w:hAnsi="Times New Roman"/>
                <w:sz w:val="20"/>
                <w:szCs w:val="20"/>
              </w:rPr>
            </w:pPr>
            <m:oMath>
              <m:acc>
                <m:accPr>
                  <m:chr m:val="̅"/>
                  <m:ctrlPr>
                    <w:rPr>
                      <w:rFonts w:ascii="Cambria Math" w:hAnsi="Times New Roman"/>
                      <w:i/>
                      <w:sz w:val="20"/>
                      <w:szCs w:val="20"/>
                    </w:rPr>
                  </m:ctrlPr>
                </m:accPr>
                <m:e>
                  <m:r>
                    <w:rPr>
                      <w:rFonts w:ascii="Cambria Math" w:hAnsi="Cambria Math"/>
                      <w:sz w:val="20"/>
                      <w:szCs w:val="20"/>
                    </w:rPr>
                    <m:t>X</m:t>
                  </m:r>
                </m:e>
              </m:acc>
            </m:oMath>
            <w:r w:rsidR="00C80A24" w:rsidRPr="00C80A24">
              <w:rPr>
                <w:rFonts w:ascii="Times New Roman" w:eastAsiaTheme="minorEastAsia" w:hAnsi="Times New Roman"/>
                <w:sz w:val="20"/>
                <w:szCs w:val="20"/>
                <w:vertAlign w:val="subscript"/>
              </w:rPr>
              <w:t xml:space="preserve">i </w:t>
            </w:r>
            <w:r w:rsidR="00C80A24" w:rsidRPr="00C80A24">
              <w:rPr>
                <w:rFonts w:ascii="Times New Roman" w:hAnsi="Times New Roman"/>
                <w:sz w:val="20"/>
                <w:szCs w:val="20"/>
              </w:rPr>
              <w:t xml:space="preserve"> - 1.80 s</w:t>
            </w:r>
            <w:r w:rsidR="00C80A24" w:rsidRPr="00C80A24">
              <w:rPr>
                <w:rFonts w:ascii="Times New Roman" w:hAnsi="Times New Roman"/>
                <w:i/>
                <w:sz w:val="20"/>
                <w:szCs w:val="20"/>
              </w:rPr>
              <w:t>b</w:t>
            </w:r>
            <w:r w:rsidR="00C80A24" w:rsidRPr="00C80A24">
              <w:rPr>
                <w:rFonts w:ascii="Times New Roman" w:hAnsi="Times New Roman"/>
                <w:i/>
                <w:sz w:val="20"/>
                <w:szCs w:val="20"/>
                <w:vertAlign w:val="subscript"/>
              </w:rPr>
              <w:t>i</w:t>
            </w:r>
            <w:r w:rsidR="00C80A24" w:rsidRPr="00C80A24">
              <w:rPr>
                <w:rFonts w:ascii="Times New Roman" w:hAnsi="Times New Roman"/>
                <w:i/>
                <w:sz w:val="20"/>
                <w:szCs w:val="20"/>
              </w:rPr>
              <w:t xml:space="preserve"> </w:t>
            </w:r>
            <w:r w:rsidR="00C80A24" w:rsidRPr="00C80A24">
              <w:rPr>
                <w:rFonts w:ascii="Times New Roman" w:hAnsi="Times New Roman"/>
                <w:sz w:val="20"/>
                <w:szCs w:val="20"/>
              </w:rPr>
              <w:t>&lt; X ≤</w:t>
            </w:r>
            <m:oMath>
              <m:acc>
                <m:accPr>
                  <m:chr m:val="̅"/>
                  <m:ctrlPr>
                    <w:rPr>
                      <w:rFonts w:ascii="Cambria Math" w:hAnsi="Times New Roman"/>
                      <w:i/>
                      <w:sz w:val="20"/>
                      <w:szCs w:val="20"/>
                    </w:rPr>
                  </m:ctrlPr>
                </m:accPr>
                <m:e>
                  <m:r>
                    <w:rPr>
                      <w:rFonts w:ascii="Cambria Math" w:hAnsi="Cambria Math"/>
                      <w:sz w:val="20"/>
                      <w:szCs w:val="20"/>
                    </w:rPr>
                    <m:t>X</m:t>
                  </m:r>
                </m:e>
              </m:acc>
            </m:oMath>
            <w:r w:rsidR="00C80A24" w:rsidRPr="00C80A24">
              <w:rPr>
                <w:rFonts w:ascii="Times New Roman" w:eastAsiaTheme="minorEastAsia" w:hAnsi="Times New Roman"/>
                <w:sz w:val="20"/>
                <w:szCs w:val="20"/>
                <w:vertAlign w:val="subscript"/>
              </w:rPr>
              <w:t xml:space="preserve">i </w:t>
            </w:r>
            <w:r w:rsidR="00C80A24" w:rsidRPr="00C80A24">
              <w:rPr>
                <w:rFonts w:ascii="Times New Roman" w:hAnsi="Times New Roman"/>
                <w:sz w:val="20"/>
                <w:szCs w:val="20"/>
              </w:rPr>
              <w:t>– 0,60 s</w:t>
            </w:r>
            <w:r w:rsidR="00C80A24" w:rsidRPr="00C80A24">
              <w:rPr>
                <w:rFonts w:ascii="Times New Roman" w:eastAsiaTheme="minorEastAsia" w:hAnsi="Times New Roman"/>
                <w:i/>
                <w:sz w:val="20"/>
                <w:szCs w:val="20"/>
              </w:rPr>
              <w:t>b</w:t>
            </w:r>
            <w:r w:rsidR="00C80A24" w:rsidRPr="00C80A24">
              <w:rPr>
                <w:rFonts w:ascii="Times New Roman" w:eastAsiaTheme="minorEastAsia" w:hAnsi="Times New Roman"/>
                <w:i/>
                <w:sz w:val="20"/>
                <w:szCs w:val="20"/>
                <w:vertAlign w:val="subscript"/>
              </w:rPr>
              <w:t>i</w:t>
            </w:r>
          </w:p>
        </w:tc>
        <w:tc>
          <w:tcPr>
            <w:tcW w:w="616" w:type="dxa"/>
            <w:tcBorders>
              <w:left w:val="single" w:sz="4" w:space="0" w:color="auto"/>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D</w:t>
            </w:r>
          </w:p>
        </w:tc>
        <w:tc>
          <w:tcPr>
            <w:tcW w:w="1935" w:type="dxa"/>
            <w:tcBorders>
              <w:right w:val="nil"/>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Kurang Baik</w:t>
            </w:r>
          </w:p>
        </w:tc>
      </w:tr>
      <w:tr w:rsidR="00C80A24" w:rsidRPr="00C80A24" w:rsidTr="006D5E1B">
        <w:trPr>
          <w:trHeight w:val="70"/>
        </w:trPr>
        <w:tc>
          <w:tcPr>
            <w:tcW w:w="2127" w:type="dxa"/>
            <w:tcBorders>
              <w:left w:val="nil"/>
              <w:right w:val="single" w:sz="4" w:space="0" w:color="auto"/>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X ≤</w:t>
            </w:r>
            <m:oMath>
              <m:acc>
                <m:accPr>
                  <m:chr m:val="̅"/>
                  <m:ctrlPr>
                    <w:rPr>
                      <w:rFonts w:ascii="Cambria Math" w:hAnsi="Times New Roman"/>
                      <w:i/>
                      <w:sz w:val="20"/>
                      <w:szCs w:val="20"/>
                    </w:rPr>
                  </m:ctrlPr>
                </m:accPr>
                <m:e>
                  <m:r>
                    <w:rPr>
                      <w:rFonts w:ascii="Cambria Math" w:hAnsi="Cambria Math"/>
                      <w:sz w:val="20"/>
                      <w:szCs w:val="20"/>
                    </w:rPr>
                    <m:t>X</m:t>
                  </m:r>
                </m:e>
              </m:acc>
            </m:oMath>
            <w:r w:rsidRPr="00C80A24">
              <w:rPr>
                <w:rFonts w:ascii="Times New Roman" w:eastAsiaTheme="minorEastAsia" w:hAnsi="Times New Roman"/>
                <w:sz w:val="20"/>
                <w:szCs w:val="20"/>
                <w:vertAlign w:val="subscript"/>
              </w:rPr>
              <w:t>i</w:t>
            </w:r>
            <w:r w:rsidRPr="00C80A24">
              <w:rPr>
                <w:rFonts w:ascii="Times New Roman" w:eastAsiaTheme="minorEastAsia" w:hAnsi="Times New Roman"/>
                <w:sz w:val="20"/>
                <w:szCs w:val="20"/>
              </w:rPr>
              <w:t xml:space="preserve"> - 1,80 × s</w:t>
            </w:r>
            <w:r w:rsidRPr="00C80A24">
              <w:rPr>
                <w:rFonts w:ascii="Times New Roman" w:eastAsiaTheme="minorEastAsia" w:hAnsi="Times New Roman"/>
                <w:i/>
                <w:sz w:val="20"/>
                <w:szCs w:val="20"/>
              </w:rPr>
              <w:t>b</w:t>
            </w:r>
            <w:r w:rsidRPr="00C80A24">
              <w:rPr>
                <w:rFonts w:ascii="Times New Roman" w:eastAsiaTheme="minorEastAsia" w:hAnsi="Times New Roman"/>
                <w:i/>
                <w:sz w:val="20"/>
                <w:szCs w:val="20"/>
                <w:vertAlign w:val="subscript"/>
              </w:rPr>
              <w:t>i</w:t>
            </w:r>
          </w:p>
        </w:tc>
        <w:tc>
          <w:tcPr>
            <w:tcW w:w="616" w:type="dxa"/>
            <w:tcBorders>
              <w:left w:val="single" w:sz="4" w:space="0" w:color="auto"/>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E</w:t>
            </w:r>
          </w:p>
        </w:tc>
        <w:tc>
          <w:tcPr>
            <w:tcW w:w="1935" w:type="dxa"/>
            <w:tcBorders>
              <w:right w:val="nil"/>
            </w:tcBorders>
          </w:tcPr>
          <w:p w:rsidR="00C80A24" w:rsidRPr="00C80A24" w:rsidRDefault="00C80A24" w:rsidP="00546AA7">
            <w:pPr>
              <w:jc w:val="center"/>
              <w:rPr>
                <w:rFonts w:ascii="Times New Roman" w:hAnsi="Times New Roman"/>
                <w:sz w:val="20"/>
                <w:szCs w:val="20"/>
              </w:rPr>
            </w:pPr>
            <w:r w:rsidRPr="00C80A24">
              <w:rPr>
                <w:rFonts w:ascii="Times New Roman" w:hAnsi="Times New Roman"/>
                <w:sz w:val="20"/>
                <w:szCs w:val="20"/>
              </w:rPr>
              <w:t>Sangat Kurang Baik</w:t>
            </w:r>
          </w:p>
        </w:tc>
      </w:tr>
    </w:tbl>
    <w:p w:rsidR="00912EE0" w:rsidRDefault="00C80A24" w:rsidP="006D5E1B">
      <w:pPr>
        <w:pStyle w:val="ListParagraph"/>
        <w:spacing w:after="0" w:line="240" w:lineRule="auto"/>
        <w:ind w:left="0"/>
        <w:jc w:val="both"/>
        <w:rPr>
          <w:rFonts w:ascii="Times New Roman" w:hAnsi="Times New Roman"/>
          <w:sz w:val="20"/>
          <w:szCs w:val="20"/>
          <w:lang w:val="id-ID"/>
        </w:rPr>
      </w:pPr>
      <w:r>
        <w:rPr>
          <w:rFonts w:ascii="Times New Roman" w:hAnsi="Times New Roman"/>
          <w:sz w:val="20"/>
          <w:szCs w:val="20"/>
          <w:lang w:val="id-ID"/>
        </w:rPr>
        <w:t>(Sumber: Eko Putro Widoyoko, 2009: 238)</w:t>
      </w:r>
    </w:p>
    <w:p w:rsidR="00912EE0" w:rsidRDefault="00912EE0" w:rsidP="00912EE0">
      <w:pPr>
        <w:pStyle w:val="ListParagraph"/>
        <w:spacing w:after="0" w:line="240" w:lineRule="auto"/>
        <w:ind w:left="284"/>
        <w:jc w:val="both"/>
        <w:rPr>
          <w:rFonts w:ascii="Times New Roman" w:hAnsi="Times New Roman"/>
          <w:sz w:val="20"/>
          <w:szCs w:val="20"/>
          <w:lang w:val="id-ID"/>
        </w:rPr>
      </w:pPr>
    </w:p>
    <w:p w:rsidR="00912EE0" w:rsidRPr="00912EE0" w:rsidRDefault="00C80A24" w:rsidP="006D5E1B">
      <w:pPr>
        <w:pStyle w:val="ListParagraph"/>
        <w:spacing w:after="0" w:line="240" w:lineRule="auto"/>
        <w:ind w:left="0"/>
        <w:jc w:val="both"/>
        <w:rPr>
          <w:rFonts w:ascii="Times New Roman" w:hAnsi="Times New Roman"/>
          <w:lang w:val="id-ID"/>
        </w:rPr>
      </w:pPr>
      <w:r w:rsidRPr="00912EE0">
        <w:rPr>
          <w:rFonts w:ascii="Times New Roman" w:hAnsi="Times New Roman"/>
        </w:rPr>
        <w:t>Keterangan:</w:t>
      </w:r>
    </w:p>
    <w:p w:rsidR="000916A4" w:rsidRDefault="00516EAB" w:rsidP="006D5E1B">
      <w:pPr>
        <w:pStyle w:val="ListParagraph"/>
        <w:spacing w:after="0" w:line="240" w:lineRule="auto"/>
        <w:ind w:left="0"/>
        <w:jc w:val="both"/>
        <w:rPr>
          <w:rFonts w:ascii="Times New Roman" w:eastAsiaTheme="minorEastAsia" w:hAnsi="Times New Roman"/>
          <w:lang w:val="id-ID"/>
        </w:rPr>
      </w:pPr>
      <m:oMath>
        <m:acc>
          <m:accPr>
            <m:chr m:val="̅"/>
            <m:ctrlPr>
              <w:rPr>
                <w:rFonts w:ascii="Cambria Math" w:hAnsi="Times New Roman"/>
                <w:i/>
              </w:rPr>
            </m:ctrlPr>
          </m:accPr>
          <m:e>
            <m:r>
              <w:rPr>
                <w:rFonts w:ascii="Cambria Math" w:hAnsi="Cambria Math"/>
              </w:rPr>
              <m:t>X</m:t>
            </m:r>
          </m:e>
        </m:acc>
      </m:oMath>
      <w:r w:rsidR="00C80A24" w:rsidRPr="00912EE0">
        <w:rPr>
          <w:rFonts w:ascii="Times New Roman" w:eastAsiaTheme="minorEastAsia" w:hAnsi="Times New Roman"/>
          <w:vertAlign w:val="subscript"/>
        </w:rPr>
        <w:t>i</w:t>
      </w:r>
      <w:r w:rsidR="00C80A24" w:rsidRPr="00912EE0">
        <w:rPr>
          <w:rFonts w:ascii="Times New Roman" w:eastAsiaTheme="minorEastAsia" w:hAnsi="Times New Roman"/>
          <w:vertAlign w:val="subscript"/>
          <w:lang w:val="id-ID"/>
        </w:rPr>
        <w:tab/>
      </w:r>
      <w:r w:rsidR="00C80A24" w:rsidRPr="00912EE0">
        <w:rPr>
          <w:rFonts w:ascii="Times New Roman" w:eastAsiaTheme="minorEastAsia" w:hAnsi="Times New Roman"/>
          <w:vertAlign w:val="subscript"/>
          <w:lang w:val="id-ID"/>
        </w:rPr>
        <w:tab/>
      </w:r>
      <w:r w:rsidR="00C80A24" w:rsidRPr="00912EE0">
        <w:rPr>
          <w:rFonts w:ascii="Times New Roman" w:eastAsiaTheme="minorEastAsia" w:hAnsi="Times New Roman"/>
          <w:vertAlign w:val="subscript"/>
          <w:lang w:val="id-ID"/>
        </w:rPr>
        <w:tab/>
      </w:r>
      <w:r w:rsidR="00C80A24" w:rsidRPr="00912EE0">
        <w:rPr>
          <w:rFonts w:ascii="Times New Roman" w:hAnsi="Times New Roman"/>
        </w:rPr>
        <w:t>=</w:t>
      </w:r>
      <w:r w:rsidR="000916A4">
        <w:rPr>
          <w:rFonts w:ascii="Times New Roman" w:hAnsi="Times New Roman"/>
          <w:lang w:val="id-ID"/>
        </w:rPr>
        <w:tab/>
      </w:r>
      <m:oMath>
        <m:f>
          <m:fPr>
            <m:type m:val="skw"/>
            <m:ctrlPr>
              <w:rPr>
                <w:rFonts w:ascii="Cambria Math" w:hAnsi="Times New Roman"/>
                <w:i/>
              </w:rPr>
            </m:ctrlPr>
          </m:fPr>
          <m:num>
            <m:r>
              <w:rPr>
                <w:rFonts w:ascii="Cambria Math" w:hAnsi="Times New Roman"/>
              </w:rPr>
              <m:t>1</m:t>
            </m:r>
          </m:num>
          <m:den>
            <m:r>
              <w:rPr>
                <w:rFonts w:ascii="Cambria Math" w:hAnsi="Times New Roman"/>
              </w:rPr>
              <m:t>2</m:t>
            </m:r>
          </m:den>
        </m:f>
      </m:oMath>
      <w:r w:rsidR="00C80A24" w:rsidRPr="00912EE0">
        <w:rPr>
          <w:rFonts w:ascii="Times New Roman" w:eastAsiaTheme="minorEastAsia" w:hAnsi="Times New Roman"/>
        </w:rPr>
        <w:t xml:space="preserve"> (skor maksimum ideal + skor</w:t>
      </w:r>
    </w:p>
    <w:p w:rsidR="00C80A24" w:rsidRPr="000916A4" w:rsidRDefault="00C80A24" w:rsidP="006D5E1B">
      <w:pPr>
        <w:pStyle w:val="ListParagraph"/>
        <w:spacing w:after="0" w:line="240" w:lineRule="auto"/>
        <w:ind w:left="0"/>
        <w:jc w:val="both"/>
        <w:rPr>
          <w:rFonts w:ascii="Times New Roman" w:eastAsiaTheme="minorEastAsia" w:hAnsi="Times New Roman"/>
          <w:lang w:val="id-ID"/>
        </w:rPr>
      </w:pPr>
      <w:proofErr w:type="gramStart"/>
      <w:r w:rsidRPr="000916A4">
        <w:rPr>
          <w:rFonts w:ascii="Times New Roman" w:eastAsiaTheme="minorEastAsia" w:hAnsi="Times New Roman"/>
        </w:rPr>
        <w:t>minimum</w:t>
      </w:r>
      <w:proofErr w:type="gramEnd"/>
      <w:r w:rsidRPr="000916A4">
        <w:rPr>
          <w:rFonts w:ascii="Times New Roman" w:eastAsiaTheme="minorEastAsia" w:hAnsi="Times New Roman"/>
        </w:rPr>
        <w:t xml:space="preserve"> ideal)</w:t>
      </w:r>
    </w:p>
    <w:p w:rsidR="000916A4" w:rsidRDefault="00C80A24" w:rsidP="006D5E1B">
      <w:pPr>
        <w:rPr>
          <w:rFonts w:eastAsiaTheme="minorEastAsia"/>
          <w:sz w:val="22"/>
          <w:szCs w:val="22"/>
          <w:lang w:val="id-ID"/>
        </w:rPr>
      </w:pPr>
      <w:r w:rsidRPr="00396119">
        <w:rPr>
          <w:rFonts w:eastAsiaTheme="minorEastAsia"/>
          <w:sz w:val="22"/>
          <w:szCs w:val="22"/>
        </w:rPr>
        <w:t>S</w:t>
      </w:r>
      <w:r w:rsidRPr="00396119">
        <w:rPr>
          <w:rFonts w:eastAsiaTheme="minorEastAsia"/>
          <w:i/>
          <w:sz w:val="22"/>
          <w:szCs w:val="22"/>
        </w:rPr>
        <w:t>b</w:t>
      </w:r>
      <w:r w:rsidRPr="00396119">
        <w:rPr>
          <w:rFonts w:eastAsiaTheme="minorEastAsia"/>
          <w:i/>
          <w:sz w:val="22"/>
          <w:szCs w:val="22"/>
          <w:vertAlign w:val="subscript"/>
        </w:rPr>
        <w:t xml:space="preserve">i  </w:t>
      </w:r>
      <w:r w:rsidRPr="00396119">
        <w:rPr>
          <w:rFonts w:eastAsiaTheme="minorEastAsia"/>
          <w:i/>
          <w:sz w:val="22"/>
          <w:szCs w:val="22"/>
          <w:vertAlign w:val="subscript"/>
          <w:lang w:val="id-ID"/>
        </w:rPr>
        <w:tab/>
      </w:r>
      <w:r w:rsidRPr="00396119">
        <w:rPr>
          <w:rFonts w:eastAsiaTheme="minorEastAsia"/>
          <w:i/>
          <w:sz w:val="22"/>
          <w:szCs w:val="22"/>
          <w:vertAlign w:val="subscript"/>
          <w:lang w:val="id-ID"/>
        </w:rPr>
        <w:tab/>
      </w:r>
      <w:r w:rsidRPr="00396119">
        <w:rPr>
          <w:rFonts w:eastAsiaTheme="minorEastAsia"/>
          <w:sz w:val="22"/>
          <w:szCs w:val="22"/>
        </w:rPr>
        <w:t>=</w:t>
      </w:r>
      <w:r w:rsidR="000916A4">
        <w:rPr>
          <w:rFonts w:eastAsiaTheme="minorEastAsia"/>
          <w:sz w:val="22"/>
          <w:szCs w:val="22"/>
          <w:lang w:val="id-ID"/>
        </w:rPr>
        <w:tab/>
      </w:r>
      <m:oMath>
        <m:f>
          <m:fPr>
            <m:type m:val="skw"/>
            <m:ctrlPr>
              <w:rPr>
                <w:rFonts w:ascii="Cambria Math" w:hAnsi="Cambria Math"/>
                <w:i/>
                <w:sz w:val="22"/>
                <w:szCs w:val="22"/>
              </w:rPr>
            </m:ctrlPr>
          </m:fPr>
          <m:num>
            <m:r>
              <w:rPr>
                <w:rFonts w:ascii="Cambria Math"/>
                <w:sz w:val="22"/>
                <w:szCs w:val="22"/>
              </w:rPr>
              <m:t>1</m:t>
            </m:r>
          </m:num>
          <m:den>
            <m:r>
              <w:rPr>
                <w:rFonts w:ascii="Cambria Math"/>
                <w:sz w:val="22"/>
                <w:szCs w:val="22"/>
              </w:rPr>
              <m:t>6</m:t>
            </m:r>
          </m:den>
        </m:f>
      </m:oMath>
      <w:r w:rsidRPr="00396119">
        <w:rPr>
          <w:rFonts w:eastAsiaTheme="minorEastAsia"/>
          <w:sz w:val="22"/>
          <w:szCs w:val="22"/>
        </w:rPr>
        <w:t xml:space="preserve">(skor maksimum </w:t>
      </w:r>
      <w:proofErr w:type="gramStart"/>
      <w:r w:rsidRPr="00396119">
        <w:rPr>
          <w:rFonts w:eastAsiaTheme="minorEastAsia"/>
          <w:sz w:val="22"/>
          <w:szCs w:val="22"/>
        </w:rPr>
        <w:t>ideal  -</w:t>
      </w:r>
      <w:proofErr w:type="gramEnd"/>
      <w:r w:rsidRPr="00396119">
        <w:rPr>
          <w:rFonts w:eastAsiaTheme="minorEastAsia"/>
          <w:sz w:val="22"/>
          <w:szCs w:val="22"/>
        </w:rPr>
        <w:t xml:space="preserve"> skor </w:t>
      </w:r>
    </w:p>
    <w:p w:rsidR="00C80A24" w:rsidRPr="00396119" w:rsidRDefault="00C80A24" w:rsidP="006D5E1B">
      <w:pPr>
        <w:rPr>
          <w:rFonts w:eastAsiaTheme="minorEastAsia"/>
          <w:sz w:val="22"/>
          <w:szCs w:val="22"/>
          <w:lang w:val="id-ID"/>
        </w:rPr>
      </w:pPr>
      <w:proofErr w:type="gramStart"/>
      <w:r w:rsidRPr="00396119">
        <w:rPr>
          <w:rFonts w:eastAsiaTheme="minorEastAsia"/>
          <w:sz w:val="22"/>
          <w:szCs w:val="22"/>
        </w:rPr>
        <w:t>minimum</w:t>
      </w:r>
      <w:proofErr w:type="gramEnd"/>
      <w:r w:rsidRPr="00396119">
        <w:rPr>
          <w:rFonts w:eastAsiaTheme="minorEastAsia"/>
          <w:sz w:val="22"/>
          <w:szCs w:val="22"/>
          <w:lang w:val="id-ID"/>
        </w:rPr>
        <w:t xml:space="preserve"> </w:t>
      </w:r>
      <w:r w:rsidRPr="00396119">
        <w:rPr>
          <w:rFonts w:eastAsiaTheme="minorEastAsia"/>
          <w:sz w:val="22"/>
          <w:szCs w:val="22"/>
        </w:rPr>
        <w:t>ideal)</w:t>
      </w:r>
    </w:p>
    <w:p w:rsidR="000916A4" w:rsidRDefault="00396119" w:rsidP="006D5E1B">
      <w:pPr>
        <w:ind w:firstLine="6"/>
        <w:rPr>
          <w:rFonts w:eastAsiaTheme="minorEastAsia"/>
          <w:sz w:val="22"/>
          <w:szCs w:val="22"/>
          <w:lang w:val="id-ID"/>
        </w:rPr>
      </w:pPr>
      <w:r>
        <w:rPr>
          <w:rFonts w:eastAsiaTheme="minorEastAsia"/>
          <w:sz w:val="22"/>
          <w:szCs w:val="22"/>
        </w:rPr>
        <w:t>X</w:t>
      </w:r>
      <w:r w:rsidR="000916A4">
        <w:rPr>
          <w:rFonts w:eastAsiaTheme="minorEastAsia"/>
          <w:sz w:val="22"/>
          <w:szCs w:val="22"/>
          <w:lang w:val="id-ID"/>
        </w:rPr>
        <w:tab/>
      </w:r>
      <w:r w:rsidR="000916A4">
        <w:rPr>
          <w:rFonts w:eastAsiaTheme="minorEastAsia"/>
          <w:sz w:val="22"/>
          <w:szCs w:val="22"/>
          <w:lang w:val="id-ID"/>
        </w:rPr>
        <w:tab/>
      </w:r>
      <w:r w:rsidR="000916A4">
        <w:rPr>
          <w:rFonts w:eastAsiaTheme="minorEastAsia"/>
          <w:sz w:val="22"/>
          <w:szCs w:val="22"/>
          <w:lang w:val="id-ID"/>
        </w:rPr>
        <w:tab/>
        <w:t>=</w:t>
      </w:r>
      <w:r w:rsidR="000916A4">
        <w:rPr>
          <w:rFonts w:eastAsiaTheme="minorEastAsia"/>
          <w:sz w:val="22"/>
          <w:szCs w:val="22"/>
          <w:lang w:val="id-ID"/>
        </w:rPr>
        <w:tab/>
      </w:r>
      <w:r w:rsidR="00C80A24" w:rsidRPr="00396119">
        <w:rPr>
          <w:rFonts w:eastAsiaTheme="minorEastAsia"/>
          <w:sz w:val="22"/>
          <w:szCs w:val="22"/>
        </w:rPr>
        <w:t xml:space="preserve">Skor Empiris </w:t>
      </w:r>
    </w:p>
    <w:p w:rsidR="00124B66" w:rsidRDefault="00124B66" w:rsidP="00C20547">
      <w:pPr>
        <w:rPr>
          <w:rFonts w:eastAsiaTheme="minorEastAsia"/>
          <w:sz w:val="22"/>
          <w:szCs w:val="22"/>
          <w:lang w:val="id-ID"/>
        </w:rPr>
      </w:pPr>
    </w:p>
    <w:p w:rsidR="00C80A24" w:rsidRPr="00396119" w:rsidRDefault="00C80A24" w:rsidP="00C20547">
      <w:pPr>
        <w:ind w:firstLine="6"/>
        <w:rPr>
          <w:rFonts w:eastAsiaTheme="minorEastAsia"/>
          <w:sz w:val="22"/>
          <w:szCs w:val="22"/>
        </w:rPr>
      </w:pPr>
      <w:r w:rsidRPr="00396119">
        <w:rPr>
          <w:rFonts w:eastAsiaTheme="minorEastAsia"/>
          <w:sz w:val="22"/>
          <w:szCs w:val="22"/>
        </w:rPr>
        <w:t xml:space="preserve">Dari skala 5 tersebut diketahui bahwa skor maksimal ideal = 5 dan skor minimal ideal = 1, sehingga diperoleh perhitungan </w:t>
      </w:r>
      <w:r w:rsidRPr="00396119">
        <w:rPr>
          <w:rFonts w:eastAsiaTheme="minorEastAsia"/>
          <w:i/>
          <w:sz w:val="22"/>
          <w:szCs w:val="22"/>
        </w:rPr>
        <w:t>Mi</w:t>
      </w:r>
      <w:r w:rsidRPr="00396119">
        <w:rPr>
          <w:rFonts w:eastAsiaTheme="minorEastAsia"/>
          <w:sz w:val="22"/>
          <w:szCs w:val="22"/>
        </w:rPr>
        <w:t xml:space="preserve"> dan </w:t>
      </w:r>
      <w:r w:rsidRPr="00396119">
        <w:rPr>
          <w:rFonts w:eastAsiaTheme="minorEastAsia"/>
          <w:i/>
          <w:sz w:val="22"/>
          <w:szCs w:val="22"/>
        </w:rPr>
        <w:t>SBi</w:t>
      </w:r>
      <w:r w:rsidRPr="00396119">
        <w:rPr>
          <w:rFonts w:eastAsiaTheme="minorEastAsia"/>
          <w:sz w:val="22"/>
          <w:szCs w:val="22"/>
        </w:rPr>
        <w:t xml:space="preserve"> sebagai berikut: </w:t>
      </w:r>
    </w:p>
    <w:p w:rsidR="000916A4" w:rsidRPr="00124B66" w:rsidRDefault="00C80A24" w:rsidP="00C20547">
      <w:pPr>
        <w:ind w:left="426"/>
        <w:jc w:val="both"/>
        <w:rPr>
          <w:rFonts w:eastAsiaTheme="minorEastAsia"/>
          <w:lang w:val="id-ID"/>
        </w:rPr>
      </w:pPr>
      <w:r w:rsidRPr="00124B66">
        <w:rPr>
          <w:rFonts w:eastAsiaTheme="minorEastAsia"/>
          <w:i/>
        </w:rPr>
        <w:lastRenderedPageBreak/>
        <w:t>Mi</w:t>
      </w:r>
      <w:r w:rsidR="00396119" w:rsidRPr="00124B66">
        <w:rPr>
          <w:rFonts w:eastAsiaTheme="minorEastAsia"/>
          <w:i/>
          <w:lang w:val="id-ID"/>
        </w:rPr>
        <w:tab/>
      </w:r>
      <w:r w:rsidRPr="00124B66">
        <w:rPr>
          <w:rFonts w:eastAsiaTheme="minorEastAsia"/>
        </w:rPr>
        <w:t>=</w:t>
      </w:r>
      <w:r w:rsidR="00396119" w:rsidRPr="00124B66">
        <w:rPr>
          <w:rFonts w:eastAsiaTheme="minorEastAsia"/>
          <w:lang w:val="id-ID"/>
        </w:rPr>
        <w:tab/>
      </w:r>
      <m:oMath>
        <m:f>
          <m:fPr>
            <m:type m:val="skw"/>
            <m:ctrlPr>
              <w:rPr>
                <w:rFonts w:ascii="Cambria Math" w:hAnsi="Cambria Math"/>
                <w:i/>
              </w:rPr>
            </m:ctrlPr>
          </m:fPr>
          <m:num>
            <m:r>
              <w:rPr>
                <w:rFonts w:ascii="Cambria Math"/>
              </w:rPr>
              <m:t xml:space="preserve"> 1</m:t>
            </m:r>
          </m:num>
          <m:den>
            <m:r>
              <w:rPr>
                <w:rFonts w:ascii="Cambria Math"/>
              </w:rPr>
              <m:t>2</m:t>
            </m:r>
          </m:den>
        </m:f>
      </m:oMath>
      <w:r w:rsidRPr="00124B66">
        <w:rPr>
          <w:rFonts w:eastAsiaTheme="minorEastAsia"/>
        </w:rPr>
        <w:t xml:space="preserve"> (5+1) = 3</w:t>
      </w:r>
    </w:p>
    <w:p w:rsidR="00C80A24" w:rsidRPr="00124B66" w:rsidRDefault="00C80A24" w:rsidP="00C20547">
      <w:pPr>
        <w:ind w:left="426"/>
        <w:jc w:val="both"/>
        <w:rPr>
          <w:rFonts w:eastAsiaTheme="minorEastAsia"/>
        </w:rPr>
      </w:pPr>
      <w:r w:rsidRPr="00124B66">
        <w:rPr>
          <w:rFonts w:eastAsiaTheme="minorEastAsia"/>
          <w:i/>
        </w:rPr>
        <w:t>Sbi</w:t>
      </w:r>
      <w:r w:rsidR="00396119" w:rsidRPr="00124B66">
        <w:rPr>
          <w:rFonts w:eastAsiaTheme="minorEastAsia"/>
          <w:i/>
          <w:lang w:val="id-ID"/>
        </w:rPr>
        <w:tab/>
      </w:r>
      <w:r w:rsidRPr="00124B66">
        <w:rPr>
          <w:rFonts w:eastAsiaTheme="minorEastAsia"/>
        </w:rPr>
        <w:t>=</w:t>
      </w:r>
      <w:r w:rsidR="00396119" w:rsidRPr="00124B66">
        <w:rPr>
          <w:rFonts w:eastAsiaTheme="minorEastAsia"/>
          <w:lang w:val="id-ID"/>
        </w:rPr>
        <w:tab/>
      </w:r>
      <w:r w:rsidRPr="00124B66">
        <w:rPr>
          <w:rFonts w:eastAsiaTheme="minorEastAsia"/>
        </w:rPr>
        <w:t xml:space="preserve"> </w:t>
      </w:r>
      <m:oMath>
        <m:f>
          <m:fPr>
            <m:type m:val="skw"/>
            <m:ctrlPr>
              <w:rPr>
                <w:rFonts w:ascii="Cambria Math" w:hAnsi="Cambria Math"/>
                <w:i/>
              </w:rPr>
            </m:ctrlPr>
          </m:fPr>
          <m:num>
            <m:r>
              <w:rPr>
                <w:rFonts w:ascii="Cambria Math"/>
              </w:rPr>
              <m:t>1</m:t>
            </m:r>
          </m:num>
          <m:den>
            <m:r>
              <w:rPr>
                <w:rFonts w:ascii="Cambria Math"/>
              </w:rPr>
              <m:t>6</m:t>
            </m:r>
          </m:den>
        </m:f>
        <m:r>
          <w:rPr>
            <w:rFonts w:ascii="Cambria Math"/>
          </w:rPr>
          <m:t xml:space="preserve"> </m:t>
        </m:r>
        <m:d>
          <m:dPr>
            <m:ctrlPr>
              <w:rPr>
                <w:rFonts w:ascii="Cambria Math" w:hAnsi="Cambria Math"/>
                <w:i/>
              </w:rPr>
            </m:ctrlPr>
          </m:dPr>
          <m:e>
            <m:r>
              <w:rPr>
                <w:rFonts w:ascii="Cambria Math"/>
              </w:rPr>
              <m:t>5</m:t>
            </m:r>
            <m:r>
              <w:rPr>
                <w:rFonts w:ascii="Cambria Math"/>
              </w:rPr>
              <m:t>-</m:t>
            </m:r>
            <m:r>
              <w:rPr>
                <w:rFonts w:ascii="Cambria Math"/>
              </w:rPr>
              <m:t>1</m:t>
            </m:r>
          </m:e>
        </m:d>
        <m:r>
          <w:rPr>
            <w:rFonts w:ascii="Cambria Math"/>
          </w:rPr>
          <m:t>=0,67</m:t>
        </m:r>
      </m:oMath>
    </w:p>
    <w:p w:rsidR="00396119" w:rsidRPr="00124B66" w:rsidRDefault="00396119" w:rsidP="00546AA7">
      <w:pPr>
        <w:jc w:val="both"/>
        <w:rPr>
          <w:rFonts w:eastAsiaTheme="minorEastAsia"/>
          <w:lang w:val="id-ID"/>
        </w:rPr>
      </w:pPr>
    </w:p>
    <w:p w:rsidR="000916A4" w:rsidRDefault="00396119" w:rsidP="00C20547">
      <w:pPr>
        <w:jc w:val="both"/>
        <w:rPr>
          <w:rFonts w:eastAsiaTheme="minorEastAsia"/>
          <w:sz w:val="22"/>
          <w:szCs w:val="22"/>
          <w:lang w:val="id-ID"/>
        </w:rPr>
      </w:pPr>
      <w:proofErr w:type="gramStart"/>
      <w:r>
        <w:rPr>
          <w:rFonts w:eastAsiaTheme="minorEastAsia"/>
          <w:sz w:val="22"/>
          <w:szCs w:val="22"/>
        </w:rPr>
        <w:t>Berdasarkan ketentuan tersebut</w:t>
      </w:r>
      <w:r>
        <w:rPr>
          <w:rFonts w:eastAsiaTheme="minorEastAsia"/>
          <w:sz w:val="22"/>
          <w:szCs w:val="22"/>
          <w:lang w:val="id-ID"/>
        </w:rPr>
        <w:t xml:space="preserve"> </w:t>
      </w:r>
      <w:r w:rsidRPr="00396119">
        <w:rPr>
          <w:rFonts w:eastAsiaTheme="minorEastAsia"/>
          <w:sz w:val="22"/>
          <w:szCs w:val="22"/>
        </w:rPr>
        <w:t xml:space="preserve">diperoleh hasil </w:t>
      </w:r>
      <w:r>
        <w:rPr>
          <w:rFonts w:eastAsiaTheme="minorEastAsia"/>
          <w:sz w:val="22"/>
          <w:szCs w:val="22"/>
        </w:rPr>
        <w:t xml:space="preserve">perhitungan skala </w:t>
      </w:r>
      <w:r>
        <w:rPr>
          <w:rFonts w:eastAsiaTheme="minorEastAsia"/>
          <w:sz w:val="22"/>
          <w:szCs w:val="22"/>
          <w:lang w:val="id-ID"/>
        </w:rPr>
        <w:t xml:space="preserve">5 </w:t>
      </w:r>
      <w:r>
        <w:rPr>
          <w:rFonts w:eastAsiaTheme="minorEastAsia"/>
          <w:sz w:val="22"/>
          <w:szCs w:val="22"/>
        </w:rPr>
        <w:t xml:space="preserve">dapat dilihat pada Tabel </w:t>
      </w:r>
      <w:r>
        <w:rPr>
          <w:rFonts w:eastAsiaTheme="minorEastAsia"/>
          <w:sz w:val="22"/>
          <w:szCs w:val="22"/>
          <w:lang w:val="id-ID"/>
        </w:rPr>
        <w:t>3.</w:t>
      </w:r>
      <w:proofErr w:type="gramEnd"/>
    </w:p>
    <w:p w:rsidR="000916A4" w:rsidRDefault="000916A4" w:rsidP="000916A4">
      <w:pPr>
        <w:ind w:left="284"/>
        <w:jc w:val="both"/>
        <w:rPr>
          <w:rFonts w:eastAsiaTheme="minorEastAsia"/>
          <w:sz w:val="22"/>
          <w:szCs w:val="22"/>
          <w:lang w:val="id-ID"/>
        </w:rPr>
      </w:pPr>
    </w:p>
    <w:p w:rsidR="000916A4" w:rsidRDefault="00396119" w:rsidP="00C20547">
      <w:pPr>
        <w:jc w:val="both"/>
        <w:rPr>
          <w:rFonts w:eastAsiaTheme="minorEastAsia"/>
          <w:lang w:val="id-ID"/>
        </w:rPr>
      </w:pPr>
      <w:r w:rsidRPr="00396119">
        <w:rPr>
          <w:rFonts w:eastAsiaTheme="minorEastAsia"/>
          <w:lang w:val="id-ID"/>
        </w:rPr>
        <w:t xml:space="preserve">Tabel 3. </w:t>
      </w:r>
      <w:r w:rsidR="00546AA7">
        <w:rPr>
          <w:rFonts w:eastAsiaTheme="minorEastAsia"/>
        </w:rPr>
        <w:t xml:space="preserve">Konversi </w:t>
      </w:r>
      <w:r w:rsidR="00546AA7">
        <w:rPr>
          <w:rFonts w:eastAsiaTheme="minorEastAsia"/>
          <w:lang w:val="id-ID"/>
        </w:rPr>
        <w:t>d</w:t>
      </w:r>
      <w:r w:rsidR="00546AA7">
        <w:rPr>
          <w:rFonts w:eastAsiaTheme="minorEastAsia"/>
        </w:rPr>
        <w:t xml:space="preserve">ata </w:t>
      </w:r>
      <w:r w:rsidR="00546AA7">
        <w:rPr>
          <w:rFonts w:eastAsiaTheme="minorEastAsia"/>
          <w:lang w:val="id-ID"/>
        </w:rPr>
        <w:t>k</w:t>
      </w:r>
      <w:r w:rsidR="00546AA7">
        <w:rPr>
          <w:rFonts w:eastAsiaTheme="minorEastAsia"/>
        </w:rPr>
        <w:t xml:space="preserve">uantitatif menjadi </w:t>
      </w:r>
      <w:r w:rsidR="00546AA7">
        <w:rPr>
          <w:rFonts w:eastAsiaTheme="minorEastAsia"/>
          <w:lang w:val="id-ID"/>
        </w:rPr>
        <w:t>d</w:t>
      </w:r>
      <w:r w:rsidRPr="00396119">
        <w:rPr>
          <w:rFonts w:eastAsiaTheme="minorEastAsia"/>
        </w:rPr>
        <w:t>ata</w:t>
      </w:r>
      <w:r w:rsidR="00546AA7">
        <w:rPr>
          <w:rFonts w:eastAsiaTheme="minorEastAsia"/>
          <w:lang w:val="id-ID"/>
        </w:rPr>
        <w:t xml:space="preserve"> </w:t>
      </w:r>
    </w:p>
    <w:p w:rsidR="00546AA7" w:rsidRDefault="00546AA7" w:rsidP="00C20547">
      <w:pPr>
        <w:ind w:left="709"/>
        <w:jc w:val="both"/>
        <w:rPr>
          <w:rFonts w:eastAsiaTheme="minorEastAsia"/>
          <w:lang w:val="id-ID"/>
        </w:rPr>
      </w:pPr>
      <w:r>
        <w:rPr>
          <w:rFonts w:eastAsiaTheme="minorEastAsia"/>
          <w:lang w:val="id-ID"/>
        </w:rPr>
        <w:t>kualitatif dengan skala 5</w:t>
      </w:r>
    </w:p>
    <w:tbl>
      <w:tblPr>
        <w:tblpPr w:leftFromText="180" w:rightFromText="180" w:vertAnchor="text" w:horzAnchor="page" w:tblpX="6451" w:tblpY="133"/>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1264"/>
        <w:gridCol w:w="1701"/>
        <w:gridCol w:w="1134"/>
      </w:tblGrid>
      <w:tr w:rsidR="00C634D1" w:rsidRPr="00396119" w:rsidTr="00C20547">
        <w:trPr>
          <w:trHeight w:val="285"/>
        </w:trPr>
        <w:tc>
          <w:tcPr>
            <w:tcW w:w="545" w:type="dxa"/>
            <w:vMerge w:val="restart"/>
            <w:tcBorders>
              <w:left w:val="nil"/>
              <w:right w:val="single" w:sz="4" w:space="0" w:color="auto"/>
            </w:tcBorders>
            <w:shd w:val="clear" w:color="auto" w:fill="auto"/>
            <w:vAlign w:val="center"/>
          </w:tcPr>
          <w:p w:rsidR="00C634D1" w:rsidRPr="00396119" w:rsidRDefault="00C634D1" w:rsidP="00C20547">
            <w:pPr>
              <w:jc w:val="center"/>
              <w:rPr>
                <w:b/>
                <w:sz w:val="16"/>
                <w:szCs w:val="16"/>
              </w:rPr>
            </w:pPr>
            <w:r w:rsidRPr="00396119">
              <w:rPr>
                <w:b/>
                <w:sz w:val="16"/>
                <w:szCs w:val="16"/>
              </w:rPr>
              <w:t>Skor</w:t>
            </w:r>
          </w:p>
        </w:tc>
        <w:tc>
          <w:tcPr>
            <w:tcW w:w="1264" w:type="dxa"/>
            <w:vMerge w:val="restart"/>
            <w:tcBorders>
              <w:left w:val="single" w:sz="4" w:space="0" w:color="auto"/>
            </w:tcBorders>
            <w:shd w:val="clear" w:color="auto" w:fill="auto"/>
            <w:vAlign w:val="center"/>
          </w:tcPr>
          <w:p w:rsidR="00C634D1" w:rsidRPr="00396119" w:rsidRDefault="00C634D1" w:rsidP="00C20547">
            <w:pPr>
              <w:jc w:val="center"/>
              <w:rPr>
                <w:b/>
                <w:sz w:val="16"/>
                <w:szCs w:val="16"/>
              </w:rPr>
            </w:pPr>
            <w:r w:rsidRPr="00396119">
              <w:rPr>
                <w:b/>
                <w:sz w:val="16"/>
                <w:szCs w:val="16"/>
              </w:rPr>
              <w:t>Kategori</w:t>
            </w:r>
          </w:p>
        </w:tc>
        <w:tc>
          <w:tcPr>
            <w:tcW w:w="2835" w:type="dxa"/>
            <w:gridSpan w:val="2"/>
            <w:tcBorders>
              <w:right w:val="nil"/>
            </w:tcBorders>
            <w:shd w:val="clear" w:color="auto" w:fill="auto"/>
            <w:vAlign w:val="center"/>
          </w:tcPr>
          <w:p w:rsidR="00C634D1" w:rsidRPr="00396119" w:rsidRDefault="00C634D1" w:rsidP="00C20547">
            <w:pPr>
              <w:jc w:val="center"/>
              <w:rPr>
                <w:b/>
                <w:sz w:val="16"/>
                <w:szCs w:val="16"/>
              </w:rPr>
            </w:pPr>
            <w:r w:rsidRPr="00396119">
              <w:rPr>
                <w:b/>
                <w:sz w:val="16"/>
                <w:szCs w:val="16"/>
              </w:rPr>
              <w:t>Skor</w:t>
            </w:r>
          </w:p>
        </w:tc>
      </w:tr>
      <w:tr w:rsidR="00C634D1" w:rsidRPr="00396119" w:rsidTr="00C20547">
        <w:trPr>
          <w:trHeight w:val="209"/>
        </w:trPr>
        <w:tc>
          <w:tcPr>
            <w:tcW w:w="545" w:type="dxa"/>
            <w:vMerge/>
            <w:tcBorders>
              <w:left w:val="nil"/>
              <w:right w:val="single" w:sz="4" w:space="0" w:color="auto"/>
            </w:tcBorders>
            <w:shd w:val="clear" w:color="auto" w:fill="auto"/>
            <w:vAlign w:val="center"/>
          </w:tcPr>
          <w:p w:rsidR="00C634D1" w:rsidRPr="00396119" w:rsidRDefault="00C634D1" w:rsidP="00C20547">
            <w:pPr>
              <w:jc w:val="center"/>
              <w:rPr>
                <w:b/>
                <w:sz w:val="16"/>
                <w:szCs w:val="16"/>
              </w:rPr>
            </w:pPr>
          </w:p>
        </w:tc>
        <w:tc>
          <w:tcPr>
            <w:tcW w:w="1264" w:type="dxa"/>
            <w:vMerge/>
            <w:tcBorders>
              <w:left w:val="single" w:sz="4" w:space="0" w:color="auto"/>
            </w:tcBorders>
            <w:shd w:val="clear" w:color="auto" w:fill="auto"/>
            <w:vAlign w:val="center"/>
          </w:tcPr>
          <w:p w:rsidR="00C634D1" w:rsidRPr="00396119" w:rsidRDefault="00C634D1" w:rsidP="00C20547">
            <w:pPr>
              <w:jc w:val="center"/>
              <w:rPr>
                <w:b/>
                <w:sz w:val="16"/>
                <w:szCs w:val="16"/>
              </w:rPr>
            </w:pPr>
          </w:p>
        </w:tc>
        <w:tc>
          <w:tcPr>
            <w:tcW w:w="1701" w:type="dxa"/>
            <w:shd w:val="clear" w:color="auto" w:fill="auto"/>
            <w:vAlign w:val="center"/>
          </w:tcPr>
          <w:p w:rsidR="00C634D1" w:rsidRPr="00396119" w:rsidRDefault="00C634D1" w:rsidP="00C20547">
            <w:pPr>
              <w:jc w:val="center"/>
              <w:rPr>
                <w:b/>
                <w:sz w:val="16"/>
                <w:szCs w:val="16"/>
              </w:rPr>
            </w:pPr>
            <w:r w:rsidRPr="00396119">
              <w:rPr>
                <w:b/>
                <w:sz w:val="16"/>
                <w:szCs w:val="16"/>
              </w:rPr>
              <w:t>Perhitungan</w:t>
            </w:r>
          </w:p>
        </w:tc>
        <w:tc>
          <w:tcPr>
            <w:tcW w:w="1134" w:type="dxa"/>
            <w:tcBorders>
              <w:bottom w:val="single" w:sz="4" w:space="0" w:color="auto"/>
              <w:right w:val="nil"/>
            </w:tcBorders>
            <w:shd w:val="clear" w:color="auto" w:fill="auto"/>
          </w:tcPr>
          <w:p w:rsidR="00C634D1" w:rsidRPr="00396119" w:rsidRDefault="00C634D1" w:rsidP="00C20547">
            <w:pPr>
              <w:jc w:val="center"/>
              <w:rPr>
                <w:b/>
                <w:sz w:val="16"/>
                <w:szCs w:val="16"/>
              </w:rPr>
            </w:pPr>
            <w:r w:rsidRPr="00396119">
              <w:rPr>
                <w:b/>
                <w:sz w:val="16"/>
                <w:szCs w:val="16"/>
              </w:rPr>
              <w:t>Hasil</w:t>
            </w:r>
          </w:p>
        </w:tc>
      </w:tr>
      <w:tr w:rsidR="00C634D1" w:rsidRPr="00396119" w:rsidTr="00C20547">
        <w:trPr>
          <w:trHeight w:val="148"/>
        </w:trPr>
        <w:tc>
          <w:tcPr>
            <w:tcW w:w="545" w:type="dxa"/>
            <w:tcBorders>
              <w:left w:val="nil"/>
              <w:right w:val="single" w:sz="4" w:space="0" w:color="auto"/>
            </w:tcBorders>
            <w:shd w:val="clear" w:color="auto" w:fill="auto"/>
            <w:vAlign w:val="center"/>
          </w:tcPr>
          <w:p w:rsidR="00C634D1" w:rsidRPr="00396119" w:rsidRDefault="00C634D1" w:rsidP="00C20547">
            <w:pPr>
              <w:jc w:val="center"/>
              <w:rPr>
                <w:sz w:val="16"/>
                <w:szCs w:val="16"/>
              </w:rPr>
            </w:pPr>
            <w:r w:rsidRPr="00396119">
              <w:rPr>
                <w:sz w:val="16"/>
                <w:szCs w:val="16"/>
              </w:rPr>
              <w:t>5</w:t>
            </w:r>
          </w:p>
        </w:tc>
        <w:tc>
          <w:tcPr>
            <w:tcW w:w="1264" w:type="dxa"/>
            <w:tcBorders>
              <w:left w:val="single" w:sz="4" w:space="0" w:color="auto"/>
            </w:tcBorders>
            <w:shd w:val="clear" w:color="auto" w:fill="auto"/>
            <w:vAlign w:val="center"/>
          </w:tcPr>
          <w:p w:rsidR="00C634D1" w:rsidRPr="00396119" w:rsidRDefault="00C634D1" w:rsidP="00C20547">
            <w:pPr>
              <w:jc w:val="center"/>
              <w:rPr>
                <w:sz w:val="16"/>
                <w:szCs w:val="16"/>
              </w:rPr>
            </w:pPr>
            <w:r w:rsidRPr="00396119">
              <w:rPr>
                <w:sz w:val="16"/>
                <w:szCs w:val="16"/>
              </w:rPr>
              <w:t>Sangat Baik</w:t>
            </w:r>
          </w:p>
        </w:tc>
        <w:tc>
          <w:tcPr>
            <w:tcW w:w="1701" w:type="dxa"/>
            <w:shd w:val="clear" w:color="auto" w:fill="auto"/>
            <w:vAlign w:val="center"/>
          </w:tcPr>
          <w:p w:rsidR="00C634D1" w:rsidRPr="00396119" w:rsidRDefault="00C634D1" w:rsidP="00C20547">
            <w:pPr>
              <w:jc w:val="center"/>
              <w:rPr>
                <w:sz w:val="16"/>
                <w:szCs w:val="16"/>
              </w:rPr>
            </w:pPr>
            <w:r w:rsidRPr="00396119">
              <w:rPr>
                <w:sz w:val="16"/>
                <w:szCs w:val="16"/>
              </w:rPr>
              <w:t>X &gt; 3+ (1,8 x 0,67)</w:t>
            </w:r>
          </w:p>
        </w:tc>
        <w:tc>
          <w:tcPr>
            <w:tcW w:w="1134" w:type="dxa"/>
            <w:tcBorders>
              <w:bottom w:val="single" w:sz="4" w:space="0" w:color="auto"/>
              <w:right w:val="nil"/>
            </w:tcBorders>
            <w:shd w:val="clear" w:color="auto" w:fill="auto"/>
            <w:vAlign w:val="center"/>
          </w:tcPr>
          <w:p w:rsidR="00C634D1" w:rsidRPr="00396119" w:rsidRDefault="00C634D1" w:rsidP="00C20547">
            <w:pPr>
              <w:jc w:val="center"/>
              <w:rPr>
                <w:sz w:val="16"/>
                <w:szCs w:val="16"/>
              </w:rPr>
            </w:pPr>
            <w:r w:rsidRPr="00396119">
              <w:rPr>
                <w:sz w:val="16"/>
                <w:szCs w:val="16"/>
              </w:rPr>
              <w:t>X &gt; 4,2</w:t>
            </w:r>
          </w:p>
        </w:tc>
      </w:tr>
      <w:tr w:rsidR="00C634D1" w:rsidRPr="00396119" w:rsidTr="00C20547">
        <w:trPr>
          <w:trHeight w:val="148"/>
        </w:trPr>
        <w:tc>
          <w:tcPr>
            <w:tcW w:w="545" w:type="dxa"/>
            <w:tcBorders>
              <w:left w:val="nil"/>
              <w:right w:val="single" w:sz="4" w:space="0" w:color="auto"/>
            </w:tcBorders>
            <w:shd w:val="clear" w:color="auto" w:fill="auto"/>
            <w:vAlign w:val="center"/>
          </w:tcPr>
          <w:p w:rsidR="00C634D1" w:rsidRPr="00396119" w:rsidRDefault="00C634D1" w:rsidP="00C20547">
            <w:pPr>
              <w:jc w:val="center"/>
              <w:rPr>
                <w:sz w:val="16"/>
                <w:szCs w:val="16"/>
              </w:rPr>
            </w:pPr>
            <w:r w:rsidRPr="00396119">
              <w:rPr>
                <w:sz w:val="16"/>
                <w:szCs w:val="16"/>
              </w:rPr>
              <w:t>4</w:t>
            </w:r>
          </w:p>
        </w:tc>
        <w:tc>
          <w:tcPr>
            <w:tcW w:w="1264" w:type="dxa"/>
            <w:tcBorders>
              <w:left w:val="single" w:sz="4" w:space="0" w:color="auto"/>
            </w:tcBorders>
            <w:shd w:val="clear" w:color="auto" w:fill="auto"/>
            <w:vAlign w:val="center"/>
          </w:tcPr>
          <w:p w:rsidR="00C634D1" w:rsidRPr="00396119" w:rsidRDefault="00C634D1" w:rsidP="00C20547">
            <w:pPr>
              <w:jc w:val="center"/>
              <w:rPr>
                <w:sz w:val="16"/>
                <w:szCs w:val="16"/>
              </w:rPr>
            </w:pPr>
            <w:r w:rsidRPr="00396119">
              <w:rPr>
                <w:sz w:val="16"/>
                <w:szCs w:val="16"/>
              </w:rPr>
              <w:t>Baik</w:t>
            </w:r>
          </w:p>
        </w:tc>
        <w:tc>
          <w:tcPr>
            <w:tcW w:w="1701" w:type="dxa"/>
            <w:shd w:val="clear" w:color="auto" w:fill="auto"/>
            <w:vAlign w:val="center"/>
          </w:tcPr>
          <w:p w:rsidR="00C634D1" w:rsidRPr="00396119" w:rsidRDefault="00C634D1" w:rsidP="00C20547">
            <w:pPr>
              <w:jc w:val="center"/>
              <w:rPr>
                <w:sz w:val="16"/>
                <w:szCs w:val="16"/>
              </w:rPr>
            </w:pPr>
            <w:r w:rsidRPr="00396119">
              <w:rPr>
                <w:sz w:val="16"/>
                <w:szCs w:val="16"/>
              </w:rPr>
              <w:t>3+ (0,6 x 0,67) &lt; X ≤ 3 + (1,8 x 0,67)</w:t>
            </w:r>
          </w:p>
        </w:tc>
        <w:tc>
          <w:tcPr>
            <w:tcW w:w="1134" w:type="dxa"/>
            <w:tcBorders>
              <w:bottom w:val="single" w:sz="4" w:space="0" w:color="auto"/>
              <w:right w:val="nil"/>
            </w:tcBorders>
            <w:shd w:val="clear" w:color="auto" w:fill="auto"/>
            <w:vAlign w:val="center"/>
          </w:tcPr>
          <w:p w:rsidR="00C634D1" w:rsidRPr="00396119" w:rsidRDefault="00C634D1" w:rsidP="00C20547">
            <w:pPr>
              <w:jc w:val="center"/>
              <w:rPr>
                <w:sz w:val="16"/>
                <w:szCs w:val="16"/>
              </w:rPr>
            </w:pPr>
            <w:r w:rsidRPr="00396119">
              <w:rPr>
                <w:rFonts w:eastAsia="Calibri"/>
                <w:sz w:val="16"/>
                <w:szCs w:val="16"/>
              </w:rPr>
              <w:t>3,4 &lt; X ≤ 4,2</w:t>
            </w:r>
          </w:p>
        </w:tc>
      </w:tr>
      <w:tr w:rsidR="00C634D1" w:rsidRPr="00396119" w:rsidTr="00C20547">
        <w:trPr>
          <w:trHeight w:val="148"/>
        </w:trPr>
        <w:tc>
          <w:tcPr>
            <w:tcW w:w="545" w:type="dxa"/>
            <w:tcBorders>
              <w:left w:val="nil"/>
              <w:right w:val="single" w:sz="4" w:space="0" w:color="auto"/>
            </w:tcBorders>
            <w:shd w:val="clear" w:color="auto" w:fill="auto"/>
            <w:vAlign w:val="center"/>
          </w:tcPr>
          <w:p w:rsidR="00C634D1" w:rsidRPr="00396119" w:rsidRDefault="00C634D1" w:rsidP="00C20547">
            <w:pPr>
              <w:jc w:val="center"/>
              <w:rPr>
                <w:sz w:val="16"/>
                <w:szCs w:val="16"/>
              </w:rPr>
            </w:pPr>
            <w:r w:rsidRPr="00396119">
              <w:rPr>
                <w:sz w:val="16"/>
                <w:szCs w:val="16"/>
              </w:rPr>
              <w:t>3</w:t>
            </w:r>
          </w:p>
        </w:tc>
        <w:tc>
          <w:tcPr>
            <w:tcW w:w="1264" w:type="dxa"/>
            <w:tcBorders>
              <w:left w:val="single" w:sz="4" w:space="0" w:color="auto"/>
            </w:tcBorders>
            <w:shd w:val="clear" w:color="auto" w:fill="auto"/>
            <w:vAlign w:val="center"/>
          </w:tcPr>
          <w:p w:rsidR="00C634D1" w:rsidRPr="00396119" w:rsidRDefault="00C634D1" w:rsidP="00C20547">
            <w:pPr>
              <w:jc w:val="center"/>
              <w:rPr>
                <w:sz w:val="16"/>
                <w:szCs w:val="16"/>
              </w:rPr>
            </w:pPr>
            <w:r w:rsidRPr="00396119">
              <w:rPr>
                <w:sz w:val="16"/>
                <w:szCs w:val="16"/>
              </w:rPr>
              <w:t>Cukup  Baik</w:t>
            </w:r>
          </w:p>
        </w:tc>
        <w:tc>
          <w:tcPr>
            <w:tcW w:w="1701" w:type="dxa"/>
            <w:shd w:val="clear" w:color="auto" w:fill="auto"/>
            <w:vAlign w:val="center"/>
          </w:tcPr>
          <w:p w:rsidR="00C634D1" w:rsidRPr="00396119" w:rsidRDefault="00C634D1" w:rsidP="00C20547">
            <w:pPr>
              <w:jc w:val="center"/>
              <w:rPr>
                <w:sz w:val="16"/>
                <w:szCs w:val="16"/>
              </w:rPr>
            </w:pPr>
            <w:r w:rsidRPr="00396119">
              <w:rPr>
                <w:sz w:val="16"/>
                <w:szCs w:val="16"/>
              </w:rPr>
              <w:t>3 + (0,6 x 0,67) &lt; X ≤ 3 + (0,6 x 0,67)</w:t>
            </w:r>
          </w:p>
        </w:tc>
        <w:tc>
          <w:tcPr>
            <w:tcW w:w="1134" w:type="dxa"/>
            <w:tcBorders>
              <w:bottom w:val="single" w:sz="4" w:space="0" w:color="auto"/>
              <w:right w:val="nil"/>
            </w:tcBorders>
            <w:shd w:val="clear" w:color="auto" w:fill="auto"/>
            <w:vAlign w:val="center"/>
          </w:tcPr>
          <w:p w:rsidR="00C634D1" w:rsidRPr="00396119" w:rsidRDefault="00C634D1" w:rsidP="00C20547">
            <w:pPr>
              <w:jc w:val="center"/>
              <w:rPr>
                <w:sz w:val="16"/>
                <w:szCs w:val="16"/>
              </w:rPr>
            </w:pPr>
            <w:r w:rsidRPr="00396119">
              <w:rPr>
                <w:rFonts w:eastAsia="Calibri"/>
                <w:sz w:val="16"/>
                <w:szCs w:val="16"/>
              </w:rPr>
              <w:t>2,6 &lt; X ≤ 3,4</w:t>
            </w:r>
          </w:p>
        </w:tc>
      </w:tr>
      <w:tr w:rsidR="00C634D1" w:rsidRPr="00396119" w:rsidTr="00C20547">
        <w:trPr>
          <w:trHeight w:val="138"/>
        </w:trPr>
        <w:tc>
          <w:tcPr>
            <w:tcW w:w="545" w:type="dxa"/>
            <w:tcBorders>
              <w:left w:val="nil"/>
              <w:right w:val="single" w:sz="4" w:space="0" w:color="auto"/>
            </w:tcBorders>
            <w:shd w:val="clear" w:color="auto" w:fill="auto"/>
            <w:vAlign w:val="center"/>
          </w:tcPr>
          <w:p w:rsidR="00C634D1" w:rsidRPr="00396119" w:rsidRDefault="00C634D1" w:rsidP="00C20547">
            <w:pPr>
              <w:jc w:val="center"/>
              <w:rPr>
                <w:sz w:val="16"/>
                <w:szCs w:val="16"/>
              </w:rPr>
            </w:pPr>
            <w:r w:rsidRPr="00396119">
              <w:rPr>
                <w:sz w:val="16"/>
                <w:szCs w:val="16"/>
              </w:rPr>
              <w:t>2</w:t>
            </w:r>
          </w:p>
        </w:tc>
        <w:tc>
          <w:tcPr>
            <w:tcW w:w="1264" w:type="dxa"/>
            <w:tcBorders>
              <w:left w:val="single" w:sz="4" w:space="0" w:color="auto"/>
            </w:tcBorders>
            <w:shd w:val="clear" w:color="auto" w:fill="auto"/>
            <w:vAlign w:val="center"/>
          </w:tcPr>
          <w:p w:rsidR="00C634D1" w:rsidRPr="00396119" w:rsidRDefault="00C634D1" w:rsidP="00C20547">
            <w:pPr>
              <w:jc w:val="center"/>
              <w:rPr>
                <w:sz w:val="16"/>
                <w:szCs w:val="16"/>
              </w:rPr>
            </w:pPr>
            <w:r w:rsidRPr="00396119">
              <w:rPr>
                <w:sz w:val="16"/>
                <w:szCs w:val="16"/>
              </w:rPr>
              <w:t>Kurang Baik</w:t>
            </w:r>
          </w:p>
        </w:tc>
        <w:tc>
          <w:tcPr>
            <w:tcW w:w="1701" w:type="dxa"/>
            <w:shd w:val="clear" w:color="auto" w:fill="auto"/>
            <w:vAlign w:val="center"/>
          </w:tcPr>
          <w:p w:rsidR="00C634D1" w:rsidRPr="00396119" w:rsidRDefault="00C634D1" w:rsidP="00C20547">
            <w:pPr>
              <w:jc w:val="center"/>
              <w:rPr>
                <w:sz w:val="16"/>
                <w:szCs w:val="16"/>
              </w:rPr>
            </w:pPr>
            <w:r w:rsidRPr="00396119">
              <w:rPr>
                <w:sz w:val="16"/>
                <w:szCs w:val="16"/>
              </w:rPr>
              <w:t>3 – (1,8 x 0,67) &lt; X ≤ 3 – (0,6 x 0,67)</w:t>
            </w:r>
          </w:p>
        </w:tc>
        <w:tc>
          <w:tcPr>
            <w:tcW w:w="1134" w:type="dxa"/>
            <w:tcBorders>
              <w:bottom w:val="single" w:sz="4" w:space="0" w:color="auto"/>
              <w:right w:val="nil"/>
            </w:tcBorders>
            <w:shd w:val="clear" w:color="auto" w:fill="auto"/>
            <w:vAlign w:val="center"/>
          </w:tcPr>
          <w:p w:rsidR="00C634D1" w:rsidRPr="00396119" w:rsidRDefault="00C634D1" w:rsidP="00C20547">
            <w:pPr>
              <w:jc w:val="center"/>
              <w:rPr>
                <w:sz w:val="16"/>
                <w:szCs w:val="16"/>
              </w:rPr>
            </w:pPr>
            <w:r w:rsidRPr="00396119">
              <w:rPr>
                <w:rFonts w:eastAsia="Calibri"/>
                <w:sz w:val="16"/>
                <w:szCs w:val="16"/>
              </w:rPr>
              <w:t>1,8 &lt; X ≤ 2,6</w:t>
            </w:r>
          </w:p>
        </w:tc>
      </w:tr>
      <w:tr w:rsidR="00C634D1" w:rsidRPr="00396119" w:rsidTr="00C20547">
        <w:trPr>
          <w:trHeight w:val="148"/>
        </w:trPr>
        <w:tc>
          <w:tcPr>
            <w:tcW w:w="545" w:type="dxa"/>
            <w:tcBorders>
              <w:left w:val="nil"/>
              <w:right w:val="single" w:sz="4" w:space="0" w:color="auto"/>
            </w:tcBorders>
            <w:shd w:val="clear" w:color="auto" w:fill="auto"/>
            <w:vAlign w:val="center"/>
          </w:tcPr>
          <w:p w:rsidR="00C634D1" w:rsidRPr="00396119" w:rsidRDefault="00C634D1" w:rsidP="00C20547">
            <w:pPr>
              <w:jc w:val="center"/>
              <w:rPr>
                <w:sz w:val="16"/>
                <w:szCs w:val="16"/>
              </w:rPr>
            </w:pPr>
            <w:r w:rsidRPr="00396119">
              <w:rPr>
                <w:sz w:val="16"/>
                <w:szCs w:val="16"/>
              </w:rPr>
              <w:t>1</w:t>
            </w:r>
          </w:p>
        </w:tc>
        <w:tc>
          <w:tcPr>
            <w:tcW w:w="1264" w:type="dxa"/>
            <w:tcBorders>
              <w:left w:val="single" w:sz="4" w:space="0" w:color="auto"/>
            </w:tcBorders>
            <w:shd w:val="clear" w:color="auto" w:fill="auto"/>
            <w:vAlign w:val="center"/>
          </w:tcPr>
          <w:p w:rsidR="00C634D1" w:rsidRPr="00396119" w:rsidRDefault="00C634D1" w:rsidP="00C20547">
            <w:pPr>
              <w:jc w:val="center"/>
              <w:rPr>
                <w:sz w:val="16"/>
                <w:szCs w:val="16"/>
              </w:rPr>
            </w:pPr>
            <w:r w:rsidRPr="00396119">
              <w:rPr>
                <w:sz w:val="16"/>
                <w:szCs w:val="16"/>
              </w:rPr>
              <w:t>Sangat Kurang Baik</w:t>
            </w:r>
          </w:p>
        </w:tc>
        <w:tc>
          <w:tcPr>
            <w:tcW w:w="1701" w:type="dxa"/>
            <w:shd w:val="clear" w:color="auto" w:fill="auto"/>
            <w:vAlign w:val="center"/>
          </w:tcPr>
          <w:p w:rsidR="00C634D1" w:rsidRPr="00396119" w:rsidRDefault="00C634D1" w:rsidP="00C20547">
            <w:pPr>
              <w:jc w:val="center"/>
              <w:rPr>
                <w:sz w:val="16"/>
                <w:szCs w:val="16"/>
              </w:rPr>
            </w:pPr>
            <w:r w:rsidRPr="00396119">
              <w:rPr>
                <w:sz w:val="16"/>
                <w:szCs w:val="16"/>
              </w:rPr>
              <w:t>X ≤ 3 – (1,8 x 0,67)</w:t>
            </w:r>
          </w:p>
        </w:tc>
        <w:tc>
          <w:tcPr>
            <w:tcW w:w="1134" w:type="dxa"/>
            <w:tcBorders>
              <w:bottom w:val="single" w:sz="4" w:space="0" w:color="auto"/>
              <w:right w:val="nil"/>
            </w:tcBorders>
            <w:shd w:val="clear" w:color="auto" w:fill="auto"/>
            <w:vAlign w:val="center"/>
          </w:tcPr>
          <w:p w:rsidR="00C634D1" w:rsidRPr="00396119" w:rsidRDefault="00C634D1" w:rsidP="00C20547">
            <w:pPr>
              <w:jc w:val="center"/>
              <w:rPr>
                <w:sz w:val="16"/>
                <w:szCs w:val="16"/>
              </w:rPr>
            </w:pPr>
            <w:r w:rsidRPr="00396119">
              <w:rPr>
                <w:rFonts w:eastAsia="Calibri"/>
                <w:sz w:val="16"/>
                <w:szCs w:val="16"/>
              </w:rPr>
              <w:t>X ≤ 1,8</w:t>
            </w:r>
          </w:p>
        </w:tc>
      </w:tr>
    </w:tbl>
    <w:p w:rsidR="00546AA7" w:rsidRDefault="00A77511" w:rsidP="00C20547">
      <w:pPr>
        <w:jc w:val="both"/>
        <w:rPr>
          <w:rFonts w:eastAsiaTheme="minorEastAsia"/>
          <w:lang w:val="id-ID"/>
        </w:rPr>
      </w:pPr>
      <w:r>
        <w:rPr>
          <w:rFonts w:eastAsiaTheme="minorEastAsia"/>
          <w:lang w:val="id-ID"/>
        </w:rPr>
        <w:t>(Sumber: Eko Putro Widoyoko, 2009: 238)</w:t>
      </w:r>
    </w:p>
    <w:p w:rsidR="00AB23B6" w:rsidRDefault="00AB23B6" w:rsidP="00546AA7">
      <w:pPr>
        <w:jc w:val="both"/>
        <w:rPr>
          <w:rFonts w:eastAsiaTheme="minorEastAsia"/>
          <w:lang w:val="id-ID"/>
        </w:rPr>
      </w:pPr>
    </w:p>
    <w:p w:rsidR="00AB23B6" w:rsidRPr="00222579" w:rsidRDefault="00546AA7" w:rsidP="00AB23B6">
      <w:pPr>
        <w:pStyle w:val="Heading1"/>
        <w:numPr>
          <w:ilvl w:val="0"/>
          <w:numId w:val="3"/>
        </w:numPr>
        <w:spacing w:before="0" w:after="120"/>
        <w:ind w:left="284" w:hanging="284"/>
        <w:jc w:val="left"/>
        <w:rPr>
          <w:b/>
          <w:sz w:val="24"/>
          <w:szCs w:val="22"/>
          <w:lang w:val="id-ID"/>
        </w:rPr>
      </w:pPr>
      <w:r w:rsidRPr="005667E1">
        <w:rPr>
          <w:b/>
          <w:sz w:val="24"/>
          <w:szCs w:val="22"/>
        </w:rPr>
        <w:t>HASIL DAN PEMBAHASAN</w:t>
      </w:r>
    </w:p>
    <w:p w:rsidR="00222579" w:rsidRPr="00222579" w:rsidRDefault="00D9379C" w:rsidP="00C20547">
      <w:pPr>
        <w:pStyle w:val="ListParagraph"/>
        <w:numPr>
          <w:ilvl w:val="0"/>
          <w:numId w:val="13"/>
        </w:numPr>
        <w:ind w:left="426" w:hanging="283"/>
        <w:jc w:val="both"/>
        <w:rPr>
          <w:rFonts w:ascii="Times New Roman" w:eastAsiaTheme="minorEastAsia" w:hAnsi="Times New Roman"/>
          <w:lang w:val="id-ID"/>
        </w:rPr>
      </w:pPr>
      <w:r w:rsidRPr="00222579">
        <w:rPr>
          <w:rFonts w:ascii="Times New Roman" w:eastAsiaTheme="minorEastAsia" w:hAnsi="Times New Roman"/>
          <w:lang w:val="id-ID"/>
        </w:rPr>
        <w:t xml:space="preserve">Tahap Analisis </w:t>
      </w:r>
      <w:r w:rsidRPr="00222579">
        <w:rPr>
          <w:rFonts w:ascii="Times New Roman" w:eastAsiaTheme="minorEastAsia" w:hAnsi="Times New Roman"/>
          <w:i/>
          <w:lang w:val="id-ID"/>
        </w:rPr>
        <w:t>(Analysis)</w:t>
      </w:r>
    </w:p>
    <w:p w:rsidR="00072C76" w:rsidRDefault="00222579" w:rsidP="00C20547">
      <w:pPr>
        <w:pStyle w:val="ListParagraph"/>
        <w:numPr>
          <w:ilvl w:val="0"/>
          <w:numId w:val="14"/>
        </w:numPr>
        <w:ind w:left="709" w:hanging="284"/>
        <w:jc w:val="both"/>
        <w:rPr>
          <w:rFonts w:ascii="Times New Roman" w:eastAsiaTheme="minorEastAsia" w:hAnsi="Times New Roman"/>
          <w:lang w:val="id-ID"/>
        </w:rPr>
      </w:pPr>
      <w:r>
        <w:rPr>
          <w:rFonts w:ascii="Times New Roman" w:eastAsiaTheme="minorEastAsia" w:hAnsi="Times New Roman"/>
          <w:lang w:val="id-ID"/>
        </w:rPr>
        <w:t>Analisis Kebutuhan</w:t>
      </w:r>
    </w:p>
    <w:p w:rsidR="00C20547" w:rsidRDefault="00072C76" w:rsidP="00C20547">
      <w:pPr>
        <w:pStyle w:val="ListParagraph"/>
        <w:ind w:left="426" w:firstLine="991"/>
        <w:jc w:val="both"/>
        <w:rPr>
          <w:rFonts w:ascii="Times New Roman" w:hAnsi="Times New Roman"/>
          <w:sz w:val="24"/>
          <w:szCs w:val="24"/>
          <w:lang w:val="id-ID"/>
        </w:rPr>
      </w:pPr>
      <w:r w:rsidRPr="00072C76">
        <w:rPr>
          <w:rFonts w:ascii="Times New Roman" w:eastAsiaTheme="minorEastAsia" w:hAnsi="Times New Roman"/>
          <w:lang w:val="id-ID"/>
        </w:rPr>
        <w:t xml:space="preserve">Berdasarkan observasi dan wawancara dengan guru mata pelajaran </w:t>
      </w:r>
      <w:r w:rsidR="004C6E52" w:rsidRPr="00072C76">
        <w:rPr>
          <w:rFonts w:ascii="Times New Roman" w:eastAsiaTheme="minorEastAsia" w:hAnsi="Times New Roman"/>
          <w:lang w:val="id-ID"/>
        </w:rPr>
        <w:t xml:space="preserve">teknik pemrograman mikroprosesor dan mikrokontroler </w:t>
      </w:r>
      <w:r w:rsidRPr="00072C76">
        <w:rPr>
          <w:rFonts w:ascii="Times New Roman" w:eastAsiaTheme="minorEastAsia" w:hAnsi="Times New Roman"/>
          <w:lang w:val="id-ID"/>
        </w:rPr>
        <w:t xml:space="preserve">di SMK Negeri 2 Solok. </w:t>
      </w:r>
      <w:r w:rsidRPr="00072C76">
        <w:rPr>
          <w:rFonts w:ascii="Times New Roman" w:hAnsi="Times New Roman"/>
          <w:sz w:val="24"/>
          <w:szCs w:val="24"/>
          <w:lang w:val="id-ID"/>
        </w:rPr>
        <w:t xml:space="preserve">Guru dan siswa sangat kesulitan dengan pembelajaran </w:t>
      </w:r>
      <w:r w:rsidRPr="00072C76">
        <w:rPr>
          <w:rFonts w:ascii="Times New Roman" w:hAnsi="Times New Roman"/>
          <w:i/>
          <w:sz w:val="24"/>
          <w:szCs w:val="24"/>
          <w:lang w:val="id-ID"/>
        </w:rPr>
        <w:t xml:space="preserve">Daring </w:t>
      </w:r>
      <w:r w:rsidRPr="00072C76">
        <w:rPr>
          <w:rFonts w:ascii="Times New Roman" w:hAnsi="Times New Roman"/>
          <w:sz w:val="24"/>
          <w:szCs w:val="24"/>
          <w:lang w:val="id-ID"/>
        </w:rPr>
        <w:t xml:space="preserve">dan Bekerja dari rumah pada kondisi pandemi </w:t>
      </w:r>
      <w:r w:rsidRPr="00072C76">
        <w:rPr>
          <w:rFonts w:ascii="Times New Roman" w:hAnsi="Times New Roman"/>
          <w:i/>
          <w:sz w:val="24"/>
          <w:szCs w:val="24"/>
          <w:lang w:val="id-ID"/>
        </w:rPr>
        <w:t>Covid-19</w:t>
      </w:r>
      <w:r w:rsidRPr="00072C76">
        <w:rPr>
          <w:rFonts w:ascii="Times New Roman" w:hAnsi="Times New Roman"/>
          <w:sz w:val="24"/>
          <w:szCs w:val="24"/>
          <w:lang w:val="id-ID"/>
        </w:rPr>
        <w:t xml:space="preserve"> saat ini. Karena guru sudah kewalahan untuk mempersiapkan materi dan tugas-tugas siswa yang kemudian dikirim melalui </w:t>
      </w:r>
      <w:r w:rsidRPr="00072C76">
        <w:rPr>
          <w:rFonts w:ascii="Times New Roman" w:hAnsi="Times New Roman"/>
          <w:i/>
          <w:sz w:val="24"/>
          <w:szCs w:val="24"/>
          <w:lang w:val="id-ID"/>
        </w:rPr>
        <w:t>WhatsApp</w:t>
      </w:r>
      <w:r w:rsidRPr="00072C76">
        <w:rPr>
          <w:rFonts w:ascii="Times New Roman" w:hAnsi="Times New Roman"/>
          <w:sz w:val="24"/>
          <w:szCs w:val="24"/>
          <w:lang w:val="id-ID"/>
        </w:rPr>
        <w:t>, siswa pun merasa bosan karena siswa pun merasa bosan karena materi yang diberikan tidak menarik dan malas untuk membacanya.</w:t>
      </w:r>
    </w:p>
    <w:p w:rsidR="00072C76" w:rsidRDefault="00072C76" w:rsidP="00C20547">
      <w:pPr>
        <w:pStyle w:val="ListParagraph"/>
        <w:ind w:left="426" w:firstLine="991"/>
        <w:jc w:val="both"/>
        <w:rPr>
          <w:rFonts w:ascii="Times New Roman" w:hAnsi="Times New Roman"/>
          <w:lang w:val="id-ID"/>
        </w:rPr>
      </w:pPr>
      <w:r w:rsidRPr="00C20547">
        <w:rPr>
          <w:rFonts w:ascii="Times New Roman" w:eastAsiaTheme="minorEastAsia" w:hAnsi="Times New Roman"/>
          <w:lang w:val="id-ID"/>
        </w:rPr>
        <w:t xml:space="preserve">Berdasarkan hasil observasi tersebut dibutuhkan suatu inovasi dengan memanfaatkan teknologi informasi dan komunikasi yang mana salah satunya yaitu aplikasi </w:t>
      </w:r>
      <w:r w:rsidRPr="00C20547">
        <w:rPr>
          <w:rFonts w:ascii="Times New Roman" w:eastAsiaTheme="minorEastAsia" w:hAnsi="Times New Roman"/>
          <w:i/>
          <w:lang w:val="id-ID"/>
        </w:rPr>
        <w:t>android “AppyPie”</w:t>
      </w:r>
      <w:r w:rsidRPr="00C20547">
        <w:rPr>
          <w:rFonts w:ascii="Times New Roman" w:eastAsiaTheme="minorEastAsia" w:hAnsi="Times New Roman"/>
          <w:lang w:val="id-ID"/>
        </w:rPr>
        <w:t xml:space="preserve"> sebagai media pembelajaran </w:t>
      </w:r>
      <w:r w:rsidRPr="00C20547">
        <w:rPr>
          <w:rFonts w:ascii="Times New Roman" w:hAnsi="Times New Roman"/>
          <w:lang w:val="id-ID"/>
        </w:rPr>
        <w:t xml:space="preserve">yang nantinya media pembelajaran ini bisa diberikan ke siswa berupa aplikasi </w:t>
      </w:r>
      <w:r w:rsidRPr="00C20547">
        <w:rPr>
          <w:rFonts w:ascii="Times New Roman" w:hAnsi="Times New Roman"/>
          <w:i/>
          <w:lang w:val="id-ID"/>
        </w:rPr>
        <w:t xml:space="preserve">(Apk) </w:t>
      </w:r>
      <w:r w:rsidRPr="00C20547">
        <w:rPr>
          <w:rFonts w:ascii="Times New Roman" w:hAnsi="Times New Roman"/>
          <w:lang w:val="id-ID"/>
        </w:rPr>
        <w:t>dan dapat di download dan diinstall di hp masing-masing siswa. Tampilan yang menarik dan materi yang jelas akan membuat siswa tertarik untuk melihat dan membacanya, ditambah dengan contoh soal, tugas/latihan yang jelas akan membuat siswa mudah memahami materi tersebut.</w:t>
      </w:r>
    </w:p>
    <w:p w:rsidR="00C20547" w:rsidRPr="00C20547" w:rsidRDefault="00C20547" w:rsidP="00C20547">
      <w:pPr>
        <w:pStyle w:val="ListParagraph"/>
        <w:ind w:left="426" w:firstLine="991"/>
        <w:jc w:val="both"/>
        <w:rPr>
          <w:rFonts w:ascii="Times New Roman" w:hAnsi="Times New Roman"/>
          <w:sz w:val="24"/>
          <w:szCs w:val="24"/>
          <w:lang w:val="id-ID"/>
        </w:rPr>
      </w:pPr>
    </w:p>
    <w:p w:rsidR="00C634D1" w:rsidRDefault="00072C76" w:rsidP="00C20547">
      <w:pPr>
        <w:pStyle w:val="ListParagraph"/>
        <w:numPr>
          <w:ilvl w:val="0"/>
          <w:numId w:val="14"/>
        </w:numPr>
        <w:ind w:left="709" w:hanging="283"/>
        <w:jc w:val="both"/>
        <w:rPr>
          <w:rFonts w:ascii="Times New Roman" w:eastAsiaTheme="minorEastAsia" w:hAnsi="Times New Roman"/>
          <w:lang w:val="id-ID"/>
        </w:rPr>
      </w:pPr>
      <w:r w:rsidRPr="004B435D">
        <w:rPr>
          <w:rFonts w:ascii="Times New Roman" w:eastAsiaTheme="minorEastAsia" w:hAnsi="Times New Roman"/>
          <w:lang w:val="id-ID"/>
        </w:rPr>
        <w:lastRenderedPageBreak/>
        <w:t>Analisis Materi Pembelajaran</w:t>
      </w:r>
    </w:p>
    <w:p w:rsidR="00C20547" w:rsidRDefault="00072C76" w:rsidP="00C20547">
      <w:pPr>
        <w:pStyle w:val="ListParagraph"/>
        <w:ind w:left="426" w:firstLine="992"/>
        <w:jc w:val="both"/>
        <w:rPr>
          <w:rFonts w:ascii="Times New Roman" w:hAnsi="Times New Roman"/>
          <w:lang w:val="id-ID"/>
        </w:rPr>
      </w:pPr>
      <w:r w:rsidRPr="00C634D1">
        <w:rPr>
          <w:rFonts w:ascii="Times New Roman" w:hAnsi="Times New Roman"/>
          <w:lang w:val="id-ID"/>
        </w:rPr>
        <w:t>Analisis materi pembelajaran bertujuan untuk mengidentifikasi materi pembelajaran, sesuai dengan kurikulum yang berlaku di sekolah dan kebutuhan siswa. Kurikulum yang diterapkan di SMK Negeri 2 Solok adalah kurikulum 2013.</w:t>
      </w:r>
    </w:p>
    <w:p w:rsidR="00072C76" w:rsidRPr="00C20547" w:rsidRDefault="00072C76" w:rsidP="00C20547">
      <w:pPr>
        <w:pStyle w:val="ListParagraph"/>
        <w:ind w:left="426" w:firstLine="992"/>
        <w:jc w:val="both"/>
        <w:rPr>
          <w:rFonts w:ascii="Times New Roman" w:hAnsi="Times New Roman"/>
          <w:lang w:val="id-ID"/>
        </w:rPr>
      </w:pPr>
      <w:r w:rsidRPr="00C20547">
        <w:rPr>
          <w:rFonts w:ascii="Times New Roman" w:hAnsi="Times New Roman"/>
          <w:lang w:val="id-ID"/>
        </w:rPr>
        <w:t xml:space="preserve">Dalam </w:t>
      </w:r>
      <w:r w:rsidR="00123A9E" w:rsidRPr="00C20547">
        <w:rPr>
          <w:rFonts w:ascii="Times New Roman" w:hAnsi="Times New Roman"/>
          <w:lang w:val="id-ID"/>
        </w:rPr>
        <w:t xml:space="preserve">pembelajaran teknik pemrograman mikroprosesor dan mikrokontroler </w:t>
      </w:r>
      <w:r w:rsidRPr="00C20547">
        <w:rPr>
          <w:rFonts w:ascii="Times New Roman" w:hAnsi="Times New Roman"/>
          <w:lang w:val="id-ID"/>
        </w:rPr>
        <w:t>terdapat materi yang cakupannya luas dan membutuhkan media pembelajaran yang menarik agar siswa tidak jenuh atau bosan membacanya. Salah satunya yaitu materi tentang program aplikasi sederhana dengan menggunakan tipe data, konstanta, variabel, operator dan perintah input/output.</w:t>
      </w:r>
    </w:p>
    <w:p w:rsidR="00C634D1" w:rsidRDefault="00072C76" w:rsidP="00C20547">
      <w:pPr>
        <w:pStyle w:val="ListParagraph"/>
        <w:numPr>
          <w:ilvl w:val="0"/>
          <w:numId w:val="14"/>
        </w:numPr>
        <w:ind w:left="709" w:hanging="284"/>
        <w:jc w:val="both"/>
        <w:rPr>
          <w:rFonts w:ascii="Times New Roman" w:eastAsiaTheme="minorEastAsia" w:hAnsi="Times New Roman"/>
          <w:lang w:val="id-ID"/>
        </w:rPr>
      </w:pPr>
      <w:r w:rsidRPr="004B435D">
        <w:rPr>
          <w:rFonts w:ascii="Times New Roman" w:eastAsiaTheme="minorEastAsia" w:hAnsi="Times New Roman"/>
          <w:lang w:val="id-ID"/>
        </w:rPr>
        <w:t>Analisis Lingkungan</w:t>
      </w:r>
    </w:p>
    <w:p w:rsidR="009558C3" w:rsidRPr="00C634D1" w:rsidRDefault="00072C76" w:rsidP="00C20547">
      <w:pPr>
        <w:pStyle w:val="ListParagraph"/>
        <w:ind w:left="426" w:firstLine="992"/>
        <w:jc w:val="both"/>
        <w:rPr>
          <w:rFonts w:ascii="Times New Roman" w:eastAsiaTheme="minorEastAsia" w:hAnsi="Times New Roman"/>
          <w:lang w:val="id-ID"/>
        </w:rPr>
      </w:pPr>
      <w:r w:rsidRPr="00C634D1">
        <w:rPr>
          <w:rFonts w:ascii="Times New Roman" w:hAnsi="Times New Roman"/>
          <w:lang w:val="id-ID"/>
        </w:rPr>
        <w:t>Berdasarkan hasil obeservasi dan wawancara</w:t>
      </w:r>
      <w:r w:rsidR="00180245" w:rsidRPr="00C634D1">
        <w:rPr>
          <w:rFonts w:ascii="Times New Roman" w:hAnsi="Times New Roman"/>
          <w:lang w:val="id-ID"/>
        </w:rPr>
        <w:t xml:space="preserve"> dengan guru</w:t>
      </w:r>
      <w:r w:rsidRPr="00C634D1">
        <w:rPr>
          <w:rFonts w:ascii="Times New Roman" w:hAnsi="Times New Roman"/>
          <w:lang w:val="id-ID"/>
        </w:rPr>
        <w:t xml:space="preserve">, kegiatan pembelajaran dilakukan secara </w:t>
      </w:r>
      <w:r w:rsidR="00180245" w:rsidRPr="00C634D1">
        <w:rPr>
          <w:rFonts w:ascii="Times New Roman" w:hAnsi="Times New Roman"/>
          <w:i/>
          <w:lang w:val="id-ID"/>
        </w:rPr>
        <w:t>D</w:t>
      </w:r>
      <w:r w:rsidRPr="00C634D1">
        <w:rPr>
          <w:rFonts w:ascii="Times New Roman" w:hAnsi="Times New Roman"/>
          <w:i/>
          <w:lang w:val="id-ID"/>
        </w:rPr>
        <w:t>aring</w:t>
      </w:r>
      <w:r w:rsidR="00180245" w:rsidRPr="00C634D1">
        <w:rPr>
          <w:rFonts w:ascii="Times New Roman" w:hAnsi="Times New Roman"/>
          <w:i/>
          <w:lang w:val="id-ID"/>
        </w:rPr>
        <w:t xml:space="preserve">/Online </w:t>
      </w:r>
      <w:r w:rsidR="00180245" w:rsidRPr="00C634D1">
        <w:rPr>
          <w:rFonts w:ascii="Times New Roman" w:hAnsi="Times New Roman"/>
          <w:lang w:val="id-ID"/>
        </w:rPr>
        <w:t xml:space="preserve">dengan penyampaian materi lewat </w:t>
      </w:r>
      <w:r w:rsidR="00180245" w:rsidRPr="00C634D1">
        <w:rPr>
          <w:rFonts w:ascii="Times New Roman" w:hAnsi="Times New Roman"/>
          <w:i/>
          <w:lang w:val="id-ID"/>
        </w:rPr>
        <w:t>WhatsApp</w:t>
      </w:r>
      <w:r w:rsidR="00180245" w:rsidRPr="00C634D1">
        <w:rPr>
          <w:rFonts w:ascii="Times New Roman" w:hAnsi="Times New Roman"/>
          <w:lang w:val="id-ID"/>
        </w:rPr>
        <w:t xml:space="preserve"> yang media pembelajaran yang digunakan guru terbatas. Guru hanya menggunakan dokumen atau </w:t>
      </w:r>
      <w:r w:rsidR="00180245" w:rsidRPr="00C634D1">
        <w:rPr>
          <w:rFonts w:ascii="Times New Roman" w:hAnsi="Times New Roman"/>
          <w:i/>
          <w:lang w:val="id-ID"/>
        </w:rPr>
        <w:t xml:space="preserve">power point </w:t>
      </w:r>
      <w:r w:rsidR="00180245" w:rsidRPr="00C634D1">
        <w:rPr>
          <w:rFonts w:ascii="Times New Roman" w:hAnsi="Times New Roman"/>
          <w:lang w:val="id-ID"/>
        </w:rPr>
        <w:t xml:space="preserve">saja. Oleh sebab itu, pemanfaatan media pembelajaran berbasis </w:t>
      </w:r>
      <w:r w:rsidR="00180245" w:rsidRPr="00C634D1">
        <w:rPr>
          <w:rFonts w:ascii="Times New Roman" w:hAnsi="Times New Roman"/>
          <w:i/>
          <w:lang w:val="id-ID"/>
        </w:rPr>
        <w:t xml:space="preserve">android </w:t>
      </w:r>
      <w:r w:rsidR="00180245" w:rsidRPr="00C634D1">
        <w:rPr>
          <w:rFonts w:ascii="Times New Roman" w:hAnsi="Times New Roman"/>
          <w:lang w:val="id-ID"/>
        </w:rPr>
        <w:t xml:space="preserve">ini cocok digunakan pada lingkungan belajar saat ini. Media ini bisa dilihat dimana dan kapan saja menggunakan </w:t>
      </w:r>
      <w:r w:rsidR="00180245" w:rsidRPr="00C634D1">
        <w:rPr>
          <w:rFonts w:ascii="Times New Roman" w:hAnsi="Times New Roman"/>
          <w:i/>
          <w:lang w:val="id-ID"/>
        </w:rPr>
        <w:t>Smartphone</w:t>
      </w:r>
      <w:r w:rsidR="00180245" w:rsidRPr="00C634D1">
        <w:rPr>
          <w:rFonts w:ascii="Times New Roman" w:hAnsi="Times New Roman"/>
          <w:lang w:val="id-ID"/>
        </w:rPr>
        <w:t xml:space="preserve"> masing-masing siswa. Media pembelajaran ini dibuat dengan aplikasi “</w:t>
      </w:r>
      <w:r w:rsidR="00180245" w:rsidRPr="00C634D1">
        <w:rPr>
          <w:rFonts w:ascii="Times New Roman" w:hAnsi="Times New Roman"/>
          <w:i/>
          <w:lang w:val="id-ID"/>
        </w:rPr>
        <w:t xml:space="preserve">AppyPie” </w:t>
      </w:r>
      <w:r w:rsidR="00180245" w:rsidRPr="00C634D1">
        <w:rPr>
          <w:rFonts w:ascii="Times New Roman" w:hAnsi="Times New Roman"/>
          <w:lang w:val="id-ID"/>
        </w:rPr>
        <w:t xml:space="preserve">berbasis </w:t>
      </w:r>
      <w:r w:rsidR="00180245" w:rsidRPr="00C634D1">
        <w:rPr>
          <w:rFonts w:ascii="Times New Roman" w:hAnsi="Times New Roman"/>
          <w:i/>
          <w:lang w:val="id-ID"/>
        </w:rPr>
        <w:t>android</w:t>
      </w:r>
      <w:r w:rsidR="00180245" w:rsidRPr="00C634D1">
        <w:rPr>
          <w:rFonts w:ascii="Times New Roman" w:hAnsi="Times New Roman"/>
          <w:lang w:val="id-ID"/>
        </w:rPr>
        <w:t>.</w:t>
      </w:r>
    </w:p>
    <w:p w:rsidR="00FF49AC" w:rsidRPr="004B435D" w:rsidRDefault="00222579" w:rsidP="00C20547">
      <w:pPr>
        <w:pStyle w:val="ListParagraph"/>
        <w:numPr>
          <w:ilvl w:val="0"/>
          <w:numId w:val="13"/>
        </w:numPr>
        <w:ind w:left="426" w:hanging="284"/>
        <w:jc w:val="both"/>
        <w:rPr>
          <w:rFonts w:ascii="Times New Roman" w:eastAsiaTheme="minorEastAsia" w:hAnsi="Times New Roman"/>
          <w:lang w:val="id-ID"/>
        </w:rPr>
      </w:pPr>
      <w:r w:rsidRPr="004B435D">
        <w:rPr>
          <w:rFonts w:ascii="Times New Roman" w:eastAsiaTheme="minorEastAsia" w:hAnsi="Times New Roman"/>
          <w:lang w:val="id-ID"/>
        </w:rPr>
        <w:t>Tahap</w:t>
      </w:r>
      <w:r w:rsidR="00FF49AC" w:rsidRPr="004B435D">
        <w:rPr>
          <w:rFonts w:ascii="Times New Roman" w:eastAsiaTheme="minorEastAsia" w:hAnsi="Times New Roman"/>
          <w:lang w:val="id-ID"/>
        </w:rPr>
        <w:t xml:space="preserve"> Desain</w:t>
      </w:r>
      <w:r w:rsidRPr="004B435D">
        <w:rPr>
          <w:rFonts w:ascii="Times New Roman" w:eastAsiaTheme="minorEastAsia" w:hAnsi="Times New Roman"/>
          <w:lang w:val="id-ID"/>
        </w:rPr>
        <w:t xml:space="preserve"> </w:t>
      </w:r>
      <w:r w:rsidRPr="004B435D">
        <w:rPr>
          <w:rFonts w:ascii="Times New Roman" w:eastAsiaTheme="minorEastAsia" w:hAnsi="Times New Roman"/>
          <w:i/>
          <w:lang w:val="id-ID"/>
        </w:rPr>
        <w:t>(Design)</w:t>
      </w:r>
    </w:p>
    <w:p w:rsidR="00C634D1" w:rsidRDefault="00FF49AC" w:rsidP="00C20547">
      <w:pPr>
        <w:pStyle w:val="ListParagraph"/>
        <w:numPr>
          <w:ilvl w:val="0"/>
          <w:numId w:val="16"/>
        </w:numPr>
        <w:ind w:left="709" w:hanging="284"/>
        <w:jc w:val="both"/>
        <w:rPr>
          <w:rFonts w:ascii="Times New Roman" w:hAnsi="Times New Roman"/>
          <w:lang w:val="id-ID"/>
        </w:rPr>
      </w:pPr>
      <w:r w:rsidRPr="004B435D">
        <w:rPr>
          <w:rFonts w:ascii="Times New Roman" w:hAnsi="Times New Roman"/>
          <w:lang w:val="id-ID"/>
        </w:rPr>
        <w:t>Menga</w:t>
      </w:r>
      <w:r w:rsidR="00C634D1">
        <w:rPr>
          <w:rFonts w:ascii="Times New Roman" w:hAnsi="Times New Roman"/>
          <w:lang w:val="id-ID"/>
        </w:rPr>
        <w:t xml:space="preserve">nalisis KI-KD, IPK dan materi </w:t>
      </w:r>
      <w:r w:rsidRPr="004B435D">
        <w:rPr>
          <w:rFonts w:ascii="Times New Roman" w:hAnsi="Times New Roman"/>
          <w:lang w:val="id-ID"/>
        </w:rPr>
        <w:t xml:space="preserve">pembelajaran. Dari analisis dihasilkan silabus </w:t>
      </w:r>
      <w:r w:rsidR="00123A9E" w:rsidRPr="004B435D">
        <w:rPr>
          <w:rFonts w:ascii="Times New Roman" w:hAnsi="Times New Roman"/>
          <w:lang w:val="id-ID"/>
        </w:rPr>
        <w:t xml:space="preserve">teknik pemrograman mikroprosesor dan mikrokontroler. </w:t>
      </w:r>
    </w:p>
    <w:p w:rsidR="00C634D1" w:rsidRDefault="004B435D" w:rsidP="00C20547">
      <w:pPr>
        <w:pStyle w:val="ListParagraph"/>
        <w:numPr>
          <w:ilvl w:val="0"/>
          <w:numId w:val="16"/>
        </w:numPr>
        <w:ind w:left="709" w:hanging="284"/>
        <w:jc w:val="both"/>
        <w:rPr>
          <w:rFonts w:ascii="Times New Roman" w:hAnsi="Times New Roman"/>
          <w:lang w:val="id-ID"/>
        </w:rPr>
      </w:pPr>
      <w:r w:rsidRPr="00C634D1">
        <w:rPr>
          <w:rFonts w:ascii="Times New Roman" w:hAnsi="Times New Roman"/>
          <w:lang w:val="id-ID"/>
        </w:rPr>
        <w:t>Pemilihan materi pembelajaran</w:t>
      </w:r>
    </w:p>
    <w:p w:rsidR="00C634D1" w:rsidRDefault="004B435D" w:rsidP="00C20547">
      <w:pPr>
        <w:pStyle w:val="ListParagraph"/>
        <w:numPr>
          <w:ilvl w:val="0"/>
          <w:numId w:val="16"/>
        </w:numPr>
        <w:ind w:left="709" w:hanging="284"/>
        <w:jc w:val="both"/>
        <w:rPr>
          <w:rFonts w:ascii="Times New Roman" w:hAnsi="Times New Roman"/>
          <w:lang w:val="id-ID"/>
        </w:rPr>
      </w:pPr>
      <w:r w:rsidRPr="00C634D1">
        <w:rPr>
          <w:rFonts w:ascii="Times New Roman" w:hAnsi="Times New Roman"/>
          <w:lang w:val="id-ID"/>
        </w:rPr>
        <w:t>Penyusunan rencana pelaksanaan pembelajaran (RPP)</w:t>
      </w:r>
    </w:p>
    <w:p w:rsidR="00C634D1" w:rsidRDefault="004B435D" w:rsidP="00C20547">
      <w:pPr>
        <w:pStyle w:val="ListParagraph"/>
        <w:numPr>
          <w:ilvl w:val="0"/>
          <w:numId w:val="16"/>
        </w:numPr>
        <w:ind w:left="709" w:hanging="284"/>
        <w:jc w:val="both"/>
        <w:rPr>
          <w:rFonts w:ascii="Times New Roman" w:hAnsi="Times New Roman"/>
          <w:lang w:val="id-ID"/>
        </w:rPr>
      </w:pPr>
      <w:r w:rsidRPr="00C634D1">
        <w:rPr>
          <w:rFonts w:ascii="Times New Roman" w:hAnsi="Times New Roman"/>
          <w:lang w:val="id-ID"/>
        </w:rPr>
        <w:t>Pengumpulan</w:t>
      </w:r>
      <w:r w:rsidR="00FF49AC" w:rsidRPr="00C634D1">
        <w:rPr>
          <w:rFonts w:ascii="Times New Roman" w:hAnsi="Times New Roman"/>
          <w:lang w:val="id-ID"/>
        </w:rPr>
        <w:t xml:space="preserve"> bahan untuk kebutuhan pembuatan media, seperti gambar, icon, foto, video, dll.</w:t>
      </w:r>
    </w:p>
    <w:p w:rsidR="00D220FE" w:rsidRPr="00D220FE" w:rsidRDefault="00FF49AC" w:rsidP="00C20547">
      <w:pPr>
        <w:pStyle w:val="ListParagraph"/>
        <w:numPr>
          <w:ilvl w:val="0"/>
          <w:numId w:val="16"/>
        </w:numPr>
        <w:spacing w:after="0" w:line="240" w:lineRule="auto"/>
        <w:ind w:left="709" w:hanging="284"/>
        <w:jc w:val="both"/>
        <w:rPr>
          <w:rFonts w:ascii="Times New Roman" w:hAnsi="Times New Roman"/>
          <w:lang w:val="id-ID"/>
        </w:rPr>
      </w:pPr>
      <w:r w:rsidRPr="00C634D1">
        <w:rPr>
          <w:rFonts w:ascii="Times New Roman" w:hAnsi="Times New Roman"/>
          <w:lang w:val="id-ID"/>
        </w:rPr>
        <w:t>Membuat media pembelajaran dengan menggunakan aplikasi “</w:t>
      </w:r>
      <w:r w:rsidRPr="00C634D1">
        <w:rPr>
          <w:rFonts w:ascii="Times New Roman" w:hAnsi="Times New Roman"/>
          <w:i/>
          <w:lang w:val="id-ID"/>
        </w:rPr>
        <w:t xml:space="preserve">AppyPie” </w:t>
      </w:r>
      <w:r w:rsidRPr="00C634D1">
        <w:rPr>
          <w:rFonts w:ascii="Times New Roman" w:hAnsi="Times New Roman"/>
          <w:lang w:val="id-ID"/>
        </w:rPr>
        <w:t xml:space="preserve">berbasis </w:t>
      </w:r>
      <w:r w:rsidRPr="00C634D1">
        <w:rPr>
          <w:rFonts w:ascii="Times New Roman" w:hAnsi="Times New Roman"/>
          <w:i/>
          <w:lang w:val="id-ID"/>
        </w:rPr>
        <w:t>android.</w:t>
      </w:r>
      <w:r w:rsidRPr="00C634D1">
        <w:rPr>
          <w:rFonts w:ascii="Times New Roman" w:hAnsi="Times New Roman"/>
          <w:lang w:val="id-ID"/>
        </w:rPr>
        <w:t xml:space="preserve"> </w:t>
      </w:r>
    </w:p>
    <w:p w:rsidR="00FF49AC" w:rsidRDefault="004B435D" w:rsidP="00C20547">
      <w:pPr>
        <w:ind w:left="709"/>
        <w:jc w:val="both"/>
        <w:rPr>
          <w:i/>
          <w:sz w:val="22"/>
          <w:szCs w:val="22"/>
          <w:lang w:val="id-ID"/>
        </w:rPr>
      </w:pPr>
      <w:r w:rsidRPr="004B435D">
        <w:rPr>
          <w:sz w:val="22"/>
          <w:szCs w:val="22"/>
          <w:lang w:val="id-ID"/>
        </w:rPr>
        <w:t xml:space="preserve">Adapun tampilan </w:t>
      </w:r>
      <w:r w:rsidR="00FF49AC" w:rsidRPr="004B435D">
        <w:rPr>
          <w:sz w:val="22"/>
          <w:szCs w:val="22"/>
          <w:lang w:val="id-ID"/>
        </w:rPr>
        <w:t>media pembelajaran</w:t>
      </w:r>
      <w:r w:rsidRPr="004B435D">
        <w:rPr>
          <w:sz w:val="22"/>
          <w:szCs w:val="22"/>
          <w:lang w:val="id-ID"/>
        </w:rPr>
        <w:t xml:space="preserve"> dengan me</w:t>
      </w:r>
      <w:r w:rsidR="00FF49AC" w:rsidRPr="004B435D">
        <w:rPr>
          <w:sz w:val="22"/>
          <w:szCs w:val="22"/>
          <w:lang w:val="id-ID"/>
        </w:rPr>
        <w:t>n</w:t>
      </w:r>
      <w:r w:rsidRPr="004B435D">
        <w:rPr>
          <w:sz w:val="22"/>
          <w:szCs w:val="22"/>
          <w:lang w:val="id-ID"/>
        </w:rPr>
        <w:t>g</w:t>
      </w:r>
      <w:r w:rsidR="00FF49AC" w:rsidRPr="004B435D">
        <w:rPr>
          <w:sz w:val="22"/>
          <w:szCs w:val="22"/>
          <w:lang w:val="id-ID"/>
        </w:rPr>
        <w:t xml:space="preserve">gunakan aplikasi </w:t>
      </w:r>
      <w:r w:rsidR="00FF49AC" w:rsidRPr="004B435D">
        <w:rPr>
          <w:i/>
          <w:sz w:val="22"/>
          <w:szCs w:val="22"/>
          <w:lang w:val="id-ID"/>
        </w:rPr>
        <w:t>“AppyPie”</w:t>
      </w:r>
      <w:r w:rsidR="00FF49AC" w:rsidRPr="004B435D">
        <w:rPr>
          <w:sz w:val="22"/>
          <w:szCs w:val="22"/>
          <w:lang w:val="id-ID"/>
        </w:rPr>
        <w:t xml:space="preserve"> berbasis </w:t>
      </w:r>
      <w:r w:rsidR="00FF49AC" w:rsidRPr="004B435D">
        <w:rPr>
          <w:i/>
          <w:sz w:val="22"/>
          <w:szCs w:val="22"/>
          <w:lang w:val="id-ID"/>
        </w:rPr>
        <w:t>android.</w:t>
      </w:r>
    </w:p>
    <w:p w:rsidR="00C20547" w:rsidRDefault="00C20547" w:rsidP="00C20547">
      <w:pPr>
        <w:ind w:left="709"/>
        <w:jc w:val="both"/>
        <w:rPr>
          <w:i/>
          <w:sz w:val="22"/>
          <w:szCs w:val="22"/>
          <w:lang w:val="id-ID"/>
        </w:rPr>
      </w:pPr>
    </w:p>
    <w:p w:rsidR="00C20547" w:rsidRDefault="00C20547" w:rsidP="00C20547">
      <w:pPr>
        <w:ind w:left="709"/>
        <w:jc w:val="both"/>
        <w:rPr>
          <w:i/>
          <w:sz w:val="22"/>
          <w:szCs w:val="22"/>
          <w:lang w:val="id-ID"/>
        </w:rPr>
      </w:pPr>
    </w:p>
    <w:p w:rsidR="00C20547" w:rsidRPr="004B435D" w:rsidRDefault="00C20547" w:rsidP="00C20547">
      <w:pPr>
        <w:ind w:left="709"/>
        <w:jc w:val="both"/>
        <w:rPr>
          <w:i/>
          <w:sz w:val="22"/>
          <w:szCs w:val="22"/>
          <w:lang w:val="id-ID"/>
        </w:rPr>
      </w:pPr>
    </w:p>
    <w:p w:rsidR="00EE5F42" w:rsidRPr="00EE5F42" w:rsidRDefault="004B435D" w:rsidP="00C20547">
      <w:pPr>
        <w:pStyle w:val="ListParagraph"/>
        <w:numPr>
          <w:ilvl w:val="0"/>
          <w:numId w:val="17"/>
        </w:numPr>
        <w:ind w:left="993" w:hanging="283"/>
        <w:jc w:val="both"/>
        <w:rPr>
          <w:rFonts w:eastAsiaTheme="minorEastAsia"/>
          <w:lang w:val="id-ID"/>
        </w:rPr>
      </w:pPr>
      <w:r>
        <w:rPr>
          <w:rFonts w:ascii="Times New Roman" w:eastAsiaTheme="minorEastAsia" w:hAnsi="Times New Roman"/>
          <w:lang w:val="id-ID"/>
        </w:rPr>
        <w:lastRenderedPageBreak/>
        <w:t>Tampilan menu utama</w:t>
      </w:r>
    </w:p>
    <w:p w:rsidR="00EE5F42" w:rsidRPr="00EE5F42" w:rsidRDefault="00EE5F42" w:rsidP="00C20547">
      <w:pPr>
        <w:pStyle w:val="ListParagraph"/>
        <w:ind w:left="993" w:firstLine="709"/>
        <w:jc w:val="both"/>
        <w:rPr>
          <w:rFonts w:eastAsiaTheme="minorEastAsia"/>
          <w:lang w:val="id-ID"/>
        </w:rPr>
      </w:pPr>
      <w:r w:rsidRPr="00EE5F42">
        <w:rPr>
          <w:rFonts w:ascii="Times New Roman" w:eastAsiaTheme="minorEastAsia" w:hAnsi="Times New Roman"/>
          <w:lang w:val="id-ID"/>
        </w:rPr>
        <w:t>Pada tampilan awal terdapat 7 fitur, yaitu fitur tentang kami, fitur silabus, fitur RPP, fitur materi, fitur praktek, fitur evaluasi dan fitur forum diskusi.</w:t>
      </w:r>
    </w:p>
    <w:p w:rsidR="00EE5F42" w:rsidRPr="00EE5F42" w:rsidRDefault="00EE5F42" w:rsidP="00C20547">
      <w:pPr>
        <w:pStyle w:val="ListParagraph"/>
        <w:numPr>
          <w:ilvl w:val="0"/>
          <w:numId w:val="17"/>
        </w:numPr>
        <w:ind w:left="993" w:hanging="283"/>
        <w:jc w:val="both"/>
        <w:rPr>
          <w:rFonts w:eastAsiaTheme="minorEastAsia"/>
          <w:lang w:val="id-ID"/>
        </w:rPr>
      </w:pPr>
      <w:r>
        <w:rPr>
          <w:rFonts w:ascii="Times New Roman" w:eastAsiaTheme="minorEastAsia" w:hAnsi="Times New Roman"/>
          <w:lang w:val="id-ID"/>
        </w:rPr>
        <w:t>Tampilan menu tentang kami</w:t>
      </w:r>
    </w:p>
    <w:p w:rsidR="00EE5F42" w:rsidRPr="00EE5F42" w:rsidRDefault="00EE5F42" w:rsidP="00C20547">
      <w:pPr>
        <w:pStyle w:val="ListParagraph"/>
        <w:ind w:left="993" w:firstLine="709"/>
        <w:jc w:val="both"/>
        <w:rPr>
          <w:rFonts w:eastAsiaTheme="minorEastAsia"/>
          <w:lang w:val="id-ID"/>
        </w:rPr>
      </w:pPr>
      <w:r>
        <w:rPr>
          <w:rFonts w:ascii="Times New Roman" w:eastAsiaTheme="minorEastAsia" w:hAnsi="Times New Roman"/>
          <w:lang w:val="id-ID"/>
        </w:rPr>
        <w:t xml:space="preserve">Pilihan menu tentang kami pada menu utama akan menampilkan </w:t>
      </w:r>
      <w:r w:rsidRPr="00EE5F42">
        <w:rPr>
          <w:rFonts w:ascii="Times New Roman" w:hAnsi="Times New Roman"/>
          <w:lang w:val="id-ID"/>
        </w:rPr>
        <w:t>deskripsi perancang, data diri, tujuan pembuatan media, dan gambaran isi media.</w:t>
      </w:r>
    </w:p>
    <w:p w:rsidR="00EE5F42" w:rsidRPr="00EE5F42" w:rsidRDefault="00EE5F42" w:rsidP="00C20547">
      <w:pPr>
        <w:pStyle w:val="ListParagraph"/>
        <w:numPr>
          <w:ilvl w:val="0"/>
          <w:numId w:val="17"/>
        </w:numPr>
        <w:ind w:left="993" w:hanging="283"/>
        <w:jc w:val="both"/>
        <w:rPr>
          <w:rFonts w:eastAsiaTheme="minorEastAsia"/>
          <w:lang w:val="id-ID"/>
        </w:rPr>
      </w:pPr>
      <w:r w:rsidRPr="00EE5F42">
        <w:rPr>
          <w:rFonts w:ascii="Times New Roman" w:eastAsiaTheme="minorEastAsia" w:hAnsi="Times New Roman"/>
          <w:lang w:val="id-ID"/>
        </w:rPr>
        <w:t>Tampilan menu silabus</w:t>
      </w:r>
    </w:p>
    <w:p w:rsidR="00EE5F42" w:rsidRPr="00EE5F42" w:rsidRDefault="00EE5F42" w:rsidP="00C20547">
      <w:pPr>
        <w:pStyle w:val="ListParagraph"/>
        <w:ind w:left="993" w:firstLine="708"/>
        <w:jc w:val="both"/>
        <w:rPr>
          <w:rFonts w:eastAsiaTheme="minorEastAsia"/>
          <w:lang w:val="id-ID"/>
        </w:rPr>
      </w:pPr>
      <w:r>
        <w:rPr>
          <w:rFonts w:ascii="Times New Roman" w:eastAsiaTheme="minorEastAsia" w:hAnsi="Times New Roman"/>
          <w:lang w:val="id-ID"/>
        </w:rPr>
        <w:t xml:space="preserve">Pilihan menu silabus pada menu utama akan menampilkan silabus mata pelajaran </w:t>
      </w:r>
      <w:r w:rsidR="00123A9E">
        <w:rPr>
          <w:rFonts w:ascii="Times New Roman" w:eastAsiaTheme="minorEastAsia" w:hAnsi="Times New Roman"/>
          <w:lang w:val="id-ID"/>
        </w:rPr>
        <w:t xml:space="preserve">teknik pemrograman mikroprosesor dan mikrokontroler </w:t>
      </w:r>
      <w:r w:rsidR="00D36593">
        <w:rPr>
          <w:rFonts w:ascii="Times New Roman" w:eastAsiaTheme="minorEastAsia" w:hAnsi="Times New Roman"/>
          <w:lang w:val="id-ID"/>
        </w:rPr>
        <w:t xml:space="preserve">semester ganjil kelas X TAV SMK Negeri 2 Solok. </w:t>
      </w:r>
    </w:p>
    <w:p w:rsidR="00D36593" w:rsidRPr="00D36593" w:rsidRDefault="00EE5F42" w:rsidP="00C20547">
      <w:pPr>
        <w:pStyle w:val="ListParagraph"/>
        <w:numPr>
          <w:ilvl w:val="0"/>
          <w:numId w:val="17"/>
        </w:numPr>
        <w:ind w:left="993" w:hanging="283"/>
        <w:jc w:val="both"/>
        <w:rPr>
          <w:rFonts w:eastAsiaTheme="minorEastAsia"/>
          <w:lang w:val="id-ID"/>
        </w:rPr>
      </w:pPr>
      <w:r w:rsidRPr="00EE5F42">
        <w:rPr>
          <w:rFonts w:ascii="Times New Roman" w:eastAsiaTheme="minorEastAsia" w:hAnsi="Times New Roman"/>
          <w:lang w:val="id-ID"/>
        </w:rPr>
        <w:t>Tampilan menu RPP</w:t>
      </w:r>
    </w:p>
    <w:p w:rsidR="00D36593" w:rsidRPr="00D36593" w:rsidRDefault="00D36593" w:rsidP="00C20547">
      <w:pPr>
        <w:pStyle w:val="ListParagraph"/>
        <w:ind w:left="993" w:firstLine="708"/>
        <w:jc w:val="both"/>
        <w:rPr>
          <w:rFonts w:eastAsiaTheme="minorEastAsia"/>
          <w:lang w:val="id-ID"/>
        </w:rPr>
      </w:pPr>
      <w:r w:rsidRPr="00D36593">
        <w:rPr>
          <w:rFonts w:ascii="Times New Roman" w:eastAsiaTheme="minorEastAsia" w:hAnsi="Times New Roman"/>
          <w:lang w:val="id-ID"/>
        </w:rPr>
        <w:t xml:space="preserve">Pilihan menu </w:t>
      </w:r>
      <w:r>
        <w:rPr>
          <w:rFonts w:ascii="Times New Roman" w:eastAsiaTheme="minorEastAsia" w:hAnsi="Times New Roman"/>
          <w:lang w:val="id-ID"/>
        </w:rPr>
        <w:t xml:space="preserve">fitur </w:t>
      </w:r>
      <w:r>
        <w:rPr>
          <w:rFonts w:ascii="Times New Roman" w:hAnsi="Times New Roman"/>
          <w:lang w:val="id-ID"/>
        </w:rPr>
        <w:t>RPP ini berisisi rencana pelaksaan p</w:t>
      </w:r>
      <w:r w:rsidRPr="00D36593">
        <w:rPr>
          <w:rFonts w:ascii="Times New Roman" w:hAnsi="Times New Roman"/>
          <w:lang w:val="id-ID"/>
        </w:rPr>
        <w:t>embelajaran (RPP) yang Kompetensi Dasar (KD) nya sud</w:t>
      </w:r>
      <w:r>
        <w:rPr>
          <w:rFonts w:ascii="Times New Roman" w:hAnsi="Times New Roman"/>
          <w:lang w:val="id-ID"/>
        </w:rPr>
        <w:t>ah ditentukan oleh peneliti, yaitu</w:t>
      </w:r>
      <w:r w:rsidRPr="00D36593">
        <w:rPr>
          <w:rFonts w:ascii="Times New Roman" w:hAnsi="Times New Roman"/>
          <w:lang w:val="id-ID"/>
        </w:rPr>
        <w:t xml:space="preserve"> KD 3.3 tentang program aplikasi sederhana menggunakan tipe data, konstanta, variabel, operator, dan perintah input/output.</w:t>
      </w:r>
    </w:p>
    <w:p w:rsidR="00EE5F42" w:rsidRPr="00D36593" w:rsidRDefault="00EE5F42" w:rsidP="00C20547">
      <w:pPr>
        <w:pStyle w:val="ListParagraph"/>
        <w:numPr>
          <w:ilvl w:val="0"/>
          <w:numId w:val="17"/>
        </w:numPr>
        <w:ind w:left="993" w:hanging="283"/>
        <w:jc w:val="both"/>
        <w:rPr>
          <w:rFonts w:eastAsiaTheme="minorEastAsia"/>
          <w:lang w:val="id-ID"/>
        </w:rPr>
      </w:pPr>
      <w:r w:rsidRPr="00EE5F42">
        <w:rPr>
          <w:rFonts w:ascii="Times New Roman" w:eastAsiaTheme="minorEastAsia" w:hAnsi="Times New Roman"/>
          <w:lang w:val="id-ID"/>
        </w:rPr>
        <w:t>Tampilan menu materi</w:t>
      </w:r>
    </w:p>
    <w:p w:rsidR="00D36593" w:rsidRPr="00D36593" w:rsidRDefault="00D36593" w:rsidP="00C20547">
      <w:pPr>
        <w:pStyle w:val="ListParagraph"/>
        <w:ind w:left="993" w:firstLine="708"/>
        <w:jc w:val="both"/>
        <w:rPr>
          <w:rFonts w:eastAsiaTheme="minorEastAsia"/>
          <w:lang w:val="id-ID"/>
        </w:rPr>
      </w:pPr>
      <w:r>
        <w:rPr>
          <w:rFonts w:ascii="Times New Roman" w:hAnsi="Times New Roman"/>
          <w:lang w:val="id-ID"/>
        </w:rPr>
        <w:t xml:space="preserve">Pilihan menu fitur materi </w:t>
      </w:r>
      <w:r w:rsidRPr="00D36593">
        <w:rPr>
          <w:rFonts w:ascii="Times New Roman" w:hAnsi="Times New Roman"/>
          <w:lang w:val="id-ID"/>
        </w:rPr>
        <w:t>berisi</w:t>
      </w:r>
      <w:r>
        <w:rPr>
          <w:rFonts w:ascii="Times New Roman" w:hAnsi="Times New Roman"/>
          <w:lang w:val="id-ID"/>
        </w:rPr>
        <w:t>kan 3 pilihan sub-menu, yaitu sub-menu pert 1, sub-menu pert 2 dan sub-menu pert 3.</w:t>
      </w:r>
    </w:p>
    <w:p w:rsidR="00D36593" w:rsidRPr="00D36593" w:rsidRDefault="00EE5F42" w:rsidP="00C20547">
      <w:pPr>
        <w:pStyle w:val="ListParagraph"/>
        <w:numPr>
          <w:ilvl w:val="0"/>
          <w:numId w:val="17"/>
        </w:numPr>
        <w:ind w:left="993" w:hanging="283"/>
        <w:jc w:val="both"/>
        <w:rPr>
          <w:rFonts w:eastAsiaTheme="minorEastAsia"/>
          <w:lang w:val="id-ID"/>
        </w:rPr>
      </w:pPr>
      <w:r w:rsidRPr="00EE5F42">
        <w:rPr>
          <w:rFonts w:ascii="Times New Roman" w:eastAsiaTheme="minorEastAsia" w:hAnsi="Times New Roman"/>
          <w:lang w:val="id-ID"/>
        </w:rPr>
        <w:t>Tampilan menu praktek</w:t>
      </w:r>
    </w:p>
    <w:p w:rsidR="00C634D1" w:rsidRPr="00C20547" w:rsidRDefault="00D36593" w:rsidP="00C20547">
      <w:pPr>
        <w:pStyle w:val="ListParagraph"/>
        <w:ind w:left="993" w:firstLine="708"/>
        <w:jc w:val="both"/>
        <w:rPr>
          <w:rFonts w:ascii="Times New Roman" w:eastAsiaTheme="minorEastAsia" w:hAnsi="Times New Roman"/>
          <w:lang w:val="id-ID"/>
        </w:rPr>
      </w:pPr>
      <w:r>
        <w:rPr>
          <w:rFonts w:ascii="Times New Roman" w:eastAsiaTheme="minorEastAsia" w:hAnsi="Times New Roman"/>
          <w:lang w:val="id-ID"/>
        </w:rPr>
        <w:t>Pilihan menu fitur praktek berisikan 2 pilihan sub-menu, yaitu sub-menu tugas praktek dan sub-menu video tutorial.</w:t>
      </w:r>
    </w:p>
    <w:p w:rsidR="00EE5F42" w:rsidRPr="00A8691B" w:rsidRDefault="00EE5F42" w:rsidP="00C20547">
      <w:pPr>
        <w:pStyle w:val="ListParagraph"/>
        <w:numPr>
          <w:ilvl w:val="0"/>
          <w:numId w:val="17"/>
        </w:numPr>
        <w:ind w:left="993" w:hanging="283"/>
        <w:jc w:val="both"/>
        <w:rPr>
          <w:rFonts w:eastAsiaTheme="minorEastAsia"/>
          <w:lang w:val="id-ID"/>
        </w:rPr>
      </w:pPr>
      <w:r w:rsidRPr="00EE5F42">
        <w:rPr>
          <w:rFonts w:ascii="Times New Roman" w:eastAsiaTheme="minorEastAsia" w:hAnsi="Times New Roman"/>
          <w:lang w:val="id-ID"/>
        </w:rPr>
        <w:t>Tampilan menu evaluasi</w:t>
      </w:r>
    </w:p>
    <w:p w:rsidR="00A8691B" w:rsidRPr="00A8691B" w:rsidRDefault="00A8691B" w:rsidP="00C20547">
      <w:pPr>
        <w:pStyle w:val="ListParagraph"/>
        <w:ind w:left="993" w:firstLine="708"/>
        <w:jc w:val="both"/>
        <w:rPr>
          <w:rFonts w:eastAsiaTheme="minorEastAsia"/>
          <w:lang w:val="id-ID"/>
        </w:rPr>
      </w:pPr>
      <w:r>
        <w:rPr>
          <w:rFonts w:ascii="Times New Roman" w:eastAsiaTheme="minorEastAsia" w:hAnsi="Times New Roman"/>
          <w:lang w:val="id-ID"/>
        </w:rPr>
        <w:t xml:space="preserve">Pada menu fitur evaluasi akan menampilkan evaluasi yang dihubungkan langsung dengan </w:t>
      </w:r>
      <w:r w:rsidRPr="00A8691B">
        <w:rPr>
          <w:rFonts w:ascii="Times New Roman" w:eastAsiaTheme="minorEastAsia" w:hAnsi="Times New Roman"/>
          <w:i/>
          <w:lang w:val="id-ID"/>
        </w:rPr>
        <w:t>google form</w:t>
      </w:r>
      <w:r>
        <w:rPr>
          <w:rFonts w:ascii="Times New Roman" w:eastAsiaTheme="minorEastAsia" w:hAnsi="Times New Roman"/>
          <w:i/>
          <w:lang w:val="id-ID"/>
        </w:rPr>
        <w:t>.</w:t>
      </w:r>
    </w:p>
    <w:p w:rsidR="00EE5F42" w:rsidRPr="00A8691B" w:rsidRDefault="00EE5F42" w:rsidP="00C20547">
      <w:pPr>
        <w:pStyle w:val="ListParagraph"/>
        <w:numPr>
          <w:ilvl w:val="0"/>
          <w:numId w:val="17"/>
        </w:numPr>
        <w:ind w:left="993" w:hanging="283"/>
        <w:jc w:val="both"/>
        <w:rPr>
          <w:rFonts w:eastAsiaTheme="minorEastAsia"/>
          <w:lang w:val="id-ID"/>
        </w:rPr>
      </w:pPr>
      <w:r w:rsidRPr="00EE5F42">
        <w:rPr>
          <w:rFonts w:ascii="Times New Roman" w:eastAsiaTheme="minorEastAsia" w:hAnsi="Times New Roman"/>
          <w:lang w:val="id-ID"/>
        </w:rPr>
        <w:t>Tampilan menu forum diskusi</w:t>
      </w:r>
    </w:p>
    <w:p w:rsidR="00FF49AC" w:rsidRDefault="00A8691B" w:rsidP="00C20547">
      <w:pPr>
        <w:pStyle w:val="ListParagraph"/>
        <w:ind w:left="993" w:firstLine="708"/>
        <w:jc w:val="both"/>
        <w:rPr>
          <w:rFonts w:ascii="Times New Roman" w:eastAsiaTheme="minorEastAsia" w:hAnsi="Times New Roman"/>
          <w:lang w:val="id-ID"/>
        </w:rPr>
      </w:pPr>
      <w:r>
        <w:rPr>
          <w:rFonts w:ascii="Times New Roman" w:eastAsiaTheme="minorEastAsia" w:hAnsi="Times New Roman"/>
          <w:lang w:val="id-ID"/>
        </w:rPr>
        <w:t xml:space="preserve">Pilihan menu fitur forum diskusi berisikan 2 sub-menu yaitu </w:t>
      </w:r>
      <w:r w:rsidRPr="00A8691B">
        <w:rPr>
          <w:rFonts w:ascii="Times New Roman" w:eastAsiaTheme="minorEastAsia" w:hAnsi="Times New Roman"/>
          <w:i/>
          <w:lang w:val="id-ID"/>
        </w:rPr>
        <w:t>chat</w:t>
      </w:r>
      <w:r>
        <w:rPr>
          <w:rFonts w:ascii="Times New Roman" w:eastAsiaTheme="minorEastAsia" w:hAnsi="Times New Roman"/>
          <w:lang w:val="id-ID"/>
        </w:rPr>
        <w:t xml:space="preserve"> dan </w:t>
      </w:r>
      <w:r w:rsidRPr="00A8691B">
        <w:rPr>
          <w:rFonts w:ascii="Times New Roman" w:eastAsiaTheme="minorEastAsia" w:hAnsi="Times New Roman"/>
          <w:i/>
          <w:lang w:val="id-ID"/>
        </w:rPr>
        <w:t>WhatsApp</w:t>
      </w:r>
      <w:r>
        <w:rPr>
          <w:rFonts w:ascii="Times New Roman" w:eastAsiaTheme="minorEastAsia" w:hAnsi="Times New Roman"/>
          <w:lang w:val="id-ID"/>
        </w:rPr>
        <w:t>.</w:t>
      </w:r>
    </w:p>
    <w:p w:rsidR="00A8691B" w:rsidRPr="00C20547" w:rsidRDefault="00A8691B" w:rsidP="00C20547">
      <w:pPr>
        <w:pStyle w:val="ListParagraph"/>
        <w:numPr>
          <w:ilvl w:val="0"/>
          <w:numId w:val="16"/>
        </w:numPr>
        <w:ind w:left="709" w:hanging="284"/>
        <w:jc w:val="both"/>
        <w:rPr>
          <w:rFonts w:eastAsiaTheme="minorEastAsia"/>
          <w:lang w:val="id-ID"/>
        </w:rPr>
      </w:pPr>
      <w:r w:rsidRPr="005C154D">
        <w:rPr>
          <w:rFonts w:ascii="Times New Roman" w:eastAsiaTheme="minorEastAsia" w:hAnsi="Times New Roman"/>
          <w:lang w:val="id-ID"/>
        </w:rPr>
        <w:t>Pembuatan dan penyusunan instrumen validasi</w:t>
      </w:r>
      <w:r w:rsidR="005C154D" w:rsidRPr="005C154D">
        <w:rPr>
          <w:rFonts w:ascii="Times New Roman" w:eastAsiaTheme="minorEastAsia" w:hAnsi="Times New Roman"/>
          <w:lang w:val="id-ID"/>
        </w:rPr>
        <w:t xml:space="preserve">. </w:t>
      </w:r>
    </w:p>
    <w:p w:rsidR="00C20547" w:rsidRDefault="00C20547" w:rsidP="00C20547">
      <w:pPr>
        <w:pStyle w:val="ListParagraph"/>
        <w:ind w:left="709"/>
        <w:jc w:val="both"/>
        <w:rPr>
          <w:rFonts w:ascii="Times New Roman" w:eastAsiaTheme="minorEastAsia" w:hAnsi="Times New Roman"/>
          <w:lang w:val="id-ID"/>
        </w:rPr>
      </w:pPr>
    </w:p>
    <w:p w:rsidR="00C20547" w:rsidRDefault="00C20547" w:rsidP="00C20547">
      <w:pPr>
        <w:pStyle w:val="ListParagraph"/>
        <w:ind w:left="709"/>
        <w:jc w:val="both"/>
        <w:rPr>
          <w:rFonts w:ascii="Times New Roman" w:eastAsiaTheme="minorEastAsia" w:hAnsi="Times New Roman"/>
          <w:lang w:val="id-ID"/>
        </w:rPr>
      </w:pPr>
    </w:p>
    <w:p w:rsidR="00C20547" w:rsidRPr="005C154D" w:rsidRDefault="00C20547" w:rsidP="00C20547">
      <w:pPr>
        <w:pStyle w:val="ListParagraph"/>
        <w:ind w:left="709"/>
        <w:jc w:val="both"/>
        <w:rPr>
          <w:rFonts w:eastAsiaTheme="minorEastAsia"/>
          <w:lang w:val="id-ID"/>
        </w:rPr>
      </w:pPr>
    </w:p>
    <w:p w:rsidR="005C154D" w:rsidRPr="005C154D" w:rsidRDefault="00222579" w:rsidP="00C20547">
      <w:pPr>
        <w:pStyle w:val="ListParagraph"/>
        <w:numPr>
          <w:ilvl w:val="0"/>
          <w:numId w:val="13"/>
        </w:numPr>
        <w:ind w:left="426" w:hanging="284"/>
        <w:jc w:val="both"/>
        <w:rPr>
          <w:rFonts w:ascii="Times New Roman" w:eastAsiaTheme="minorEastAsia" w:hAnsi="Times New Roman"/>
          <w:lang w:val="id-ID"/>
        </w:rPr>
      </w:pPr>
      <w:r w:rsidRPr="004B435D">
        <w:rPr>
          <w:rFonts w:ascii="Times New Roman" w:eastAsiaTheme="minorEastAsia" w:hAnsi="Times New Roman"/>
          <w:lang w:val="id-ID"/>
        </w:rPr>
        <w:lastRenderedPageBreak/>
        <w:t xml:space="preserve">Tahap Pengembangan </w:t>
      </w:r>
      <w:r w:rsidRPr="004B435D">
        <w:rPr>
          <w:rFonts w:ascii="Times New Roman" w:eastAsiaTheme="minorEastAsia" w:hAnsi="Times New Roman"/>
          <w:i/>
          <w:lang w:val="id-ID"/>
        </w:rPr>
        <w:t>(Development</w:t>
      </w:r>
      <w:r w:rsidR="005C154D">
        <w:rPr>
          <w:rFonts w:ascii="Times New Roman" w:eastAsiaTheme="minorEastAsia" w:hAnsi="Times New Roman"/>
          <w:i/>
          <w:lang w:val="id-ID"/>
        </w:rPr>
        <w:t>)</w:t>
      </w:r>
    </w:p>
    <w:p w:rsidR="009C288B" w:rsidRPr="00D220FE" w:rsidRDefault="005C154D" w:rsidP="00C20547">
      <w:pPr>
        <w:pStyle w:val="ListParagraph"/>
        <w:ind w:left="142" w:firstLine="992"/>
        <w:jc w:val="both"/>
        <w:rPr>
          <w:rFonts w:ascii="Times New Roman" w:hAnsi="Times New Roman"/>
          <w:lang w:val="id-ID"/>
        </w:rPr>
      </w:pPr>
      <w:r w:rsidRPr="005C154D">
        <w:rPr>
          <w:rFonts w:ascii="Times New Roman" w:hAnsi="Times New Roman"/>
        </w:rPr>
        <w:t>Tahap ini bertujuan untuk menghasilkan</w:t>
      </w:r>
      <w:r w:rsidRPr="005C154D">
        <w:rPr>
          <w:rFonts w:ascii="Times New Roman" w:hAnsi="Times New Roman"/>
          <w:lang w:val="id-ID"/>
        </w:rPr>
        <w:t xml:space="preserve"> media pembelajaran berbasis </w:t>
      </w:r>
      <w:proofErr w:type="gramStart"/>
      <w:r w:rsidRPr="005C154D">
        <w:rPr>
          <w:rFonts w:ascii="Times New Roman" w:hAnsi="Times New Roman"/>
          <w:i/>
          <w:lang w:val="id-ID"/>
        </w:rPr>
        <w:t xml:space="preserve">android </w:t>
      </w:r>
      <w:r w:rsidRPr="005C154D">
        <w:rPr>
          <w:rFonts w:ascii="Times New Roman" w:hAnsi="Times New Roman"/>
        </w:rPr>
        <w:t xml:space="preserve"> yang</w:t>
      </w:r>
      <w:proofErr w:type="gramEnd"/>
      <w:r w:rsidRPr="005C154D">
        <w:rPr>
          <w:rFonts w:ascii="Times New Roman" w:hAnsi="Times New Roman"/>
        </w:rPr>
        <w:t xml:space="preserve"> sudah divalidasi oleh </w:t>
      </w:r>
      <w:r>
        <w:rPr>
          <w:rFonts w:ascii="Times New Roman" w:hAnsi="Times New Roman"/>
          <w:lang w:val="id-ID"/>
        </w:rPr>
        <w:t>validator.</w:t>
      </w:r>
      <w:r w:rsidR="00123A9E">
        <w:rPr>
          <w:rFonts w:ascii="Times New Roman" w:hAnsi="Times New Roman"/>
          <w:lang w:val="id-ID"/>
        </w:rPr>
        <w:t xml:space="preserve"> Validasi ini dilakukan oleh 4 orang ahli, yaitu dua ahli materi dan dua ahli media. </w:t>
      </w:r>
      <w:r w:rsidRPr="00123A9E">
        <w:rPr>
          <w:rFonts w:ascii="Times New Roman" w:hAnsi="Times New Roman"/>
        </w:rPr>
        <w:t xml:space="preserve">Hasil validasi tersebut akan diukur </w:t>
      </w:r>
      <w:r w:rsidRPr="00711065">
        <w:rPr>
          <w:rFonts w:ascii="Times New Roman" w:hAnsi="Times New Roman"/>
        </w:rPr>
        <w:t xml:space="preserve">dengan menggunakan skala </w:t>
      </w:r>
      <w:r w:rsidRPr="00711065">
        <w:rPr>
          <w:rFonts w:ascii="Times New Roman" w:hAnsi="Times New Roman"/>
          <w:lang w:val="id-ID"/>
        </w:rPr>
        <w:t>5</w:t>
      </w:r>
      <w:r w:rsidRPr="00711065">
        <w:rPr>
          <w:rFonts w:ascii="Times New Roman" w:hAnsi="Times New Roman"/>
        </w:rPr>
        <w:t xml:space="preserve"> dengan skor yaitu: sangat </w:t>
      </w:r>
      <w:r w:rsidRPr="00711065">
        <w:rPr>
          <w:rFonts w:ascii="Times New Roman" w:hAnsi="Times New Roman"/>
          <w:lang w:val="id-ID"/>
        </w:rPr>
        <w:t>kurang</w:t>
      </w:r>
      <w:r w:rsidRPr="00711065">
        <w:rPr>
          <w:rFonts w:ascii="Times New Roman" w:hAnsi="Times New Roman"/>
        </w:rPr>
        <w:t xml:space="preserve"> baik (1), </w:t>
      </w:r>
      <w:proofErr w:type="gramStart"/>
      <w:r w:rsidRPr="00711065">
        <w:rPr>
          <w:rFonts w:ascii="Times New Roman" w:hAnsi="Times New Roman"/>
          <w:lang w:val="id-ID"/>
        </w:rPr>
        <w:t>kurang</w:t>
      </w:r>
      <w:r w:rsidRPr="00711065">
        <w:rPr>
          <w:rFonts w:ascii="Times New Roman" w:hAnsi="Times New Roman"/>
        </w:rPr>
        <w:t>(</w:t>
      </w:r>
      <w:proofErr w:type="gramEnd"/>
      <w:r w:rsidRPr="00711065">
        <w:rPr>
          <w:rFonts w:ascii="Times New Roman" w:hAnsi="Times New Roman"/>
        </w:rPr>
        <w:t xml:space="preserve">2), </w:t>
      </w:r>
      <w:r w:rsidRPr="00711065">
        <w:rPr>
          <w:rFonts w:ascii="Times New Roman" w:hAnsi="Times New Roman"/>
          <w:lang w:val="id-ID"/>
        </w:rPr>
        <w:t>cukup</w:t>
      </w:r>
      <w:r w:rsidRPr="00711065">
        <w:rPr>
          <w:rFonts w:ascii="Times New Roman" w:hAnsi="Times New Roman"/>
        </w:rPr>
        <w:t xml:space="preserve"> (3), baik (4)</w:t>
      </w:r>
      <w:r w:rsidRPr="00711065">
        <w:rPr>
          <w:rFonts w:ascii="Times New Roman" w:hAnsi="Times New Roman"/>
          <w:lang w:val="id-ID"/>
        </w:rPr>
        <w:t>, dan sangat baik (5)</w:t>
      </w:r>
      <w:r w:rsidR="00123A9E" w:rsidRPr="00711065">
        <w:rPr>
          <w:rFonts w:ascii="Times New Roman" w:hAnsi="Times New Roman"/>
          <w:lang w:val="id-ID"/>
        </w:rPr>
        <w:t>.</w:t>
      </w:r>
    </w:p>
    <w:p w:rsidR="00123A9E" w:rsidRPr="009C288B" w:rsidRDefault="00123A9E" w:rsidP="00C20547">
      <w:pPr>
        <w:pStyle w:val="ListParagraph"/>
        <w:numPr>
          <w:ilvl w:val="0"/>
          <w:numId w:val="18"/>
        </w:numPr>
        <w:spacing w:after="0"/>
        <w:ind w:left="426" w:hanging="284"/>
        <w:jc w:val="both"/>
        <w:rPr>
          <w:rFonts w:ascii="Times New Roman" w:hAnsi="Times New Roman"/>
          <w:lang w:val="id-ID"/>
        </w:rPr>
      </w:pPr>
      <w:r w:rsidRPr="009C288B">
        <w:rPr>
          <w:rFonts w:ascii="Times New Roman" w:hAnsi="Times New Roman"/>
          <w:lang w:val="id-ID"/>
        </w:rPr>
        <w:t>Validitas Ahli Materi</w:t>
      </w:r>
    </w:p>
    <w:p w:rsidR="00C20547" w:rsidRDefault="00123A9E" w:rsidP="00C20547">
      <w:pPr>
        <w:pStyle w:val="ListParagraph"/>
        <w:spacing w:after="0"/>
        <w:ind w:left="142" w:firstLine="850"/>
        <w:jc w:val="both"/>
        <w:rPr>
          <w:rFonts w:ascii="Times New Roman" w:hAnsi="Times New Roman"/>
          <w:lang w:val="id-ID"/>
        </w:rPr>
      </w:pPr>
      <w:r w:rsidRPr="009C288B">
        <w:rPr>
          <w:rFonts w:ascii="Times New Roman" w:hAnsi="Times New Roman"/>
          <w:lang w:val="id-ID"/>
        </w:rPr>
        <w:t>Validasi ahli materi dilakukan oleh dua ahli materi yaitu Bapak Dr, Edidas, M.T.</w:t>
      </w:r>
      <w:r w:rsidR="00886A37" w:rsidRPr="009C288B">
        <w:rPr>
          <w:rFonts w:ascii="Times New Roman" w:hAnsi="Times New Roman"/>
          <w:lang w:val="id-ID"/>
        </w:rPr>
        <w:t xml:space="preserve"> </w:t>
      </w:r>
      <w:r w:rsidR="00EA05B3" w:rsidRPr="009C288B">
        <w:rPr>
          <w:rFonts w:ascii="Times New Roman" w:hAnsi="Times New Roman"/>
          <w:lang w:val="id-ID"/>
        </w:rPr>
        <w:t xml:space="preserve">sebagai ahli materi I </w:t>
      </w:r>
      <w:r w:rsidR="00886A37" w:rsidRPr="009C288B">
        <w:rPr>
          <w:rFonts w:ascii="Times New Roman" w:hAnsi="Times New Roman"/>
          <w:lang w:val="id-ID"/>
        </w:rPr>
        <w:t xml:space="preserve">(Dosen </w:t>
      </w:r>
      <w:r w:rsidR="00711065" w:rsidRPr="009C288B">
        <w:rPr>
          <w:rFonts w:ascii="Times New Roman" w:hAnsi="Times New Roman"/>
          <w:lang w:val="id-ID"/>
        </w:rPr>
        <w:t xml:space="preserve">Jurusan </w:t>
      </w:r>
      <w:r w:rsidR="00EA05B3" w:rsidRPr="009C288B">
        <w:rPr>
          <w:rFonts w:ascii="Times New Roman" w:hAnsi="Times New Roman"/>
          <w:lang w:val="id-ID"/>
        </w:rPr>
        <w:t xml:space="preserve">Teknik Elektronika FT UNP) </w:t>
      </w:r>
      <w:r w:rsidRPr="009C288B">
        <w:rPr>
          <w:rFonts w:ascii="Times New Roman" w:hAnsi="Times New Roman"/>
          <w:lang w:val="id-ID"/>
        </w:rPr>
        <w:t>dan Ibuk Ellyza Tartilla, S.Pd.</w:t>
      </w:r>
      <w:r w:rsidR="00EA05B3" w:rsidRPr="009C288B">
        <w:rPr>
          <w:rFonts w:ascii="Times New Roman" w:hAnsi="Times New Roman"/>
          <w:lang w:val="id-ID"/>
        </w:rPr>
        <w:t xml:space="preserve"> sebagai ahli materi II (G</w:t>
      </w:r>
      <w:r w:rsidRPr="009C288B">
        <w:rPr>
          <w:rFonts w:ascii="Times New Roman" w:hAnsi="Times New Roman"/>
          <w:lang w:val="id-ID"/>
        </w:rPr>
        <w:t>uru mata pelajaran teknik pemrograman mikroprosesor dan mikrokontroler kelas X TAV di SMK Negeri 2 Solok</w:t>
      </w:r>
      <w:r w:rsidR="00EA05B3" w:rsidRPr="009C288B">
        <w:rPr>
          <w:rFonts w:ascii="Times New Roman" w:hAnsi="Times New Roman"/>
          <w:lang w:val="id-ID"/>
        </w:rPr>
        <w:t xml:space="preserve">).Validasi yang dilakukan oleh ahli materi yaitu dengan mengumpulkan pendapat atau saran untuk perbaikan. </w:t>
      </w:r>
    </w:p>
    <w:p w:rsidR="00C20547" w:rsidRDefault="00EA05B3" w:rsidP="00C20547">
      <w:pPr>
        <w:pStyle w:val="ListParagraph"/>
        <w:spacing w:after="0"/>
        <w:ind w:left="142" w:firstLine="850"/>
        <w:jc w:val="both"/>
        <w:rPr>
          <w:rFonts w:ascii="Times New Roman" w:hAnsi="Times New Roman"/>
          <w:lang w:val="id-ID"/>
        </w:rPr>
      </w:pPr>
      <w:r w:rsidRPr="00C20547">
        <w:rPr>
          <w:rFonts w:ascii="Times New Roman" w:hAnsi="Times New Roman"/>
          <w:lang w:val="id-ID"/>
        </w:rPr>
        <w:t>Penilaian kelayakan materi oleh ahli materi I memperoleh rata-rata skor 4 dan ahli materi II memperoleh rata-rata skor 4,36. Berdasarkan tabel konversi menurut perhitungan Widoyoko (20</w:t>
      </w:r>
      <w:r w:rsidR="00A77511" w:rsidRPr="00C20547">
        <w:rPr>
          <w:rFonts w:ascii="Times New Roman" w:hAnsi="Times New Roman"/>
          <w:lang w:val="id-ID"/>
        </w:rPr>
        <w:t>09: 238) bahwa rata-rata skor 4 masuk dalam kategori “baik” sedangkan rata-rata skor 4,36 masuk dalam kategori “sangat baik”</w:t>
      </w:r>
    </w:p>
    <w:p w:rsidR="00D220FE" w:rsidRDefault="00A77511" w:rsidP="00C20547">
      <w:pPr>
        <w:pStyle w:val="ListParagraph"/>
        <w:spacing w:after="0"/>
        <w:ind w:left="142" w:firstLine="850"/>
        <w:jc w:val="both"/>
        <w:rPr>
          <w:rFonts w:ascii="Times New Roman" w:hAnsi="Times New Roman"/>
          <w:lang w:val="id-ID"/>
        </w:rPr>
      </w:pPr>
      <w:r w:rsidRPr="00C20547">
        <w:rPr>
          <w:rFonts w:ascii="Times New Roman" w:hAnsi="Times New Roman"/>
          <w:lang w:val="id-ID"/>
        </w:rPr>
        <w:t>Dari</w:t>
      </w:r>
      <w:r w:rsidR="00C850CB" w:rsidRPr="00C20547">
        <w:rPr>
          <w:rFonts w:ascii="Times New Roman" w:hAnsi="Times New Roman"/>
          <w:lang w:val="id-ID"/>
        </w:rPr>
        <w:t xml:space="preserve"> kedua hasil validasi</w:t>
      </w:r>
      <w:r w:rsidRPr="00C20547">
        <w:rPr>
          <w:rFonts w:ascii="Times New Roman" w:hAnsi="Times New Roman"/>
          <w:lang w:val="id-ID"/>
        </w:rPr>
        <w:t xml:space="preserve"> ahli materi diperoleh nilai rata-rata sebesar 4,2 y</w:t>
      </w:r>
      <w:r w:rsidR="00C850CB" w:rsidRPr="00C20547">
        <w:rPr>
          <w:rFonts w:ascii="Times New Roman" w:hAnsi="Times New Roman"/>
          <w:lang w:val="id-ID"/>
        </w:rPr>
        <w:t>ang masuk dalam kategori “baik” dan dapat dikatakan layak</w:t>
      </w:r>
      <w:r w:rsidR="00E81DB1" w:rsidRPr="00C20547">
        <w:rPr>
          <w:rFonts w:ascii="Times New Roman" w:hAnsi="Times New Roman"/>
          <w:lang w:val="id-ID"/>
        </w:rPr>
        <w:t xml:space="preserve"> untuk digunakan</w:t>
      </w:r>
      <w:r w:rsidR="00C850CB" w:rsidRPr="00C20547">
        <w:rPr>
          <w:rFonts w:ascii="Times New Roman" w:hAnsi="Times New Roman"/>
          <w:lang w:val="id-ID"/>
        </w:rPr>
        <w:t>. Hasil uji validasi oleh ahli materi dapat disajikan pada Tabel 4.</w:t>
      </w:r>
    </w:p>
    <w:p w:rsidR="00C20547" w:rsidRPr="00C20547" w:rsidRDefault="00C20547" w:rsidP="00C20547">
      <w:pPr>
        <w:pStyle w:val="ListParagraph"/>
        <w:spacing w:after="0"/>
        <w:ind w:left="142" w:firstLine="850"/>
        <w:jc w:val="both"/>
        <w:rPr>
          <w:rFonts w:ascii="Times New Roman" w:hAnsi="Times New Roman"/>
          <w:lang w:val="id-ID"/>
        </w:rPr>
      </w:pPr>
    </w:p>
    <w:p w:rsidR="00C850CB" w:rsidRDefault="00C850CB" w:rsidP="00C20547">
      <w:pPr>
        <w:pStyle w:val="ListParagraph"/>
        <w:ind w:left="142"/>
        <w:jc w:val="both"/>
        <w:rPr>
          <w:rFonts w:ascii="Times New Roman" w:hAnsi="Times New Roman"/>
          <w:sz w:val="20"/>
          <w:szCs w:val="20"/>
          <w:lang w:val="id-ID"/>
        </w:rPr>
      </w:pPr>
      <w:r w:rsidRPr="009C288B">
        <w:rPr>
          <w:rFonts w:ascii="Times New Roman" w:hAnsi="Times New Roman"/>
          <w:sz w:val="20"/>
          <w:szCs w:val="20"/>
          <w:lang w:val="id-ID"/>
        </w:rPr>
        <w:t xml:space="preserve">Tabel 4. Hasil </w:t>
      </w:r>
      <w:r w:rsidR="006B17ED" w:rsidRPr="009C288B">
        <w:rPr>
          <w:rFonts w:ascii="Times New Roman" w:hAnsi="Times New Roman"/>
          <w:sz w:val="20"/>
          <w:szCs w:val="20"/>
          <w:lang w:val="id-ID"/>
        </w:rPr>
        <w:t>uji validasi materi</w:t>
      </w:r>
    </w:p>
    <w:tbl>
      <w:tblPr>
        <w:tblStyle w:val="TableGrid"/>
        <w:tblW w:w="0" w:type="auto"/>
        <w:tblInd w:w="304" w:type="dxa"/>
        <w:tblLook w:val="04A0"/>
      </w:tblPr>
      <w:tblGrid>
        <w:gridCol w:w="567"/>
        <w:gridCol w:w="1487"/>
        <w:gridCol w:w="1070"/>
        <w:gridCol w:w="1412"/>
      </w:tblGrid>
      <w:tr w:rsidR="009C288B" w:rsidRPr="006B17ED" w:rsidTr="00C20547">
        <w:tc>
          <w:tcPr>
            <w:tcW w:w="567" w:type="dxa"/>
            <w:tcBorders>
              <w:left w:val="nil"/>
            </w:tcBorders>
          </w:tcPr>
          <w:p w:rsidR="009C288B" w:rsidRPr="006B17ED" w:rsidRDefault="009C288B" w:rsidP="0029408B">
            <w:pPr>
              <w:pStyle w:val="ListParagraph"/>
              <w:spacing w:after="0" w:line="240" w:lineRule="auto"/>
              <w:ind w:left="0"/>
              <w:jc w:val="center"/>
              <w:rPr>
                <w:rFonts w:ascii="Times New Roman" w:hAnsi="Times New Roman"/>
                <w:b/>
                <w:sz w:val="20"/>
                <w:szCs w:val="20"/>
                <w:lang w:val="id-ID"/>
              </w:rPr>
            </w:pPr>
            <w:r w:rsidRPr="006B17ED">
              <w:rPr>
                <w:rFonts w:ascii="Times New Roman" w:hAnsi="Times New Roman"/>
                <w:b/>
                <w:sz w:val="20"/>
                <w:szCs w:val="20"/>
                <w:lang w:val="id-ID"/>
              </w:rPr>
              <w:t>No.</w:t>
            </w:r>
          </w:p>
        </w:tc>
        <w:tc>
          <w:tcPr>
            <w:tcW w:w="1487" w:type="dxa"/>
          </w:tcPr>
          <w:p w:rsidR="009C288B" w:rsidRPr="006B17ED" w:rsidRDefault="009C288B" w:rsidP="0029408B">
            <w:pPr>
              <w:pStyle w:val="ListParagraph"/>
              <w:spacing w:after="0" w:line="240" w:lineRule="auto"/>
              <w:ind w:left="0"/>
              <w:jc w:val="center"/>
              <w:rPr>
                <w:rFonts w:ascii="Times New Roman" w:hAnsi="Times New Roman"/>
                <w:b/>
                <w:sz w:val="20"/>
                <w:szCs w:val="20"/>
                <w:lang w:val="id-ID"/>
              </w:rPr>
            </w:pPr>
            <w:r>
              <w:rPr>
                <w:rFonts w:ascii="Times New Roman" w:hAnsi="Times New Roman"/>
                <w:b/>
                <w:sz w:val="20"/>
                <w:szCs w:val="20"/>
                <w:lang w:val="id-ID"/>
              </w:rPr>
              <w:t>Validator</w:t>
            </w:r>
          </w:p>
        </w:tc>
        <w:tc>
          <w:tcPr>
            <w:tcW w:w="1070" w:type="dxa"/>
          </w:tcPr>
          <w:p w:rsidR="009C288B" w:rsidRPr="006B17ED" w:rsidRDefault="009C288B" w:rsidP="0029408B">
            <w:pPr>
              <w:pStyle w:val="ListParagraph"/>
              <w:spacing w:after="0" w:line="240" w:lineRule="auto"/>
              <w:ind w:left="0"/>
              <w:jc w:val="center"/>
              <w:rPr>
                <w:rFonts w:ascii="Times New Roman" w:hAnsi="Times New Roman"/>
                <w:b/>
                <w:sz w:val="20"/>
                <w:szCs w:val="20"/>
                <w:lang w:val="id-ID"/>
              </w:rPr>
            </w:pPr>
            <w:r>
              <w:rPr>
                <w:rFonts w:ascii="Times New Roman" w:hAnsi="Times New Roman"/>
                <w:b/>
                <w:sz w:val="20"/>
                <w:szCs w:val="20"/>
                <w:lang w:val="id-ID"/>
              </w:rPr>
              <w:t>Rata-rata</w:t>
            </w:r>
          </w:p>
        </w:tc>
        <w:tc>
          <w:tcPr>
            <w:tcW w:w="1412" w:type="dxa"/>
            <w:tcBorders>
              <w:right w:val="nil"/>
            </w:tcBorders>
          </w:tcPr>
          <w:p w:rsidR="009C288B" w:rsidRPr="006B17ED" w:rsidRDefault="009C288B" w:rsidP="0029408B">
            <w:pPr>
              <w:pStyle w:val="ListParagraph"/>
              <w:spacing w:after="0" w:line="240" w:lineRule="auto"/>
              <w:ind w:left="0"/>
              <w:jc w:val="center"/>
              <w:rPr>
                <w:rFonts w:ascii="Times New Roman" w:hAnsi="Times New Roman"/>
                <w:b/>
                <w:sz w:val="20"/>
                <w:szCs w:val="20"/>
                <w:lang w:val="id-ID"/>
              </w:rPr>
            </w:pPr>
            <w:r>
              <w:rPr>
                <w:rFonts w:ascii="Times New Roman" w:hAnsi="Times New Roman"/>
                <w:b/>
                <w:sz w:val="20"/>
                <w:szCs w:val="20"/>
                <w:lang w:val="id-ID"/>
              </w:rPr>
              <w:t>Kategori</w:t>
            </w:r>
          </w:p>
        </w:tc>
      </w:tr>
      <w:tr w:rsidR="009C288B" w:rsidTr="00C20547">
        <w:tc>
          <w:tcPr>
            <w:tcW w:w="567" w:type="dxa"/>
            <w:tcBorders>
              <w:left w:val="nil"/>
            </w:tcBorders>
          </w:tcPr>
          <w:p w:rsidR="009C288B" w:rsidRDefault="009C288B"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1.</w:t>
            </w:r>
          </w:p>
        </w:tc>
        <w:tc>
          <w:tcPr>
            <w:tcW w:w="1487" w:type="dxa"/>
          </w:tcPr>
          <w:p w:rsidR="009C288B" w:rsidRDefault="009C288B" w:rsidP="0029408B">
            <w:pPr>
              <w:pStyle w:val="ListParagraph"/>
              <w:spacing w:after="0" w:line="240" w:lineRule="auto"/>
              <w:ind w:left="0"/>
              <w:jc w:val="both"/>
              <w:rPr>
                <w:rFonts w:ascii="Times New Roman" w:hAnsi="Times New Roman"/>
                <w:sz w:val="20"/>
                <w:szCs w:val="20"/>
                <w:lang w:val="id-ID"/>
              </w:rPr>
            </w:pPr>
            <w:r>
              <w:rPr>
                <w:rFonts w:ascii="Times New Roman" w:hAnsi="Times New Roman"/>
                <w:sz w:val="20"/>
                <w:szCs w:val="20"/>
                <w:lang w:val="id-ID"/>
              </w:rPr>
              <w:t>Ahli materi I</w:t>
            </w:r>
          </w:p>
        </w:tc>
        <w:tc>
          <w:tcPr>
            <w:tcW w:w="1070" w:type="dxa"/>
          </w:tcPr>
          <w:p w:rsidR="009C288B" w:rsidRDefault="009C288B"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4</w:t>
            </w:r>
          </w:p>
        </w:tc>
        <w:tc>
          <w:tcPr>
            <w:tcW w:w="1412" w:type="dxa"/>
            <w:tcBorders>
              <w:right w:val="nil"/>
            </w:tcBorders>
          </w:tcPr>
          <w:p w:rsidR="009C288B" w:rsidRDefault="009C288B"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Baik</w:t>
            </w:r>
          </w:p>
        </w:tc>
      </w:tr>
      <w:tr w:rsidR="009C288B" w:rsidTr="00C20547">
        <w:tc>
          <w:tcPr>
            <w:tcW w:w="567" w:type="dxa"/>
            <w:tcBorders>
              <w:left w:val="nil"/>
            </w:tcBorders>
          </w:tcPr>
          <w:p w:rsidR="009C288B" w:rsidRDefault="009C288B"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2.</w:t>
            </w:r>
          </w:p>
        </w:tc>
        <w:tc>
          <w:tcPr>
            <w:tcW w:w="1487" w:type="dxa"/>
          </w:tcPr>
          <w:p w:rsidR="009C288B" w:rsidRDefault="009C288B" w:rsidP="0029408B">
            <w:pPr>
              <w:pStyle w:val="ListParagraph"/>
              <w:spacing w:after="0" w:line="240" w:lineRule="auto"/>
              <w:ind w:left="0"/>
              <w:jc w:val="both"/>
              <w:rPr>
                <w:rFonts w:ascii="Times New Roman" w:hAnsi="Times New Roman"/>
                <w:sz w:val="20"/>
                <w:szCs w:val="20"/>
                <w:lang w:val="id-ID"/>
              </w:rPr>
            </w:pPr>
            <w:r>
              <w:rPr>
                <w:rFonts w:ascii="Times New Roman" w:hAnsi="Times New Roman"/>
                <w:sz w:val="20"/>
                <w:szCs w:val="20"/>
                <w:lang w:val="id-ID"/>
              </w:rPr>
              <w:t>Ahli materi II</w:t>
            </w:r>
          </w:p>
        </w:tc>
        <w:tc>
          <w:tcPr>
            <w:tcW w:w="1070" w:type="dxa"/>
          </w:tcPr>
          <w:p w:rsidR="009C288B" w:rsidRDefault="009C288B"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4,36</w:t>
            </w:r>
          </w:p>
        </w:tc>
        <w:tc>
          <w:tcPr>
            <w:tcW w:w="1412" w:type="dxa"/>
            <w:tcBorders>
              <w:right w:val="nil"/>
            </w:tcBorders>
          </w:tcPr>
          <w:p w:rsidR="009C288B" w:rsidRDefault="009C288B"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Sangat Baik</w:t>
            </w:r>
          </w:p>
        </w:tc>
      </w:tr>
      <w:tr w:rsidR="009C288B" w:rsidTr="00C20547">
        <w:tc>
          <w:tcPr>
            <w:tcW w:w="2054" w:type="dxa"/>
            <w:gridSpan w:val="2"/>
            <w:tcBorders>
              <w:left w:val="nil"/>
            </w:tcBorders>
          </w:tcPr>
          <w:p w:rsidR="009C288B" w:rsidRPr="006B17ED" w:rsidRDefault="009C288B" w:rsidP="0029408B">
            <w:pPr>
              <w:pStyle w:val="ListParagraph"/>
              <w:spacing w:after="0" w:line="240" w:lineRule="auto"/>
              <w:ind w:left="0"/>
              <w:jc w:val="center"/>
              <w:rPr>
                <w:rFonts w:ascii="Times New Roman" w:hAnsi="Times New Roman"/>
                <w:b/>
                <w:sz w:val="20"/>
                <w:szCs w:val="20"/>
                <w:lang w:val="id-ID"/>
              </w:rPr>
            </w:pPr>
            <w:r>
              <w:rPr>
                <w:rFonts w:ascii="Times New Roman" w:hAnsi="Times New Roman"/>
                <w:b/>
                <w:sz w:val="20"/>
                <w:szCs w:val="20"/>
                <w:lang w:val="id-ID"/>
              </w:rPr>
              <w:t>Total Skor</w:t>
            </w:r>
          </w:p>
        </w:tc>
        <w:tc>
          <w:tcPr>
            <w:tcW w:w="1070" w:type="dxa"/>
          </w:tcPr>
          <w:p w:rsidR="009C288B" w:rsidRDefault="009C288B"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8,36</w:t>
            </w:r>
          </w:p>
        </w:tc>
        <w:tc>
          <w:tcPr>
            <w:tcW w:w="1412" w:type="dxa"/>
            <w:tcBorders>
              <w:right w:val="nil"/>
            </w:tcBorders>
          </w:tcPr>
          <w:p w:rsidR="009C288B" w:rsidRDefault="009C288B"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w:t>
            </w:r>
          </w:p>
        </w:tc>
      </w:tr>
      <w:tr w:rsidR="009C288B" w:rsidTr="00C20547">
        <w:tc>
          <w:tcPr>
            <w:tcW w:w="2054" w:type="dxa"/>
            <w:gridSpan w:val="2"/>
            <w:tcBorders>
              <w:left w:val="nil"/>
            </w:tcBorders>
          </w:tcPr>
          <w:p w:rsidR="009C288B" w:rsidRPr="006B17ED" w:rsidRDefault="009C288B" w:rsidP="0029408B">
            <w:pPr>
              <w:pStyle w:val="ListParagraph"/>
              <w:spacing w:after="0" w:line="240" w:lineRule="auto"/>
              <w:ind w:left="0"/>
              <w:jc w:val="center"/>
              <w:rPr>
                <w:rFonts w:ascii="Times New Roman" w:hAnsi="Times New Roman"/>
                <w:b/>
                <w:sz w:val="20"/>
                <w:szCs w:val="20"/>
                <w:lang w:val="id-ID"/>
              </w:rPr>
            </w:pPr>
            <w:r>
              <w:rPr>
                <w:rFonts w:ascii="Times New Roman" w:hAnsi="Times New Roman"/>
                <w:b/>
                <w:sz w:val="20"/>
                <w:szCs w:val="20"/>
                <w:lang w:val="id-ID"/>
              </w:rPr>
              <w:t>Rata-rata keseluruhan</w:t>
            </w:r>
          </w:p>
        </w:tc>
        <w:tc>
          <w:tcPr>
            <w:tcW w:w="1070" w:type="dxa"/>
          </w:tcPr>
          <w:p w:rsidR="009C288B" w:rsidRDefault="009C288B"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4,2</w:t>
            </w:r>
          </w:p>
        </w:tc>
        <w:tc>
          <w:tcPr>
            <w:tcW w:w="1412" w:type="dxa"/>
            <w:tcBorders>
              <w:right w:val="nil"/>
            </w:tcBorders>
          </w:tcPr>
          <w:p w:rsidR="009C288B" w:rsidRDefault="009C288B"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Baik</w:t>
            </w:r>
          </w:p>
        </w:tc>
      </w:tr>
    </w:tbl>
    <w:p w:rsidR="009C288B" w:rsidRPr="009C288B" w:rsidRDefault="009C288B" w:rsidP="009C288B">
      <w:pPr>
        <w:jc w:val="both"/>
        <w:rPr>
          <w:sz w:val="22"/>
          <w:szCs w:val="22"/>
          <w:lang w:val="id-ID"/>
        </w:rPr>
      </w:pPr>
    </w:p>
    <w:p w:rsidR="005C154D" w:rsidRPr="009C288B" w:rsidRDefault="00123A9E" w:rsidP="00B32BF7">
      <w:pPr>
        <w:pStyle w:val="ListParagraph"/>
        <w:numPr>
          <w:ilvl w:val="0"/>
          <w:numId w:val="18"/>
        </w:numPr>
        <w:spacing w:after="0"/>
        <w:ind w:left="426" w:hanging="284"/>
        <w:jc w:val="both"/>
        <w:rPr>
          <w:rFonts w:ascii="Times New Roman" w:hAnsi="Times New Roman"/>
          <w:lang w:val="id-ID"/>
        </w:rPr>
      </w:pPr>
      <w:r w:rsidRPr="009C288B">
        <w:rPr>
          <w:rFonts w:ascii="Times New Roman" w:hAnsi="Times New Roman"/>
          <w:lang w:val="id-ID"/>
        </w:rPr>
        <w:t>Validasi Ahli Media</w:t>
      </w:r>
    </w:p>
    <w:p w:rsidR="00B32BF7" w:rsidRDefault="00711065" w:rsidP="00B32BF7">
      <w:pPr>
        <w:pStyle w:val="ListParagraph"/>
        <w:spacing w:after="0"/>
        <w:ind w:left="142" w:firstLine="851"/>
        <w:jc w:val="both"/>
        <w:rPr>
          <w:rFonts w:ascii="Times New Roman" w:hAnsi="Times New Roman"/>
          <w:lang w:val="id-ID"/>
        </w:rPr>
      </w:pPr>
      <w:r w:rsidRPr="009C288B">
        <w:rPr>
          <w:rFonts w:ascii="Times New Roman" w:hAnsi="Times New Roman"/>
          <w:lang w:val="id-ID"/>
        </w:rPr>
        <w:t xml:space="preserve">Validasi ahli materi dilakukan oleh dua ahli materi yaitu Bapak </w:t>
      </w:r>
      <w:r w:rsidRPr="009C288B">
        <w:rPr>
          <w:rFonts w:ascii="Times New Roman" w:hAnsi="Times New Roman"/>
        </w:rPr>
        <w:t>Bayu Ramadhani Fajri,S.ST.,</w:t>
      </w:r>
      <w:proofErr w:type="gramStart"/>
      <w:r w:rsidRPr="009C288B">
        <w:rPr>
          <w:rFonts w:ascii="Times New Roman" w:hAnsi="Times New Roman"/>
        </w:rPr>
        <w:t>M.Ds</w:t>
      </w:r>
      <w:r w:rsidRPr="009C288B">
        <w:rPr>
          <w:rFonts w:ascii="Times New Roman" w:hAnsi="Times New Roman"/>
          <w:lang w:val="id-ID"/>
        </w:rPr>
        <w:t xml:space="preserve"> sebagai ahli media I (Dosen Jurusan Teknik Elektronika FT UNP) dan Bapak Yurizal, S.Pd. sebagai ahli media II (Guru TAV di SMK Negeri 2 Solok).</w:t>
      </w:r>
      <w:proofErr w:type="gramEnd"/>
      <w:r w:rsidRPr="009C288B">
        <w:rPr>
          <w:rFonts w:ascii="Times New Roman" w:hAnsi="Times New Roman"/>
          <w:lang w:val="id-ID"/>
        </w:rPr>
        <w:t xml:space="preserve"> Validasi yang dilakukan oleh ahli media yaitu dengan mengumpulkan pendapat atau saran untuk perbaikan. </w:t>
      </w:r>
    </w:p>
    <w:p w:rsidR="00B32BF7" w:rsidRDefault="00711065" w:rsidP="00B32BF7">
      <w:pPr>
        <w:pStyle w:val="ListParagraph"/>
        <w:spacing w:after="0"/>
        <w:ind w:left="142" w:firstLine="851"/>
        <w:jc w:val="both"/>
        <w:rPr>
          <w:rFonts w:ascii="Times New Roman" w:hAnsi="Times New Roman"/>
          <w:lang w:val="id-ID"/>
        </w:rPr>
      </w:pPr>
      <w:r w:rsidRPr="00B32BF7">
        <w:rPr>
          <w:rFonts w:ascii="Times New Roman" w:hAnsi="Times New Roman"/>
          <w:lang w:val="id-ID"/>
        </w:rPr>
        <w:lastRenderedPageBreak/>
        <w:t xml:space="preserve">Penilaian kelayakan media oleh ahli media I memperoleh rata-rata skor 4,3 dan ahli media II memperoleh rata-rata skor 4,5. Berdasarkan tabel konversi menurut Widoyoko (2009: 238) bahwa rata-rata skor 4,3 masuk dalam kategori “sangat baik” dan rata-rata skor 4,5 masuk dalam kategori “sangat baik”. </w:t>
      </w:r>
    </w:p>
    <w:p w:rsidR="00724B07" w:rsidRPr="00B32BF7" w:rsidRDefault="00711065" w:rsidP="00B32BF7">
      <w:pPr>
        <w:pStyle w:val="ListParagraph"/>
        <w:spacing w:after="0"/>
        <w:ind w:left="142" w:firstLine="851"/>
        <w:jc w:val="both"/>
        <w:rPr>
          <w:rFonts w:ascii="Times New Roman" w:hAnsi="Times New Roman"/>
          <w:lang w:val="id-ID"/>
        </w:rPr>
      </w:pPr>
      <w:r w:rsidRPr="00B32BF7">
        <w:rPr>
          <w:rFonts w:ascii="Times New Roman" w:hAnsi="Times New Roman"/>
          <w:lang w:val="id-ID"/>
        </w:rPr>
        <w:t>Dari kedua hasil validasi ahli media diperoleh nilai rata-rata sebesar 4,4 yang masuk dalam kategori “sangat baik” dan dapat dikatakan layak</w:t>
      </w:r>
      <w:r w:rsidR="00E81DB1" w:rsidRPr="00B32BF7">
        <w:rPr>
          <w:rFonts w:ascii="Times New Roman" w:hAnsi="Times New Roman"/>
          <w:lang w:val="id-ID"/>
        </w:rPr>
        <w:t xml:space="preserve"> untuk digunakan</w:t>
      </w:r>
      <w:r w:rsidRPr="00B32BF7">
        <w:rPr>
          <w:rFonts w:ascii="Times New Roman" w:hAnsi="Times New Roman"/>
          <w:lang w:val="id-ID"/>
        </w:rPr>
        <w:t>. Hasil uji validasi oleh ahli media dapat disajikan pada Tabel 5.</w:t>
      </w:r>
    </w:p>
    <w:p w:rsidR="00D220FE" w:rsidRPr="00D220FE" w:rsidRDefault="00D220FE" w:rsidP="00D220FE">
      <w:pPr>
        <w:pStyle w:val="ListParagraph"/>
        <w:spacing w:after="0"/>
        <w:ind w:left="284" w:firstLine="850"/>
        <w:jc w:val="both"/>
        <w:rPr>
          <w:rFonts w:ascii="Times New Roman" w:hAnsi="Times New Roman"/>
          <w:lang w:val="id-ID"/>
        </w:rPr>
      </w:pPr>
    </w:p>
    <w:p w:rsidR="00711065" w:rsidRDefault="00711065" w:rsidP="00B32BF7">
      <w:pPr>
        <w:pStyle w:val="ListParagraph"/>
        <w:spacing w:after="0"/>
        <w:ind w:left="142"/>
        <w:jc w:val="both"/>
        <w:rPr>
          <w:rFonts w:ascii="Times New Roman" w:hAnsi="Times New Roman"/>
          <w:sz w:val="20"/>
          <w:szCs w:val="20"/>
          <w:lang w:val="id-ID"/>
        </w:rPr>
      </w:pPr>
      <w:r w:rsidRPr="00724B07">
        <w:rPr>
          <w:rFonts w:ascii="Times New Roman" w:hAnsi="Times New Roman"/>
          <w:sz w:val="20"/>
          <w:szCs w:val="20"/>
          <w:lang w:val="id-ID"/>
        </w:rPr>
        <w:t>Tabel 5. Hasil uji validasi media</w:t>
      </w:r>
    </w:p>
    <w:tbl>
      <w:tblPr>
        <w:tblStyle w:val="TableGrid"/>
        <w:tblW w:w="0" w:type="auto"/>
        <w:tblInd w:w="304" w:type="dxa"/>
        <w:tblLook w:val="04A0"/>
      </w:tblPr>
      <w:tblGrid>
        <w:gridCol w:w="567"/>
        <w:gridCol w:w="1487"/>
        <w:gridCol w:w="1070"/>
        <w:gridCol w:w="1412"/>
      </w:tblGrid>
      <w:tr w:rsidR="00724B07" w:rsidRPr="006B17ED" w:rsidTr="00B32BF7">
        <w:tc>
          <w:tcPr>
            <w:tcW w:w="567" w:type="dxa"/>
            <w:tcBorders>
              <w:left w:val="nil"/>
            </w:tcBorders>
          </w:tcPr>
          <w:p w:rsidR="00724B07" w:rsidRPr="006B17ED" w:rsidRDefault="00724B07" w:rsidP="0029408B">
            <w:pPr>
              <w:pStyle w:val="ListParagraph"/>
              <w:spacing w:after="0" w:line="240" w:lineRule="auto"/>
              <w:ind w:left="0"/>
              <w:jc w:val="center"/>
              <w:rPr>
                <w:rFonts w:ascii="Times New Roman" w:hAnsi="Times New Roman"/>
                <w:b/>
                <w:sz w:val="20"/>
                <w:szCs w:val="20"/>
                <w:lang w:val="id-ID"/>
              </w:rPr>
            </w:pPr>
            <w:r w:rsidRPr="006B17ED">
              <w:rPr>
                <w:rFonts w:ascii="Times New Roman" w:hAnsi="Times New Roman"/>
                <w:b/>
                <w:sz w:val="20"/>
                <w:szCs w:val="20"/>
                <w:lang w:val="id-ID"/>
              </w:rPr>
              <w:t>No.</w:t>
            </w:r>
          </w:p>
        </w:tc>
        <w:tc>
          <w:tcPr>
            <w:tcW w:w="1487" w:type="dxa"/>
          </w:tcPr>
          <w:p w:rsidR="00724B07" w:rsidRPr="006B17ED" w:rsidRDefault="00724B07" w:rsidP="0029408B">
            <w:pPr>
              <w:pStyle w:val="ListParagraph"/>
              <w:spacing w:after="0" w:line="240" w:lineRule="auto"/>
              <w:ind w:left="0"/>
              <w:jc w:val="center"/>
              <w:rPr>
                <w:rFonts w:ascii="Times New Roman" w:hAnsi="Times New Roman"/>
                <w:b/>
                <w:sz w:val="20"/>
                <w:szCs w:val="20"/>
                <w:lang w:val="id-ID"/>
              </w:rPr>
            </w:pPr>
            <w:r>
              <w:rPr>
                <w:rFonts w:ascii="Times New Roman" w:hAnsi="Times New Roman"/>
                <w:b/>
                <w:sz w:val="20"/>
                <w:szCs w:val="20"/>
                <w:lang w:val="id-ID"/>
              </w:rPr>
              <w:t>Validator</w:t>
            </w:r>
          </w:p>
        </w:tc>
        <w:tc>
          <w:tcPr>
            <w:tcW w:w="1070" w:type="dxa"/>
          </w:tcPr>
          <w:p w:rsidR="00724B07" w:rsidRPr="006B17ED" w:rsidRDefault="00724B07" w:rsidP="0029408B">
            <w:pPr>
              <w:pStyle w:val="ListParagraph"/>
              <w:spacing w:after="0" w:line="240" w:lineRule="auto"/>
              <w:ind w:left="0"/>
              <w:jc w:val="center"/>
              <w:rPr>
                <w:rFonts w:ascii="Times New Roman" w:hAnsi="Times New Roman"/>
                <w:b/>
                <w:sz w:val="20"/>
                <w:szCs w:val="20"/>
                <w:lang w:val="id-ID"/>
              </w:rPr>
            </w:pPr>
            <w:r>
              <w:rPr>
                <w:rFonts w:ascii="Times New Roman" w:hAnsi="Times New Roman"/>
                <w:b/>
                <w:sz w:val="20"/>
                <w:szCs w:val="20"/>
                <w:lang w:val="id-ID"/>
              </w:rPr>
              <w:t>Rata-rata</w:t>
            </w:r>
          </w:p>
        </w:tc>
        <w:tc>
          <w:tcPr>
            <w:tcW w:w="1412" w:type="dxa"/>
            <w:tcBorders>
              <w:right w:val="nil"/>
            </w:tcBorders>
          </w:tcPr>
          <w:p w:rsidR="00724B07" w:rsidRPr="006B17ED" w:rsidRDefault="00724B07" w:rsidP="0029408B">
            <w:pPr>
              <w:pStyle w:val="ListParagraph"/>
              <w:spacing w:after="0" w:line="240" w:lineRule="auto"/>
              <w:ind w:left="0"/>
              <w:jc w:val="center"/>
              <w:rPr>
                <w:rFonts w:ascii="Times New Roman" w:hAnsi="Times New Roman"/>
                <w:b/>
                <w:sz w:val="20"/>
                <w:szCs w:val="20"/>
                <w:lang w:val="id-ID"/>
              </w:rPr>
            </w:pPr>
            <w:r>
              <w:rPr>
                <w:rFonts w:ascii="Times New Roman" w:hAnsi="Times New Roman"/>
                <w:b/>
                <w:sz w:val="20"/>
                <w:szCs w:val="20"/>
                <w:lang w:val="id-ID"/>
              </w:rPr>
              <w:t>Kategori</w:t>
            </w:r>
          </w:p>
        </w:tc>
      </w:tr>
      <w:tr w:rsidR="00724B07" w:rsidTr="00B32BF7">
        <w:tc>
          <w:tcPr>
            <w:tcW w:w="567" w:type="dxa"/>
            <w:tcBorders>
              <w:left w:val="nil"/>
            </w:tcBorders>
          </w:tcPr>
          <w:p w:rsidR="00724B07" w:rsidRDefault="00724B07"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1.</w:t>
            </w:r>
          </w:p>
        </w:tc>
        <w:tc>
          <w:tcPr>
            <w:tcW w:w="1487" w:type="dxa"/>
          </w:tcPr>
          <w:p w:rsidR="00724B07" w:rsidRDefault="00724B07" w:rsidP="0029408B">
            <w:pPr>
              <w:pStyle w:val="ListParagraph"/>
              <w:spacing w:after="0" w:line="240" w:lineRule="auto"/>
              <w:ind w:left="0"/>
              <w:jc w:val="both"/>
              <w:rPr>
                <w:rFonts w:ascii="Times New Roman" w:hAnsi="Times New Roman"/>
                <w:sz w:val="20"/>
                <w:szCs w:val="20"/>
                <w:lang w:val="id-ID"/>
              </w:rPr>
            </w:pPr>
            <w:r>
              <w:rPr>
                <w:rFonts w:ascii="Times New Roman" w:hAnsi="Times New Roman"/>
                <w:sz w:val="20"/>
                <w:szCs w:val="20"/>
                <w:lang w:val="id-ID"/>
              </w:rPr>
              <w:t>Ahli media I</w:t>
            </w:r>
          </w:p>
        </w:tc>
        <w:tc>
          <w:tcPr>
            <w:tcW w:w="1070" w:type="dxa"/>
          </w:tcPr>
          <w:p w:rsidR="00724B07" w:rsidRDefault="00724B07"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4,3</w:t>
            </w:r>
          </w:p>
        </w:tc>
        <w:tc>
          <w:tcPr>
            <w:tcW w:w="1412" w:type="dxa"/>
            <w:tcBorders>
              <w:right w:val="nil"/>
            </w:tcBorders>
          </w:tcPr>
          <w:p w:rsidR="00724B07" w:rsidRDefault="00724B07"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Baik</w:t>
            </w:r>
          </w:p>
        </w:tc>
      </w:tr>
      <w:tr w:rsidR="00724B07" w:rsidTr="00B32BF7">
        <w:tc>
          <w:tcPr>
            <w:tcW w:w="567" w:type="dxa"/>
            <w:tcBorders>
              <w:left w:val="nil"/>
            </w:tcBorders>
          </w:tcPr>
          <w:p w:rsidR="00724B07" w:rsidRDefault="00724B07"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2.</w:t>
            </w:r>
          </w:p>
        </w:tc>
        <w:tc>
          <w:tcPr>
            <w:tcW w:w="1487" w:type="dxa"/>
          </w:tcPr>
          <w:p w:rsidR="00724B07" w:rsidRDefault="00724B07" w:rsidP="0029408B">
            <w:pPr>
              <w:pStyle w:val="ListParagraph"/>
              <w:spacing w:after="0" w:line="240" w:lineRule="auto"/>
              <w:ind w:left="0"/>
              <w:jc w:val="both"/>
              <w:rPr>
                <w:rFonts w:ascii="Times New Roman" w:hAnsi="Times New Roman"/>
                <w:sz w:val="20"/>
                <w:szCs w:val="20"/>
                <w:lang w:val="id-ID"/>
              </w:rPr>
            </w:pPr>
            <w:r>
              <w:rPr>
                <w:rFonts w:ascii="Times New Roman" w:hAnsi="Times New Roman"/>
                <w:sz w:val="20"/>
                <w:szCs w:val="20"/>
                <w:lang w:val="id-ID"/>
              </w:rPr>
              <w:t>Ahli media II</w:t>
            </w:r>
          </w:p>
        </w:tc>
        <w:tc>
          <w:tcPr>
            <w:tcW w:w="1070" w:type="dxa"/>
          </w:tcPr>
          <w:p w:rsidR="00724B07" w:rsidRDefault="00724B07"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4,5</w:t>
            </w:r>
          </w:p>
        </w:tc>
        <w:tc>
          <w:tcPr>
            <w:tcW w:w="1412" w:type="dxa"/>
            <w:tcBorders>
              <w:right w:val="nil"/>
            </w:tcBorders>
          </w:tcPr>
          <w:p w:rsidR="00724B07" w:rsidRDefault="00724B07"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Sangat Baik</w:t>
            </w:r>
          </w:p>
        </w:tc>
      </w:tr>
      <w:tr w:rsidR="00724B07" w:rsidTr="00B32BF7">
        <w:tc>
          <w:tcPr>
            <w:tcW w:w="2054" w:type="dxa"/>
            <w:gridSpan w:val="2"/>
            <w:tcBorders>
              <w:left w:val="nil"/>
            </w:tcBorders>
          </w:tcPr>
          <w:p w:rsidR="00724B07" w:rsidRPr="006B17ED" w:rsidRDefault="00724B07" w:rsidP="0029408B">
            <w:pPr>
              <w:pStyle w:val="ListParagraph"/>
              <w:spacing w:after="0" w:line="240" w:lineRule="auto"/>
              <w:ind w:left="0"/>
              <w:jc w:val="center"/>
              <w:rPr>
                <w:rFonts w:ascii="Times New Roman" w:hAnsi="Times New Roman"/>
                <w:b/>
                <w:sz w:val="20"/>
                <w:szCs w:val="20"/>
                <w:lang w:val="id-ID"/>
              </w:rPr>
            </w:pPr>
            <w:r>
              <w:rPr>
                <w:rFonts w:ascii="Times New Roman" w:hAnsi="Times New Roman"/>
                <w:b/>
                <w:sz w:val="20"/>
                <w:szCs w:val="20"/>
                <w:lang w:val="id-ID"/>
              </w:rPr>
              <w:t>Total Skor</w:t>
            </w:r>
          </w:p>
        </w:tc>
        <w:tc>
          <w:tcPr>
            <w:tcW w:w="1070" w:type="dxa"/>
          </w:tcPr>
          <w:p w:rsidR="00724B07" w:rsidRDefault="00724B07"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8,8</w:t>
            </w:r>
          </w:p>
        </w:tc>
        <w:tc>
          <w:tcPr>
            <w:tcW w:w="1412" w:type="dxa"/>
            <w:tcBorders>
              <w:right w:val="nil"/>
            </w:tcBorders>
          </w:tcPr>
          <w:p w:rsidR="00724B07" w:rsidRDefault="00724B07"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w:t>
            </w:r>
          </w:p>
        </w:tc>
      </w:tr>
      <w:tr w:rsidR="00724B07" w:rsidTr="00B32BF7">
        <w:tc>
          <w:tcPr>
            <w:tcW w:w="2054" w:type="dxa"/>
            <w:gridSpan w:val="2"/>
            <w:tcBorders>
              <w:left w:val="nil"/>
            </w:tcBorders>
          </w:tcPr>
          <w:p w:rsidR="00724B07" w:rsidRPr="006B17ED" w:rsidRDefault="00724B07" w:rsidP="0029408B">
            <w:pPr>
              <w:pStyle w:val="ListParagraph"/>
              <w:spacing w:after="0" w:line="240" w:lineRule="auto"/>
              <w:ind w:left="0"/>
              <w:jc w:val="center"/>
              <w:rPr>
                <w:rFonts w:ascii="Times New Roman" w:hAnsi="Times New Roman"/>
                <w:b/>
                <w:sz w:val="20"/>
                <w:szCs w:val="20"/>
                <w:lang w:val="id-ID"/>
              </w:rPr>
            </w:pPr>
            <w:r>
              <w:rPr>
                <w:rFonts w:ascii="Times New Roman" w:hAnsi="Times New Roman"/>
                <w:b/>
                <w:sz w:val="20"/>
                <w:szCs w:val="20"/>
                <w:lang w:val="id-ID"/>
              </w:rPr>
              <w:t>Rata-rata keseluruhan</w:t>
            </w:r>
          </w:p>
        </w:tc>
        <w:tc>
          <w:tcPr>
            <w:tcW w:w="1070" w:type="dxa"/>
          </w:tcPr>
          <w:p w:rsidR="00724B07" w:rsidRDefault="00724B07"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4,4</w:t>
            </w:r>
          </w:p>
        </w:tc>
        <w:tc>
          <w:tcPr>
            <w:tcW w:w="1412" w:type="dxa"/>
            <w:tcBorders>
              <w:right w:val="nil"/>
            </w:tcBorders>
          </w:tcPr>
          <w:p w:rsidR="00724B07" w:rsidRDefault="00724B07" w:rsidP="0029408B">
            <w:pPr>
              <w:pStyle w:val="ListParagraph"/>
              <w:spacing w:after="0" w:line="240" w:lineRule="auto"/>
              <w:ind w:left="0"/>
              <w:jc w:val="center"/>
              <w:rPr>
                <w:rFonts w:ascii="Times New Roman" w:hAnsi="Times New Roman"/>
                <w:sz w:val="20"/>
                <w:szCs w:val="20"/>
                <w:lang w:val="id-ID"/>
              </w:rPr>
            </w:pPr>
            <w:r>
              <w:rPr>
                <w:rFonts w:ascii="Times New Roman" w:hAnsi="Times New Roman"/>
                <w:sz w:val="20"/>
                <w:szCs w:val="20"/>
                <w:lang w:val="id-ID"/>
              </w:rPr>
              <w:t>Sangat Baik</w:t>
            </w:r>
          </w:p>
        </w:tc>
      </w:tr>
    </w:tbl>
    <w:p w:rsidR="00724B07" w:rsidRDefault="00724B07" w:rsidP="00724B07">
      <w:pPr>
        <w:jc w:val="both"/>
        <w:rPr>
          <w:lang w:val="id-ID"/>
        </w:rPr>
      </w:pPr>
    </w:p>
    <w:p w:rsidR="00D220FE" w:rsidRPr="00724B07" w:rsidRDefault="00D220FE" w:rsidP="00724B07">
      <w:pPr>
        <w:jc w:val="both"/>
        <w:rPr>
          <w:lang w:val="id-ID"/>
        </w:rPr>
      </w:pPr>
    </w:p>
    <w:p w:rsidR="00711065" w:rsidRDefault="009C288B" w:rsidP="00D220FE">
      <w:pPr>
        <w:pStyle w:val="Heading1"/>
        <w:numPr>
          <w:ilvl w:val="0"/>
          <w:numId w:val="3"/>
        </w:numPr>
        <w:spacing w:before="0" w:after="120"/>
        <w:ind w:left="284" w:hanging="284"/>
        <w:jc w:val="left"/>
        <w:rPr>
          <w:b/>
          <w:sz w:val="24"/>
          <w:szCs w:val="22"/>
          <w:lang w:val="id-ID"/>
        </w:rPr>
      </w:pPr>
      <w:r>
        <w:rPr>
          <w:b/>
          <w:sz w:val="24"/>
          <w:szCs w:val="22"/>
        </w:rPr>
        <w:t>KE</w:t>
      </w:r>
      <w:r w:rsidRPr="005667E1">
        <w:rPr>
          <w:b/>
          <w:sz w:val="24"/>
          <w:szCs w:val="22"/>
        </w:rPr>
        <w:t>SIMPULAN</w:t>
      </w:r>
    </w:p>
    <w:p w:rsidR="00D220FE" w:rsidRDefault="00D220FE" w:rsidP="00D220FE">
      <w:pPr>
        <w:ind w:firstLine="709"/>
        <w:jc w:val="both"/>
        <w:rPr>
          <w:sz w:val="22"/>
          <w:szCs w:val="22"/>
          <w:lang w:val="id-ID"/>
        </w:rPr>
      </w:pPr>
      <w:r>
        <w:rPr>
          <w:sz w:val="24"/>
          <w:szCs w:val="24"/>
          <w:lang w:val="id-ID"/>
        </w:rPr>
        <w:t xml:space="preserve">Berdasarkan </w:t>
      </w:r>
      <w:r w:rsidR="00B32BF7">
        <w:rPr>
          <w:sz w:val="24"/>
          <w:szCs w:val="24"/>
          <w:lang w:val="id-ID"/>
        </w:rPr>
        <w:t xml:space="preserve">data </w:t>
      </w:r>
      <w:r>
        <w:rPr>
          <w:sz w:val="24"/>
          <w:szCs w:val="24"/>
          <w:lang w:val="id-ID"/>
        </w:rPr>
        <w:t xml:space="preserve">hasil penelitian yang telah dilakukan yaitu analisis tingkat kelayakan aplikasi </w:t>
      </w:r>
      <w:r w:rsidRPr="00353690">
        <w:rPr>
          <w:i/>
          <w:sz w:val="24"/>
          <w:szCs w:val="24"/>
          <w:lang w:val="id-ID"/>
        </w:rPr>
        <w:t>android “AppyPie”</w:t>
      </w:r>
      <w:r>
        <w:rPr>
          <w:sz w:val="24"/>
          <w:szCs w:val="24"/>
          <w:lang w:val="id-ID"/>
        </w:rPr>
        <w:t xml:space="preserve"> sebagai media pembelajaran teknik pemrograman mikroprosesor dan mikrokontroler di SMK Negeri 2 Solok</w:t>
      </w:r>
      <w:r w:rsidR="00D24B2E">
        <w:rPr>
          <w:sz w:val="24"/>
          <w:szCs w:val="24"/>
          <w:lang w:val="id-ID"/>
        </w:rPr>
        <w:t xml:space="preserve"> b</w:t>
      </w:r>
      <w:r w:rsidR="00B32BF7">
        <w:rPr>
          <w:sz w:val="24"/>
          <w:szCs w:val="24"/>
          <w:lang w:val="id-ID"/>
        </w:rPr>
        <w:t>erdasarkan</w:t>
      </w:r>
      <w:r w:rsidR="00B32BF7" w:rsidRPr="00B32BF7">
        <w:rPr>
          <w:sz w:val="22"/>
          <w:szCs w:val="22"/>
          <w:lang w:val="id-ID"/>
        </w:rPr>
        <w:t xml:space="preserve"> penilai</w:t>
      </w:r>
      <w:r w:rsidR="00B32BF7">
        <w:rPr>
          <w:sz w:val="22"/>
          <w:szCs w:val="22"/>
          <w:lang w:val="id-ID"/>
        </w:rPr>
        <w:t>an oleh 4 orang validator yatu dua ahli materi dan dua</w:t>
      </w:r>
      <w:r w:rsidR="00B32BF7" w:rsidRPr="00B32BF7">
        <w:rPr>
          <w:sz w:val="22"/>
          <w:szCs w:val="22"/>
          <w:lang w:val="id-ID"/>
        </w:rPr>
        <w:t xml:space="preserve"> ahli media. Hasil analisis dari ahli materi didapat rata-rata keseluruhan yaitu 4,2 dengan k</w:t>
      </w:r>
      <w:r w:rsidR="00B32BF7">
        <w:rPr>
          <w:sz w:val="22"/>
          <w:szCs w:val="22"/>
          <w:lang w:val="id-ID"/>
        </w:rPr>
        <w:t xml:space="preserve">ategori “Baik” </w:t>
      </w:r>
      <w:r w:rsidR="00B32BF7" w:rsidRPr="00B32BF7">
        <w:rPr>
          <w:sz w:val="22"/>
          <w:szCs w:val="22"/>
          <w:lang w:val="id-ID"/>
        </w:rPr>
        <w:t>dan hasil analisis dari ahli media rata-rata keseluruhan yaitu 4,4 dengan kategori “Sangat Baik”.</w:t>
      </w:r>
      <w:r w:rsidR="00B32BF7">
        <w:rPr>
          <w:sz w:val="22"/>
          <w:szCs w:val="22"/>
          <w:lang w:val="id-ID"/>
        </w:rPr>
        <w:t xml:space="preserve"> </w:t>
      </w:r>
      <w:r w:rsidR="00D24B2E">
        <w:rPr>
          <w:sz w:val="22"/>
          <w:szCs w:val="22"/>
          <w:lang w:val="id-ID"/>
        </w:rPr>
        <w:t xml:space="preserve">Hal ini menunjukkan bahwa media pembelajaran teknik pemrograman mikroprosesor dan mikrokontroler menggunakan aplikasi </w:t>
      </w:r>
      <w:r w:rsidR="00D24B2E" w:rsidRPr="00D24B2E">
        <w:rPr>
          <w:i/>
          <w:sz w:val="22"/>
          <w:szCs w:val="22"/>
          <w:lang w:val="id-ID"/>
        </w:rPr>
        <w:t>“AppyPie”</w:t>
      </w:r>
      <w:r w:rsidR="00D24B2E">
        <w:rPr>
          <w:sz w:val="22"/>
          <w:szCs w:val="22"/>
          <w:lang w:val="id-ID"/>
        </w:rPr>
        <w:t xml:space="preserve"> berbasis </w:t>
      </w:r>
      <w:r w:rsidR="00D24B2E" w:rsidRPr="00D24B2E">
        <w:rPr>
          <w:i/>
          <w:sz w:val="22"/>
          <w:szCs w:val="22"/>
          <w:lang w:val="id-ID"/>
        </w:rPr>
        <w:t>android</w:t>
      </w:r>
      <w:r w:rsidR="00D24B2E">
        <w:rPr>
          <w:sz w:val="22"/>
          <w:szCs w:val="22"/>
          <w:lang w:val="id-ID"/>
        </w:rPr>
        <w:t xml:space="preserve"> layak untuk digunakan.</w:t>
      </w:r>
    </w:p>
    <w:p w:rsidR="00D24B2E" w:rsidRDefault="00D24B2E" w:rsidP="00D220FE">
      <w:pPr>
        <w:ind w:firstLine="709"/>
        <w:jc w:val="both"/>
        <w:rPr>
          <w:sz w:val="22"/>
          <w:szCs w:val="22"/>
          <w:lang w:val="id-ID"/>
        </w:rPr>
      </w:pPr>
    </w:p>
    <w:p w:rsidR="00D24B2E" w:rsidRDefault="00D24B2E" w:rsidP="00D24B2E">
      <w:pPr>
        <w:pStyle w:val="Heading1"/>
        <w:numPr>
          <w:ilvl w:val="0"/>
          <w:numId w:val="3"/>
        </w:numPr>
        <w:spacing w:before="0" w:after="120"/>
        <w:ind w:left="284" w:hanging="284"/>
        <w:jc w:val="left"/>
        <w:rPr>
          <w:b/>
          <w:sz w:val="24"/>
          <w:szCs w:val="22"/>
          <w:lang w:val="id-ID"/>
        </w:rPr>
      </w:pPr>
      <w:r w:rsidRPr="005667E1">
        <w:rPr>
          <w:b/>
          <w:sz w:val="24"/>
          <w:szCs w:val="22"/>
        </w:rPr>
        <w:t>SARAN</w:t>
      </w:r>
    </w:p>
    <w:p w:rsidR="00D24B2E" w:rsidRPr="00D24B2E" w:rsidRDefault="0029408B" w:rsidP="00D24B2E">
      <w:pPr>
        <w:pStyle w:val="ListParagraph"/>
        <w:spacing w:after="0" w:line="240" w:lineRule="auto"/>
        <w:ind w:left="0" w:firstLine="709"/>
        <w:jc w:val="both"/>
        <w:rPr>
          <w:rFonts w:ascii="Times New Roman" w:hAnsi="Times New Roman"/>
          <w:lang w:val="id-ID"/>
        </w:rPr>
      </w:pPr>
      <w:r>
        <w:rPr>
          <w:rFonts w:ascii="Times New Roman" w:hAnsi="Times New Roman"/>
          <w:lang w:val="id-ID"/>
        </w:rPr>
        <w:t>Untuk mendukung adanya pengembangan lebih lanjut, s</w:t>
      </w:r>
      <w:r w:rsidR="00D24B2E" w:rsidRPr="00D24B2E">
        <w:rPr>
          <w:rFonts w:ascii="Times New Roman" w:hAnsi="Times New Roman"/>
          <w:lang w:val="id-ID"/>
        </w:rPr>
        <w:t>aran yang dapat diajukan peneliti mengenai penelitian ini adalah sebagai berikut:</w:t>
      </w:r>
    </w:p>
    <w:p w:rsidR="0029408B" w:rsidRDefault="00D24B2E" w:rsidP="0029408B">
      <w:pPr>
        <w:pStyle w:val="ListParagraph"/>
        <w:numPr>
          <w:ilvl w:val="0"/>
          <w:numId w:val="20"/>
        </w:numPr>
        <w:spacing w:after="0" w:line="240" w:lineRule="auto"/>
        <w:ind w:left="284" w:hanging="284"/>
        <w:jc w:val="both"/>
        <w:rPr>
          <w:rFonts w:ascii="Times New Roman" w:hAnsi="Times New Roman"/>
          <w:lang w:val="id-ID"/>
        </w:rPr>
      </w:pPr>
      <w:r w:rsidRPr="00D24B2E">
        <w:rPr>
          <w:rFonts w:ascii="Times New Roman" w:hAnsi="Times New Roman"/>
          <w:lang w:val="id-ID"/>
        </w:rPr>
        <w:t xml:space="preserve">Media pembelajaran berbasis </w:t>
      </w:r>
      <w:r w:rsidRPr="00D24B2E">
        <w:rPr>
          <w:rFonts w:ascii="Times New Roman" w:hAnsi="Times New Roman"/>
          <w:i/>
          <w:lang w:val="id-ID"/>
        </w:rPr>
        <w:t xml:space="preserve">android </w:t>
      </w:r>
      <w:r w:rsidRPr="00D24B2E">
        <w:rPr>
          <w:rFonts w:ascii="Times New Roman" w:hAnsi="Times New Roman"/>
          <w:lang w:val="id-ID"/>
        </w:rPr>
        <w:t>mata pelajaran teknik pemrograman mikroprosessor dan mikrokontroler yang telah dibuat akan lebih baik jika dapat dikembangkan menjadi media yang lebih lengkap lagi, baik itu animasi, video, dan tampilan media.</w:t>
      </w:r>
    </w:p>
    <w:p w:rsidR="0029408B" w:rsidRPr="0029408B" w:rsidRDefault="0029408B" w:rsidP="0029408B">
      <w:pPr>
        <w:pStyle w:val="ListParagraph"/>
        <w:numPr>
          <w:ilvl w:val="0"/>
          <w:numId w:val="20"/>
        </w:numPr>
        <w:spacing w:after="0" w:line="240" w:lineRule="auto"/>
        <w:ind w:left="284" w:hanging="284"/>
        <w:jc w:val="both"/>
        <w:rPr>
          <w:rFonts w:ascii="Times New Roman" w:hAnsi="Times New Roman"/>
          <w:lang w:val="id-ID"/>
        </w:rPr>
      </w:pPr>
      <w:r w:rsidRPr="0029408B">
        <w:rPr>
          <w:rFonts w:ascii="Times New Roman" w:hAnsi="Times New Roman"/>
          <w:sz w:val="24"/>
          <w:szCs w:val="24"/>
          <w:lang w:val="id-ID"/>
        </w:rPr>
        <w:t>Untuk penelitian selanjutnya, sebaiknya dilakukan tahap implementasi atau uji coba kepada peserta didik.</w:t>
      </w:r>
    </w:p>
    <w:p w:rsidR="00D24B2E" w:rsidRDefault="00D24B2E" w:rsidP="00D24B2E">
      <w:pPr>
        <w:pStyle w:val="ListParagraph"/>
        <w:numPr>
          <w:ilvl w:val="0"/>
          <w:numId w:val="20"/>
        </w:numPr>
        <w:spacing w:after="0" w:line="240" w:lineRule="auto"/>
        <w:ind w:left="284" w:hanging="284"/>
        <w:jc w:val="both"/>
        <w:rPr>
          <w:rFonts w:ascii="Times New Roman" w:hAnsi="Times New Roman"/>
          <w:lang w:val="id-ID"/>
        </w:rPr>
      </w:pPr>
      <w:r w:rsidRPr="0029408B">
        <w:rPr>
          <w:rFonts w:ascii="Times New Roman" w:hAnsi="Times New Roman"/>
          <w:lang w:val="id-ID"/>
        </w:rPr>
        <w:t xml:space="preserve">Dengan adanya media pembelajaran berbasis android ini diharapkan muncul lebih banyak lagi </w:t>
      </w:r>
      <w:r w:rsidRPr="0029408B">
        <w:rPr>
          <w:rFonts w:ascii="Times New Roman" w:hAnsi="Times New Roman"/>
          <w:lang w:val="id-ID"/>
        </w:rPr>
        <w:lastRenderedPageBreak/>
        <w:t>dari peneliti lain untuk membuat serta mengembangkan media pembelajaran yang lain yang lebih baik, dengan pembahasan yang berbeda, tampilan yang menarik, dan pemikiran yang lebih kreatif.</w:t>
      </w:r>
    </w:p>
    <w:p w:rsidR="0029408B" w:rsidRDefault="0029408B" w:rsidP="0029408B">
      <w:pPr>
        <w:pStyle w:val="ListParagraph"/>
        <w:spacing w:after="0" w:line="240" w:lineRule="auto"/>
        <w:ind w:left="284"/>
        <w:jc w:val="both"/>
        <w:rPr>
          <w:rFonts w:ascii="Times New Roman" w:hAnsi="Times New Roman"/>
          <w:lang w:val="id-ID"/>
        </w:rPr>
      </w:pPr>
    </w:p>
    <w:p w:rsidR="0029408B" w:rsidRDefault="0029408B" w:rsidP="0029408B">
      <w:pPr>
        <w:pStyle w:val="BodyText2"/>
        <w:spacing w:line="240" w:lineRule="auto"/>
        <w:jc w:val="both"/>
        <w:rPr>
          <w:b/>
          <w:sz w:val="24"/>
          <w:szCs w:val="24"/>
          <w:lang w:val="id-ID"/>
        </w:rPr>
      </w:pPr>
      <w:r w:rsidRPr="00B3001F">
        <w:rPr>
          <w:b/>
          <w:sz w:val="24"/>
          <w:szCs w:val="24"/>
          <w:lang w:val="id-ID"/>
        </w:rPr>
        <w:t xml:space="preserve">DAFTAR PUSTAKA </w:t>
      </w:r>
    </w:p>
    <w:p w:rsidR="0029408B" w:rsidRDefault="003132CA" w:rsidP="006834A0">
      <w:pPr>
        <w:pStyle w:val="BodyText2"/>
        <w:spacing w:after="0" w:line="240" w:lineRule="auto"/>
        <w:ind w:left="426" w:hanging="426"/>
        <w:jc w:val="both"/>
        <w:rPr>
          <w:rFonts w:eastAsiaTheme="minorEastAsia"/>
          <w:position w:val="-6"/>
          <w:sz w:val="22"/>
          <w:szCs w:val="22"/>
          <w:lang w:val="id-ID"/>
        </w:rPr>
      </w:pPr>
      <w:r>
        <w:rPr>
          <w:sz w:val="22"/>
          <w:szCs w:val="22"/>
          <w:lang w:val="id-ID"/>
        </w:rPr>
        <w:t xml:space="preserve">[1] </w:t>
      </w:r>
      <w:r w:rsidRPr="003132CA">
        <w:rPr>
          <w:rFonts w:eastAsiaTheme="minorEastAsia"/>
          <w:position w:val="-6"/>
          <w:sz w:val="22"/>
          <w:szCs w:val="22"/>
        </w:rPr>
        <w:t xml:space="preserve">Puji </w:t>
      </w:r>
      <w:r w:rsidRPr="006834A0">
        <w:rPr>
          <w:rFonts w:eastAsiaTheme="minorEastAsia"/>
          <w:position w:val="-6"/>
          <w:sz w:val="22"/>
          <w:szCs w:val="22"/>
        </w:rPr>
        <w:t>Si, Endang T</w:t>
      </w:r>
      <w:r w:rsidRPr="006834A0">
        <w:rPr>
          <w:rFonts w:eastAsiaTheme="minorEastAsia"/>
          <w:position w:val="-6"/>
          <w:sz w:val="22"/>
          <w:szCs w:val="22"/>
          <w:lang w:val="id-ID"/>
        </w:rPr>
        <w:t>.</w:t>
      </w:r>
      <w:r w:rsidRPr="006834A0">
        <w:rPr>
          <w:rFonts w:eastAsiaTheme="minorEastAsia"/>
          <w:position w:val="-6"/>
          <w:sz w:val="22"/>
          <w:szCs w:val="22"/>
        </w:rPr>
        <w:t xml:space="preserve"> M,</w:t>
      </w:r>
      <w:r w:rsidRPr="006834A0">
        <w:rPr>
          <w:rFonts w:eastAsiaTheme="minorEastAsia"/>
          <w:position w:val="-6"/>
          <w:sz w:val="22"/>
          <w:szCs w:val="22"/>
          <w:lang w:val="id-ID"/>
        </w:rPr>
        <w:t xml:space="preserve"> </w:t>
      </w:r>
      <w:r w:rsidRPr="006834A0">
        <w:rPr>
          <w:rFonts w:eastAsiaTheme="minorEastAsia"/>
          <w:position w:val="-6"/>
          <w:sz w:val="22"/>
          <w:szCs w:val="22"/>
        </w:rPr>
        <w:t>Andari P</w:t>
      </w:r>
      <w:r w:rsidRPr="006834A0">
        <w:rPr>
          <w:rFonts w:eastAsiaTheme="minorEastAsia"/>
          <w:position w:val="-6"/>
          <w:sz w:val="22"/>
          <w:szCs w:val="22"/>
          <w:lang w:val="id-ID"/>
        </w:rPr>
        <w:t>.</w:t>
      </w:r>
      <w:r w:rsidRPr="006834A0">
        <w:rPr>
          <w:rFonts w:eastAsiaTheme="minorEastAsia"/>
          <w:position w:val="-6"/>
          <w:sz w:val="22"/>
          <w:szCs w:val="22"/>
        </w:rPr>
        <w:t>A.</w:t>
      </w:r>
      <w:r w:rsidRPr="006834A0">
        <w:rPr>
          <w:rFonts w:eastAsiaTheme="minorEastAsia"/>
          <w:position w:val="-6"/>
          <w:sz w:val="22"/>
          <w:szCs w:val="22"/>
          <w:lang w:val="id-ID"/>
        </w:rPr>
        <w:t>, “</w:t>
      </w:r>
      <w:r w:rsidRPr="006834A0">
        <w:rPr>
          <w:rFonts w:eastAsiaTheme="minorEastAsia"/>
          <w:i/>
          <w:position w:val="-6"/>
          <w:sz w:val="22"/>
          <w:szCs w:val="22"/>
        </w:rPr>
        <w:t>Analisis Tingkat Kelayakan Aplikasi Android “Chemical Lab Work Guide” Sebagai Media Pendidikan</w:t>
      </w:r>
      <w:r w:rsidRPr="006834A0">
        <w:rPr>
          <w:rFonts w:eastAsiaTheme="minorEastAsia"/>
          <w:position w:val="-6"/>
          <w:sz w:val="22"/>
          <w:szCs w:val="22"/>
          <w:lang w:val="id-ID"/>
        </w:rPr>
        <w:t>”.</w:t>
      </w:r>
      <w:r w:rsidRPr="006834A0">
        <w:rPr>
          <w:rFonts w:eastAsiaTheme="minorEastAsia"/>
          <w:position w:val="-6"/>
          <w:sz w:val="22"/>
          <w:szCs w:val="22"/>
        </w:rPr>
        <w:t xml:space="preserve"> </w:t>
      </w:r>
      <w:r w:rsidRPr="006834A0">
        <w:rPr>
          <w:rFonts w:eastAsiaTheme="minorEastAsia"/>
          <w:position w:val="-6"/>
          <w:sz w:val="22"/>
          <w:szCs w:val="22"/>
          <w:lang w:val="id-ID"/>
        </w:rPr>
        <w:t xml:space="preserve">Fakultas Matematika dan Ilmu pengetahuan Alam Universitas Muhammadiyah Semarang. </w:t>
      </w:r>
      <w:proofErr w:type="gramStart"/>
      <w:r w:rsidRPr="006834A0">
        <w:rPr>
          <w:rFonts w:eastAsiaTheme="minorEastAsia"/>
          <w:position w:val="-6"/>
          <w:sz w:val="22"/>
          <w:szCs w:val="22"/>
        </w:rPr>
        <w:t>ISBN 978-602-5614-35-3</w:t>
      </w:r>
      <w:r w:rsidRPr="006834A0">
        <w:rPr>
          <w:rFonts w:eastAsiaTheme="minorEastAsia"/>
          <w:position w:val="-6"/>
          <w:sz w:val="22"/>
          <w:szCs w:val="22"/>
          <w:lang w:val="id-ID"/>
        </w:rPr>
        <w:t xml:space="preserve"> </w:t>
      </w:r>
      <w:r w:rsidRPr="006834A0">
        <w:rPr>
          <w:rFonts w:eastAsiaTheme="minorEastAsia"/>
          <w:position w:val="-6"/>
          <w:sz w:val="22"/>
          <w:szCs w:val="22"/>
        </w:rPr>
        <w:t>FMIPA UNIMUS 2018</w:t>
      </w:r>
      <w:r w:rsidRPr="006834A0">
        <w:rPr>
          <w:rFonts w:eastAsiaTheme="minorEastAsia"/>
          <w:position w:val="-6"/>
          <w:sz w:val="22"/>
          <w:szCs w:val="22"/>
          <w:lang w:val="id-ID"/>
        </w:rPr>
        <w:t>.</w:t>
      </w:r>
      <w:proofErr w:type="gramEnd"/>
      <w:r w:rsidR="006834A0" w:rsidRPr="006834A0">
        <w:rPr>
          <w:rFonts w:eastAsiaTheme="minorEastAsia"/>
          <w:position w:val="-6"/>
          <w:sz w:val="22"/>
          <w:szCs w:val="22"/>
          <w:lang w:val="id-ID"/>
        </w:rPr>
        <w:t xml:space="preserve"> </w:t>
      </w:r>
    </w:p>
    <w:p w:rsidR="006834A0" w:rsidRDefault="006834A0" w:rsidP="006834A0">
      <w:pPr>
        <w:pStyle w:val="BodyText2"/>
        <w:spacing w:after="0" w:line="240" w:lineRule="auto"/>
        <w:ind w:left="426" w:hanging="426"/>
        <w:jc w:val="both"/>
        <w:rPr>
          <w:rFonts w:eastAsiaTheme="minorEastAsia"/>
          <w:position w:val="-6"/>
          <w:sz w:val="22"/>
          <w:szCs w:val="22"/>
          <w:lang w:val="id-ID"/>
        </w:rPr>
      </w:pPr>
    </w:p>
    <w:p w:rsidR="006834A0" w:rsidRPr="006834A0" w:rsidRDefault="0050400E" w:rsidP="0050400E">
      <w:pPr>
        <w:pStyle w:val="BodyText2"/>
        <w:spacing w:after="0" w:line="240" w:lineRule="auto"/>
        <w:ind w:left="567" w:hanging="567"/>
        <w:jc w:val="both"/>
        <w:rPr>
          <w:rFonts w:eastAsiaTheme="minorEastAsia"/>
          <w:position w:val="-6"/>
          <w:sz w:val="22"/>
          <w:szCs w:val="22"/>
          <w:lang w:val="id-ID"/>
        </w:rPr>
      </w:pPr>
      <w:r>
        <w:rPr>
          <w:sz w:val="22"/>
          <w:szCs w:val="22"/>
          <w:lang w:val="id-ID"/>
        </w:rPr>
        <w:t xml:space="preserve">[2] </w:t>
      </w:r>
      <w:r w:rsidR="006834A0" w:rsidRPr="006834A0">
        <w:rPr>
          <w:sz w:val="22"/>
          <w:szCs w:val="22"/>
        </w:rPr>
        <w:t>Hikmah Rusdi.</w:t>
      </w:r>
      <w:r w:rsidR="006834A0">
        <w:rPr>
          <w:sz w:val="22"/>
          <w:szCs w:val="22"/>
          <w:lang w:val="id-ID"/>
        </w:rPr>
        <w:t xml:space="preserve"> “</w:t>
      </w:r>
      <w:r w:rsidR="006834A0" w:rsidRPr="006834A0">
        <w:rPr>
          <w:i/>
          <w:sz w:val="22"/>
          <w:szCs w:val="22"/>
        </w:rPr>
        <w:t>Pengembangan Media Pembelajaran Berbasis Android “ChemBird” Pada Materi Kimia Kelas XI di SMA Makassar</w:t>
      </w:r>
      <w:r w:rsidR="006834A0">
        <w:rPr>
          <w:i/>
          <w:sz w:val="22"/>
          <w:szCs w:val="22"/>
          <w:lang w:val="id-ID"/>
        </w:rPr>
        <w:t>”</w:t>
      </w:r>
      <w:r w:rsidR="006834A0" w:rsidRPr="006834A0">
        <w:rPr>
          <w:i/>
          <w:sz w:val="22"/>
          <w:szCs w:val="22"/>
        </w:rPr>
        <w:t xml:space="preserve">. </w:t>
      </w:r>
      <w:proofErr w:type="gramStart"/>
      <w:r w:rsidR="006834A0">
        <w:rPr>
          <w:sz w:val="22"/>
          <w:szCs w:val="22"/>
        </w:rPr>
        <w:t>16(2), 204-394</w:t>
      </w:r>
      <w:r w:rsidR="006834A0">
        <w:rPr>
          <w:sz w:val="22"/>
          <w:szCs w:val="22"/>
          <w:lang w:val="id-ID"/>
        </w:rPr>
        <w:t xml:space="preserve">, </w:t>
      </w:r>
      <w:r w:rsidR="006834A0" w:rsidRPr="006834A0">
        <w:rPr>
          <w:sz w:val="22"/>
          <w:szCs w:val="22"/>
        </w:rPr>
        <w:t>2016.</w:t>
      </w:r>
      <w:proofErr w:type="gramEnd"/>
    </w:p>
    <w:p w:rsidR="006834A0" w:rsidRPr="006834A0" w:rsidRDefault="006834A0" w:rsidP="006834A0">
      <w:pPr>
        <w:pStyle w:val="BodyText2"/>
        <w:spacing w:after="0" w:line="240" w:lineRule="auto"/>
        <w:ind w:left="426" w:hanging="426"/>
        <w:jc w:val="both"/>
        <w:rPr>
          <w:rFonts w:eastAsiaTheme="minorEastAsia"/>
          <w:position w:val="-6"/>
          <w:sz w:val="22"/>
          <w:szCs w:val="22"/>
          <w:lang w:val="id-ID"/>
        </w:rPr>
      </w:pPr>
    </w:p>
    <w:p w:rsidR="003132CA" w:rsidRPr="006834A0" w:rsidRDefault="0050400E" w:rsidP="0050400E">
      <w:pPr>
        <w:ind w:left="426" w:hanging="426"/>
        <w:jc w:val="both"/>
        <w:rPr>
          <w:rFonts w:eastAsiaTheme="minorEastAsia"/>
          <w:position w:val="-6"/>
          <w:sz w:val="22"/>
          <w:szCs w:val="22"/>
          <w:lang w:val="id-ID"/>
        </w:rPr>
      </w:pPr>
      <w:r>
        <w:rPr>
          <w:rFonts w:eastAsiaTheme="minorEastAsia"/>
          <w:position w:val="-6"/>
          <w:sz w:val="22"/>
          <w:szCs w:val="22"/>
          <w:lang w:val="id-ID"/>
        </w:rPr>
        <w:t xml:space="preserve">[3]  </w:t>
      </w:r>
      <w:r w:rsidR="003132CA" w:rsidRPr="006834A0">
        <w:rPr>
          <w:rFonts w:eastAsiaTheme="minorEastAsia"/>
          <w:position w:val="-6"/>
          <w:sz w:val="22"/>
          <w:szCs w:val="22"/>
          <w:lang w:val="id-ID"/>
        </w:rPr>
        <w:t>Mendikbud, 2020. Surat Edaran Nomor 4 Tahun 2020 Tentang Pelaksanaan Kebijakan Pendidikan Dalam Masa Darurat Penyebaran Corona Virus Disease (Covid-19)</w:t>
      </w:r>
      <w:r w:rsidR="00A54AE5">
        <w:rPr>
          <w:rFonts w:eastAsiaTheme="minorEastAsia"/>
          <w:position w:val="-6"/>
          <w:sz w:val="22"/>
          <w:szCs w:val="22"/>
          <w:lang w:val="id-ID"/>
        </w:rPr>
        <w:t>.</w:t>
      </w:r>
    </w:p>
    <w:p w:rsidR="006834A0" w:rsidRPr="006834A0" w:rsidRDefault="006834A0" w:rsidP="006834A0">
      <w:pPr>
        <w:ind w:left="284" w:hanging="284"/>
        <w:jc w:val="both"/>
        <w:rPr>
          <w:rFonts w:eastAsiaTheme="minorEastAsia"/>
          <w:position w:val="-6"/>
          <w:sz w:val="22"/>
          <w:szCs w:val="22"/>
          <w:lang w:val="id-ID"/>
        </w:rPr>
      </w:pPr>
    </w:p>
    <w:p w:rsidR="003132CA" w:rsidRPr="0054361D" w:rsidRDefault="0050400E" w:rsidP="0054361D">
      <w:pPr>
        <w:pStyle w:val="BodyText2"/>
        <w:spacing w:line="240" w:lineRule="auto"/>
        <w:ind w:left="426" w:hanging="426"/>
        <w:jc w:val="both"/>
        <w:rPr>
          <w:rFonts w:eastAsiaTheme="minorEastAsia"/>
          <w:position w:val="-6"/>
          <w:sz w:val="22"/>
          <w:szCs w:val="22"/>
          <w:lang w:val="id-ID"/>
        </w:rPr>
      </w:pPr>
      <w:r>
        <w:rPr>
          <w:rFonts w:eastAsiaTheme="minorEastAsia"/>
          <w:position w:val="-6"/>
          <w:sz w:val="24"/>
          <w:szCs w:val="24"/>
          <w:lang w:val="id-ID"/>
        </w:rPr>
        <w:t>[4</w:t>
      </w:r>
      <w:r w:rsidR="003132CA" w:rsidRPr="006834A0">
        <w:rPr>
          <w:rFonts w:eastAsiaTheme="minorEastAsia"/>
          <w:position w:val="-6"/>
          <w:sz w:val="24"/>
          <w:szCs w:val="24"/>
          <w:lang w:val="id-ID"/>
        </w:rPr>
        <w:t xml:space="preserve">] </w:t>
      </w:r>
      <w:r w:rsidR="006834A0" w:rsidRPr="006834A0">
        <w:rPr>
          <w:rFonts w:eastAsiaTheme="minorEastAsia"/>
          <w:position w:val="-6"/>
          <w:sz w:val="22"/>
          <w:szCs w:val="22"/>
          <w:lang w:val="id-ID"/>
        </w:rPr>
        <w:t>Sugiyono.</w:t>
      </w:r>
      <w:r w:rsidR="0054361D">
        <w:rPr>
          <w:rFonts w:eastAsiaTheme="minorEastAsia"/>
          <w:position w:val="-6"/>
          <w:sz w:val="22"/>
          <w:szCs w:val="22"/>
          <w:lang w:val="id-ID"/>
        </w:rPr>
        <w:t xml:space="preserve"> </w:t>
      </w:r>
      <w:r w:rsidR="006834A0" w:rsidRPr="006834A0">
        <w:rPr>
          <w:rFonts w:eastAsiaTheme="minorEastAsia"/>
          <w:i/>
          <w:position w:val="-6"/>
          <w:sz w:val="22"/>
          <w:szCs w:val="22"/>
        </w:rPr>
        <w:t xml:space="preserve">Metode Penelitian (Kuantitatif, Kualitatif dan R&amp;D). </w:t>
      </w:r>
      <w:r w:rsidR="006834A0" w:rsidRPr="006834A0">
        <w:rPr>
          <w:rFonts w:eastAsiaTheme="minorEastAsia"/>
          <w:position w:val="-6"/>
          <w:sz w:val="22"/>
          <w:szCs w:val="22"/>
        </w:rPr>
        <w:t>Bandung</w:t>
      </w:r>
      <w:r w:rsidR="0054361D">
        <w:rPr>
          <w:rFonts w:eastAsiaTheme="minorEastAsia"/>
          <w:position w:val="-6"/>
          <w:sz w:val="22"/>
          <w:szCs w:val="22"/>
        </w:rPr>
        <w:t>: Afabeta</w:t>
      </w:r>
      <w:r w:rsidR="0054361D">
        <w:rPr>
          <w:rFonts w:eastAsiaTheme="minorEastAsia"/>
          <w:position w:val="-6"/>
          <w:sz w:val="22"/>
          <w:szCs w:val="22"/>
          <w:lang w:val="id-ID"/>
        </w:rPr>
        <w:t xml:space="preserve">, </w:t>
      </w:r>
      <w:r w:rsidR="0054361D" w:rsidRPr="006834A0">
        <w:rPr>
          <w:rFonts w:eastAsiaTheme="minorEastAsia"/>
          <w:position w:val="-6"/>
          <w:sz w:val="22"/>
          <w:szCs w:val="22"/>
        </w:rPr>
        <w:t>2018</w:t>
      </w:r>
      <w:r w:rsidR="0054361D">
        <w:rPr>
          <w:rFonts w:eastAsiaTheme="minorEastAsia"/>
          <w:position w:val="-6"/>
          <w:sz w:val="22"/>
          <w:szCs w:val="22"/>
          <w:lang w:val="id-ID"/>
        </w:rPr>
        <w:t>.</w:t>
      </w:r>
    </w:p>
    <w:p w:rsidR="006834A0" w:rsidRPr="0054361D" w:rsidRDefault="0050400E" w:rsidP="0054361D">
      <w:pPr>
        <w:ind w:left="426" w:hanging="426"/>
        <w:jc w:val="both"/>
        <w:rPr>
          <w:sz w:val="22"/>
          <w:szCs w:val="22"/>
          <w:lang w:val="id-ID"/>
        </w:rPr>
      </w:pPr>
      <w:r>
        <w:rPr>
          <w:rFonts w:eastAsiaTheme="minorEastAsia"/>
          <w:position w:val="-6"/>
          <w:sz w:val="22"/>
          <w:szCs w:val="22"/>
          <w:lang w:val="id-ID"/>
        </w:rPr>
        <w:t>[5</w:t>
      </w:r>
      <w:r w:rsidR="006834A0" w:rsidRPr="006834A0">
        <w:rPr>
          <w:rFonts w:eastAsiaTheme="minorEastAsia"/>
          <w:position w:val="-6"/>
          <w:sz w:val="22"/>
          <w:szCs w:val="22"/>
          <w:lang w:val="id-ID"/>
        </w:rPr>
        <w:t xml:space="preserve">] </w:t>
      </w:r>
      <w:r w:rsidR="006834A0" w:rsidRPr="006834A0">
        <w:rPr>
          <w:rFonts w:eastAsiaTheme="minorEastAsia"/>
          <w:position w:val="-6"/>
          <w:sz w:val="22"/>
          <w:szCs w:val="22"/>
        </w:rPr>
        <w:t>Eko Putro Widoyoko.</w:t>
      </w:r>
      <w:r w:rsidR="0054361D">
        <w:rPr>
          <w:rFonts w:eastAsiaTheme="minorEastAsia"/>
          <w:position w:val="-6"/>
          <w:sz w:val="22"/>
          <w:szCs w:val="22"/>
          <w:lang w:val="id-ID"/>
        </w:rPr>
        <w:t xml:space="preserve"> </w:t>
      </w:r>
      <w:proofErr w:type="gramStart"/>
      <w:r w:rsidR="006834A0" w:rsidRPr="006834A0">
        <w:rPr>
          <w:i/>
          <w:sz w:val="22"/>
          <w:szCs w:val="22"/>
        </w:rPr>
        <w:t>Evaluasi Program Pembelajaran</w:t>
      </w:r>
      <w:r w:rsidR="006834A0" w:rsidRPr="006834A0">
        <w:rPr>
          <w:sz w:val="22"/>
          <w:szCs w:val="22"/>
        </w:rPr>
        <w:t>.</w:t>
      </w:r>
      <w:proofErr w:type="gramEnd"/>
      <w:r w:rsidR="006834A0" w:rsidRPr="006834A0">
        <w:rPr>
          <w:sz w:val="22"/>
          <w:szCs w:val="22"/>
        </w:rPr>
        <w:t xml:space="preserve"> Yogyakarta: Pustaka Belajar</w:t>
      </w:r>
      <w:r w:rsidR="0054361D">
        <w:rPr>
          <w:sz w:val="22"/>
          <w:szCs w:val="22"/>
          <w:lang w:val="id-ID"/>
        </w:rPr>
        <w:t xml:space="preserve">, </w:t>
      </w:r>
      <w:r w:rsidR="0054361D" w:rsidRPr="006834A0">
        <w:rPr>
          <w:rFonts w:eastAsiaTheme="minorEastAsia"/>
          <w:position w:val="-6"/>
          <w:sz w:val="22"/>
          <w:szCs w:val="22"/>
        </w:rPr>
        <w:t>2009.</w:t>
      </w:r>
    </w:p>
    <w:p w:rsidR="006834A0" w:rsidRPr="006834A0" w:rsidRDefault="006834A0" w:rsidP="006834A0">
      <w:pPr>
        <w:ind w:left="284" w:hanging="284"/>
        <w:jc w:val="both"/>
        <w:rPr>
          <w:sz w:val="22"/>
          <w:szCs w:val="22"/>
          <w:lang w:val="id-ID"/>
        </w:rPr>
      </w:pPr>
    </w:p>
    <w:p w:rsidR="006834A0" w:rsidRPr="006834A0" w:rsidRDefault="0050400E" w:rsidP="0054361D">
      <w:pPr>
        <w:pStyle w:val="ListParagraph"/>
        <w:spacing w:after="0" w:line="240" w:lineRule="auto"/>
        <w:ind w:left="567" w:hanging="567"/>
        <w:jc w:val="both"/>
        <w:rPr>
          <w:rFonts w:ascii="Times New Roman" w:hAnsi="Times New Roman"/>
          <w:lang w:val="id-ID"/>
        </w:rPr>
      </w:pPr>
      <w:r>
        <w:rPr>
          <w:rFonts w:ascii="Times New Roman" w:hAnsi="Times New Roman"/>
          <w:lang w:val="id-ID"/>
        </w:rPr>
        <w:t>[6</w:t>
      </w:r>
      <w:r w:rsidR="006834A0" w:rsidRPr="006834A0">
        <w:rPr>
          <w:rFonts w:ascii="Times New Roman" w:hAnsi="Times New Roman"/>
          <w:lang w:val="id-ID"/>
        </w:rPr>
        <w:t>]</w:t>
      </w:r>
      <w:r w:rsidR="006834A0">
        <w:rPr>
          <w:rFonts w:ascii="Times New Roman" w:hAnsi="Times New Roman"/>
          <w:lang w:val="id-ID"/>
        </w:rPr>
        <w:t xml:space="preserve"> </w:t>
      </w:r>
      <w:r w:rsidR="0054361D">
        <w:rPr>
          <w:rFonts w:ascii="Times New Roman" w:hAnsi="Times New Roman"/>
        </w:rPr>
        <w:t>Direktorat Pembinaan SMA.</w:t>
      </w:r>
      <w:r w:rsidR="0054361D">
        <w:rPr>
          <w:rFonts w:ascii="Times New Roman" w:hAnsi="Times New Roman"/>
          <w:lang w:val="id-ID"/>
        </w:rPr>
        <w:t xml:space="preserve"> </w:t>
      </w:r>
      <w:proofErr w:type="gramStart"/>
      <w:r w:rsidR="006834A0" w:rsidRPr="006834A0">
        <w:rPr>
          <w:rFonts w:ascii="Times New Roman" w:hAnsi="Times New Roman"/>
          <w:i/>
        </w:rPr>
        <w:t>Panduan Pengembangan Bahan Ajar Berbasis TIK</w:t>
      </w:r>
      <w:r w:rsidR="006834A0" w:rsidRPr="006834A0">
        <w:rPr>
          <w:rFonts w:ascii="Times New Roman" w:hAnsi="Times New Roman"/>
        </w:rPr>
        <w:t>.</w:t>
      </w:r>
      <w:proofErr w:type="gramEnd"/>
      <w:r w:rsidR="006834A0" w:rsidRPr="006834A0">
        <w:rPr>
          <w:rFonts w:ascii="Times New Roman" w:hAnsi="Times New Roman"/>
        </w:rPr>
        <w:t xml:space="preserve"> </w:t>
      </w:r>
      <w:proofErr w:type="gramStart"/>
      <w:r w:rsidR="006834A0" w:rsidRPr="006834A0">
        <w:rPr>
          <w:rFonts w:ascii="Times New Roman" w:hAnsi="Times New Roman"/>
        </w:rPr>
        <w:t>Kementerian Pendidikan Nasional</w:t>
      </w:r>
      <w:r w:rsidR="0054361D">
        <w:rPr>
          <w:rFonts w:ascii="Times New Roman" w:hAnsi="Times New Roman"/>
          <w:lang w:val="id-ID"/>
        </w:rPr>
        <w:t xml:space="preserve">, </w:t>
      </w:r>
      <w:r w:rsidR="0054361D">
        <w:rPr>
          <w:rFonts w:ascii="Times New Roman" w:hAnsi="Times New Roman"/>
        </w:rPr>
        <w:t>2010</w:t>
      </w:r>
      <w:r w:rsidR="0054361D" w:rsidRPr="006834A0">
        <w:rPr>
          <w:rFonts w:ascii="Times New Roman" w:hAnsi="Times New Roman"/>
        </w:rPr>
        <w:t>.</w:t>
      </w:r>
      <w:proofErr w:type="gramEnd"/>
    </w:p>
    <w:p w:rsidR="006834A0" w:rsidRPr="006834A0" w:rsidRDefault="006834A0" w:rsidP="006834A0">
      <w:pPr>
        <w:pStyle w:val="ListParagraph"/>
        <w:spacing w:after="0" w:line="240" w:lineRule="auto"/>
        <w:ind w:left="284" w:hanging="284"/>
        <w:jc w:val="both"/>
        <w:rPr>
          <w:rFonts w:ascii="Times New Roman" w:hAnsi="Times New Roman"/>
          <w:sz w:val="24"/>
          <w:szCs w:val="24"/>
          <w:lang w:val="id-ID"/>
        </w:rPr>
      </w:pPr>
    </w:p>
    <w:p w:rsidR="006834A0" w:rsidRPr="006834A0" w:rsidRDefault="006834A0" w:rsidP="006834A0">
      <w:pPr>
        <w:ind w:left="284" w:hanging="284"/>
        <w:jc w:val="both"/>
        <w:rPr>
          <w:rFonts w:eastAsiaTheme="minorEastAsia"/>
          <w:position w:val="-6"/>
          <w:sz w:val="24"/>
          <w:szCs w:val="24"/>
          <w:lang w:val="id-ID"/>
        </w:rPr>
      </w:pPr>
    </w:p>
    <w:p w:rsidR="006834A0" w:rsidRPr="006834A0" w:rsidRDefault="006834A0" w:rsidP="006834A0">
      <w:pPr>
        <w:pStyle w:val="BodyText2"/>
        <w:spacing w:line="240" w:lineRule="auto"/>
        <w:ind w:left="284" w:hanging="284"/>
        <w:jc w:val="both"/>
        <w:rPr>
          <w:b/>
          <w:sz w:val="24"/>
          <w:szCs w:val="24"/>
          <w:lang w:val="id-ID"/>
        </w:rPr>
      </w:pPr>
    </w:p>
    <w:p w:rsidR="0029408B" w:rsidRPr="0029408B" w:rsidRDefault="0029408B" w:rsidP="0029408B">
      <w:pPr>
        <w:pStyle w:val="BodyText2"/>
        <w:spacing w:line="240" w:lineRule="auto"/>
        <w:jc w:val="both"/>
        <w:rPr>
          <w:sz w:val="24"/>
          <w:szCs w:val="24"/>
          <w:lang w:val="id-ID"/>
        </w:rPr>
      </w:pPr>
    </w:p>
    <w:p w:rsidR="00D24B2E" w:rsidRPr="00D220FE" w:rsidRDefault="00D24B2E" w:rsidP="00D220FE">
      <w:pPr>
        <w:ind w:firstLine="709"/>
        <w:jc w:val="both"/>
        <w:rPr>
          <w:lang w:val="id-ID"/>
        </w:rPr>
      </w:pPr>
    </w:p>
    <w:sectPr w:rsidR="00D24B2E" w:rsidRPr="00D220FE" w:rsidSect="00EE7A1D">
      <w:type w:val="continuous"/>
      <w:pgSz w:w="11907" w:h="16839" w:code="9"/>
      <w:pgMar w:top="1269" w:right="936" w:bottom="990" w:left="990" w:header="431" w:footer="431" w:gutter="0"/>
      <w:pgNumType w:start="1"/>
      <w:cols w:num="2" w:space="567"/>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CEC" w:rsidRDefault="00E22CEC">
      <w:r>
        <w:separator/>
      </w:r>
    </w:p>
  </w:endnote>
  <w:endnote w:type="continuationSeparator" w:id="1">
    <w:p w:rsidR="00E22CEC" w:rsidRDefault="00E22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DejaVu Sans">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oadway">
    <w:panose1 w:val="04040905080B02020502"/>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ahnschrift SemiLight Condensed">
    <w:altName w:val="Segoe UI"/>
    <w:charset w:val="00"/>
    <w:family w:val="swiss"/>
    <w:pitch w:val="variable"/>
    <w:sig w:usb0="00000001" w:usb1="00000002"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501222"/>
      <w:docPartObj>
        <w:docPartGallery w:val="Page Numbers (Bottom of Page)"/>
        <w:docPartUnique/>
      </w:docPartObj>
    </w:sdtPr>
    <w:sdtEndPr>
      <w:rPr>
        <w:noProof/>
      </w:rPr>
    </w:sdtEndPr>
    <w:sdtContent>
      <w:p w:rsidR="0029408B" w:rsidRDefault="00516EAB">
        <w:pPr>
          <w:pStyle w:val="Footer"/>
        </w:pPr>
        <w:r w:rsidRPr="00516EAB">
          <w:rPr>
            <w:noProof/>
          </w:rPr>
          <w:pict>
            <v:group id="Group 15" o:spid="_x0000_s4100" style="position:absolute;margin-left:.2pt;margin-top:-5.4pt;width:497.5pt;height:20.3pt;z-index:251666432;mso-position-horizontal-relative:text;mso-position-vertical-relative:text" coordorigin="960,15844" coordsize="995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">
              <v:shapetype id="_x0000_t202" coordsize="21600,21600" o:spt="202" path="m,l,21600r21600,l21600,xe">
                <v:stroke joinstyle="miter"/>
                <v:path gradientshapeok="t" o:connecttype="rect"/>
              </v:shapetype>
              <v:shape id="Text Box 13" o:spid="_x0000_s4102" type="#_x0000_t202" style="position:absolute;left:8278;top:15853;width:26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61sQA&#10;AADbAAAADwAAAGRycy9kb3ducmV2LnhtbESPQW/CMAyF70j8h8hIu0HKJtDUkSI2CWmH7VC2H2A1&#10;pi1tnK4JJfz7+TBpN1vv+b3Pu31yvZpoDK1nA+tVBoq48rbl2sD313H5DCpEZIu9ZzJwpwD7Yj7b&#10;YW79jUuaTrFWEsIhRwNNjEOudagachhWfiAW7exHh1HWsdZ2xJuEu14/ZtlWO2xZGhoc6K2hqjtd&#10;nYEu3TeXn/LDHspp2L5unvpEn2tjHhbp8AIqUor/5r/rdyv4Qi+/yAC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setbEAAAA2wAAAA8AAAAAAAAAAAAAAAAAmAIAAGRycy9k&#10;b3ducmV2LnhtbFBLBQYAAAAABAAEAPUAAACJAwAAAAA=&#10;" fillcolor="#548dd4 [1951]" stroked="f">
                <v:textbox style="mso-next-textbox:#Text Box 13">
                  <w:txbxContent>
                    <w:p w:rsidR="0029408B" w:rsidRPr="00EE7A1D" w:rsidRDefault="0029408B" w:rsidP="00970FD5">
                      <w:pPr>
                        <w:jc w:val="center"/>
                        <w:rPr>
                          <w:color w:val="FFFFFF" w:themeColor="background1"/>
                          <w:sz w:val="28"/>
                        </w:rPr>
                      </w:pPr>
                      <w:r w:rsidRPr="00C63710">
                        <w:rPr>
                          <w:b/>
                          <w:color w:val="FFFFFF" w:themeColor="background1"/>
                          <w:sz w:val="24"/>
                          <w:lang w:val="sv-SE"/>
                        </w:rPr>
                        <w:t>E</w:t>
                      </w:r>
                      <w:r w:rsidRPr="00EE7A1D">
                        <w:rPr>
                          <w:color w:val="FFFFFF" w:themeColor="background1"/>
                          <w:sz w:val="24"/>
                          <w:lang w:val="sv-SE"/>
                        </w:rPr>
                        <w:t>-</w:t>
                      </w:r>
                      <w:r w:rsidRPr="00EE7A1D">
                        <w:rPr>
                          <w:b/>
                          <w:color w:val="FFFFFF" w:themeColor="background1"/>
                          <w:sz w:val="24"/>
                          <w:lang w:val="sv-SE"/>
                        </w:rPr>
                        <w:t xml:space="preserve">ISSN: </w:t>
                      </w:r>
                      <w:r w:rsidRPr="00970FD5">
                        <w:rPr>
                          <w:b/>
                          <w:color w:val="FFFFFF" w:themeColor="background1"/>
                          <w:sz w:val="24"/>
                          <w:lang w:val="sv-SE"/>
                        </w:rPr>
                        <w:t>2302-3295</w:t>
                      </w:r>
                    </w:p>
                    <w:p w:rsidR="0029408B" w:rsidRPr="00163B4B" w:rsidRDefault="0029408B" w:rsidP="00EE7A1D">
                      <w:pPr>
                        <w:jc w:val="center"/>
                        <w:rPr>
                          <w:color w:val="FFFFFF" w:themeColor="background1"/>
                          <w:sz w:val="24"/>
                        </w:rPr>
                      </w:pPr>
                    </w:p>
                  </w:txbxContent>
                </v:textbox>
              </v:shape>
              <v:shapetype id="_x0000_t32" coordsize="21600,21600" o:spt="32" o:oned="t" path="m,l21600,21600e" filled="f">
                <v:path arrowok="t" fillok="f" o:connecttype="none"/>
                <o:lock v:ext="edit" shapetype="t"/>
              </v:shapetype>
              <v:shape id="AutoShape 14" o:spid="_x0000_s4101" type="#_x0000_t32" style="position:absolute;left:960;top:15844;width:99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w:r>
        <w:fldSimple w:instr=" PAGE   \* MERGEFORMAT ">
          <w:r w:rsidR="00A54AE5">
            <w:rPr>
              <w:noProof/>
            </w:rPr>
            <w:t>6</w:t>
          </w:r>
        </w:fldSimple>
      </w:p>
    </w:sdtContent>
  </w:sdt>
  <w:p w:rsidR="0029408B" w:rsidRDefault="002940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628391"/>
      <w:docPartObj>
        <w:docPartGallery w:val="Page Numbers (Bottom of Page)"/>
        <w:docPartUnique/>
      </w:docPartObj>
    </w:sdtPr>
    <w:sdtEndPr>
      <w:rPr>
        <w:noProof/>
      </w:rPr>
    </w:sdtEndPr>
    <w:sdtContent>
      <w:p w:rsidR="0029408B" w:rsidRDefault="00516EAB">
        <w:pPr>
          <w:pStyle w:val="Footer"/>
          <w:jc w:val="right"/>
        </w:pPr>
        <w:r w:rsidRPr="00516EAB">
          <w:rPr>
            <w:noProof/>
          </w:rPr>
          <w:pict>
            <v:group id="Group 9" o:spid="_x0000_s4097" style="position:absolute;left:0;text-align:left;margin-left:.2pt;margin-top:-3.55pt;width:497.4pt;height:20.35pt;z-index:251662336;mso-position-horizontal-relative:text;mso-position-vertical-relative:text" coordorigin="960,15691" coordsize="99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">
              <v:shapetype id="_x0000_t202" coordsize="21600,21600" o:spt="202" path="m,l,21600r21600,l21600,xe">
                <v:stroke joinstyle="miter"/>
                <v:path gradientshapeok="t" o:connecttype="rect"/>
              </v:shapetype>
              <v:shape id="Text Box 10" o:spid="_x0000_s4099" type="#_x0000_t202" style="position:absolute;left:960;top:15701;width:26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lnMMA&#10;AADaAAAADwAAAGRycy9kb3ducmV2LnhtbESPwWrDMBBE74X8g9hCb42cFIfgRjFuIZBDe7CTD1is&#10;re3GWjmW4sh/XxUKPQ4z84bZ5cH0YqLRdZYVrJYJCOLa6o4bBefT4XkLwnlkjb1lUjCTg3y/eNhh&#10;pu2dS5oq34gIYZehgtb7IZPS1S0ZdEs7EEfvy44GfZRjI/WI9wg3vVwnyUYa7DgutDjQe0v1pboZ&#10;BZcwp9/X8kMX5TRs3tKXPtDnSqmnx1C8gvAU/H/4r33UClL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lnMMAAADaAAAADwAAAAAAAAAAAAAAAACYAgAAZHJzL2Rv&#10;d25yZXYueG1sUEsFBgAAAAAEAAQA9QAAAIgDAAAAAA==&#10;" fillcolor="#548dd4 [1951]" stroked="f">
                <v:textbox style="mso-next-textbox:#Text Box 10">
                  <w:txbxContent>
                    <w:p w:rsidR="0029408B" w:rsidRPr="00EE7A1D" w:rsidRDefault="0029408B" w:rsidP="00EE7A1D">
                      <w:pPr>
                        <w:jc w:val="center"/>
                        <w:rPr>
                          <w:color w:val="FFFFFF" w:themeColor="background1"/>
                          <w:sz w:val="28"/>
                        </w:rPr>
                      </w:pPr>
                      <w:r w:rsidRPr="00C63710">
                        <w:rPr>
                          <w:b/>
                          <w:color w:val="FFFFFF" w:themeColor="background1"/>
                          <w:sz w:val="24"/>
                          <w:lang w:val="sv-SE"/>
                        </w:rPr>
                        <w:t>E</w:t>
                      </w:r>
                      <w:r w:rsidRPr="00EE7A1D">
                        <w:rPr>
                          <w:color w:val="FFFFFF" w:themeColor="background1"/>
                          <w:sz w:val="24"/>
                          <w:lang w:val="sv-SE"/>
                        </w:rPr>
                        <w:t>-</w:t>
                      </w:r>
                      <w:r w:rsidRPr="00EE7A1D">
                        <w:rPr>
                          <w:b/>
                          <w:color w:val="FFFFFF" w:themeColor="background1"/>
                          <w:sz w:val="24"/>
                          <w:lang w:val="sv-SE"/>
                        </w:rPr>
                        <w:t xml:space="preserve">ISSN: </w:t>
                      </w:r>
                      <w:r w:rsidRPr="00970FD5">
                        <w:rPr>
                          <w:b/>
                          <w:color w:val="FFFFFF" w:themeColor="background1"/>
                          <w:sz w:val="24"/>
                          <w:lang w:val="sv-SE"/>
                        </w:rPr>
                        <w:t>2302-3295</w:t>
                      </w:r>
                    </w:p>
                  </w:txbxContent>
                </v:textbox>
              </v:shape>
              <v:shapetype id="_x0000_t32" coordsize="21600,21600" o:spt="32" o:oned="t" path="m,l21600,21600e" filled="f">
                <v:path arrowok="t" fillok="f" o:connecttype="none"/>
                <o:lock v:ext="edit" shapetype="t"/>
              </v:shapetype>
              <v:shape id="AutoShape 11" o:spid="_x0000_s4098" type="#_x0000_t32" style="position:absolute;left:960;top:15691;width:99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w:r>
        <w:fldSimple w:instr=" PAGE   \* MERGEFORMAT ">
          <w:r w:rsidR="00A54AE5">
            <w:rPr>
              <w:noProof/>
            </w:rPr>
            <w:t>5</w:t>
          </w:r>
        </w:fldSimple>
      </w:p>
    </w:sdtContent>
  </w:sdt>
  <w:p w:rsidR="0029408B" w:rsidRDefault="00294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CEC" w:rsidRDefault="00E22CEC"/>
  </w:footnote>
  <w:footnote w:type="continuationSeparator" w:id="1">
    <w:p w:rsidR="00E22CEC" w:rsidRDefault="00E22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8B" w:rsidRPr="00163B4B" w:rsidRDefault="0029408B" w:rsidP="00163B4B">
    <w:pPr>
      <w:pStyle w:val="Header"/>
      <w:rPr>
        <w:rFonts w:ascii="Broadway" w:eastAsia="PMingLiU" w:hAnsi="Broadway"/>
        <w:b/>
        <w:sz w:val="24"/>
        <w:szCs w:val="28"/>
        <w:lang w:val="sv-SE"/>
      </w:rPr>
    </w:pPr>
  </w:p>
  <w:p w:rsidR="0029408B" w:rsidRPr="006D5EC5" w:rsidRDefault="0029408B" w:rsidP="00163B4B">
    <w:pPr>
      <w:pStyle w:val="Header"/>
      <w:rPr>
        <w:lang w:val="en-GB"/>
      </w:rPr>
    </w:pPr>
    <w:r w:rsidRPr="008E1C27">
      <w:rPr>
        <w:rFonts w:ascii="Bahnschrift SemiLight Condensed" w:eastAsia="PMingLiU" w:hAnsi="Bahnschrift SemiLight Condensed" w:cs="Arial"/>
        <w:b/>
        <w:color w:val="00B0F0"/>
        <w:sz w:val="32"/>
        <w:szCs w:val="28"/>
        <w:lang w:val="sv-SE"/>
      </w:rPr>
      <w:t>Vote</w:t>
    </w:r>
    <w:r w:rsidRPr="008E1C27">
      <w:rPr>
        <w:rFonts w:ascii="Bahnschrift SemiLight Condensed" w:eastAsia="PMingLiU" w:hAnsi="Bahnschrift SemiLight Condensed" w:cs="Arial"/>
        <w:b/>
        <w:color w:val="F79646" w:themeColor="accent6"/>
        <w:sz w:val="32"/>
        <w:szCs w:val="28"/>
        <w:lang w:val="sv-SE"/>
      </w:rPr>
      <w:t>TEKNIKA</w:t>
    </w:r>
    <w:r w:rsidRPr="00D3672F">
      <w:rPr>
        <w:b/>
        <w:lang w:val="sv-SE"/>
      </w:rPr>
      <w:t xml:space="preserve">Vol. </w:t>
    </w:r>
    <w:r>
      <w:rPr>
        <w:b/>
        <w:lang w:val="sv-SE"/>
      </w:rPr>
      <w:t>8</w:t>
    </w:r>
    <w:r w:rsidRPr="00D3672F">
      <w:rPr>
        <w:b/>
        <w:lang w:val="sv-SE"/>
      </w:rPr>
      <w:t xml:space="preserve">, No. </w:t>
    </w:r>
    <w:r>
      <w:rPr>
        <w:b/>
        <w:lang w:val="sv-SE"/>
      </w:rPr>
      <w:t>1</w:t>
    </w:r>
    <w:r w:rsidRPr="00D3672F">
      <w:rPr>
        <w:b/>
        <w:lang w:val="sv-SE"/>
      </w:rPr>
      <w:t xml:space="preserve">, </w:t>
    </w:r>
    <w:r>
      <w:rPr>
        <w:b/>
        <w:lang w:val="sv-SE"/>
      </w:rPr>
      <w:t>Maret 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8B" w:rsidRPr="00CA23E5" w:rsidRDefault="0029408B" w:rsidP="00CA23E5">
    <w:pPr>
      <w:pStyle w:val="Header"/>
      <w:jc w:val="right"/>
      <w:rPr>
        <w:rFonts w:ascii="Broadway" w:eastAsia="PMingLiU" w:hAnsi="Broadway"/>
        <w:b/>
        <w:szCs w:val="28"/>
        <w:lang w:val="sv-SE"/>
      </w:rPr>
    </w:pPr>
  </w:p>
  <w:p w:rsidR="0029408B" w:rsidRPr="00CA23E5" w:rsidRDefault="0029408B" w:rsidP="00CA23E5">
    <w:pPr>
      <w:pStyle w:val="Header"/>
      <w:jc w:val="right"/>
      <w:rPr>
        <w:lang w:val="en-GB"/>
      </w:rPr>
    </w:pPr>
    <w:r w:rsidRPr="00D3672F">
      <w:rPr>
        <w:b/>
        <w:lang w:val="sv-SE"/>
      </w:rPr>
      <w:t xml:space="preserve">Vol. </w:t>
    </w:r>
    <w:r>
      <w:rPr>
        <w:b/>
        <w:lang w:val="sv-SE"/>
      </w:rPr>
      <w:t>8</w:t>
    </w:r>
    <w:r w:rsidRPr="00D3672F">
      <w:rPr>
        <w:b/>
        <w:lang w:val="sv-SE"/>
      </w:rPr>
      <w:t xml:space="preserve">, No. </w:t>
    </w:r>
    <w:r>
      <w:rPr>
        <w:b/>
        <w:lang w:val="sv-SE"/>
      </w:rPr>
      <w:t>1</w:t>
    </w:r>
    <w:r w:rsidRPr="00D3672F">
      <w:rPr>
        <w:b/>
        <w:lang w:val="sv-SE"/>
      </w:rPr>
      <w:t xml:space="preserve">, </w:t>
    </w:r>
    <w:r>
      <w:rPr>
        <w:b/>
        <w:lang w:val="sv-SE"/>
      </w:rPr>
      <w:t>Maret 2020</w:t>
    </w:r>
    <w:r w:rsidRPr="008E1C27">
      <w:rPr>
        <w:rFonts w:ascii="Bahnschrift SemiLight Condensed" w:eastAsia="PMingLiU" w:hAnsi="Bahnschrift SemiLight Condensed" w:cs="Arial"/>
        <w:b/>
        <w:color w:val="00B0F0"/>
        <w:sz w:val="32"/>
        <w:szCs w:val="28"/>
        <w:lang w:val="sv-SE"/>
      </w:rPr>
      <w:t>Vote</w:t>
    </w:r>
    <w:r w:rsidRPr="008E1C27">
      <w:rPr>
        <w:rFonts w:ascii="Bahnschrift SemiLight Condensed" w:eastAsia="PMingLiU" w:hAnsi="Bahnschrift SemiLight Condensed" w:cs="Arial"/>
        <w:b/>
        <w:color w:val="F79646" w:themeColor="accent6"/>
        <w:sz w:val="32"/>
        <w:szCs w:val="28"/>
        <w:lang w:val="sv-SE"/>
      </w:rPr>
      <w:t>TEKNIKA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8B" w:rsidRDefault="0029408B" w:rsidP="00970FD5">
    <w:pPr>
      <w:pStyle w:val="Header"/>
      <w:rPr>
        <w:rFonts w:ascii="Broadway" w:eastAsia="PMingLiU" w:hAnsi="Broadway"/>
        <w:b/>
        <w:sz w:val="28"/>
        <w:szCs w:val="28"/>
        <w:lang w:val="sv-SE"/>
      </w:rPr>
    </w:pPr>
    <w:r>
      <w:rPr>
        <w:rFonts w:ascii="Broadway" w:eastAsia="PMingLiU" w:hAnsi="Broadway"/>
        <w:b/>
        <w:noProof/>
        <w:sz w:val="30"/>
        <w:szCs w:val="28"/>
        <w:lang w:val="id-ID" w:eastAsia="id-ID"/>
      </w:rPr>
      <w:drawing>
        <wp:anchor distT="0" distB="0" distL="114300" distR="114300" simplePos="0" relativeHeight="251667456" behindDoc="0" locked="0" layoutInCell="1" allowOverlap="1">
          <wp:simplePos x="0" y="0"/>
          <wp:positionH relativeFrom="column">
            <wp:posOffset>-3810</wp:posOffset>
          </wp:positionH>
          <wp:positionV relativeFrom="paragraph">
            <wp:posOffset>31115</wp:posOffset>
          </wp:positionV>
          <wp:extent cx="1464052" cy="666750"/>
          <wp:effectExtent l="0" t="0" r="3175" b="0"/>
          <wp:wrapNone/>
          <wp:docPr id="2" name="Picture 2" descr="D:\Jurnal Voteknika\Logo\Logo Votek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rnal Voteknika\Logo\Logo Voteknika.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4052" cy="666750"/>
                  </a:xfrm>
                  <a:prstGeom prst="rect">
                    <a:avLst/>
                  </a:prstGeom>
                  <a:noFill/>
                  <a:ln>
                    <a:noFill/>
                  </a:ln>
                </pic:spPr>
              </pic:pic>
            </a:graphicData>
          </a:graphic>
        </wp:anchor>
      </w:drawing>
    </w:r>
  </w:p>
  <w:p w:rsidR="0029408B" w:rsidRPr="008E1C27" w:rsidRDefault="0029408B" w:rsidP="00DD6701">
    <w:pPr>
      <w:pStyle w:val="Header"/>
      <w:ind w:left="2410"/>
      <w:rPr>
        <w:rFonts w:ascii="Agency FB" w:hAnsi="Agency FB"/>
        <w:sz w:val="22"/>
        <w:lang w:val="sv-SE"/>
      </w:rPr>
    </w:pPr>
    <w:r w:rsidRPr="008E1C27">
      <w:rPr>
        <w:rFonts w:ascii="Agency FB" w:hAnsi="Agency FB"/>
        <w:sz w:val="22"/>
        <w:lang w:val="sv-SE"/>
      </w:rPr>
      <w:t>Jurnal Vocational Teknik Elektronika dan Informatika</w:t>
    </w:r>
  </w:p>
  <w:p w:rsidR="0029408B" w:rsidRPr="008E1C27" w:rsidRDefault="00516EAB" w:rsidP="00DD6701">
    <w:pPr>
      <w:pStyle w:val="Header"/>
      <w:ind w:left="2410"/>
      <w:rPr>
        <w:sz w:val="18"/>
        <w:lang w:val="sv-SE"/>
      </w:rPr>
    </w:pPr>
    <w:hyperlink r:id="rId2" w:history="1">
      <w:r w:rsidR="0029408B" w:rsidRPr="008E1C27">
        <w:rPr>
          <w:rStyle w:val="Hyperlink"/>
          <w:sz w:val="18"/>
          <w:lang w:val="sv-SE"/>
        </w:rPr>
        <w:t>http://ejournal.unp.ac.id/index.php/voteknika/index</w:t>
      </w:r>
    </w:hyperlink>
    <w:bookmarkStart w:id="1" w:name="_GoBack"/>
    <w:bookmarkEnd w:id="1"/>
  </w:p>
  <w:p w:rsidR="0029408B" w:rsidRPr="00970FD5" w:rsidRDefault="0029408B" w:rsidP="00DD6701">
    <w:pPr>
      <w:pStyle w:val="Header"/>
      <w:tabs>
        <w:tab w:val="clear" w:pos="4320"/>
        <w:tab w:val="clear" w:pos="8640"/>
        <w:tab w:val="right" w:pos="10065"/>
      </w:tabs>
      <w:ind w:left="2410"/>
      <w:jc w:val="right"/>
    </w:pPr>
    <w:r w:rsidRPr="008E1C27">
      <w:rPr>
        <w:b/>
        <w:sz w:val="18"/>
        <w:lang w:val="sv-SE"/>
      </w:rPr>
      <w:t>Vol. 8, No. 1, Maret 2020</w:t>
    </w:r>
    <w:r>
      <w:rPr>
        <w:lang w:val="sv-SE"/>
      </w:rPr>
      <w:tab/>
    </w:r>
    <w:r w:rsidRPr="00970FD5">
      <w:rPr>
        <w:b/>
        <w:lang w:val="sv-SE"/>
      </w:rPr>
      <w:t>E</w:t>
    </w:r>
    <w:r>
      <w:rPr>
        <w:lang w:val="sv-SE"/>
      </w:rPr>
      <w:t xml:space="preserve"> - </w:t>
    </w:r>
    <w:r>
      <w:rPr>
        <w:b/>
        <w:lang w:val="sv-SE"/>
      </w:rPr>
      <w:t xml:space="preserve">ISSN: </w:t>
    </w:r>
    <w:r>
      <w:rPr>
        <w:b/>
      </w:rPr>
      <w:t>2302-3295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3847" w:hanging="720"/>
      </w:pPr>
    </w:lvl>
    <w:lvl w:ilvl="4">
      <w:start w:val="1"/>
      <w:numFmt w:val="decimal"/>
      <w:pStyle w:val="Heading5"/>
      <w:lvlText w:val="(%5)"/>
      <w:legacy w:legacy="1" w:legacySpace="0" w:legacyIndent="720"/>
      <w:lvlJc w:val="left"/>
      <w:pPr>
        <w:ind w:left="4567" w:hanging="720"/>
      </w:pPr>
    </w:lvl>
    <w:lvl w:ilvl="5">
      <w:start w:val="1"/>
      <w:numFmt w:val="lowerLetter"/>
      <w:pStyle w:val="Heading6"/>
      <w:lvlText w:val="(%6)"/>
      <w:legacy w:legacy="1" w:legacySpace="0" w:legacyIndent="720"/>
      <w:lvlJc w:val="left"/>
      <w:pPr>
        <w:ind w:left="5287" w:hanging="720"/>
      </w:pPr>
    </w:lvl>
    <w:lvl w:ilvl="6">
      <w:start w:val="1"/>
      <w:numFmt w:val="lowerRoman"/>
      <w:pStyle w:val="Heading7"/>
      <w:lvlText w:val="(%7)"/>
      <w:legacy w:legacy="1" w:legacySpace="0" w:legacyIndent="720"/>
      <w:lvlJc w:val="left"/>
      <w:pPr>
        <w:ind w:left="6007" w:hanging="720"/>
      </w:pPr>
    </w:lvl>
    <w:lvl w:ilvl="7">
      <w:start w:val="1"/>
      <w:numFmt w:val="lowerLetter"/>
      <w:pStyle w:val="Heading8"/>
      <w:lvlText w:val="(%8)"/>
      <w:legacy w:legacy="1" w:legacySpace="0" w:legacyIndent="720"/>
      <w:lvlJc w:val="left"/>
      <w:pPr>
        <w:ind w:left="6727" w:hanging="720"/>
      </w:pPr>
    </w:lvl>
    <w:lvl w:ilvl="8">
      <w:start w:val="1"/>
      <w:numFmt w:val="lowerRoman"/>
      <w:pStyle w:val="Heading9"/>
      <w:lvlText w:val="(%9)"/>
      <w:legacy w:legacy="1" w:legacySpace="0" w:legacyIndent="720"/>
      <w:lvlJc w:val="left"/>
      <w:pPr>
        <w:ind w:left="7447" w:hanging="720"/>
      </w:pPr>
    </w:lvl>
  </w:abstractNum>
  <w:abstractNum w:abstractNumId="1">
    <w:nsid w:val="05943964"/>
    <w:multiLevelType w:val="hybridMultilevel"/>
    <w:tmpl w:val="2324A618"/>
    <w:lvl w:ilvl="0" w:tplc="6F70AEE2">
      <w:start w:val="1"/>
      <w:numFmt w:val="lowerLetter"/>
      <w:lvlText w:val="%1."/>
      <w:lvlJc w:val="left"/>
      <w:pPr>
        <w:ind w:left="644" w:hanging="360"/>
      </w:pPr>
      <w:rPr>
        <w:rFonts w:ascii="Times New Roman" w:hAnsi="Times New Roman" w:cs="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D1A49B8"/>
    <w:multiLevelType w:val="hybridMultilevel"/>
    <w:tmpl w:val="C742E0FC"/>
    <w:lvl w:ilvl="0" w:tplc="A0DA727A">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A716EC"/>
    <w:multiLevelType w:val="hybridMultilevel"/>
    <w:tmpl w:val="45568AEC"/>
    <w:lvl w:ilvl="0" w:tplc="088072E4">
      <w:start w:val="1"/>
      <w:numFmt w:val="lowerLetter"/>
      <w:lvlText w:val="%1."/>
      <w:lvlJc w:val="left"/>
      <w:pPr>
        <w:ind w:left="644" w:hanging="360"/>
      </w:pPr>
      <w:rPr>
        <w:rFonts w:ascii="Times New Roman" w:eastAsia="Calibr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4EA072D"/>
    <w:multiLevelType w:val="hybridMultilevel"/>
    <w:tmpl w:val="DCD22802"/>
    <w:lvl w:ilvl="0" w:tplc="4E32557C">
      <w:start w:val="1"/>
      <w:numFmt w:val="lowerLetter"/>
      <w:lvlText w:val="%1."/>
      <w:lvlJc w:val="left"/>
      <w:pPr>
        <w:ind w:left="644" w:hanging="360"/>
      </w:pPr>
      <w:rPr>
        <w:rFonts w:ascii="Times New Roman" w:hAnsi="Times New Roman" w:cs="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80C3B71"/>
    <w:multiLevelType w:val="hybridMultilevel"/>
    <w:tmpl w:val="9E78DA1A"/>
    <w:lvl w:ilvl="0" w:tplc="5A3C39E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3C025E7"/>
    <w:multiLevelType w:val="hybridMultilevel"/>
    <w:tmpl w:val="AB183F12"/>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9F60525"/>
    <w:multiLevelType w:val="hybridMultilevel"/>
    <w:tmpl w:val="F12A94F6"/>
    <w:lvl w:ilvl="0" w:tplc="E2CA1A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CB01D9D"/>
    <w:multiLevelType w:val="hybridMultilevel"/>
    <w:tmpl w:val="F12A94F6"/>
    <w:lvl w:ilvl="0" w:tplc="E2CA1A6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EFA7BE5"/>
    <w:multiLevelType w:val="hybridMultilevel"/>
    <w:tmpl w:val="80C0A426"/>
    <w:lvl w:ilvl="0" w:tplc="A4BE78D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70D3C39"/>
    <w:multiLevelType w:val="hybridMultilevel"/>
    <w:tmpl w:val="532AD2F6"/>
    <w:lvl w:ilvl="0" w:tplc="FA6E143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nsid w:val="3FDF03AE"/>
    <w:multiLevelType w:val="hybridMultilevel"/>
    <w:tmpl w:val="B9AEFB42"/>
    <w:lvl w:ilvl="0" w:tplc="C6AE7FC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3B062F"/>
    <w:multiLevelType w:val="hybridMultilevel"/>
    <w:tmpl w:val="9C7A647C"/>
    <w:lvl w:ilvl="0" w:tplc="04AA4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155224"/>
    <w:multiLevelType w:val="hybridMultilevel"/>
    <w:tmpl w:val="0228F5DA"/>
    <w:lvl w:ilvl="0" w:tplc="72046486">
      <w:start w:val="1"/>
      <w:numFmt w:val="decimal"/>
      <w:lvlText w:val="%1)"/>
      <w:lvlJc w:val="left"/>
      <w:pPr>
        <w:ind w:left="720" w:hanging="360"/>
      </w:pPr>
      <w:rPr>
        <w:rFonts w:ascii="Times New Roman" w:eastAsia="Times New Roman" w:hAnsi="Times New Roman" w:cs="Times New Roman"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42622E"/>
    <w:multiLevelType w:val="hybridMultilevel"/>
    <w:tmpl w:val="84FE98F0"/>
    <w:lvl w:ilvl="0" w:tplc="04210019">
      <w:start w:val="1"/>
      <w:numFmt w:val="lowerLetter"/>
      <w:lvlText w:val="%1."/>
      <w:lvlJc w:val="left"/>
      <w:pPr>
        <w:ind w:left="720" w:hanging="360"/>
      </w:pPr>
      <w:rPr>
        <w:rFonts w:ascii="Times New Roman" w:hAnsi="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88871D8"/>
    <w:multiLevelType w:val="hybridMultilevel"/>
    <w:tmpl w:val="E59E7B0A"/>
    <w:lvl w:ilvl="0" w:tplc="FD2C3CE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6CDF7927"/>
    <w:multiLevelType w:val="hybridMultilevel"/>
    <w:tmpl w:val="811EEA04"/>
    <w:lvl w:ilvl="0" w:tplc="33BC2054">
      <w:start w:val="1"/>
      <w:numFmt w:val="decimal"/>
      <w:lvlText w:val="%1."/>
      <w:lvlJc w:val="left"/>
      <w:pPr>
        <w:ind w:left="720" w:hanging="360"/>
      </w:pPr>
      <w:rPr>
        <w:rFonts w:ascii="Times New Roman" w:hAnsi="Times New Roman" w:cs="Times New Roman"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F2817BB"/>
    <w:multiLevelType w:val="hybridMultilevel"/>
    <w:tmpl w:val="07B28814"/>
    <w:lvl w:ilvl="0" w:tplc="295E801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7D045A36"/>
    <w:multiLevelType w:val="hybridMultilevel"/>
    <w:tmpl w:val="172403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D7A7C32"/>
    <w:multiLevelType w:val="hybridMultilevel"/>
    <w:tmpl w:val="CCC40786"/>
    <w:lvl w:ilvl="0" w:tplc="E72E7038">
      <w:start w:val="1"/>
      <w:numFmt w:val="lowerLetter"/>
      <w:lvlText w:val="%1."/>
      <w:lvlJc w:val="left"/>
      <w:pPr>
        <w:ind w:left="502" w:hanging="360"/>
      </w:pPr>
      <w:rPr>
        <w:rFonts w:ascii="Times New Roman" w:hAnsi="Times New Roman" w:cs="Times New Roman"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0"/>
  </w:num>
  <w:num w:numId="2">
    <w:abstractNumId w:val="11"/>
  </w:num>
  <w:num w:numId="3">
    <w:abstractNumId w:val="13"/>
  </w:num>
  <w:num w:numId="4">
    <w:abstractNumId w:val="17"/>
  </w:num>
  <w:num w:numId="5">
    <w:abstractNumId w:val="12"/>
  </w:num>
  <w:num w:numId="6">
    <w:abstractNumId w:val="16"/>
  </w:num>
  <w:num w:numId="7">
    <w:abstractNumId w:val="6"/>
  </w:num>
  <w:num w:numId="8">
    <w:abstractNumId w:val="4"/>
  </w:num>
  <w:num w:numId="9">
    <w:abstractNumId w:val="20"/>
  </w:num>
  <w:num w:numId="10">
    <w:abstractNumId w:val="10"/>
  </w:num>
  <w:num w:numId="11">
    <w:abstractNumId w:val="2"/>
  </w:num>
  <w:num w:numId="12">
    <w:abstractNumId w:val="15"/>
  </w:num>
  <w:num w:numId="13">
    <w:abstractNumId w:val="19"/>
  </w:num>
  <w:num w:numId="14">
    <w:abstractNumId w:val="1"/>
  </w:num>
  <w:num w:numId="15">
    <w:abstractNumId w:val="18"/>
  </w:num>
  <w:num w:numId="16">
    <w:abstractNumId w:val="3"/>
  </w:num>
  <w:num w:numId="17">
    <w:abstractNumId w:val="14"/>
  </w:num>
  <w:num w:numId="18">
    <w:abstractNumId w:val="9"/>
  </w:num>
  <w:num w:numId="19">
    <w:abstractNumId w:val="5"/>
  </w:num>
  <w:num w:numId="20">
    <w:abstractNumId w:val="8"/>
  </w:num>
  <w:num w:numId="21">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202"/>
  <w:doNotHyphenateCaps/>
  <w:evenAndOddHeaders/>
  <w:drawingGridHorizontalSpacing w:val="100"/>
  <w:drawingGridVerticalSpacing w:val="120"/>
  <w:displayHorizontalDrawingGridEvery w:val="0"/>
  <w:displayVerticalDrawingGridEvery w:val="3"/>
  <w:characterSpacingControl w:val="compressPunctuation"/>
  <w:hdrShapeDefaults>
    <o:shapedefaults v:ext="edit" spidmax="4105"/>
    <o:shapelayout v:ext="edit">
      <o:idmap v:ext="edit" data="4"/>
      <o:rules v:ext="edit">
        <o:r id="V:Rule3" type="connector" idref="#AutoShape 14"/>
        <o:r id="V:Rule4" type="connector" idref="#AutoShape 11"/>
      </o:rules>
    </o:shapelayout>
  </w:hdrShapeDefaults>
  <w:footnotePr>
    <w:footnote w:id="0"/>
    <w:footnote w:id="1"/>
  </w:footnotePr>
  <w:endnotePr>
    <w:endnote w:id="0"/>
    <w:endnote w:id="1"/>
  </w:endnotePr>
  <w:compat/>
  <w:rsids>
    <w:rsidRoot w:val="0091035B"/>
    <w:rsid w:val="00000BCE"/>
    <w:rsid w:val="000341D0"/>
    <w:rsid w:val="000429F2"/>
    <w:rsid w:val="000546D8"/>
    <w:rsid w:val="000631AD"/>
    <w:rsid w:val="00066151"/>
    <w:rsid w:val="00071FBA"/>
    <w:rsid w:val="00072C76"/>
    <w:rsid w:val="000916A4"/>
    <w:rsid w:val="0009513E"/>
    <w:rsid w:val="000A325D"/>
    <w:rsid w:val="000B6731"/>
    <w:rsid w:val="000C28C4"/>
    <w:rsid w:val="000D14CD"/>
    <w:rsid w:val="000E34C3"/>
    <w:rsid w:val="000F28B9"/>
    <w:rsid w:val="00100FEA"/>
    <w:rsid w:val="00104F8E"/>
    <w:rsid w:val="001107A1"/>
    <w:rsid w:val="00116AEF"/>
    <w:rsid w:val="00120B48"/>
    <w:rsid w:val="00123A9E"/>
    <w:rsid w:val="00124B66"/>
    <w:rsid w:val="00127E3E"/>
    <w:rsid w:val="00134381"/>
    <w:rsid w:val="0014292C"/>
    <w:rsid w:val="00144E72"/>
    <w:rsid w:val="001461A1"/>
    <w:rsid w:val="00152E0C"/>
    <w:rsid w:val="00161F20"/>
    <w:rsid w:val="00163B4B"/>
    <w:rsid w:val="00163F8F"/>
    <w:rsid w:val="0017315B"/>
    <w:rsid w:val="00180245"/>
    <w:rsid w:val="00193AF2"/>
    <w:rsid w:val="001975EE"/>
    <w:rsid w:val="001B163A"/>
    <w:rsid w:val="001B276F"/>
    <w:rsid w:val="001B2889"/>
    <w:rsid w:val="001C6F39"/>
    <w:rsid w:val="001D1635"/>
    <w:rsid w:val="001E4500"/>
    <w:rsid w:val="001F6D1B"/>
    <w:rsid w:val="00204216"/>
    <w:rsid w:val="00204FCB"/>
    <w:rsid w:val="00207E0F"/>
    <w:rsid w:val="00220278"/>
    <w:rsid w:val="002204A3"/>
    <w:rsid w:val="00222579"/>
    <w:rsid w:val="00223F8C"/>
    <w:rsid w:val="0022707D"/>
    <w:rsid w:val="002434A1"/>
    <w:rsid w:val="002652D8"/>
    <w:rsid w:val="00270276"/>
    <w:rsid w:val="00276AC5"/>
    <w:rsid w:val="0028680D"/>
    <w:rsid w:val="00287D54"/>
    <w:rsid w:val="002930C8"/>
    <w:rsid w:val="0029408B"/>
    <w:rsid w:val="002D5F1B"/>
    <w:rsid w:val="002E4A13"/>
    <w:rsid w:val="00311FF1"/>
    <w:rsid w:val="003132CA"/>
    <w:rsid w:val="003206F3"/>
    <w:rsid w:val="003207EF"/>
    <w:rsid w:val="00336BA7"/>
    <w:rsid w:val="00340FEC"/>
    <w:rsid w:val="00344059"/>
    <w:rsid w:val="00351C24"/>
    <w:rsid w:val="00360269"/>
    <w:rsid w:val="00381046"/>
    <w:rsid w:val="003853EB"/>
    <w:rsid w:val="00385816"/>
    <w:rsid w:val="00396119"/>
    <w:rsid w:val="003A0FE6"/>
    <w:rsid w:val="003A2614"/>
    <w:rsid w:val="003A3C7C"/>
    <w:rsid w:val="003A7552"/>
    <w:rsid w:val="003B5BC5"/>
    <w:rsid w:val="003D0EA7"/>
    <w:rsid w:val="003D2A8A"/>
    <w:rsid w:val="003D5248"/>
    <w:rsid w:val="003D592B"/>
    <w:rsid w:val="003D7585"/>
    <w:rsid w:val="003F0873"/>
    <w:rsid w:val="00400A43"/>
    <w:rsid w:val="0040398F"/>
    <w:rsid w:val="004301FC"/>
    <w:rsid w:val="0043144F"/>
    <w:rsid w:val="00431BFA"/>
    <w:rsid w:val="00433782"/>
    <w:rsid w:val="00435FC1"/>
    <w:rsid w:val="0044189F"/>
    <w:rsid w:val="00462BFA"/>
    <w:rsid w:val="004631BC"/>
    <w:rsid w:val="00471971"/>
    <w:rsid w:val="004811F9"/>
    <w:rsid w:val="00481A8E"/>
    <w:rsid w:val="004831AF"/>
    <w:rsid w:val="0048691F"/>
    <w:rsid w:val="004938A5"/>
    <w:rsid w:val="004A0A65"/>
    <w:rsid w:val="004B0830"/>
    <w:rsid w:val="004B4192"/>
    <w:rsid w:val="004B435D"/>
    <w:rsid w:val="004C1E16"/>
    <w:rsid w:val="004C3891"/>
    <w:rsid w:val="004C6E52"/>
    <w:rsid w:val="004E5B77"/>
    <w:rsid w:val="004E6C69"/>
    <w:rsid w:val="004F2552"/>
    <w:rsid w:val="004F4796"/>
    <w:rsid w:val="004F6ABB"/>
    <w:rsid w:val="0050400E"/>
    <w:rsid w:val="0050515F"/>
    <w:rsid w:val="0051476E"/>
    <w:rsid w:val="00516EAB"/>
    <w:rsid w:val="0052746A"/>
    <w:rsid w:val="0053186F"/>
    <w:rsid w:val="0054361D"/>
    <w:rsid w:val="00546AA7"/>
    <w:rsid w:val="00546DE3"/>
    <w:rsid w:val="0055367A"/>
    <w:rsid w:val="005550B4"/>
    <w:rsid w:val="00557AF1"/>
    <w:rsid w:val="005667E1"/>
    <w:rsid w:val="005834EA"/>
    <w:rsid w:val="00593093"/>
    <w:rsid w:val="005A2A15"/>
    <w:rsid w:val="005A425C"/>
    <w:rsid w:val="005C154D"/>
    <w:rsid w:val="005C1D49"/>
    <w:rsid w:val="005D69A7"/>
    <w:rsid w:val="005E5018"/>
    <w:rsid w:val="005E67D3"/>
    <w:rsid w:val="005F459D"/>
    <w:rsid w:val="005F583D"/>
    <w:rsid w:val="00601CAF"/>
    <w:rsid w:val="00604F20"/>
    <w:rsid w:val="00621B28"/>
    <w:rsid w:val="00625E96"/>
    <w:rsid w:val="0064477F"/>
    <w:rsid w:val="00650D3A"/>
    <w:rsid w:val="006516BA"/>
    <w:rsid w:val="006558BC"/>
    <w:rsid w:val="0067032E"/>
    <w:rsid w:val="00675AE5"/>
    <w:rsid w:val="006834A0"/>
    <w:rsid w:val="00687A91"/>
    <w:rsid w:val="0069216B"/>
    <w:rsid w:val="006B17ED"/>
    <w:rsid w:val="006B193E"/>
    <w:rsid w:val="006B5CEF"/>
    <w:rsid w:val="006B6C86"/>
    <w:rsid w:val="006C57C7"/>
    <w:rsid w:val="006C7816"/>
    <w:rsid w:val="006D5E1B"/>
    <w:rsid w:val="006D5EC5"/>
    <w:rsid w:val="006E05AC"/>
    <w:rsid w:val="00711065"/>
    <w:rsid w:val="00712BCA"/>
    <w:rsid w:val="00724B07"/>
    <w:rsid w:val="00730728"/>
    <w:rsid w:val="00732964"/>
    <w:rsid w:val="00747B94"/>
    <w:rsid w:val="00750849"/>
    <w:rsid w:val="00756223"/>
    <w:rsid w:val="0076611A"/>
    <w:rsid w:val="00766719"/>
    <w:rsid w:val="00785AEA"/>
    <w:rsid w:val="00786F69"/>
    <w:rsid w:val="007A2391"/>
    <w:rsid w:val="007B0FB3"/>
    <w:rsid w:val="007B2972"/>
    <w:rsid w:val="007B5AD3"/>
    <w:rsid w:val="007C4336"/>
    <w:rsid w:val="007D6730"/>
    <w:rsid w:val="007F7E55"/>
    <w:rsid w:val="008044F8"/>
    <w:rsid w:val="00825234"/>
    <w:rsid w:val="00840765"/>
    <w:rsid w:val="00840C91"/>
    <w:rsid w:val="008451C5"/>
    <w:rsid w:val="00847DFD"/>
    <w:rsid w:val="00864623"/>
    <w:rsid w:val="00864808"/>
    <w:rsid w:val="00874F39"/>
    <w:rsid w:val="0087792E"/>
    <w:rsid w:val="00881F0C"/>
    <w:rsid w:val="0088220E"/>
    <w:rsid w:val="00886A37"/>
    <w:rsid w:val="00896B56"/>
    <w:rsid w:val="008A23E3"/>
    <w:rsid w:val="008B028E"/>
    <w:rsid w:val="008C299E"/>
    <w:rsid w:val="008D0E11"/>
    <w:rsid w:val="008D37AE"/>
    <w:rsid w:val="008D564C"/>
    <w:rsid w:val="008D696F"/>
    <w:rsid w:val="008E09EB"/>
    <w:rsid w:val="008E1C27"/>
    <w:rsid w:val="008E2389"/>
    <w:rsid w:val="008E6FFF"/>
    <w:rsid w:val="00903ECA"/>
    <w:rsid w:val="0091035B"/>
    <w:rsid w:val="00912EE0"/>
    <w:rsid w:val="0092616C"/>
    <w:rsid w:val="00941B64"/>
    <w:rsid w:val="009422AF"/>
    <w:rsid w:val="009558C3"/>
    <w:rsid w:val="0096071F"/>
    <w:rsid w:val="00970001"/>
    <w:rsid w:val="009704D9"/>
    <w:rsid w:val="00970FD5"/>
    <w:rsid w:val="00977657"/>
    <w:rsid w:val="0098399D"/>
    <w:rsid w:val="009861BF"/>
    <w:rsid w:val="009A1D5F"/>
    <w:rsid w:val="009B05A5"/>
    <w:rsid w:val="009C288B"/>
    <w:rsid w:val="009E0204"/>
    <w:rsid w:val="009E6AF6"/>
    <w:rsid w:val="009F0145"/>
    <w:rsid w:val="00A006EC"/>
    <w:rsid w:val="00A21878"/>
    <w:rsid w:val="00A4132C"/>
    <w:rsid w:val="00A54AE5"/>
    <w:rsid w:val="00A55037"/>
    <w:rsid w:val="00A61263"/>
    <w:rsid w:val="00A64F1A"/>
    <w:rsid w:val="00A77511"/>
    <w:rsid w:val="00A80A82"/>
    <w:rsid w:val="00A8691B"/>
    <w:rsid w:val="00A8722A"/>
    <w:rsid w:val="00A9517E"/>
    <w:rsid w:val="00A954A6"/>
    <w:rsid w:val="00AB23B6"/>
    <w:rsid w:val="00AC2835"/>
    <w:rsid w:val="00AC6D74"/>
    <w:rsid w:val="00AE0888"/>
    <w:rsid w:val="00B010E2"/>
    <w:rsid w:val="00B15857"/>
    <w:rsid w:val="00B20A9A"/>
    <w:rsid w:val="00B25764"/>
    <w:rsid w:val="00B32BF7"/>
    <w:rsid w:val="00B36087"/>
    <w:rsid w:val="00B42778"/>
    <w:rsid w:val="00B5524A"/>
    <w:rsid w:val="00B65B94"/>
    <w:rsid w:val="00B67773"/>
    <w:rsid w:val="00B77159"/>
    <w:rsid w:val="00B81F9C"/>
    <w:rsid w:val="00B82DA3"/>
    <w:rsid w:val="00B95FC3"/>
    <w:rsid w:val="00BA2359"/>
    <w:rsid w:val="00BC0332"/>
    <w:rsid w:val="00BC0861"/>
    <w:rsid w:val="00BD23D2"/>
    <w:rsid w:val="00BE73D7"/>
    <w:rsid w:val="00BF1924"/>
    <w:rsid w:val="00BF1B44"/>
    <w:rsid w:val="00C06EF1"/>
    <w:rsid w:val="00C20547"/>
    <w:rsid w:val="00C24C2F"/>
    <w:rsid w:val="00C30A8F"/>
    <w:rsid w:val="00C30FD1"/>
    <w:rsid w:val="00C3114B"/>
    <w:rsid w:val="00C31DED"/>
    <w:rsid w:val="00C33D92"/>
    <w:rsid w:val="00C34488"/>
    <w:rsid w:val="00C46AE7"/>
    <w:rsid w:val="00C47F70"/>
    <w:rsid w:val="00C52809"/>
    <w:rsid w:val="00C60552"/>
    <w:rsid w:val="00C616D7"/>
    <w:rsid w:val="00C634D1"/>
    <w:rsid w:val="00C63710"/>
    <w:rsid w:val="00C724CB"/>
    <w:rsid w:val="00C778E1"/>
    <w:rsid w:val="00C80A24"/>
    <w:rsid w:val="00C850CB"/>
    <w:rsid w:val="00CA23E5"/>
    <w:rsid w:val="00CA5C15"/>
    <w:rsid w:val="00CB4B8D"/>
    <w:rsid w:val="00CC0DCC"/>
    <w:rsid w:val="00CC1FCD"/>
    <w:rsid w:val="00CC243B"/>
    <w:rsid w:val="00CD44BE"/>
    <w:rsid w:val="00CD7E58"/>
    <w:rsid w:val="00CE4A4F"/>
    <w:rsid w:val="00CF3C0A"/>
    <w:rsid w:val="00CF40DA"/>
    <w:rsid w:val="00D220FE"/>
    <w:rsid w:val="00D243E1"/>
    <w:rsid w:val="00D24B2E"/>
    <w:rsid w:val="00D27BB8"/>
    <w:rsid w:val="00D36593"/>
    <w:rsid w:val="00D3672F"/>
    <w:rsid w:val="00D56935"/>
    <w:rsid w:val="00D63FE3"/>
    <w:rsid w:val="00D669F4"/>
    <w:rsid w:val="00D71439"/>
    <w:rsid w:val="00D758C6"/>
    <w:rsid w:val="00D76131"/>
    <w:rsid w:val="00D9379C"/>
    <w:rsid w:val="00D950A3"/>
    <w:rsid w:val="00DA0C2D"/>
    <w:rsid w:val="00DA1099"/>
    <w:rsid w:val="00DA1FF6"/>
    <w:rsid w:val="00DA30D4"/>
    <w:rsid w:val="00DB2233"/>
    <w:rsid w:val="00DC4C04"/>
    <w:rsid w:val="00DC5518"/>
    <w:rsid w:val="00DD23C0"/>
    <w:rsid w:val="00DD6701"/>
    <w:rsid w:val="00DE2A4C"/>
    <w:rsid w:val="00DE6CE5"/>
    <w:rsid w:val="00DF2384"/>
    <w:rsid w:val="00DF2DDE"/>
    <w:rsid w:val="00DF3E28"/>
    <w:rsid w:val="00DF63E1"/>
    <w:rsid w:val="00E11799"/>
    <w:rsid w:val="00E22CEC"/>
    <w:rsid w:val="00E25714"/>
    <w:rsid w:val="00E2627E"/>
    <w:rsid w:val="00E2638E"/>
    <w:rsid w:val="00E32C8E"/>
    <w:rsid w:val="00E41A03"/>
    <w:rsid w:val="00E47CED"/>
    <w:rsid w:val="00E50C28"/>
    <w:rsid w:val="00E50DF6"/>
    <w:rsid w:val="00E60A58"/>
    <w:rsid w:val="00E803EF"/>
    <w:rsid w:val="00E81DB1"/>
    <w:rsid w:val="00E824F0"/>
    <w:rsid w:val="00E8347F"/>
    <w:rsid w:val="00E84B0F"/>
    <w:rsid w:val="00E95799"/>
    <w:rsid w:val="00E95B70"/>
    <w:rsid w:val="00E97402"/>
    <w:rsid w:val="00EA05B3"/>
    <w:rsid w:val="00EA6ED1"/>
    <w:rsid w:val="00ED3C8B"/>
    <w:rsid w:val="00EE5F42"/>
    <w:rsid w:val="00EE79FA"/>
    <w:rsid w:val="00EE7A1D"/>
    <w:rsid w:val="00F02E28"/>
    <w:rsid w:val="00F12A5E"/>
    <w:rsid w:val="00F14182"/>
    <w:rsid w:val="00F247A3"/>
    <w:rsid w:val="00F25B6F"/>
    <w:rsid w:val="00F30B58"/>
    <w:rsid w:val="00F34B30"/>
    <w:rsid w:val="00F57DF6"/>
    <w:rsid w:val="00F60960"/>
    <w:rsid w:val="00F65266"/>
    <w:rsid w:val="00F81D5A"/>
    <w:rsid w:val="00FA31D5"/>
    <w:rsid w:val="00FA447A"/>
    <w:rsid w:val="00FB28B7"/>
    <w:rsid w:val="00FB58F1"/>
    <w:rsid w:val="00FB6332"/>
    <w:rsid w:val="00FD0F6A"/>
    <w:rsid w:val="00FE5033"/>
    <w:rsid w:val="00FF466D"/>
    <w:rsid w:val="00FF49AC"/>
    <w:rsid w:val="00FF6BB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19"/>
    <w:pPr>
      <w:autoSpaceDE w:val="0"/>
      <w:autoSpaceDN w:val="0"/>
    </w:pPr>
  </w:style>
  <w:style w:type="paragraph" w:styleId="Heading1">
    <w:name w:val="heading 1"/>
    <w:basedOn w:val="Normal"/>
    <w:next w:val="Normal"/>
    <w:qFormat/>
    <w:rsid w:val="00766719"/>
    <w:pPr>
      <w:keepNext/>
      <w:numPr>
        <w:numId w:val="1"/>
      </w:numPr>
      <w:spacing w:before="240" w:after="80"/>
      <w:jc w:val="center"/>
      <w:outlineLvl w:val="0"/>
    </w:pPr>
    <w:rPr>
      <w:smallCaps/>
      <w:kern w:val="28"/>
    </w:rPr>
  </w:style>
  <w:style w:type="paragraph" w:styleId="Heading2">
    <w:name w:val="heading 2"/>
    <w:basedOn w:val="Normal"/>
    <w:next w:val="Normal"/>
    <w:qFormat/>
    <w:rsid w:val="00766719"/>
    <w:pPr>
      <w:keepNext/>
      <w:numPr>
        <w:ilvl w:val="1"/>
        <w:numId w:val="1"/>
      </w:numPr>
      <w:spacing w:before="120" w:after="60"/>
      <w:outlineLvl w:val="1"/>
    </w:pPr>
    <w:rPr>
      <w:i/>
      <w:iCs/>
    </w:rPr>
  </w:style>
  <w:style w:type="paragraph" w:styleId="Heading3">
    <w:name w:val="heading 3"/>
    <w:basedOn w:val="Normal"/>
    <w:next w:val="Normal"/>
    <w:qFormat/>
    <w:rsid w:val="00766719"/>
    <w:pPr>
      <w:keepNext/>
      <w:numPr>
        <w:ilvl w:val="2"/>
        <w:numId w:val="1"/>
      </w:numPr>
      <w:ind w:left="288"/>
      <w:outlineLvl w:val="2"/>
    </w:pPr>
    <w:rPr>
      <w:i/>
      <w:iCs/>
    </w:rPr>
  </w:style>
  <w:style w:type="paragraph" w:styleId="Heading4">
    <w:name w:val="heading 4"/>
    <w:basedOn w:val="Normal"/>
    <w:next w:val="Normal"/>
    <w:qFormat/>
    <w:rsid w:val="00766719"/>
    <w:pPr>
      <w:keepNext/>
      <w:numPr>
        <w:ilvl w:val="3"/>
        <w:numId w:val="1"/>
      </w:numPr>
      <w:spacing w:before="240" w:after="60"/>
      <w:ind w:left="1152"/>
      <w:outlineLvl w:val="3"/>
    </w:pPr>
    <w:rPr>
      <w:i/>
      <w:iCs/>
      <w:sz w:val="18"/>
      <w:szCs w:val="18"/>
    </w:rPr>
  </w:style>
  <w:style w:type="paragraph" w:styleId="Heading5">
    <w:name w:val="heading 5"/>
    <w:basedOn w:val="Normal"/>
    <w:next w:val="Normal"/>
    <w:qFormat/>
    <w:rsid w:val="00766719"/>
    <w:pPr>
      <w:numPr>
        <w:ilvl w:val="4"/>
        <w:numId w:val="1"/>
      </w:numPr>
      <w:spacing w:before="240" w:after="60"/>
      <w:ind w:left="1872"/>
      <w:outlineLvl w:val="4"/>
    </w:pPr>
    <w:rPr>
      <w:sz w:val="18"/>
      <w:szCs w:val="18"/>
    </w:rPr>
  </w:style>
  <w:style w:type="paragraph" w:styleId="Heading6">
    <w:name w:val="heading 6"/>
    <w:basedOn w:val="Normal"/>
    <w:next w:val="Normal"/>
    <w:qFormat/>
    <w:rsid w:val="00766719"/>
    <w:pPr>
      <w:numPr>
        <w:ilvl w:val="5"/>
        <w:numId w:val="1"/>
      </w:numPr>
      <w:spacing w:before="240" w:after="60"/>
      <w:ind w:left="2592"/>
      <w:outlineLvl w:val="5"/>
    </w:pPr>
    <w:rPr>
      <w:i/>
      <w:iCs/>
      <w:sz w:val="16"/>
      <w:szCs w:val="16"/>
    </w:rPr>
  </w:style>
  <w:style w:type="paragraph" w:styleId="Heading7">
    <w:name w:val="heading 7"/>
    <w:basedOn w:val="Normal"/>
    <w:next w:val="Normal"/>
    <w:qFormat/>
    <w:rsid w:val="00766719"/>
    <w:pPr>
      <w:numPr>
        <w:ilvl w:val="6"/>
        <w:numId w:val="1"/>
      </w:numPr>
      <w:spacing w:before="240" w:after="60"/>
      <w:ind w:left="3312"/>
      <w:outlineLvl w:val="6"/>
    </w:pPr>
    <w:rPr>
      <w:sz w:val="16"/>
      <w:szCs w:val="16"/>
    </w:rPr>
  </w:style>
  <w:style w:type="paragraph" w:styleId="Heading8">
    <w:name w:val="heading 8"/>
    <w:basedOn w:val="Normal"/>
    <w:next w:val="Normal"/>
    <w:qFormat/>
    <w:rsid w:val="00766719"/>
    <w:pPr>
      <w:numPr>
        <w:ilvl w:val="7"/>
        <w:numId w:val="1"/>
      </w:numPr>
      <w:spacing w:before="240" w:after="60"/>
      <w:ind w:left="4032"/>
      <w:outlineLvl w:val="7"/>
    </w:pPr>
    <w:rPr>
      <w:i/>
      <w:iCs/>
      <w:sz w:val="16"/>
      <w:szCs w:val="16"/>
    </w:rPr>
  </w:style>
  <w:style w:type="paragraph" w:styleId="Heading9">
    <w:name w:val="heading 9"/>
    <w:basedOn w:val="Normal"/>
    <w:next w:val="Normal"/>
    <w:qFormat/>
    <w:rsid w:val="00766719"/>
    <w:pPr>
      <w:numPr>
        <w:ilvl w:val="8"/>
        <w:numId w:val="1"/>
      </w:numPr>
      <w:spacing w:before="240" w:after="60"/>
      <w:ind w:left="4752"/>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link w:val="AbstractChar"/>
    <w:rsid w:val="00766719"/>
    <w:pPr>
      <w:spacing w:before="20"/>
      <w:ind w:firstLine="202"/>
      <w:jc w:val="both"/>
    </w:pPr>
    <w:rPr>
      <w:b/>
      <w:bCs/>
      <w:sz w:val="18"/>
      <w:szCs w:val="18"/>
    </w:rPr>
  </w:style>
  <w:style w:type="paragraph" w:customStyle="1" w:styleId="Authors">
    <w:name w:val="Authors"/>
    <w:basedOn w:val="Normal"/>
    <w:next w:val="Normal"/>
    <w:rsid w:val="00766719"/>
    <w:pPr>
      <w:framePr w:w="9072" w:hSpace="187" w:vSpace="187" w:wrap="notBeside" w:vAnchor="text" w:hAnchor="page" w:xAlign="center" w:y="1"/>
      <w:spacing w:after="320"/>
      <w:jc w:val="center"/>
    </w:pPr>
    <w:rPr>
      <w:sz w:val="22"/>
      <w:szCs w:val="22"/>
    </w:rPr>
  </w:style>
  <w:style w:type="character" w:customStyle="1" w:styleId="MemberType">
    <w:name w:val="MemberType"/>
    <w:rsid w:val="00766719"/>
    <w:rPr>
      <w:rFonts w:ascii="Times New Roman" w:hAnsi="Times New Roman" w:cs="Times New Roman"/>
      <w:i/>
      <w:iCs/>
      <w:sz w:val="22"/>
      <w:szCs w:val="22"/>
    </w:rPr>
  </w:style>
  <w:style w:type="paragraph" w:styleId="Title">
    <w:name w:val="Title"/>
    <w:basedOn w:val="Normal"/>
    <w:next w:val="Normal"/>
    <w:link w:val="TitleChar"/>
    <w:uiPriority w:val="99"/>
    <w:qFormat/>
    <w:rsid w:val="00766719"/>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766719"/>
    <w:pPr>
      <w:ind w:firstLine="202"/>
      <w:jc w:val="both"/>
    </w:pPr>
    <w:rPr>
      <w:sz w:val="16"/>
      <w:szCs w:val="16"/>
    </w:rPr>
  </w:style>
  <w:style w:type="paragraph" w:customStyle="1" w:styleId="References">
    <w:name w:val="References"/>
    <w:basedOn w:val="Normal"/>
    <w:rsid w:val="00766719"/>
    <w:pPr>
      <w:numPr>
        <w:numId w:val="2"/>
      </w:numPr>
      <w:jc w:val="both"/>
    </w:pPr>
    <w:rPr>
      <w:sz w:val="16"/>
      <w:szCs w:val="16"/>
    </w:rPr>
  </w:style>
  <w:style w:type="paragraph" w:customStyle="1" w:styleId="IndexTerms">
    <w:name w:val="IndexTerms"/>
    <w:basedOn w:val="Normal"/>
    <w:next w:val="Normal"/>
    <w:rsid w:val="00766719"/>
    <w:pPr>
      <w:ind w:firstLine="202"/>
      <w:jc w:val="both"/>
    </w:pPr>
    <w:rPr>
      <w:b/>
      <w:bCs/>
      <w:sz w:val="18"/>
      <w:szCs w:val="18"/>
    </w:rPr>
  </w:style>
  <w:style w:type="character" w:styleId="FootnoteReference">
    <w:name w:val="footnote reference"/>
    <w:semiHidden/>
    <w:rsid w:val="00766719"/>
    <w:rPr>
      <w:vertAlign w:val="superscript"/>
    </w:rPr>
  </w:style>
  <w:style w:type="paragraph" w:styleId="Footer">
    <w:name w:val="footer"/>
    <w:basedOn w:val="Normal"/>
    <w:link w:val="FooterChar"/>
    <w:uiPriority w:val="99"/>
    <w:rsid w:val="00766719"/>
    <w:pPr>
      <w:tabs>
        <w:tab w:val="center" w:pos="4320"/>
        <w:tab w:val="right" w:pos="8640"/>
      </w:tabs>
    </w:pPr>
  </w:style>
  <w:style w:type="paragraph" w:customStyle="1" w:styleId="Text">
    <w:name w:val="Text"/>
    <w:basedOn w:val="Normal"/>
    <w:rsid w:val="00766719"/>
    <w:pPr>
      <w:widowControl w:val="0"/>
      <w:spacing w:line="252" w:lineRule="auto"/>
      <w:ind w:firstLine="202"/>
      <w:jc w:val="both"/>
    </w:pPr>
  </w:style>
  <w:style w:type="paragraph" w:customStyle="1" w:styleId="FigureCaption">
    <w:name w:val="Figure Caption"/>
    <w:basedOn w:val="Normal"/>
    <w:rsid w:val="00766719"/>
    <w:pPr>
      <w:jc w:val="both"/>
    </w:pPr>
    <w:rPr>
      <w:sz w:val="16"/>
      <w:szCs w:val="16"/>
    </w:rPr>
  </w:style>
  <w:style w:type="paragraph" w:customStyle="1" w:styleId="TableTitle">
    <w:name w:val="Table Title"/>
    <w:basedOn w:val="Normal"/>
    <w:rsid w:val="00766719"/>
    <w:pPr>
      <w:jc w:val="center"/>
    </w:pPr>
    <w:rPr>
      <w:smallCaps/>
      <w:sz w:val="16"/>
      <w:szCs w:val="16"/>
    </w:rPr>
  </w:style>
  <w:style w:type="paragraph" w:customStyle="1" w:styleId="ReferenceHead">
    <w:name w:val="Reference Head"/>
    <w:basedOn w:val="Heading1"/>
    <w:rsid w:val="00766719"/>
    <w:pPr>
      <w:numPr>
        <w:numId w:val="0"/>
      </w:numPr>
    </w:pPr>
  </w:style>
  <w:style w:type="paragraph" w:styleId="Header">
    <w:name w:val="header"/>
    <w:basedOn w:val="Normal"/>
    <w:link w:val="HeaderChar"/>
    <w:uiPriority w:val="99"/>
    <w:rsid w:val="00766719"/>
    <w:pPr>
      <w:tabs>
        <w:tab w:val="center" w:pos="4320"/>
        <w:tab w:val="right" w:pos="8640"/>
      </w:tabs>
    </w:pPr>
  </w:style>
  <w:style w:type="paragraph" w:customStyle="1" w:styleId="Equation">
    <w:name w:val="Equation"/>
    <w:basedOn w:val="Normal"/>
    <w:next w:val="Normal"/>
    <w:rsid w:val="00766719"/>
    <w:pPr>
      <w:widowControl w:val="0"/>
      <w:tabs>
        <w:tab w:val="right" w:pos="5040"/>
      </w:tabs>
      <w:spacing w:line="252" w:lineRule="auto"/>
      <w:jc w:val="both"/>
    </w:pPr>
  </w:style>
  <w:style w:type="character" w:styleId="Hyperlink">
    <w:name w:val="Hyperlink"/>
    <w:uiPriority w:val="99"/>
    <w:rsid w:val="00766719"/>
    <w:rPr>
      <w:color w:val="0000FF"/>
      <w:u w:val="single"/>
    </w:rPr>
  </w:style>
  <w:style w:type="character" w:styleId="FollowedHyperlink">
    <w:name w:val="FollowedHyperlink"/>
    <w:rsid w:val="00766719"/>
    <w:rPr>
      <w:color w:val="800080"/>
      <w:u w:val="single"/>
    </w:rPr>
  </w:style>
  <w:style w:type="paragraph" w:styleId="BodyTextIndent">
    <w:name w:val="Body Text Indent"/>
    <w:basedOn w:val="Normal"/>
    <w:rsid w:val="00766719"/>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styleId="PageNumber">
    <w:name w:val="page number"/>
    <w:basedOn w:val="DefaultParagraphFont"/>
    <w:rsid w:val="006D5EC5"/>
  </w:style>
  <w:style w:type="character" w:customStyle="1" w:styleId="HeaderChar">
    <w:name w:val="Header Char"/>
    <w:basedOn w:val="DefaultParagraphFont"/>
    <w:link w:val="Header"/>
    <w:uiPriority w:val="99"/>
    <w:rsid w:val="0076611A"/>
  </w:style>
  <w:style w:type="paragraph" w:styleId="EndnoteText">
    <w:name w:val="endnote text"/>
    <w:basedOn w:val="Normal"/>
    <w:link w:val="EndnoteTextChar"/>
    <w:rsid w:val="00BF1924"/>
  </w:style>
  <w:style w:type="character" w:customStyle="1" w:styleId="EndnoteTextChar">
    <w:name w:val="Endnote Text Char"/>
    <w:basedOn w:val="DefaultParagraphFont"/>
    <w:link w:val="EndnoteText"/>
    <w:rsid w:val="00BF1924"/>
  </w:style>
  <w:style w:type="character" w:styleId="EndnoteReference">
    <w:name w:val="endnote reference"/>
    <w:basedOn w:val="DefaultParagraphFont"/>
    <w:rsid w:val="00BF1924"/>
    <w:rPr>
      <w:vertAlign w:val="superscript"/>
    </w:rPr>
  </w:style>
  <w:style w:type="character" w:customStyle="1" w:styleId="FooterChar">
    <w:name w:val="Footer Char"/>
    <w:basedOn w:val="DefaultParagraphFont"/>
    <w:link w:val="Footer"/>
    <w:uiPriority w:val="99"/>
    <w:rsid w:val="00471971"/>
  </w:style>
  <w:style w:type="paragraph" w:styleId="BalloonText">
    <w:name w:val="Balloon Text"/>
    <w:basedOn w:val="Normal"/>
    <w:link w:val="BalloonTextChar"/>
    <w:rsid w:val="00471971"/>
    <w:rPr>
      <w:rFonts w:ascii="Tahoma" w:hAnsi="Tahoma" w:cs="Tahoma"/>
      <w:sz w:val="16"/>
      <w:szCs w:val="16"/>
    </w:rPr>
  </w:style>
  <w:style w:type="character" w:customStyle="1" w:styleId="BalloonTextChar">
    <w:name w:val="Balloon Text Char"/>
    <w:basedOn w:val="DefaultParagraphFont"/>
    <w:link w:val="BalloonText"/>
    <w:rsid w:val="00471971"/>
    <w:rPr>
      <w:rFonts w:ascii="Tahoma" w:hAnsi="Tahoma" w:cs="Tahoma"/>
      <w:sz w:val="16"/>
      <w:szCs w:val="16"/>
    </w:rPr>
  </w:style>
  <w:style w:type="table" w:styleId="TableGrid">
    <w:name w:val="Table Grid"/>
    <w:basedOn w:val="TableNormal"/>
    <w:uiPriority w:val="59"/>
    <w:rsid w:val="00D669F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kepala 1,List Paragraph1,KEPALA 3,Body of textCxSp,KEPALA 31,Body of text1,Body of textCxSp1,Body of text2,Body of text3,Body of text4,Body of text5,Body of text6,Body of text7,Body of text8,Lis,Body of text+2,heading 3"/>
    <w:basedOn w:val="Normal"/>
    <w:link w:val="ListParagraphChar"/>
    <w:uiPriority w:val="34"/>
    <w:qFormat/>
    <w:rsid w:val="00D669F4"/>
    <w:pPr>
      <w:autoSpaceDE/>
      <w:autoSpaceDN/>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kepala 1 Char,List Paragraph1 Char,KEPALA 3 Char,Body of textCxSp Char,KEPALA 31 Char,Body of text1 Char,Body of textCxSp1 Char,Body of text2 Char,Body of text3 Char,Body of text4 Char,Body of text5 Char,Lis Char"/>
    <w:basedOn w:val="DefaultParagraphFont"/>
    <w:link w:val="ListParagraph"/>
    <w:uiPriority w:val="34"/>
    <w:qFormat/>
    <w:locked/>
    <w:rsid w:val="00D669F4"/>
    <w:rPr>
      <w:rFonts w:ascii="Calibri" w:eastAsia="Calibri" w:hAnsi="Calibri" w:cs="Times New Roman"/>
      <w:sz w:val="22"/>
      <w:szCs w:val="22"/>
    </w:rPr>
  </w:style>
  <w:style w:type="character" w:customStyle="1" w:styleId="hps">
    <w:name w:val="hps"/>
    <w:basedOn w:val="DefaultParagraphFont"/>
    <w:rsid w:val="00941B64"/>
  </w:style>
  <w:style w:type="paragraph" w:customStyle="1" w:styleId="Default">
    <w:name w:val="Default"/>
    <w:rsid w:val="000A325D"/>
    <w:pPr>
      <w:autoSpaceDE w:val="0"/>
      <w:autoSpaceDN w:val="0"/>
      <w:adjustRightInd w:val="0"/>
    </w:pPr>
    <w:rPr>
      <w:rFonts w:eastAsia="Calibri"/>
      <w:color w:val="000000"/>
      <w:sz w:val="24"/>
      <w:szCs w:val="24"/>
    </w:rPr>
  </w:style>
  <w:style w:type="paragraph" w:customStyle="1" w:styleId="Normal1">
    <w:name w:val="Normal+1"/>
    <w:basedOn w:val="Default"/>
    <w:next w:val="Default"/>
    <w:uiPriority w:val="99"/>
    <w:rsid w:val="000A325D"/>
    <w:rPr>
      <w:color w:val="auto"/>
    </w:rPr>
  </w:style>
  <w:style w:type="paragraph" w:customStyle="1" w:styleId="Standard">
    <w:name w:val="Standard"/>
    <w:rsid w:val="00C30FD1"/>
    <w:pPr>
      <w:widowControl w:val="0"/>
      <w:suppressAutoHyphens/>
      <w:autoSpaceDN w:val="0"/>
      <w:textAlignment w:val="baseline"/>
    </w:pPr>
    <w:rPr>
      <w:rFonts w:eastAsia="DejaVu Sans" w:cs="DejaVu Sans"/>
      <w:kern w:val="3"/>
      <w:sz w:val="24"/>
      <w:szCs w:val="24"/>
      <w:lang w:val="id-ID" w:eastAsia="id-ID"/>
    </w:rPr>
  </w:style>
  <w:style w:type="character" w:customStyle="1" w:styleId="TitleChar">
    <w:name w:val="Title Char"/>
    <w:link w:val="Title"/>
    <w:uiPriority w:val="99"/>
    <w:rsid w:val="003206F3"/>
    <w:rPr>
      <w:kern w:val="28"/>
      <w:sz w:val="48"/>
      <w:szCs w:val="48"/>
    </w:rPr>
  </w:style>
  <w:style w:type="paragraph" w:customStyle="1" w:styleId="StyleAbstractItalic">
    <w:name w:val="Style Abstract + Italic"/>
    <w:basedOn w:val="Abstract"/>
    <w:link w:val="StyleAbstractItalicChar"/>
    <w:rsid w:val="003206F3"/>
    <w:pPr>
      <w:autoSpaceDE/>
      <w:autoSpaceDN/>
      <w:spacing w:before="0" w:after="200"/>
      <w:ind w:firstLine="0"/>
    </w:pPr>
    <w:rPr>
      <w:rFonts w:eastAsia="MS Mincho"/>
      <w:i/>
      <w:iCs/>
    </w:rPr>
  </w:style>
  <w:style w:type="character" w:customStyle="1" w:styleId="AbstractChar">
    <w:name w:val="Abstract Char"/>
    <w:link w:val="Abstract"/>
    <w:locked/>
    <w:rsid w:val="003206F3"/>
    <w:rPr>
      <w:b/>
      <w:bCs/>
      <w:sz w:val="18"/>
      <w:szCs w:val="18"/>
    </w:rPr>
  </w:style>
  <w:style w:type="character" w:customStyle="1" w:styleId="StyleAbstractItalicChar">
    <w:name w:val="Style Abstract + Italic Char"/>
    <w:link w:val="StyleAbstractItalic"/>
    <w:locked/>
    <w:rsid w:val="003206F3"/>
    <w:rPr>
      <w:rFonts w:eastAsia="MS Mincho"/>
      <w:b/>
      <w:bCs/>
      <w:i/>
      <w:iCs/>
      <w:sz w:val="18"/>
      <w:szCs w:val="18"/>
    </w:rPr>
  </w:style>
  <w:style w:type="paragraph" w:styleId="Caption">
    <w:name w:val="caption"/>
    <w:basedOn w:val="Normal"/>
    <w:next w:val="Normal"/>
    <w:link w:val="CaptionChar"/>
    <w:qFormat/>
    <w:rsid w:val="00675AE5"/>
    <w:pPr>
      <w:autoSpaceDE/>
      <w:autoSpaceDN/>
      <w:spacing w:before="120" w:after="120"/>
      <w:jc w:val="center"/>
    </w:pPr>
    <w:rPr>
      <w:rFonts w:ascii="Arial" w:hAnsi="Arial"/>
      <w:b/>
      <w:bCs/>
      <w:lang w:val="en-GB"/>
    </w:rPr>
  </w:style>
  <w:style w:type="character" w:customStyle="1" w:styleId="CaptionChar">
    <w:name w:val="Caption Char"/>
    <w:link w:val="Caption"/>
    <w:locked/>
    <w:rsid w:val="00675AE5"/>
    <w:rPr>
      <w:rFonts w:ascii="Arial" w:hAnsi="Arial"/>
      <w:b/>
      <w:bCs/>
      <w:lang w:val="en-GB"/>
    </w:rPr>
  </w:style>
  <w:style w:type="paragraph" w:customStyle="1" w:styleId="Default1">
    <w:name w:val="Default1"/>
    <w:basedOn w:val="Default"/>
    <w:next w:val="Default"/>
    <w:uiPriority w:val="99"/>
    <w:rsid w:val="00675AE5"/>
    <w:rPr>
      <w:rFonts w:eastAsia="Times New Roman"/>
      <w:color w:val="auto"/>
      <w:lang w:eastAsia="id-ID"/>
    </w:rPr>
  </w:style>
  <w:style w:type="paragraph" w:styleId="BodyText2">
    <w:name w:val="Body Text 2"/>
    <w:basedOn w:val="Normal"/>
    <w:link w:val="BodyText2Char"/>
    <w:rsid w:val="00675AE5"/>
    <w:pPr>
      <w:autoSpaceDE/>
      <w:autoSpaceDN/>
      <w:spacing w:after="120" w:line="480" w:lineRule="auto"/>
      <w:jc w:val="center"/>
    </w:pPr>
    <w:rPr>
      <w:rFonts w:eastAsia="SimSun"/>
    </w:rPr>
  </w:style>
  <w:style w:type="character" w:customStyle="1" w:styleId="BodyText2Char">
    <w:name w:val="Body Text 2 Char"/>
    <w:basedOn w:val="DefaultParagraphFont"/>
    <w:link w:val="BodyText2"/>
    <w:rsid w:val="00675AE5"/>
    <w:rPr>
      <w:rFonts w:eastAsia="SimSun"/>
    </w:rPr>
  </w:style>
  <w:style w:type="character" w:customStyle="1" w:styleId="tlid-translation">
    <w:name w:val="tlid-translation"/>
    <w:basedOn w:val="DefaultParagraphFont"/>
    <w:rsid w:val="00505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19"/>
    <w:pPr>
      <w:autoSpaceDE w:val="0"/>
      <w:autoSpaceDN w:val="0"/>
    </w:pPr>
  </w:style>
  <w:style w:type="paragraph" w:styleId="Heading1">
    <w:name w:val="heading 1"/>
    <w:basedOn w:val="Normal"/>
    <w:next w:val="Normal"/>
    <w:qFormat/>
    <w:rsid w:val="00766719"/>
    <w:pPr>
      <w:keepNext/>
      <w:numPr>
        <w:numId w:val="1"/>
      </w:numPr>
      <w:spacing w:before="240" w:after="80"/>
      <w:jc w:val="center"/>
      <w:outlineLvl w:val="0"/>
    </w:pPr>
    <w:rPr>
      <w:smallCaps/>
      <w:kern w:val="28"/>
    </w:rPr>
  </w:style>
  <w:style w:type="paragraph" w:styleId="Heading2">
    <w:name w:val="heading 2"/>
    <w:basedOn w:val="Normal"/>
    <w:next w:val="Normal"/>
    <w:qFormat/>
    <w:rsid w:val="00766719"/>
    <w:pPr>
      <w:keepNext/>
      <w:numPr>
        <w:ilvl w:val="1"/>
        <w:numId w:val="1"/>
      </w:numPr>
      <w:spacing w:before="120" w:after="60"/>
      <w:outlineLvl w:val="1"/>
    </w:pPr>
    <w:rPr>
      <w:i/>
      <w:iCs/>
    </w:rPr>
  </w:style>
  <w:style w:type="paragraph" w:styleId="Heading3">
    <w:name w:val="heading 3"/>
    <w:basedOn w:val="Normal"/>
    <w:next w:val="Normal"/>
    <w:qFormat/>
    <w:rsid w:val="00766719"/>
    <w:pPr>
      <w:keepNext/>
      <w:numPr>
        <w:ilvl w:val="2"/>
        <w:numId w:val="1"/>
      </w:numPr>
      <w:ind w:left="288"/>
      <w:outlineLvl w:val="2"/>
    </w:pPr>
    <w:rPr>
      <w:i/>
      <w:iCs/>
    </w:rPr>
  </w:style>
  <w:style w:type="paragraph" w:styleId="Heading4">
    <w:name w:val="heading 4"/>
    <w:basedOn w:val="Normal"/>
    <w:next w:val="Normal"/>
    <w:qFormat/>
    <w:rsid w:val="00766719"/>
    <w:pPr>
      <w:keepNext/>
      <w:numPr>
        <w:ilvl w:val="3"/>
        <w:numId w:val="1"/>
      </w:numPr>
      <w:spacing w:before="240" w:after="60"/>
      <w:ind w:left="1152"/>
      <w:outlineLvl w:val="3"/>
    </w:pPr>
    <w:rPr>
      <w:i/>
      <w:iCs/>
      <w:sz w:val="18"/>
      <w:szCs w:val="18"/>
    </w:rPr>
  </w:style>
  <w:style w:type="paragraph" w:styleId="Heading5">
    <w:name w:val="heading 5"/>
    <w:basedOn w:val="Normal"/>
    <w:next w:val="Normal"/>
    <w:qFormat/>
    <w:rsid w:val="00766719"/>
    <w:pPr>
      <w:numPr>
        <w:ilvl w:val="4"/>
        <w:numId w:val="1"/>
      </w:numPr>
      <w:spacing w:before="240" w:after="60"/>
      <w:ind w:left="1872"/>
      <w:outlineLvl w:val="4"/>
    </w:pPr>
    <w:rPr>
      <w:sz w:val="18"/>
      <w:szCs w:val="18"/>
    </w:rPr>
  </w:style>
  <w:style w:type="paragraph" w:styleId="Heading6">
    <w:name w:val="heading 6"/>
    <w:basedOn w:val="Normal"/>
    <w:next w:val="Normal"/>
    <w:qFormat/>
    <w:rsid w:val="00766719"/>
    <w:pPr>
      <w:numPr>
        <w:ilvl w:val="5"/>
        <w:numId w:val="1"/>
      </w:numPr>
      <w:spacing w:before="240" w:after="60"/>
      <w:ind w:left="2592"/>
      <w:outlineLvl w:val="5"/>
    </w:pPr>
    <w:rPr>
      <w:i/>
      <w:iCs/>
      <w:sz w:val="16"/>
      <w:szCs w:val="16"/>
    </w:rPr>
  </w:style>
  <w:style w:type="paragraph" w:styleId="Heading7">
    <w:name w:val="heading 7"/>
    <w:basedOn w:val="Normal"/>
    <w:next w:val="Normal"/>
    <w:qFormat/>
    <w:rsid w:val="00766719"/>
    <w:pPr>
      <w:numPr>
        <w:ilvl w:val="6"/>
        <w:numId w:val="1"/>
      </w:numPr>
      <w:spacing w:before="240" w:after="60"/>
      <w:ind w:left="3312"/>
      <w:outlineLvl w:val="6"/>
    </w:pPr>
    <w:rPr>
      <w:sz w:val="16"/>
      <w:szCs w:val="16"/>
    </w:rPr>
  </w:style>
  <w:style w:type="paragraph" w:styleId="Heading8">
    <w:name w:val="heading 8"/>
    <w:basedOn w:val="Normal"/>
    <w:next w:val="Normal"/>
    <w:qFormat/>
    <w:rsid w:val="00766719"/>
    <w:pPr>
      <w:numPr>
        <w:ilvl w:val="7"/>
        <w:numId w:val="1"/>
      </w:numPr>
      <w:spacing w:before="240" w:after="60"/>
      <w:ind w:left="4032"/>
      <w:outlineLvl w:val="7"/>
    </w:pPr>
    <w:rPr>
      <w:i/>
      <w:iCs/>
      <w:sz w:val="16"/>
      <w:szCs w:val="16"/>
    </w:rPr>
  </w:style>
  <w:style w:type="paragraph" w:styleId="Heading9">
    <w:name w:val="heading 9"/>
    <w:basedOn w:val="Normal"/>
    <w:next w:val="Normal"/>
    <w:qFormat/>
    <w:rsid w:val="00766719"/>
    <w:pPr>
      <w:numPr>
        <w:ilvl w:val="8"/>
        <w:numId w:val="1"/>
      </w:numPr>
      <w:spacing w:before="240" w:after="60"/>
      <w:ind w:left="4752"/>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link w:val="AbstractChar"/>
    <w:rsid w:val="00766719"/>
    <w:pPr>
      <w:spacing w:before="20"/>
      <w:ind w:firstLine="202"/>
      <w:jc w:val="both"/>
    </w:pPr>
    <w:rPr>
      <w:b/>
      <w:bCs/>
      <w:sz w:val="18"/>
      <w:szCs w:val="18"/>
    </w:rPr>
  </w:style>
  <w:style w:type="paragraph" w:customStyle="1" w:styleId="Authors">
    <w:name w:val="Authors"/>
    <w:basedOn w:val="Normal"/>
    <w:next w:val="Normal"/>
    <w:rsid w:val="00766719"/>
    <w:pPr>
      <w:framePr w:w="9072" w:hSpace="187" w:vSpace="187" w:wrap="notBeside" w:vAnchor="text" w:hAnchor="page" w:xAlign="center" w:y="1"/>
      <w:spacing w:after="320"/>
      <w:jc w:val="center"/>
    </w:pPr>
    <w:rPr>
      <w:sz w:val="22"/>
      <w:szCs w:val="22"/>
    </w:rPr>
  </w:style>
  <w:style w:type="character" w:customStyle="1" w:styleId="MemberType">
    <w:name w:val="MemberType"/>
    <w:rsid w:val="00766719"/>
    <w:rPr>
      <w:rFonts w:ascii="Times New Roman" w:hAnsi="Times New Roman" w:cs="Times New Roman"/>
      <w:i/>
      <w:iCs/>
      <w:sz w:val="22"/>
      <w:szCs w:val="22"/>
    </w:rPr>
  </w:style>
  <w:style w:type="paragraph" w:styleId="Title">
    <w:name w:val="Title"/>
    <w:basedOn w:val="Normal"/>
    <w:next w:val="Normal"/>
    <w:link w:val="TitleChar"/>
    <w:uiPriority w:val="99"/>
    <w:qFormat/>
    <w:rsid w:val="00766719"/>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766719"/>
    <w:pPr>
      <w:ind w:firstLine="202"/>
      <w:jc w:val="both"/>
    </w:pPr>
    <w:rPr>
      <w:sz w:val="16"/>
      <w:szCs w:val="16"/>
    </w:rPr>
  </w:style>
  <w:style w:type="paragraph" w:customStyle="1" w:styleId="References">
    <w:name w:val="References"/>
    <w:basedOn w:val="Normal"/>
    <w:rsid w:val="00766719"/>
    <w:pPr>
      <w:numPr>
        <w:numId w:val="2"/>
      </w:numPr>
      <w:jc w:val="both"/>
    </w:pPr>
    <w:rPr>
      <w:sz w:val="16"/>
      <w:szCs w:val="16"/>
    </w:rPr>
  </w:style>
  <w:style w:type="paragraph" w:customStyle="1" w:styleId="IndexTerms">
    <w:name w:val="IndexTerms"/>
    <w:basedOn w:val="Normal"/>
    <w:next w:val="Normal"/>
    <w:rsid w:val="00766719"/>
    <w:pPr>
      <w:ind w:firstLine="202"/>
      <w:jc w:val="both"/>
    </w:pPr>
    <w:rPr>
      <w:b/>
      <w:bCs/>
      <w:sz w:val="18"/>
      <w:szCs w:val="18"/>
    </w:rPr>
  </w:style>
  <w:style w:type="character" w:styleId="FootnoteReference">
    <w:name w:val="footnote reference"/>
    <w:semiHidden/>
    <w:rsid w:val="00766719"/>
    <w:rPr>
      <w:vertAlign w:val="superscript"/>
    </w:rPr>
  </w:style>
  <w:style w:type="paragraph" w:styleId="Footer">
    <w:name w:val="footer"/>
    <w:basedOn w:val="Normal"/>
    <w:link w:val="FooterChar"/>
    <w:uiPriority w:val="99"/>
    <w:rsid w:val="00766719"/>
    <w:pPr>
      <w:tabs>
        <w:tab w:val="center" w:pos="4320"/>
        <w:tab w:val="right" w:pos="8640"/>
      </w:tabs>
    </w:pPr>
  </w:style>
  <w:style w:type="paragraph" w:customStyle="1" w:styleId="Text">
    <w:name w:val="Text"/>
    <w:basedOn w:val="Normal"/>
    <w:rsid w:val="00766719"/>
    <w:pPr>
      <w:widowControl w:val="0"/>
      <w:spacing w:line="252" w:lineRule="auto"/>
      <w:ind w:firstLine="202"/>
      <w:jc w:val="both"/>
    </w:pPr>
  </w:style>
  <w:style w:type="paragraph" w:customStyle="1" w:styleId="FigureCaption">
    <w:name w:val="Figure Caption"/>
    <w:basedOn w:val="Normal"/>
    <w:rsid w:val="00766719"/>
    <w:pPr>
      <w:jc w:val="both"/>
    </w:pPr>
    <w:rPr>
      <w:sz w:val="16"/>
      <w:szCs w:val="16"/>
    </w:rPr>
  </w:style>
  <w:style w:type="paragraph" w:customStyle="1" w:styleId="TableTitle">
    <w:name w:val="Table Title"/>
    <w:basedOn w:val="Normal"/>
    <w:rsid w:val="00766719"/>
    <w:pPr>
      <w:jc w:val="center"/>
    </w:pPr>
    <w:rPr>
      <w:smallCaps/>
      <w:sz w:val="16"/>
      <w:szCs w:val="16"/>
    </w:rPr>
  </w:style>
  <w:style w:type="paragraph" w:customStyle="1" w:styleId="ReferenceHead">
    <w:name w:val="Reference Head"/>
    <w:basedOn w:val="Heading1"/>
    <w:rsid w:val="00766719"/>
    <w:pPr>
      <w:numPr>
        <w:numId w:val="0"/>
      </w:numPr>
    </w:pPr>
  </w:style>
  <w:style w:type="paragraph" w:styleId="Header">
    <w:name w:val="header"/>
    <w:basedOn w:val="Normal"/>
    <w:link w:val="HeaderChar"/>
    <w:uiPriority w:val="99"/>
    <w:rsid w:val="00766719"/>
    <w:pPr>
      <w:tabs>
        <w:tab w:val="center" w:pos="4320"/>
        <w:tab w:val="right" w:pos="8640"/>
      </w:tabs>
    </w:pPr>
  </w:style>
  <w:style w:type="paragraph" w:customStyle="1" w:styleId="Equation">
    <w:name w:val="Equation"/>
    <w:basedOn w:val="Normal"/>
    <w:next w:val="Normal"/>
    <w:rsid w:val="00766719"/>
    <w:pPr>
      <w:widowControl w:val="0"/>
      <w:tabs>
        <w:tab w:val="right" w:pos="5040"/>
      </w:tabs>
      <w:spacing w:line="252" w:lineRule="auto"/>
      <w:jc w:val="both"/>
    </w:pPr>
  </w:style>
  <w:style w:type="character" w:styleId="Hyperlink">
    <w:name w:val="Hyperlink"/>
    <w:uiPriority w:val="99"/>
    <w:rsid w:val="00766719"/>
    <w:rPr>
      <w:color w:val="0000FF"/>
      <w:u w:val="single"/>
    </w:rPr>
  </w:style>
  <w:style w:type="character" w:styleId="FollowedHyperlink">
    <w:name w:val="FollowedHyperlink"/>
    <w:rsid w:val="00766719"/>
    <w:rPr>
      <w:color w:val="800080"/>
      <w:u w:val="single"/>
    </w:rPr>
  </w:style>
  <w:style w:type="paragraph" w:styleId="BodyTextIndent">
    <w:name w:val="Body Text Indent"/>
    <w:basedOn w:val="Normal"/>
    <w:rsid w:val="00766719"/>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styleId="PageNumber">
    <w:name w:val="page number"/>
    <w:basedOn w:val="DefaultParagraphFont"/>
    <w:rsid w:val="006D5EC5"/>
  </w:style>
  <w:style w:type="character" w:customStyle="1" w:styleId="HeaderChar">
    <w:name w:val="Header Char"/>
    <w:basedOn w:val="DefaultParagraphFont"/>
    <w:link w:val="Header"/>
    <w:uiPriority w:val="99"/>
    <w:rsid w:val="0076611A"/>
  </w:style>
  <w:style w:type="paragraph" w:styleId="EndnoteText">
    <w:name w:val="endnote text"/>
    <w:basedOn w:val="Normal"/>
    <w:link w:val="EndnoteTextChar"/>
    <w:rsid w:val="00BF1924"/>
  </w:style>
  <w:style w:type="character" w:customStyle="1" w:styleId="EndnoteTextChar">
    <w:name w:val="Endnote Text Char"/>
    <w:basedOn w:val="DefaultParagraphFont"/>
    <w:link w:val="EndnoteText"/>
    <w:rsid w:val="00BF1924"/>
  </w:style>
  <w:style w:type="character" w:styleId="EndnoteReference">
    <w:name w:val="endnote reference"/>
    <w:basedOn w:val="DefaultParagraphFont"/>
    <w:rsid w:val="00BF1924"/>
    <w:rPr>
      <w:vertAlign w:val="superscript"/>
    </w:rPr>
  </w:style>
  <w:style w:type="character" w:customStyle="1" w:styleId="FooterChar">
    <w:name w:val="Footer Char"/>
    <w:basedOn w:val="DefaultParagraphFont"/>
    <w:link w:val="Footer"/>
    <w:uiPriority w:val="99"/>
    <w:rsid w:val="00471971"/>
  </w:style>
  <w:style w:type="paragraph" w:styleId="BalloonText">
    <w:name w:val="Balloon Text"/>
    <w:basedOn w:val="Normal"/>
    <w:link w:val="BalloonTextChar"/>
    <w:rsid w:val="00471971"/>
    <w:rPr>
      <w:rFonts w:ascii="Tahoma" w:hAnsi="Tahoma" w:cs="Tahoma"/>
      <w:sz w:val="16"/>
      <w:szCs w:val="16"/>
    </w:rPr>
  </w:style>
  <w:style w:type="character" w:customStyle="1" w:styleId="BalloonTextChar">
    <w:name w:val="Balloon Text Char"/>
    <w:basedOn w:val="DefaultParagraphFont"/>
    <w:link w:val="BalloonText"/>
    <w:rsid w:val="00471971"/>
    <w:rPr>
      <w:rFonts w:ascii="Tahoma" w:hAnsi="Tahoma" w:cs="Tahoma"/>
      <w:sz w:val="16"/>
      <w:szCs w:val="16"/>
    </w:rPr>
  </w:style>
  <w:style w:type="table" w:styleId="TableGrid">
    <w:name w:val="Table Grid"/>
    <w:basedOn w:val="TableNormal"/>
    <w:uiPriority w:val="59"/>
    <w:rsid w:val="00D669F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669F4"/>
    <w:pPr>
      <w:autoSpaceDE/>
      <w:autoSpaceDN/>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D669F4"/>
    <w:rPr>
      <w:rFonts w:ascii="Calibri" w:eastAsia="Calibri" w:hAnsi="Calibri" w:cs="Times New Roman"/>
      <w:sz w:val="22"/>
      <w:szCs w:val="22"/>
    </w:rPr>
  </w:style>
  <w:style w:type="character" w:customStyle="1" w:styleId="hps">
    <w:name w:val="hps"/>
    <w:basedOn w:val="DefaultParagraphFont"/>
    <w:rsid w:val="00941B64"/>
  </w:style>
  <w:style w:type="paragraph" w:customStyle="1" w:styleId="Default">
    <w:name w:val="Default"/>
    <w:rsid w:val="000A325D"/>
    <w:pPr>
      <w:autoSpaceDE w:val="0"/>
      <w:autoSpaceDN w:val="0"/>
      <w:adjustRightInd w:val="0"/>
    </w:pPr>
    <w:rPr>
      <w:rFonts w:eastAsia="Calibri"/>
      <w:color w:val="000000"/>
      <w:sz w:val="24"/>
      <w:szCs w:val="24"/>
    </w:rPr>
  </w:style>
  <w:style w:type="paragraph" w:customStyle="1" w:styleId="Normal1">
    <w:name w:val="Normal+1"/>
    <w:basedOn w:val="Default"/>
    <w:next w:val="Default"/>
    <w:uiPriority w:val="99"/>
    <w:rsid w:val="000A325D"/>
    <w:rPr>
      <w:color w:val="auto"/>
    </w:rPr>
  </w:style>
  <w:style w:type="paragraph" w:customStyle="1" w:styleId="Standard">
    <w:name w:val="Standard"/>
    <w:rsid w:val="00C30FD1"/>
    <w:pPr>
      <w:widowControl w:val="0"/>
      <w:suppressAutoHyphens/>
      <w:autoSpaceDN w:val="0"/>
      <w:textAlignment w:val="baseline"/>
    </w:pPr>
    <w:rPr>
      <w:rFonts w:eastAsia="DejaVu Sans" w:cs="DejaVu Sans"/>
      <w:kern w:val="3"/>
      <w:sz w:val="24"/>
      <w:szCs w:val="24"/>
      <w:lang w:val="id-ID" w:eastAsia="id-ID"/>
    </w:rPr>
  </w:style>
  <w:style w:type="character" w:customStyle="1" w:styleId="TitleChar">
    <w:name w:val="Title Char"/>
    <w:link w:val="Title"/>
    <w:uiPriority w:val="99"/>
    <w:rsid w:val="003206F3"/>
    <w:rPr>
      <w:kern w:val="28"/>
      <w:sz w:val="48"/>
      <w:szCs w:val="48"/>
    </w:rPr>
  </w:style>
  <w:style w:type="paragraph" w:customStyle="1" w:styleId="StyleAbstractItalic">
    <w:name w:val="Style Abstract + Italic"/>
    <w:basedOn w:val="Abstract"/>
    <w:link w:val="StyleAbstractItalicChar"/>
    <w:rsid w:val="003206F3"/>
    <w:pPr>
      <w:autoSpaceDE/>
      <w:autoSpaceDN/>
      <w:spacing w:before="0" w:after="200"/>
      <w:ind w:firstLine="0"/>
    </w:pPr>
    <w:rPr>
      <w:rFonts w:eastAsia="MS Mincho"/>
      <w:i/>
      <w:iCs/>
    </w:rPr>
  </w:style>
  <w:style w:type="character" w:customStyle="1" w:styleId="AbstractChar">
    <w:name w:val="Abstract Char"/>
    <w:link w:val="Abstract"/>
    <w:locked/>
    <w:rsid w:val="003206F3"/>
    <w:rPr>
      <w:b/>
      <w:bCs/>
      <w:sz w:val="18"/>
      <w:szCs w:val="18"/>
    </w:rPr>
  </w:style>
  <w:style w:type="character" w:customStyle="1" w:styleId="StyleAbstractItalicChar">
    <w:name w:val="Style Abstract + Italic Char"/>
    <w:link w:val="StyleAbstractItalic"/>
    <w:locked/>
    <w:rsid w:val="003206F3"/>
    <w:rPr>
      <w:rFonts w:eastAsia="MS Mincho"/>
      <w:b/>
      <w:bCs/>
      <w:i/>
      <w:iCs/>
      <w:sz w:val="18"/>
      <w:szCs w:val="18"/>
    </w:rPr>
  </w:style>
  <w:style w:type="paragraph" w:styleId="Caption">
    <w:name w:val="caption"/>
    <w:basedOn w:val="Normal"/>
    <w:next w:val="Normal"/>
    <w:link w:val="CaptionChar"/>
    <w:qFormat/>
    <w:rsid w:val="00675AE5"/>
    <w:pPr>
      <w:autoSpaceDE/>
      <w:autoSpaceDN/>
      <w:spacing w:before="120" w:after="120"/>
      <w:jc w:val="center"/>
    </w:pPr>
    <w:rPr>
      <w:rFonts w:ascii="Arial" w:hAnsi="Arial"/>
      <w:b/>
      <w:bCs/>
      <w:lang w:val="en-GB"/>
    </w:rPr>
  </w:style>
  <w:style w:type="character" w:customStyle="1" w:styleId="CaptionChar">
    <w:name w:val="Caption Char"/>
    <w:link w:val="Caption"/>
    <w:locked/>
    <w:rsid w:val="00675AE5"/>
    <w:rPr>
      <w:rFonts w:ascii="Arial" w:hAnsi="Arial"/>
      <w:b/>
      <w:bCs/>
      <w:lang w:val="en-GB"/>
    </w:rPr>
  </w:style>
  <w:style w:type="paragraph" w:customStyle="1" w:styleId="Default1">
    <w:name w:val="Default1"/>
    <w:basedOn w:val="Default"/>
    <w:next w:val="Default"/>
    <w:uiPriority w:val="99"/>
    <w:rsid w:val="00675AE5"/>
    <w:rPr>
      <w:rFonts w:eastAsia="Times New Roman"/>
      <w:color w:val="auto"/>
      <w:lang w:eastAsia="id-ID"/>
    </w:rPr>
  </w:style>
  <w:style w:type="paragraph" w:styleId="BodyText2">
    <w:name w:val="Body Text 2"/>
    <w:basedOn w:val="Normal"/>
    <w:link w:val="BodyText2Char"/>
    <w:rsid w:val="00675AE5"/>
    <w:pPr>
      <w:autoSpaceDE/>
      <w:autoSpaceDN/>
      <w:spacing w:after="120" w:line="480" w:lineRule="auto"/>
      <w:jc w:val="center"/>
    </w:pPr>
    <w:rPr>
      <w:rFonts w:eastAsia="SimSun"/>
    </w:rPr>
  </w:style>
  <w:style w:type="character" w:customStyle="1" w:styleId="BodyText2Char">
    <w:name w:val="Body Text 2 Char"/>
    <w:basedOn w:val="DefaultParagraphFont"/>
    <w:link w:val="BodyText2"/>
    <w:rsid w:val="00675AE5"/>
    <w:rPr>
      <w:rFonts w:eastAsia="SimSun"/>
    </w:rPr>
  </w:style>
</w:styles>
</file>

<file path=word/webSettings.xml><?xml version="1.0" encoding="utf-8"?>
<w:webSettings xmlns:r="http://schemas.openxmlformats.org/officeDocument/2006/relationships" xmlns:w="http://schemas.openxmlformats.org/wordprocessingml/2006/main">
  <w:divs>
    <w:div w:id="478380031">
      <w:bodyDiv w:val="1"/>
      <w:marLeft w:val="0"/>
      <w:marRight w:val="0"/>
      <w:marTop w:val="0"/>
      <w:marBottom w:val="0"/>
      <w:divBdr>
        <w:top w:val="none" w:sz="0" w:space="0" w:color="auto"/>
        <w:left w:val="none" w:sz="0" w:space="0" w:color="auto"/>
        <w:bottom w:val="none" w:sz="0" w:space="0" w:color="auto"/>
        <w:right w:val="none" w:sz="0" w:space="0" w:color="auto"/>
      </w:divBdr>
    </w:div>
    <w:div w:id="2045982584">
      <w:bodyDiv w:val="1"/>
      <w:marLeft w:val="0"/>
      <w:marRight w:val="0"/>
      <w:marTop w:val="0"/>
      <w:marBottom w:val="0"/>
      <w:divBdr>
        <w:top w:val="none" w:sz="0" w:space="0" w:color="auto"/>
        <w:left w:val="none" w:sz="0" w:space="0" w:color="auto"/>
        <w:bottom w:val="none" w:sz="0" w:space="0" w:color="auto"/>
        <w:right w:val="none" w:sz="0" w:space="0" w:color="auto"/>
      </w:divBdr>
      <w:divsChild>
        <w:div w:id="493880897">
          <w:marLeft w:val="0"/>
          <w:marRight w:val="0"/>
          <w:marTop w:val="0"/>
          <w:marBottom w:val="0"/>
          <w:divBdr>
            <w:top w:val="none" w:sz="0" w:space="0" w:color="auto"/>
            <w:left w:val="none" w:sz="0" w:space="0" w:color="auto"/>
            <w:bottom w:val="none" w:sz="0" w:space="0" w:color="auto"/>
            <w:right w:val="none" w:sz="0" w:space="0" w:color="auto"/>
          </w:divBdr>
        </w:div>
        <w:div w:id="2075547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ejournal.unp.ac.id/index.php/voteknika/inde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49E0-3DB5-4D72-A4C5-F400F989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3219</Words>
  <Characters>20091</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ACER mc</cp:lastModifiedBy>
  <cp:revision>2</cp:revision>
  <cp:lastPrinted>2018-10-15T03:27:00Z</cp:lastPrinted>
  <dcterms:created xsi:type="dcterms:W3CDTF">2020-10-31T05:25:00Z</dcterms:created>
  <dcterms:modified xsi:type="dcterms:W3CDTF">2020-10-31T05:25:00Z</dcterms:modified>
</cp:coreProperties>
</file>