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A96" w:rsidRDefault="009B44D0" w:rsidP="0041126E">
      <w:pPr>
        <w:tabs>
          <w:tab w:val="left" w:pos="240"/>
          <w:tab w:val="left" w:pos="2977"/>
          <w:tab w:val="left" w:leader="dot" w:pos="7371"/>
        </w:tabs>
        <w:spacing w:after="0" w:line="240" w:lineRule="auto"/>
        <w:jc w:val="center"/>
        <w:rPr>
          <w:rFonts w:ascii="Times New Roman" w:hAnsi="Times New Roman" w:cs="Times New Roman"/>
          <w:b/>
          <w:sz w:val="24"/>
          <w:szCs w:val="24"/>
          <w:lang w:val="en-ID"/>
        </w:rPr>
      </w:pPr>
      <w:r>
        <w:rPr>
          <w:rFonts w:ascii="Times New Roman" w:hAnsi="Times New Roman" w:cs="Times New Roman"/>
          <w:b/>
          <w:noProof/>
          <w:sz w:val="24"/>
          <w:szCs w:val="24"/>
          <w:lang w:val="en-US" w:eastAsia="en-US"/>
        </w:rPr>
        <w:pict>
          <v:roundrect id="Rounded Rectangle 1" o:spid="_x0000_s1026" style="position:absolute;left:0;text-align:left;margin-left:415.2pt;margin-top:-38.8pt;width:32.55pt;height:23.1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" fillcolor="white [3212]" stroked="f" strokeweight="2pt"/>
        </w:pict>
      </w:r>
      <w:r>
        <w:rPr>
          <w:rFonts w:ascii="Times New Roman" w:hAnsi="Times New Roman" w:cs="Times New Roman"/>
          <w:b/>
          <w:noProof/>
          <w:sz w:val="24"/>
          <w:szCs w:val="24"/>
          <w:lang w:val="en-US" w:eastAsia="en-US"/>
        </w:rPr>
        <w:pict>
          <v:rect id="Rectangle 29" o:spid="_x0000_s1027" style="position:absolute;left:0;text-align:left;margin-left:372.4pt;margin-top:-78.95pt;width:25.0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" fillcolor="white [3212]" strokecolor="white [3212]" strokeweight="2pt"/>
        </w:pict>
      </w:r>
      <w:r w:rsidR="005B5A96" w:rsidRPr="009C5AA8">
        <w:rPr>
          <w:rFonts w:ascii="Times New Roman" w:hAnsi="Times New Roman" w:cs="Times New Roman"/>
          <w:b/>
          <w:sz w:val="24"/>
          <w:szCs w:val="24"/>
        </w:rPr>
        <w:t xml:space="preserve">HUBUNGAN </w:t>
      </w:r>
      <w:r w:rsidR="0018543D">
        <w:rPr>
          <w:rFonts w:ascii="Times New Roman" w:hAnsi="Times New Roman" w:cs="Times New Roman"/>
          <w:b/>
          <w:sz w:val="24"/>
          <w:szCs w:val="24"/>
          <w:lang w:val="en-ID"/>
        </w:rPr>
        <w:t xml:space="preserve">KEPEDULIAN </w:t>
      </w:r>
      <w:r w:rsidR="00492C4D">
        <w:rPr>
          <w:rFonts w:ascii="Times New Roman" w:hAnsi="Times New Roman" w:cs="Times New Roman"/>
          <w:b/>
          <w:sz w:val="24"/>
          <w:szCs w:val="24"/>
        </w:rPr>
        <w:t>ORANG TUA DENGAN</w:t>
      </w:r>
      <w:r w:rsidR="0018543D">
        <w:rPr>
          <w:rFonts w:ascii="Times New Roman" w:hAnsi="Times New Roman" w:cs="Times New Roman"/>
          <w:b/>
          <w:sz w:val="24"/>
          <w:szCs w:val="24"/>
          <w:lang w:val="en-ID"/>
        </w:rPr>
        <w:t>KEBERHASILAN PENDIDIKAN ANAK</w:t>
      </w:r>
      <w:r w:rsidR="004861D9" w:rsidRPr="009C5AA8">
        <w:rPr>
          <w:rFonts w:ascii="Times New Roman" w:hAnsi="Times New Roman" w:cs="Times New Roman"/>
          <w:b/>
          <w:sz w:val="24"/>
          <w:szCs w:val="24"/>
        </w:rPr>
        <w:t xml:space="preserve"> DI JORONG </w:t>
      </w:r>
      <w:r w:rsidR="0018543D">
        <w:rPr>
          <w:rFonts w:ascii="Times New Roman" w:hAnsi="Times New Roman" w:cs="Times New Roman"/>
          <w:b/>
          <w:sz w:val="24"/>
          <w:szCs w:val="24"/>
          <w:lang w:val="en-ID"/>
        </w:rPr>
        <w:t>LABUAI</w:t>
      </w:r>
      <w:r w:rsidR="004861D9" w:rsidRPr="009C5AA8">
        <w:rPr>
          <w:rFonts w:ascii="Times New Roman" w:hAnsi="Times New Roman" w:cs="Times New Roman"/>
          <w:b/>
          <w:sz w:val="24"/>
          <w:szCs w:val="24"/>
        </w:rPr>
        <w:t xml:space="preserve"> KECAMATAN </w:t>
      </w:r>
      <w:r w:rsidR="0018543D">
        <w:rPr>
          <w:rFonts w:ascii="Times New Roman" w:hAnsi="Times New Roman" w:cs="Times New Roman"/>
          <w:b/>
          <w:sz w:val="24"/>
          <w:szCs w:val="24"/>
          <w:lang w:val="en-ID"/>
        </w:rPr>
        <w:t>KOTOBALINGKA KABUPATENPASAMAN BARAT</w:t>
      </w:r>
    </w:p>
    <w:p w:rsidR="0041126E" w:rsidRPr="0041126E" w:rsidRDefault="0041126E" w:rsidP="0041126E">
      <w:pPr>
        <w:tabs>
          <w:tab w:val="left" w:pos="240"/>
          <w:tab w:val="left" w:pos="2977"/>
          <w:tab w:val="left" w:leader="dot" w:pos="7371"/>
        </w:tabs>
        <w:spacing w:after="0" w:line="240" w:lineRule="auto"/>
        <w:jc w:val="center"/>
        <w:rPr>
          <w:rFonts w:ascii="Times New Roman" w:hAnsi="Times New Roman" w:cs="Times New Roman"/>
          <w:b/>
          <w:sz w:val="24"/>
          <w:szCs w:val="24"/>
          <w:lang w:val="en-ID"/>
        </w:rPr>
      </w:pPr>
    </w:p>
    <w:p w:rsidR="005B5A96" w:rsidRPr="0018543D" w:rsidRDefault="0018543D" w:rsidP="005B5A96">
      <w:pPr>
        <w:spacing w:after="0" w:line="240" w:lineRule="auto"/>
        <w:jc w:val="center"/>
        <w:rPr>
          <w:rFonts w:ascii="Times New Roman" w:hAnsi="Times New Roman" w:cs="Times New Roman"/>
          <w:b/>
          <w:sz w:val="24"/>
          <w:szCs w:val="24"/>
          <w:vertAlign w:val="superscript"/>
          <w:lang w:val="en-ID"/>
        </w:rPr>
      </w:pPr>
      <w:r>
        <w:rPr>
          <w:rFonts w:ascii="Times New Roman" w:hAnsi="Times New Roman" w:cs="Times New Roman"/>
          <w:b/>
          <w:sz w:val="24"/>
          <w:szCs w:val="24"/>
          <w:lang w:val="en-ID"/>
        </w:rPr>
        <w:t>Fahriati</w:t>
      </w:r>
      <w:r w:rsidR="0041126E">
        <w:rPr>
          <w:rFonts w:ascii="Times New Roman" w:hAnsi="Times New Roman" w:cs="Times New Roman"/>
          <w:b/>
          <w:sz w:val="24"/>
          <w:szCs w:val="24"/>
          <w:lang w:val="en-ID"/>
        </w:rPr>
        <w:t>, Syur’aini</w:t>
      </w:r>
    </w:p>
    <w:p w:rsidR="005B5A96" w:rsidRPr="0067350E" w:rsidRDefault="0067350E" w:rsidP="0067350E">
      <w:pPr>
        <w:spacing w:after="0"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Jurusan</w:t>
      </w:r>
      <w:r w:rsidR="005B5A96" w:rsidRPr="009C5AA8">
        <w:rPr>
          <w:rFonts w:ascii="Times New Roman" w:hAnsi="Times New Roman" w:cs="Times New Roman"/>
          <w:b/>
          <w:sz w:val="24"/>
          <w:szCs w:val="24"/>
        </w:rPr>
        <w:t xml:space="preserve"> Pendidikan Luar Sekolah</w:t>
      </w:r>
      <w:r>
        <w:rPr>
          <w:rFonts w:ascii="Times New Roman" w:hAnsi="Times New Roman" w:cs="Times New Roman"/>
          <w:b/>
          <w:sz w:val="24"/>
          <w:szCs w:val="24"/>
          <w:lang w:val="en-ID"/>
        </w:rPr>
        <w:t xml:space="preserve"> </w:t>
      </w:r>
      <w:r>
        <w:rPr>
          <w:rFonts w:ascii="Times New Roman" w:hAnsi="Times New Roman" w:cs="Times New Roman"/>
          <w:b/>
          <w:sz w:val="24"/>
          <w:szCs w:val="24"/>
        </w:rPr>
        <w:t>FIP</w:t>
      </w:r>
      <w:r>
        <w:rPr>
          <w:rFonts w:ascii="Times New Roman" w:hAnsi="Times New Roman" w:cs="Times New Roman"/>
          <w:b/>
          <w:sz w:val="24"/>
          <w:szCs w:val="24"/>
          <w:lang w:val="en-ID"/>
        </w:rPr>
        <w:t>-UNP</w:t>
      </w:r>
    </w:p>
    <w:p w:rsidR="005B5A96" w:rsidRPr="009B44D0" w:rsidRDefault="005B5A96" w:rsidP="0041126E">
      <w:pPr>
        <w:spacing w:after="0" w:line="240" w:lineRule="auto"/>
        <w:jc w:val="center"/>
        <w:rPr>
          <w:rFonts w:ascii="Times New Roman" w:hAnsi="Times New Roman" w:cs="Times New Roman"/>
          <w:i/>
          <w:iCs/>
          <w:color w:val="000000" w:themeColor="text1"/>
          <w:sz w:val="24"/>
          <w:szCs w:val="24"/>
          <w:u w:val="single"/>
          <w:lang w:val="en-ID"/>
        </w:rPr>
      </w:pPr>
      <w:r w:rsidRPr="009C5AA8">
        <w:rPr>
          <w:rFonts w:ascii="Times New Roman" w:hAnsi="Times New Roman" w:cs="Times New Roman"/>
          <w:b/>
          <w:sz w:val="24"/>
          <w:szCs w:val="24"/>
        </w:rPr>
        <w:t xml:space="preserve">Email: </w:t>
      </w:r>
      <w:hyperlink r:id="rId10" w:history="1">
        <w:r w:rsidR="0041126E" w:rsidRPr="009B44D0">
          <w:rPr>
            <w:rStyle w:val="Hyperlink"/>
            <w:rFonts w:ascii="Times New Roman" w:hAnsi="Times New Roman" w:cs="Times New Roman"/>
            <w:b/>
            <w:color w:val="000000" w:themeColor="text1"/>
            <w:sz w:val="24"/>
            <w:szCs w:val="24"/>
            <w:lang w:val="en-ID"/>
          </w:rPr>
          <w:t>fahriati14</w:t>
        </w:r>
        <w:r w:rsidR="0041126E" w:rsidRPr="009B44D0">
          <w:rPr>
            <w:rStyle w:val="Hyperlink"/>
            <w:rFonts w:ascii="Times New Roman" w:hAnsi="Times New Roman" w:cs="Times New Roman"/>
            <w:b/>
            <w:color w:val="000000" w:themeColor="text1"/>
            <w:sz w:val="24"/>
            <w:szCs w:val="24"/>
          </w:rPr>
          <w:t>@gmail.com</w:t>
        </w:r>
      </w:hyperlink>
    </w:p>
    <w:p w:rsidR="0041126E" w:rsidRPr="009B44D0" w:rsidRDefault="0041126E" w:rsidP="0041126E">
      <w:pPr>
        <w:spacing w:after="0" w:line="240" w:lineRule="auto"/>
        <w:jc w:val="center"/>
        <w:rPr>
          <w:rStyle w:val="shorttext"/>
          <w:rFonts w:ascii="Times New Roman" w:hAnsi="Times New Roman" w:cs="Times New Roman"/>
          <w:i/>
          <w:iCs/>
          <w:color w:val="000000" w:themeColor="text1"/>
          <w:sz w:val="24"/>
          <w:szCs w:val="24"/>
          <w:lang w:val="en-ID"/>
        </w:rPr>
      </w:pPr>
    </w:p>
    <w:p w:rsidR="005B5A96" w:rsidRPr="009C5AA8" w:rsidRDefault="005B5A96" w:rsidP="005B5A96">
      <w:pPr>
        <w:spacing w:after="0"/>
        <w:jc w:val="center"/>
        <w:rPr>
          <w:rFonts w:ascii="Times New Roman" w:hAnsi="Times New Roman" w:cs="Times New Roman"/>
          <w:b/>
          <w:sz w:val="24"/>
          <w:szCs w:val="24"/>
        </w:rPr>
      </w:pPr>
      <w:r w:rsidRPr="009C5AA8">
        <w:rPr>
          <w:rFonts w:ascii="Times New Roman" w:hAnsi="Times New Roman" w:cs="Times New Roman"/>
          <w:b/>
          <w:sz w:val="24"/>
          <w:szCs w:val="24"/>
        </w:rPr>
        <w:t>Abstrak</w:t>
      </w:r>
    </w:p>
    <w:p w:rsidR="009C5AA8" w:rsidRPr="0067350E" w:rsidRDefault="009C5AA8" w:rsidP="00E3589F">
      <w:pPr>
        <w:spacing w:line="240" w:lineRule="auto"/>
        <w:jc w:val="both"/>
        <w:rPr>
          <w:rFonts w:ascii="Times New Roman" w:hAnsi="Times New Roman" w:cs="Times New Roman"/>
        </w:rPr>
      </w:pPr>
      <w:r w:rsidRPr="0067350E">
        <w:rPr>
          <w:rFonts w:ascii="Times New Roman" w:hAnsi="Times New Roman" w:cs="Times New Roman"/>
        </w:rPr>
        <w:t>Penelitian ini dilatarbelakangi oleh rendahnya pendidikan anak di Jorong Labuai Kecamatan Koto Balingka Kabupaten Pasaman Barat, hal ini diduga salah satu penyebabnya karena kurangnya kepedulian orang tua. Penelitian ini bertujuan untuk: (1) menggambarkan kepedulian orang tua, (2) menggambarkan keberhasilan pendidikan anak, dan (3) untuk melihat apakah terdapat hubungan antara kepedulian orang tua dengan keberhasilan pendidikan anak di Jorong Labuai.</w:t>
      </w:r>
      <w:r w:rsidR="0041126E" w:rsidRPr="0067350E">
        <w:rPr>
          <w:rFonts w:ascii="Times New Roman" w:hAnsi="Times New Roman" w:cs="Times New Roman"/>
          <w:lang w:val="en-ID"/>
        </w:rPr>
        <w:t xml:space="preserve"> </w:t>
      </w:r>
      <w:r w:rsidRPr="0067350E">
        <w:rPr>
          <w:rFonts w:ascii="Times New Roman" w:hAnsi="Times New Roman" w:cs="Times New Roman"/>
        </w:rPr>
        <w:t xml:space="preserve">Penelitian ini termasuk penelitian kuantitatif korelasional. Populasi dalam penelitian adalah anak yang putus sekolah dan anak yang tidak melanjutkan pendidikan ke tingkat SLTP dan SLTA dengan usia 13-18 tahun dengan jumlah populasi 57 orang. Teknik pengambilan sampel </w:t>
      </w:r>
      <w:r w:rsidRPr="0067350E">
        <w:rPr>
          <w:rFonts w:ascii="Times New Roman" w:hAnsi="Times New Roman" w:cs="Times New Roman"/>
          <w:i/>
          <w:iCs/>
        </w:rPr>
        <w:t>stratified</w:t>
      </w:r>
      <w:r w:rsidRPr="0067350E">
        <w:rPr>
          <w:rFonts w:ascii="Times New Roman" w:hAnsi="Times New Roman" w:cs="Times New Roman"/>
          <w:i/>
        </w:rPr>
        <w:t xml:space="preserve"> random sampling</w:t>
      </w:r>
      <w:r w:rsidRPr="0067350E">
        <w:rPr>
          <w:rFonts w:ascii="Times New Roman" w:hAnsi="Times New Roman" w:cs="Times New Roman"/>
        </w:rPr>
        <w:t xml:space="preserve">. Jumlah sampel dalam penelitian ini adalah 30 orang. Teknik </w:t>
      </w:r>
      <w:r w:rsidR="0041126E" w:rsidRPr="0067350E">
        <w:rPr>
          <w:rFonts w:ascii="Times New Roman" w:hAnsi="Times New Roman" w:cs="Times New Roman"/>
          <w:lang w:val="en-ID"/>
        </w:rPr>
        <w:t xml:space="preserve">dan alat </w:t>
      </w:r>
      <w:r w:rsidRPr="0067350E">
        <w:rPr>
          <w:rFonts w:ascii="Times New Roman" w:hAnsi="Times New Roman" w:cs="Times New Roman"/>
        </w:rPr>
        <w:t>pengumpulan data yang digunakan adalah angket</w:t>
      </w:r>
      <w:r w:rsidR="0041126E" w:rsidRPr="0067350E">
        <w:rPr>
          <w:rFonts w:ascii="Times New Roman" w:hAnsi="Times New Roman" w:cs="Times New Roman"/>
          <w:lang w:val="en-ID"/>
        </w:rPr>
        <w:t xml:space="preserve"> atau kuesioner</w:t>
      </w:r>
      <w:r w:rsidRPr="0067350E">
        <w:rPr>
          <w:rFonts w:ascii="Times New Roman" w:hAnsi="Times New Roman" w:cs="Times New Roman"/>
        </w:rPr>
        <w:t xml:space="preserve">, Teknik analisis data dengan menggunakan rumus persentase dan </w:t>
      </w:r>
      <w:r w:rsidRPr="0067350E">
        <w:rPr>
          <w:rFonts w:ascii="Times New Roman" w:hAnsi="Times New Roman" w:cs="Times New Roman"/>
          <w:i/>
        </w:rPr>
        <w:t>product moment.</w:t>
      </w:r>
      <w:r w:rsidR="0041126E" w:rsidRPr="0067350E">
        <w:rPr>
          <w:rFonts w:ascii="Times New Roman" w:hAnsi="Times New Roman" w:cs="Times New Roman"/>
          <w:i/>
          <w:lang w:val="en-ID"/>
        </w:rPr>
        <w:t xml:space="preserve"> </w:t>
      </w:r>
      <w:r w:rsidRPr="0067350E">
        <w:rPr>
          <w:rFonts w:ascii="Times New Roman" w:hAnsi="Times New Roman" w:cs="Times New Roman"/>
        </w:rPr>
        <w:t xml:space="preserve">Dari hasil penelitian terlihat bahwa: (1) </w:t>
      </w:r>
      <w:r w:rsidR="0041126E" w:rsidRPr="0067350E">
        <w:rPr>
          <w:rFonts w:ascii="Times New Roman" w:hAnsi="Times New Roman" w:cs="Times New Roman"/>
        </w:rPr>
        <w:t>kepedulian orang tua kepada ana</w:t>
      </w:r>
      <w:r w:rsidR="0041126E" w:rsidRPr="0067350E">
        <w:rPr>
          <w:rFonts w:ascii="Times New Roman" w:hAnsi="Times New Roman" w:cs="Times New Roman"/>
          <w:lang w:val="en-ID"/>
        </w:rPr>
        <w:t>k</w:t>
      </w:r>
      <w:r w:rsidRPr="0067350E">
        <w:rPr>
          <w:rFonts w:ascii="Times New Roman" w:hAnsi="Times New Roman" w:cs="Times New Roman"/>
        </w:rPr>
        <w:t xml:space="preserve"> di kategorikan rendah, (2) keberhasilan pendidikan anak di kategorikan rendah, dan (3) terdapat hubungan yang signifikan anta</w:t>
      </w:r>
      <w:r w:rsidR="004D4987" w:rsidRPr="0067350E">
        <w:rPr>
          <w:rFonts w:ascii="Times New Roman" w:hAnsi="Times New Roman" w:cs="Times New Roman"/>
        </w:rPr>
        <w:t xml:space="preserve">ra kepedulian orang tua </w:t>
      </w:r>
      <w:r w:rsidR="004D4987" w:rsidRPr="0067350E">
        <w:rPr>
          <w:rFonts w:ascii="Times New Roman" w:hAnsi="Times New Roman" w:cs="Times New Roman"/>
          <w:lang w:val="en-ID"/>
        </w:rPr>
        <w:t>dengan</w:t>
      </w:r>
      <w:r w:rsidRPr="0067350E">
        <w:rPr>
          <w:rFonts w:ascii="Times New Roman" w:hAnsi="Times New Roman" w:cs="Times New Roman"/>
        </w:rPr>
        <w:t xml:space="preserve"> keberhasilan pendidikan anak di Jorong Labuai Kecamatan Koto Balingka Kabupaten Pasaman Barat. Saran dalam penelitian ini adalah </w:t>
      </w:r>
      <w:r w:rsidRPr="0067350E">
        <w:rPr>
          <w:rFonts w:ascii="Times New Roman" w:hAnsi="Times New Roman" w:cs="Times New Roman"/>
          <w:lang w:val="en-ID"/>
        </w:rPr>
        <w:t>Kepada orang tua, agar lebih menunjukkan sikap dan tindakan peduli  terhadap pendidikan anak, sehingga anak dapat berhasil dalam pendidikannya.</w:t>
      </w:r>
    </w:p>
    <w:p w:rsidR="005B5A96" w:rsidRPr="0067350E" w:rsidRDefault="009C5AA8" w:rsidP="00E3589F">
      <w:pPr>
        <w:spacing w:line="240" w:lineRule="auto"/>
        <w:ind w:left="1418" w:hanging="1418"/>
        <w:jc w:val="both"/>
        <w:rPr>
          <w:rFonts w:ascii="Times New Roman" w:hAnsi="Times New Roman" w:cs="Times New Roman"/>
          <w:lang w:val="en-ID"/>
        </w:rPr>
      </w:pPr>
      <w:r w:rsidRPr="0067350E">
        <w:rPr>
          <w:rFonts w:ascii="Times New Roman" w:hAnsi="Times New Roman" w:cs="Times New Roman"/>
          <w:b/>
        </w:rPr>
        <w:t xml:space="preserve">Kata Kunci: </w:t>
      </w:r>
      <w:r w:rsidR="0018543D" w:rsidRPr="0067350E">
        <w:rPr>
          <w:rFonts w:ascii="Times New Roman" w:hAnsi="Times New Roman" w:cs="Times New Roman"/>
          <w:lang w:val="en-ID"/>
        </w:rPr>
        <w:t>Kepedulian</w:t>
      </w:r>
      <w:r w:rsidRPr="0067350E">
        <w:rPr>
          <w:rFonts w:ascii="Times New Roman" w:hAnsi="Times New Roman" w:cs="Times New Roman"/>
        </w:rPr>
        <w:t xml:space="preserve"> orang tua, </w:t>
      </w:r>
      <w:r w:rsidR="0018543D" w:rsidRPr="0067350E">
        <w:rPr>
          <w:rFonts w:ascii="Times New Roman" w:hAnsi="Times New Roman" w:cs="Times New Roman"/>
          <w:lang w:val="en-ID"/>
        </w:rPr>
        <w:t>Keberhasilan Pendidikan Anak</w:t>
      </w:r>
    </w:p>
    <w:p w:rsidR="005B5A96" w:rsidRPr="0067350E" w:rsidRDefault="004D4987" w:rsidP="004D4987">
      <w:pPr>
        <w:pStyle w:val="NoSpacing1"/>
        <w:tabs>
          <w:tab w:val="center" w:pos="3968"/>
          <w:tab w:val="left" w:pos="4896"/>
        </w:tabs>
        <w:rPr>
          <w:rFonts w:ascii="Times New Roman" w:hAnsi="Times New Roman" w:cs="Times New Roman"/>
          <w:b/>
          <w:i/>
          <w:iCs/>
          <w:lang w:val="en-ID"/>
        </w:rPr>
      </w:pPr>
      <w:r w:rsidRPr="0067350E">
        <w:rPr>
          <w:rFonts w:ascii="Times New Roman" w:hAnsi="Times New Roman" w:cs="Times New Roman"/>
          <w:b/>
          <w:i/>
          <w:iCs/>
        </w:rPr>
        <w:tab/>
      </w:r>
      <w:r w:rsidR="005B5A96" w:rsidRPr="0067350E">
        <w:rPr>
          <w:rFonts w:ascii="Times New Roman" w:hAnsi="Times New Roman" w:cs="Times New Roman"/>
          <w:b/>
          <w:i/>
          <w:iCs/>
        </w:rPr>
        <w:t>Abstract</w:t>
      </w:r>
      <w:r w:rsidRPr="0067350E">
        <w:rPr>
          <w:rFonts w:ascii="Times New Roman" w:hAnsi="Times New Roman" w:cs="Times New Roman"/>
          <w:b/>
          <w:i/>
          <w:iCs/>
        </w:rPr>
        <w:tab/>
      </w:r>
    </w:p>
    <w:p w:rsidR="002A7012" w:rsidRPr="0067350E" w:rsidRDefault="002A7012" w:rsidP="00E3589F">
      <w:pPr>
        <w:pStyle w:val="NoSpacing1"/>
        <w:jc w:val="both"/>
        <w:rPr>
          <w:rFonts w:ascii="Times New Roman" w:hAnsi="Times New Roman" w:cs="Times New Roman"/>
        </w:rPr>
      </w:pPr>
      <w:r w:rsidRPr="0067350E">
        <w:rPr>
          <w:rFonts w:ascii="Times New Roman" w:hAnsi="Times New Roman" w:cs="Times New Roman"/>
        </w:rPr>
        <w:t xml:space="preserve">This research is motivated by the low education of children in Jorong Labuai </w:t>
      </w:r>
      <w:r w:rsidR="0067186E" w:rsidRPr="0067350E">
        <w:rPr>
          <w:rFonts w:ascii="Times New Roman" w:hAnsi="Times New Roman" w:cs="Times New Roman"/>
        </w:rPr>
        <w:t xml:space="preserve">Kecamatan </w:t>
      </w:r>
      <w:r w:rsidR="0041126E" w:rsidRPr="0067350E">
        <w:rPr>
          <w:rFonts w:ascii="Times New Roman" w:hAnsi="Times New Roman" w:cs="Times New Roman"/>
        </w:rPr>
        <w:t>Koto Balingka</w:t>
      </w:r>
      <w:r w:rsidR="0067186E" w:rsidRPr="0067350E">
        <w:rPr>
          <w:rFonts w:ascii="Times New Roman" w:hAnsi="Times New Roman" w:cs="Times New Roman"/>
        </w:rPr>
        <w:t xml:space="preserve"> Kabupaten</w:t>
      </w:r>
      <w:r w:rsidRPr="0067350E">
        <w:rPr>
          <w:rFonts w:ascii="Times New Roman" w:hAnsi="Times New Roman" w:cs="Times New Roman"/>
        </w:rPr>
        <w:t xml:space="preserve"> Pasaman Barat, this is thought to be one of the causes due to lack of concern for parents. This </w:t>
      </w:r>
      <w:r w:rsidR="0041126E" w:rsidRPr="0067350E">
        <w:rPr>
          <w:rFonts w:ascii="Times New Roman" w:hAnsi="Times New Roman" w:cs="Times New Roman"/>
        </w:rPr>
        <w:t xml:space="preserve">research </w:t>
      </w:r>
      <w:r w:rsidRPr="0067350E">
        <w:rPr>
          <w:rFonts w:ascii="Times New Roman" w:hAnsi="Times New Roman" w:cs="Times New Roman"/>
        </w:rPr>
        <w:t xml:space="preserve">aims to: (1) </w:t>
      </w:r>
      <w:r w:rsidR="00492C4D" w:rsidRPr="0067350E">
        <w:rPr>
          <w:rFonts w:ascii="Times New Roman" w:hAnsi="Times New Roman" w:cs="Times New Roman"/>
          <w:lang w:val="en-ID"/>
        </w:rPr>
        <w:t xml:space="preserve">to </w:t>
      </w:r>
      <w:r w:rsidRPr="0067350E">
        <w:rPr>
          <w:rFonts w:ascii="Times New Roman" w:hAnsi="Times New Roman" w:cs="Times New Roman"/>
        </w:rPr>
        <w:t xml:space="preserve">describe the concerns of parents to children, (2) </w:t>
      </w:r>
      <w:r w:rsidR="00492C4D" w:rsidRPr="0067350E">
        <w:rPr>
          <w:rFonts w:ascii="Times New Roman" w:hAnsi="Times New Roman" w:cs="Times New Roman"/>
          <w:lang w:val="en-ID"/>
        </w:rPr>
        <w:t xml:space="preserve">to </w:t>
      </w:r>
      <w:r w:rsidRPr="0067350E">
        <w:rPr>
          <w:rFonts w:ascii="Times New Roman" w:hAnsi="Times New Roman" w:cs="Times New Roman"/>
        </w:rPr>
        <w:t>describe the success of children's education, and (3) to see whether there is a relationship between parents' concern with the success of children's education.</w:t>
      </w:r>
      <w:r w:rsidR="0067186E" w:rsidRPr="0067350E">
        <w:rPr>
          <w:rFonts w:ascii="Times New Roman" w:hAnsi="Times New Roman" w:cs="Times New Roman"/>
        </w:rPr>
        <w:t xml:space="preserve"> This research includes correlational quantitative research. The population in the research we</w:t>
      </w:r>
      <w:r w:rsidR="0041126E" w:rsidRPr="0067350E">
        <w:rPr>
          <w:rFonts w:ascii="Times New Roman" w:hAnsi="Times New Roman" w:cs="Times New Roman"/>
        </w:rPr>
        <w:t>re children who dropped out</w:t>
      </w:r>
      <w:r w:rsidR="0067186E" w:rsidRPr="0067350E">
        <w:rPr>
          <w:rFonts w:ascii="Times New Roman" w:hAnsi="Times New Roman" w:cs="Times New Roman"/>
        </w:rPr>
        <w:t xml:space="preserve"> of school and children who did not continue their education to the level SLTP , SLTA with the age of 13-18 years with a population of 57 people. Sampling techn</w:t>
      </w:r>
      <w:r w:rsidR="0041126E" w:rsidRPr="0067350E">
        <w:rPr>
          <w:rFonts w:ascii="Times New Roman" w:hAnsi="Times New Roman" w:cs="Times New Roman"/>
        </w:rPr>
        <w:t>ique stratified random sampling</w:t>
      </w:r>
      <w:r w:rsidR="0041126E" w:rsidRPr="0067350E">
        <w:rPr>
          <w:rFonts w:ascii="Times New Roman" w:hAnsi="Times New Roman" w:cs="Times New Roman"/>
          <w:lang w:val="en-ID"/>
        </w:rPr>
        <w:t xml:space="preserve">. </w:t>
      </w:r>
      <w:r w:rsidR="0067186E" w:rsidRPr="0067350E">
        <w:rPr>
          <w:rFonts w:ascii="Times New Roman" w:hAnsi="Times New Roman" w:cs="Times New Roman"/>
        </w:rPr>
        <w:t xml:space="preserve">The number of samples in this study </w:t>
      </w:r>
      <w:r w:rsidR="00492C4D" w:rsidRPr="0067350E">
        <w:rPr>
          <w:rFonts w:ascii="Times New Roman" w:hAnsi="Times New Roman" w:cs="Times New Roman"/>
          <w:lang w:val="en-ID"/>
        </w:rPr>
        <w:t>is</w:t>
      </w:r>
      <w:r w:rsidR="0067186E" w:rsidRPr="0067350E">
        <w:rPr>
          <w:rFonts w:ascii="Times New Roman" w:hAnsi="Times New Roman" w:cs="Times New Roman"/>
        </w:rPr>
        <w:t xml:space="preserve"> 30 people. Data collection techniques used </w:t>
      </w:r>
      <w:r w:rsidR="0041126E" w:rsidRPr="0067350E">
        <w:rPr>
          <w:rFonts w:ascii="Times New Roman" w:hAnsi="Times New Roman" w:cs="Times New Roman"/>
        </w:rPr>
        <w:t>questionnaires</w:t>
      </w:r>
      <w:r w:rsidR="0041126E" w:rsidRPr="0067350E">
        <w:rPr>
          <w:rFonts w:ascii="Times New Roman" w:hAnsi="Times New Roman" w:cs="Times New Roman"/>
          <w:lang w:val="en-ID"/>
        </w:rPr>
        <w:t>.</w:t>
      </w:r>
      <w:r w:rsidR="0067186E" w:rsidRPr="0067350E">
        <w:rPr>
          <w:rFonts w:ascii="Times New Roman" w:hAnsi="Times New Roman" w:cs="Times New Roman"/>
        </w:rPr>
        <w:t>. Technique of data analysis by using formula of percentage and product moment. From the result of the research, it can be seen that: (1) the concern of the parents to the children low categorize, (2) the success of children's education in low category, and (3) there is a significant correlation between parental concern to the success of children's education in Jorong Labuai Kecamatan Koto Balingka, Kabupaten Pasaman Barat.</w:t>
      </w:r>
    </w:p>
    <w:p w:rsidR="00E3589F" w:rsidRPr="0067350E" w:rsidRDefault="00E3589F" w:rsidP="00E3589F">
      <w:pPr>
        <w:pStyle w:val="NoSpacing1"/>
        <w:jc w:val="both"/>
        <w:rPr>
          <w:rFonts w:ascii="Times New Roman" w:hAnsi="Times New Roman" w:cs="Times New Roman"/>
          <w:lang w:val="en-ID"/>
        </w:rPr>
      </w:pPr>
    </w:p>
    <w:p w:rsidR="00492C4D" w:rsidRPr="0067350E" w:rsidRDefault="00492C4D" w:rsidP="00E3589F">
      <w:pPr>
        <w:pStyle w:val="NoSpacing1"/>
        <w:jc w:val="both"/>
        <w:rPr>
          <w:rFonts w:ascii="Times New Roman" w:hAnsi="Times New Roman" w:cs="Times New Roman"/>
          <w:lang w:val="en-ID"/>
        </w:rPr>
      </w:pPr>
      <w:r w:rsidRPr="0067350E">
        <w:rPr>
          <w:rFonts w:ascii="Times New Roman" w:hAnsi="Times New Roman" w:cs="Times New Roman"/>
          <w:lang w:val="en-ID"/>
        </w:rPr>
        <w:t>Key words: C</w:t>
      </w:r>
      <w:r w:rsidRPr="0067350E">
        <w:rPr>
          <w:rFonts w:ascii="Times New Roman" w:hAnsi="Times New Roman" w:cs="Times New Roman"/>
        </w:rPr>
        <w:t>oncerns of parents</w:t>
      </w:r>
      <w:r w:rsidRPr="0067350E">
        <w:rPr>
          <w:rFonts w:ascii="Times New Roman" w:hAnsi="Times New Roman" w:cs="Times New Roman"/>
          <w:lang w:val="en-ID"/>
        </w:rPr>
        <w:t xml:space="preserve">, </w:t>
      </w:r>
      <w:r w:rsidRPr="0067350E">
        <w:rPr>
          <w:rFonts w:ascii="Times New Roman" w:hAnsi="Times New Roman" w:cs="Times New Roman"/>
        </w:rPr>
        <w:t>success of children's education</w:t>
      </w:r>
    </w:p>
    <w:p w:rsidR="00E3589F" w:rsidRPr="0067350E" w:rsidRDefault="00E3589F" w:rsidP="00E3589F">
      <w:pPr>
        <w:pStyle w:val="NoSpacing1"/>
        <w:jc w:val="both"/>
        <w:rPr>
          <w:rFonts w:ascii="Times New Roman" w:hAnsi="Times New Roman" w:cs="Times New Roman"/>
          <w:b/>
          <w:i/>
          <w:iCs/>
          <w:lang w:val="en-ID"/>
        </w:rPr>
      </w:pPr>
    </w:p>
    <w:p w:rsidR="00884BD7" w:rsidRDefault="00884BD7" w:rsidP="00E3589F">
      <w:pPr>
        <w:spacing w:after="0" w:line="240" w:lineRule="auto"/>
        <w:rPr>
          <w:rStyle w:val="shorttext"/>
          <w:rFonts w:ascii="Times New Roman" w:hAnsi="Times New Roman" w:cs="Times New Roman"/>
          <w:i/>
          <w:iCs/>
          <w:lang w:val="en-ID"/>
        </w:rPr>
      </w:pPr>
    </w:p>
    <w:p w:rsidR="0067350E" w:rsidRDefault="0067350E" w:rsidP="00E3589F">
      <w:pPr>
        <w:spacing w:after="0" w:line="240" w:lineRule="auto"/>
        <w:rPr>
          <w:rStyle w:val="shorttext"/>
          <w:rFonts w:ascii="Times New Roman" w:hAnsi="Times New Roman" w:cs="Times New Roman"/>
          <w:i/>
          <w:iCs/>
          <w:lang w:val="en-ID"/>
        </w:rPr>
      </w:pPr>
    </w:p>
    <w:p w:rsidR="0067350E" w:rsidRDefault="0067350E" w:rsidP="00E3589F">
      <w:pPr>
        <w:spacing w:after="0" w:line="240" w:lineRule="auto"/>
        <w:rPr>
          <w:rStyle w:val="shorttext"/>
          <w:rFonts w:ascii="Times New Roman" w:hAnsi="Times New Roman" w:cs="Times New Roman"/>
          <w:i/>
          <w:iCs/>
          <w:lang w:val="en-ID"/>
        </w:rPr>
      </w:pPr>
    </w:p>
    <w:p w:rsidR="0067350E" w:rsidRDefault="0067350E" w:rsidP="00E3589F">
      <w:pPr>
        <w:spacing w:after="0" w:line="240" w:lineRule="auto"/>
        <w:rPr>
          <w:rStyle w:val="shorttext"/>
          <w:rFonts w:ascii="Times New Roman" w:hAnsi="Times New Roman" w:cs="Times New Roman"/>
          <w:i/>
          <w:iCs/>
          <w:lang w:val="en-ID"/>
        </w:rPr>
      </w:pPr>
    </w:p>
    <w:p w:rsidR="0067350E" w:rsidRPr="0067350E" w:rsidRDefault="0067350E" w:rsidP="00E3589F">
      <w:pPr>
        <w:spacing w:after="0" w:line="240" w:lineRule="auto"/>
        <w:rPr>
          <w:rStyle w:val="shorttext"/>
          <w:rFonts w:ascii="Times New Roman" w:hAnsi="Times New Roman" w:cs="Times New Roman"/>
          <w:i/>
          <w:iCs/>
          <w:lang w:val="en-ID"/>
        </w:rPr>
      </w:pPr>
    </w:p>
    <w:p w:rsidR="00752713" w:rsidRPr="009C5AA8" w:rsidRDefault="00DD5872" w:rsidP="00C16BDC">
      <w:pPr>
        <w:spacing w:after="0" w:line="240" w:lineRule="auto"/>
        <w:contextualSpacing/>
        <w:jc w:val="both"/>
        <w:rPr>
          <w:rFonts w:ascii="Times New Roman" w:hAnsi="Times New Roman" w:cs="Times New Roman"/>
          <w:b/>
          <w:sz w:val="24"/>
          <w:szCs w:val="24"/>
        </w:rPr>
      </w:pPr>
      <w:r w:rsidRPr="009C5AA8">
        <w:rPr>
          <w:rFonts w:ascii="Times New Roman" w:hAnsi="Times New Roman" w:cs="Times New Roman"/>
          <w:b/>
          <w:sz w:val="24"/>
          <w:szCs w:val="24"/>
        </w:rPr>
        <w:lastRenderedPageBreak/>
        <w:t>Pendahuluan</w:t>
      </w:r>
      <w:r w:rsidRPr="009C5AA8">
        <w:rPr>
          <w:rFonts w:ascii="Times New Roman" w:hAnsi="Times New Roman" w:cs="Times New Roman"/>
          <w:b/>
          <w:sz w:val="24"/>
          <w:szCs w:val="24"/>
        </w:rPr>
        <w:tab/>
      </w:r>
    </w:p>
    <w:p w:rsidR="005959E6" w:rsidRDefault="005959E6" w:rsidP="00AE06B5">
      <w:pPr>
        <w:pStyle w:val="ListParagraph1"/>
        <w:tabs>
          <w:tab w:val="left" w:pos="440"/>
          <w:tab w:val="left" w:pos="851"/>
        </w:tabs>
        <w:spacing w:after="0" w:line="360" w:lineRule="auto"/>
        <w:ind w:left="0" w:firstLineChars="250" w:firstLine="600"/>
        <w:jc w:val="both"/>
        <w:rPr>
          <w:rFonts w:ascii="Times New Roman" w:hAnsi="Times New Roman" w:cs="Times New Roman"/>
          <w:sz w:val="24"/>
          <w:szCs w:val="24"/>
          <w:lang w:val="en-ID"/>
        </w:rPr>
      </w:pPr>
      <w:r w:rsidRPr="009C5AA8">
        <w:rPr>
          <w:rFonts w:ascii="Times New Roman" w:hAnsi="Times New Roman" w:cs="Times New Roman"/>
          <w:sz w:val="24"/>
          <w:szCs w:val="24"/>
        </w:rPr>
        <w:t xml:space="preserve">Pendidikan pada hakekatnya adalah usaha sadar dan terencana untuk mewujudkan suasana belajar dan proses pembelajaran agar peserta didik secara aktif mengembangkan potensi dirinya untuk memiliki kekuatan spiritual keagamaan, pengendalian diri, kepribadian, kecerdasan, akhak mulia, serta keterampilan yang di perlukan dirinya, masyarakat, bangsa dan </w:t>
      </w:r>
      <w:r w:rsidR="0067350E">
        <w:rPr>
          <w:rFonts w:ascii="Times New Roman" w:hAnsi="Times New Roman" w:cs="Times New Roman"/>
          <w:sz w:val="24"/>
          <w:szCs w:val="24"/>
          <w:lang w:val="en-ID"/>
        </w:rPr>
        <w:t>n</w:t>
      </w:r>
      <w:r w:rsidR="00EF339E">
        <w:rPr>
          <w:rFonts w:ascii="Times New Roman" w:hAnsi="Times New Roman" w:cs="Times New Roman"/>
          <w:sz w:val="24"/>
          <w:szCs w:val="24"/>
        </w:rPr>
        <w:t>egara</w:t>
      </w:r>
      <w:r w:rsidR="00EF339E">
        <w:rPr>
          <w:rFonts w:ascii="Times New Roman" w:hAnsi="Times New Roman" w:cs="Times New Roman"/>
          <w:sz w:val="24"/>
          <w:szCs w:val="24"/>
          <w:lang w:val="en-ID"/>
        </w:rPr>
        <w:t>.</w:t>
      </w:r>
    </w:p>
    <w:p w:rsidR="00EF339E" w:rsidRPr="00EF339E" w:rsidRDefault="00EF339E" w:rsidP="00AE06B5">
      <w:pPr>
        <w:tabs>
          <w:tab w:val="left" w:pos="6480"/>
        </w:tabs>
        <w:spacing w:after="0" w:line="360" w:lineRule="auto"/>
        <w:ind w:firstLine="709"/>
        <w:jc w:val="both"/>
        <w:rPr>
          <w:rFonts w:ascii="Times New Roman" w:hAnsi="Times New Roman" w:cs="Times New Roman"/>
          <w:b/>
          <w:color w:val="000000" w:themeColor="text1"/>
          <w:sz w:val="24"/>
          <w:szCs w:val="24"/>
          <w:lang w:val="en-ID"/>
        </w:rPr>
      </w:pPr>
      <w:r w:rsidRPr="00E245C8">
        <w:rPr>
          <w:rFonts w:ascii="Times New Roman" w:hAnsi="Times New Roman" w:cs="Times New Roman"/>
          <w:color w:val="000000" w:themeColor="text1"/>
          <w:sz w:val="24"/>
          <w:szCs w:val="24"/>
        </w:rPr>
        <w:t>Pendidikan formal</w:t>
      </w:r>
      <w:r w:rsidR="0067350E">
        <w:rPr>
          <w:rFonts w:ascii="Times New Roman" w:hAnsi="Times New Roman" w:cs="Times New Roman"/>
          <w:color w:val="000000" w:themeColor="text1"/>
          <w:sz w:val="24"/>
          <w:szCs w:val="24"/>
          <w:lang w:val="en-ID"/>
        </w:rPr>
        <w:t xml:space="preserve"> </w:t>
      </w:r>
      <w:r w:rsidRPr="00E245C8">
        <w:rPr>
          <w:rFonts w:ascii="Times New Roman" w:hAnsi="Times New Roman" w:cs="Times New Roman"/>
          <w:color w:val="000000" w:themeColor="text1"/>
          <w:sz w:val="24"/>
          <w:szCs w:val="24"/>
        </w:rPr>
        <w:t xml:space="preserve">mampu menghasilkan </w:t>
      </w:r>
      <w:r>
        <w:rPr>
          <w:rFonts w:ascii="Times New Roman" w:hAnsi="Times New Roman" w:cs="Times New Roman"/>
          <w:color w:val="000000" w:themeColor="text1"/>
          <w:sz w:val="24"/>
          <w:szCs w:val="24"/>
          <w:lang w:val="en-ID"/>
        </w:rPr>
        <w:t>lulusan</w:t>
      </w:r>
      <w:r w:rsidRPr="00E245C8">
        <w:rPr>
          <w:rFonts w:ascii="Times New Roman" w:hAnsi="Times New Roman" w:cs="Times New Roman"/>
          <w:color w:val="000000" w:themeColor="text1"/>
          <w:sz w:val="24"/>
          <w:szCs w:val="24"/>
        </w:rPr>
        <w:t xml:space="preserve"> yang di</w:t>
      </w:r>
      <w:r w:rsidR="00F375B7">
        <w:rPr>
          <w:rFonts w:ascii="Times New Roman" w:hAnsi="Times New Roman" w:cs="Times New Roman"/>
          <w:color w:val="000000" w:themeColor="text1"/>
          <w:sz w:val="24"/>
          <w:szCs w:val="24"/>
          <w:lang w:val="en-ID"/>
        </w:rPr>
        <w:t>pakai dan bi</w:t>
      </w:r>
      <w:r>
        <w:rPr>
          <w:rFonts w:ascii="Times New Roman" w:hAnsi="Times New Roman" w:cs="Times New Roman"/>
          <w:color w:val="000000" w:themeColor="text1"/>
          <w:sz w:val="24"/>
          <w:szCs w:val="24"/>
          <w:lang w:val="en-ID"/>
        </w:rPr>
        <w:t>s</w:t>
      </w:r>
      <w:r w:rsidR="00F375B7">
        <w:rPr>
          <w:rFonts w:ascii="Times New Roman" w:hAnsi="Times New Roman" w:cs="Times New Roman"/>
          <w:color w:val="000000" w:themeColor="text1"/>
          <w:sz w:val="24"/>
          <w:szCs w:val="24"/>
          <w:lang w:val="en-ID"/>
        </w:rPr>
        <w:t>a</w:t>
      </w:r>
      <w:r>
        <w:rPr>
          <w:rFonts w:ascii="Times New Roman" w:hAnsi="Times New Roman" w:cs="Times New Roman"/>
          <w:color w:val="000000" w:themeColor="text1"/>
          <w:sz w:val="24"/>
          <w:szCs w:val="24"/>
          <w:lang w:val="en-ID"/>
        </w:rPr>
        <w:t xml:space="preserve"> digunakan untuk</w:t>
      </w:r>
      <w:r w:rsidRPr="00E245C8">
        <w:rPr>
          <w:rFonts w:ascii="Times New Roman" w:hAnsi="Times New Roman" w:cs="Times New Roman"/>
          <w:color w:val="000000" w:themeColor="text1"/>
          <w:sz w:val="24"/>
          <w:szCs w:val="24"/>
        </w:rPr>
        <w:t xml:space="preserve"> pembangunan</w:t>
      </w:r>
      <w:r w:rsidRPr="00E245C8">
        <w:rPr>
          <w:rFonts w:ascii="Times New Roman" w:hAnsi="Times New Roman" w:cs="Times New Roman"/>
          <w:color w:val="000000" w:themeColor="text1"/>
          <w:sz w:val="24"/>
          <w:szCs w:val="24"/>
          <w:lang w:val="en-ID"/>
        </w:rPr>
        <w:t xml:space="preserve"> dalam masyarakat</w:t>
      </w:r>
      <w:r w:rsidRPr="00E245C8">
        <w:rPr>
          <w:rFonts w:ascii="Times New Roman" w:hAnsi="Times New Roman" w:cs="Times New Roman"/>
          <w:color w:val="000000" w:themeColor="text1"/>
          <w:sz w:val="24"/>
          <w:szCs w:val="24"/>
        </w:rPr>
        <w:t xml:space="preserve">. </w:t>
      </w:r>
      <w:r w:rsidRPr="00E245C8">
        <w:rPr>
          <w:rFonts w:ascii="Times New Roman" w:hAnsi="Times New Roman" w:cs="Times New Roman"/>
          <w:color w:val="000000" w:themeColor="text1"/>
          <w:sz w:val="24"/>
          <w:szCs w:val="24"/>
          <w:lang w:val="en-ID"/>
        </w:rPr>
        <w:t>Namun</w:t>
      </w:r>
      <w:r w:rsidRPr="00E245C8">
        <w:rPr>
          <w:rFonts w:ascii="Times New Roman" w:hAnsi="Times New Roman" w:cs="Times New Roman"/>
          <w:color w:val="000000" w:themeColor="text1"/>
          <w:sz w:val="24"/>
          <w:szCs w:val="24"/>
        </w:rPr>
        <w:t xml:space="preserve"> kita tidak bisa menyangkal berbagai</w:t>
      </w:r>
      <w:r>
        <w:rPr>
          <w:rFonts w:ascii="Times New Roman" w:hAnsi="Times New Roman" w:cs="Times New Roman"/>
          <w:color w:val="000000" w:themeColor="text1"/>
          <w:sz w:val="24"/>
          <w:szCs w:val="24"/>
          <w:lang w:val="en-ID"/>
        </w:rPr>
        <w:t xml:space="preserve"> fakta</w:t>
      </w:r>
      <w:r w:rsidRPr="00E245C8">
        <w:rPr>
          <w:rFonts w:ascii="Times New Roman" w:hAnsi="Times New Roman" w:cs="Times New Roman"/>
          <w:color w:val="000000" w:themeColor="text1"/>
          <w:sz w:val="24"/>
          <w:szCs w:val="24"/>
        </w:rPr>
        <w:t xml:space="preserve"> bahwa</w:t>
      </w:r>
      <w:r>
        <w:rPr>
          <w:rFonts w:ascii="Times New Roman" w:hAnsi="Times New Roman" w:cs="Times New Roman"/>
          <w:color w:val="000000" w:themeColor="text1"/>
          <w:sz w:val="24"/>
          <w:szCs w:val="24"/>
          <w:lang w:val="en-ID"/>
        </w:rPr>
        <w:t xml:space="preserve"> bentuk</w:t>
      </w:r>
      <w:r w:rsidRPr="00E245C8">
        <w:rPr>
          <w:rFonts w:ascii="Times New Roman" w:hAnsi="Times New Roman" w:cs="Times New Roman"/>
          <w:color w:val="000000" w:themeColor="text1"/>
          <w:sz w:val="24"/>
          <w:szCs w:val="24"/>
        </w:rPr>
        <w:t xml:space="preserve"> pengelolaan </w:t>
      </w:r>
      <w:r>
        <w:rPr>
          <w:rFonts w:ascii="Times New Roman" w:hAnsi="Times New Roman" w:cs="Times New Roman"/>
          <w:color w:val="000000" w:themeColor="text1"/>
          <w:sz w:val="24"/>
          <w:szCs w:val="24"/>
          <w:lang w:val="en-ID"/>
        </w:rPr>
        <w:t>dengan</w:t>
      </w:r>
      <w:r w:rsidR="0067350E">
        <w:rPr>
          <w:rFonts w:ascii="Times New Roman" w:hAnsi="Times New Roman" w:cs="Times New Roman"/>
          <w:color w:val="000000" w:themeColor="text1"/>
          <w:sz w:val="24"/>
          <w:szCs w:val="24"/>
          <w:lang w:val="en-ID"/>
        </w:rPr>
        <w:t xml:space="preserve"> </w:t>
      </w:r>
      <w:proofErr w:type="gramStart"/>
      <w:r>
        <w:rPr>
          <w:rFonts w:ascii="Times New Roman" w:hAnsi="Times New Roman" w:cs="Times New Roman"/>
          <w:color w:val="000000" w:themeColor="text1"/>
          <w:sz w:val="24"/>
          <w:szCs w:val="24"/>
          <w:lang w:val="en-ID"/>
        </w:rPr>
        <w:t>cara</w:t>
      </w:r>
      <w:proofErr w:type="gramEnd"/>
      <w:r w:rsidRPr="00E245C8">
        <w:rPr>
          <w:rFonts w:ascii="Times New Roman" w:hAnsi="Times New Roman" w:cs="Times New Roman"/>
          <w:color w:val="000000" w:themeColor="text1"/>
          <w:sz w:val="24"/>
          <w:szCs w:val="24"/>
        </w:rPr>
        <w:t xml:space="preserve"> formal tersebut, pada umumnya pendidikan formal belum bisa melayani semua lapisan masyarakat.</w:t>
      </w:r>
    </w:p>
    <w:p w:rsidR="00C16BDC" w:rsidRPr="009C5AA8" w:rsidRDefault="00C16BDC" w:rsidP="00AE06B5">
      <w:pPr>
        <w:spacing w:after="0" w:line="360" w:lineRule="auto"/>
        <w:ind w:firstLine="720"/>
        <w:jc w:val="both"/>
        <w:rPr>
          <w:rFonts w:ascii="Times New Roman" w:hAnsi="Times New Roman" w:cs="Times New Roman"/>
          <w:sz w:val="24"/>
          <w:szCs w:val="24"/>
          <w:lang w:val="en-US"/>
        </w:rPr>
      </w:pPr>
      <w:r w:rsidRPr="009C5AA8">
        <w:rPr>
          <w:rFonts w:ascii="Times New Roman" w:hAnsi="Times New Roman" w:cs="Times New Roman"/>
          <w:sz w:val="24"/>
          <w:szCs w:val="24"/>
        </w:rPr>
        <w:t xml:space="preserve">Pendidikan formal adalah </w:t>
      </w:r>
      <w:r w:rsidRPr="009C5AA8">
        <w:rPr>
          <w:rFonts w:ascii="Times New Roman" w:hAnsi="Times New Roman" w:cs="Times New Roman"/>
          <w:sz w:val="24"/>
          <w:szCs w:val="24"/>
          <w:lang w:val="en-US"/>
        </w:rPr>
        <w:t xml:space="preserve">jalur </w:t>
      </w:r>
      <w:r w:rsidRPr="009C5AA8">
        <w:rPr>
          <w:rFonts w:ascii="Times New Roman" w:hAnsi="Times New Roman" w:cs="Times New Roman"/>
          <w:sz w:val="24"/>
          <w:szCs w:val="24"/>
        </w:rPr>
        <w:t xml:space="preserve">pendidikan terstruktur dan berjenjang yang terdiri </w:t>
      </w:r>
      <w:r w:rsidRPr="009C5AA8">
        <w:rPr>
          <w:rFonts w:ascii="Times New Roman" w:hAnsi="Times New Roman" w:cs="Times New Roman"/>
          <w:sz w:val="24"/>
          <w:szCs w:val="24"/>
          <w:lang w:val="en-US"/>
        </w:rPr>
        <w:t xml:space="preserve">atas </w:t>
      </w:r>
      <w:r w:rsidRPr="009C5AA8">
        <w:rPr>
          <w:rFonts w:ascii="Times New Roman" w:hAnsi="Times New Roman" w:cs="Times New Roman"/>
          <w:sz w:val="24"/>
          <w:szCs w:val="24"/>
        </w:rPr>
        <w:t xml:space="preserve">pendidikan dasar, pendidikan menengah, pendidikan tinggi. Pendidikan nonformal adalah jalur pendidikan diluar pendidikan formal yang dapat dilaksanakan secara terstruktur dan berjenjang. Pendidikan informal adalah jalur pendidikan keluarga dan lingkungan. </w:t>
      </w:r>
      <w:proofErr w:type="gramStart"/>
      <w:r w:rsidRPr="009C5AA8">
        <w:rPr>
          <w:rFonts w:ascii="Times New Roman" w:hAnsi="Times New Roman" w:cs="Times New Roman"/>
          <w:sz w:val="24"/>
          <w:szCs w:val="24"/>
          <w:lang w:val="en-US"/>
        </w:rPr>
        <w:t>Pendidikan informal kegiatannya ada di masyarakat, salah satunya adalah keluarga.</w:t>
      </w:r>
      <w:proofErr w:type="gramEnd"/>
    </w:p>
    <w:p w:rsidR="00C16BDC" w:rsidRDefault="000F55AD" w:rsidP="00AE06B5">
      <w:pPr>
        <w:tabs>
          <w:tab w:val="left" w:pos="6480"/>
        </w:tabs>
        <w:spacing w:after="0" w:line="360" w:lineRule="auto"/>
        <w:ind w:firstLine="709"/>
        <w:jc w:val="both"/>
        <w:rPr>
          <w:rFonts w:ascii="Times New Roman" w:hAnsi="Times New Roman" w:cs="Times New Roman"/>
          <w:color w:val="000000" w:themeColor="text1"/>
          <w:sz w:val="24"/>
          <w:szCs w:val="24"/>
          <w:lang w:val="en-ID"/>
        </w:rPr>
      </w:pPr>
      <w:r w:rsidRPr="000037D9">
        <w:rPr>
          <w:rFonts w:ascii="Times New Roman" w:hAnsi="Times New Roman" w:cs="Times New Roman"/>
          <w:color w:val="000000" w:themeColor="text1"/>
          <w:sz w:val="24"/>
          <w:szCs w:val="24"/>
        </w:rPr>
        <w:t>Pendidikan informal merupakan pendidikan dalam kelu</w:t>
      </w:r>
      <w:r>
        <w:rPr>
          <w:rFonts w:ascii="Times New Roman" w:hAnsi="Times New Roman" w:cs="Times New Roman"/>
          <w:color w:val="000000" w:themeColor="text1"/>
          <w:sz w:val="24"/>
          <w:szCs w:val="24"/>
        </w:rPr>
        <w:t>arga. Menurut Katin (2012:87) “</w:t>
      </w:r>
      <w:r w:rsidRPr="000037D9">
        <w:rPr>
          <w:rFonts w:ascii="Times New Roman" w:hAnsi="Times New Roman" w:cs="Times New Roman"/>
          <w:color w:val="000000" w:themeColor="text1"/>
          <w:sz w:val="24"/>
          <w:szCs w:val="24"/>
        </w:rPr>
        <w:t xml:space="preserve">Keluarga merupakan suatu kelompok primer, unit yang terkecil dari masyarakat, yang terikat oleh cinta kasih, dan hubungan </w:t>
      </w:r>
      <w:r>
        <w:rPr>
          <w:rFonts w:ascii="Times New Roman" w:hAnsi="Times New Roman" w:cs="Times New Roman"/>
          <w:color w:val="000000" w:themeColor="text1"/>
          <w:sz w:val="24"/>
          <w:szCs w:val="24"/>
        </w:rPr>
        <w:t>biologis sosial dan ekonomis”. K</w:t>
      </w:r>
      <w:r w:rsidRPr="000037D9">
        <w:rPr>
          <w:rFonts w:ascii="Times New Roman" w:hAnsi="Times New Roman" w:cs="Times New Roman"/>
          <w:color w:val="000000" w:themeColor="text1"/>
          <w:sz w:val="24"/>
          <w:szCs w:val="24"/>
        </w:rPr>
        <w:t xml:space="preserve">eluarga dalam arti ini </w:t>
      </w:r>
      <w:r>
        <w:rPr>
          <w:rFonts w:ascii="Times New Roman" w:hAnsi="Times New Roman" w:cs="Times New Roman"/>
          <w:color w:val="000000" w:themeColor="text1"/>
          <w:sz w:val="24"/>
          <w:szCs w:val="24"/>
          <w:lang w:val="en-ID"/>
        </w:rPr>
        <w:t>diantaranya</w:t>
      </w:r>
      <w:r w:rsidR="0067350E">
        <w:rPr>
          <w:rFonts w:ascii="Times New Roman" w:hAnsi="Times New Roman" w:cs="Times New Roman"/>
          <w:color w:val="000000" w:themeColor="text1"/>
          <w:sz w:val="24"/>
          <w:szCs w:val="24"/>
          <w:lang w:val="en-ID"/>
        </w:rPr>
        <w:t xml:space="preserve"> </w:t>
      </w:r>
      <w:r>
        <w:rPr>
          <w:rFonts w:ascii="Times New Roman" w:hAnsi="Times New Roman" w:cs="Times New Roman"/>
          <w:color w:val="000000" w:themeColor="text1"/>
          <w:sz w:val="24"/>
          <w:szCs w:val="24"/>
          <w:lang w:val="en-ID"/>
        </w:rPr>
        <w:t>orang tua</w:t>
      </w:r>
      <w:r>
        <w:rPr>
          <w:rFonts w:ascii="Times New Roman" w:hAnsi="Times New Roman" w:cs="Times New Roman"/>
          <w:color w:val="000000" w:themeColor="text1"/>
          <w:sz w:val="24"/>
          <w:szCs w:val="24"/>
        </w:rPr>
        <w:t xml:space="preserve"> dan anak. Keluarga merupakan tempat pertama kali anak berhubungan dengan orang lain yaitu orang tuanya.</w:t>
      </w:r>
    </w:p>
    <w:p w:rsidR="0067350E" w:rsidRPr="0067350E" w:rsidRDefault="0067350E" w:rsidP="00AE06B5">
      <w:pPr>
        <w:tabs>
          <w:tab w:val="left" w:pos="6480"/>
        </w:tabs>
        <w:spacing w:after="0" w:line="360" w:lineRule="auto"/>
        <w:ind w:firstLine="709"/>
        <w:jc w:val="both"/>
        <w:rPr>
          <w:rFonts w:ascii="Times New Roman" w:hAnsi="Times New Roman" w:cs="Times New Roman"/>
          <w:color w:val="000000" w:themeColor="text1"/>
          <w:sz w:val="24"/>
          <w:szCs w:val="24"/>
          <w:lang w:val="en-ID"/>
        </w:rPr>
      </w:pPr>
      <w:r>
        <w:rPr>
          <w:rFonts w:ascii="Times New Roman" w:hAnsi="Times New Roman" w:cs="Times New Roman"/>
          <w:sz w:val="24"/>
          <w:szCs w:val="24"/>
        </w:rPr>
        <w:t>Menurut Syur’aini (2016) “</w:t>
      </w:r>
      <w:r w:rsidRPr="00403BE2">
        <w:rPr>
          <w:rFonts w:ascii="Times New Roman" w:hAnsi="Times New Roman" w:cs="Times New Roman"/>
          <w:sz w:val="24"/>
          <w:szCs w:val="24"/>
        </w:rPr>
        <w:t>Keluarga adalah lembaga terkecil dalam suatu negara dan merupakan embrio dalam pembangunan bangsa. Dalam keluargalah dapat dilahirkan manusia visioner yang memiliki pandangan jauh kedepan, serta memiliki pemikiran untuk memajukan dan mensejahterakan kehidupan masyarakat</w:t>
      </w:r>
      <w:r>
        <w:rPr>
          <w:rFonts w:ascii="Times New Roman" w:hAnsi="Times New Roman" w:cs="Times New Roman"/>
          <w:sz w:val="24"/>
          <w:szCs w:val="24"/>
        </w:rPr>
        <w:t>”.</w:t>
      </w:r>
    </w:p>
    <w:p w:rsidR="000F55AD" w:rsidRPr="000F55AD" w:rsidRDefault="000F55AD" w:rsidP="00AE06B5">
      <w:pPr>
        <w:tabs>
          <w:tab w:val="left" w:pos="6480"/>
        </w:tabs>
        <w:spacing w:after="0" w:line="360" w:lineRule="auto"/>
        <w:ind w:firstLine="709"/>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rPr>
        <w:t>P</w:t>
      </w:r>
      <w:r w:rsidRPr="000037D9">
        <w:rPr>
          <w:rFonts w:ascii="Times New Roman" w:hAnsi="Times New Roman" w:cs="Times New Roman"/>
          <w:color w:val="000000" w:themeColor="text1"/>
          <w:sz w:val="24"/>
          <w:szCs w:val="24"/>
        </w:rPr>
        <w:t>eran serta</w:t>
      </w:r>
      <w:r w:rsidR="0067350E">
        <w:rPr>
          <w:rFonts w:ascii="Times New Roman" w:hAnsi="Times New Roman" w:cs="Times New Roman"/>
          <w:color w:val="000000" w:themeColor="text1"/>
          <w:sz w:val="24"/>
          <w:szCs w:val="24"/>
          <w:lang w:val="en-ID"/>
        </w:rPr>
        <w:t xml:space="preserve"> </w:t>
      </w:r>
      <w:r w:rsidRPr="000037D9">
        <w:rPr>
          <w:rFonts w:ascii="Times New Roman" w:hAnsi="Times New Roman" w:cs="Times New Roman"/>
          <w:color w:val="000000" w:themeColor="text1"/>
          <w:sz w:val="24"/>
          <w:szCs w:val="24"/>
        </w:rPr>
        <w:t>kepedulian</w:t>
      </w:r>
      <w:r>
        <w:rPr>
          <w:rFonts w:ascii="Times New Roman" w:hAnsi="Times New Roman" w:cs="Times New Roman"/>
          <w:color w:val="000000" w:themeColor="text1"/>
          <w:sz w:val="24"/>
          <w:szCs w:val="24"/>
          <w:lang w:val="en-ID"/>
        </w:rPr>
        <w:t xml:space="preserve"> yang diberikan</w:t>
      </w:r>
      <w:r w:rsidRPr="000037D9">
        <w:rPr>
          <w:rFonts w:ascii="Times New Roman" w:hAnsi="Times New Roman" w:cs="Times New Roman"/>
          <w:color w:val="000000" w:themeColor="text1"/>
          <w:sz w:val="24"/>
          <w:szCs w:val="24"/>
        </w:rPr>
        <w:t xml:space="preserve"> orang</w:t>
      </w:r>
      <w:r w:rsidR="0067350E">
        <w:rPr>
          <w:rFonts w:ascii="Times New Roman" w:hAnsi="Times New Roman" w:cs="Times New Roman"/>
          <w:color w:val="000000" w:themeColor="text1"/>
          <w:sz w:val="24"/>
          <w:szCs w:val="24"/>
          <w:lang w:val="en-ID"/>
        </w:rPr>
        <w:t xml:space="preserve"> </w:t>
      </w:r>
      <w:r w:rsidRPr="000037D9">
        <w:rPr>
          <w:rFonts w:ascii="Times New Roman" w:hAnsi="Times New Roman" w:cs="Times New Roman"/>
          <w:color w:val="000000" w:themeColor="text1"/>
          <w:sz w:val="24"/>
          <w:szCs w:val="24"/>
        </w:rPr>
        <w:t xml:space="preserve">tua </w:t>
      </w:r>
      <w:r>
        <w:rPr>
          <w:rFonts w:ascii="Times New Roman" w:hAnsi="Times New Roman" w:cs="Times New Roman"/>
          <w:color w:val="000000" w:themeColor="text1"/>
          <w:sz w:val="24"/>
          <w:szCs w:val="24"/>
          <w:lang w:val="en-ID"/>
        </w:rPr>
        <w:t>untuk</w:t>
      </w:r>
      <w:r w:rsidRPr="000037D9">
        <w:rPr>
          <w:rFonts w:ascii="Times New Roman" w:hAnsi="Times New Roman" w:cs="Times New Roman"/>
          <w:color w:val="000000" w:themeColor="text1"/>
          <w:sz w:val="24"/>
          <w:szCs w:val="24"/>
        </w:rPr>
        <w:t xml:space="preserve"> pendidikan anak-anaknya sangat diharapkan demi </w:t>
      </w:r>
      <w:r>
        <w:rPr>
          <w:rFonts w:ascii="Times New Roman" w:hAnsi="Times New Roman" w:cs="Times New Roman"/>
          <w:color w:val="000000" w:themeColor="text1"/>
          <w:sz w:val="24"/>
          <w:szCs w:val="24"/>
          <w:lang w:val="en-ID"/>
        </w:rPr>
        <w:t>memperoleh</w:t>
      </w:r>
      <w:r w:rsidRPr="000037D9">
        <w:rPr>
          <w:rFonts w:ascii="Times New Roman" w:hAnsi="Times New Roman" w:cs="Times New Roman"/>
          <w:color w:val="000000" w:themeColor="text1"/>
          <w:sz w:val="24"/>
          <w:szCs w:val="24"/>
        </w:rPr>
        <w:t xml:space="preserve"> keberhasilan bagi anak dalam mencapai masa depannya. Anak ingin selalu dipedulikan dan diperhatikan orang</w:t>
      </w:r>
      <w:r w:rsidR="0067350E">
        <w:rPr>
          <w:rFonts w:ascii="Times New Roman" w:hAnsi="Times New Roman" w:cs="Times New Roman"/>
          <w:color w:val="000000" w:themeColor="text1"/>
          <w:sz w:val="24"/>
          <w:szCs w:val="24"/>
          <w:lang w:val="en-ID"/>
        </w:rPr>
        <w:t xml:space="preserve"> </w:t>
      </w:r>
      <w:r w:rsidRPr="000037D9">
        <w:rPr>
          <w:rFonts w:ascii="Times New Roman" w:hAnsi="Times New Roman" w:cs="Times New Roman"/>
          <w:color w:val="000000" w:themeColor="text1"/>
          <w:sz w:val="24"/>
          <w:szCs w:val="24"/>
        </w:rPr>
        <w:t>tua</w:t>
      </w:r>
      <w:r>
        <w:rPr>
          <w:rFonts w:ascii="Times New Roman" w:hAnsi="Times New Roman" w:cs="Times New Roman"/>
          <w:color w:val="000000" w:themeColor="text1"/>
          <w:sz w:val="24"/>
          <w:szCs w:val="24"/>
        </w:rPr>
        <w:t>,</w:t>
      </w:r>
      <w:r w:rsidR="0067350E">
        <w:rPr>
          <w:rFonts w:ascii="Times New Roman" w:hAnsi="Times New Roman" w:cs="Times New Roman"/>
          <w:color w:val="000000" w:themeColor="text1"/>
          <w:sz w:val="24"/>
          <w:szCs w:val="24"/>
          <w:lang w:val="en-ID"/>
        </w:rPr>
        <w:t xml:space="preserve"> </w:t>
      </w:r>
      <w:r>
        <w:rPr>
          <w:rFonts w:ascii="Times New Roman" w:hAnsi="Times New Roman" w:cs="Times New Roman"/>
          <w:color w:val="000000" w:themeColor="text1"/>
          <w:sz w:val="24"/>
          <w:szCs w:val="24"/>
          <w:lang w:val="en-ID"/>
        </w:rPr>
        <w:t>maka</w:t>
      </w:r>
      <w:r w:rsidRPr="000037D9">
        <w:rPr>
          <w:rFonts w:ascii="Times New Roman" w:hAnsi="Times New Roman" w:cs="Times New Roman"/>
          <w:color w:val="000000" w:themeColor="text1"/>
          <w:sz w:val="24"/>
          <w:szCs w:val="24"/>
        </w:rPr>
        <w:t xml:space="preserve"> orang</w:t>
      </w:r>
      <w:r w:rsidR="0067350E">
        <w:rPr>
          <w:rFonts w:ascii="Times New Roman" w:hAnsi="Times New Roman" w:cs="Times New Roman"/>
          <w:color w:val="000000" w:themeColor="text1"/>
          <w:sz w:val="24"/>
          <w:szCs w:val="24"/>
          <w:lang w:val="en-ID"/>
        </w:rPr>
        <w:t xml:space="preserve"> </w:t>
      </w:r>
      <w:r w:rsidRPr="000037D9">
        <w:rPr>
          <w:rFonts w:ascii="Times New Roman" w:hAnsi="Times New Roman" w:cs="Times New Roman"/>
          <w:color w:val="000000" w:themeColor="text1"/>
          <w:sz w:val="24"/>
          <w:szCs w:val="24"/>
        </w:rPr>
        <w:t>tua bertanggung jawab terhadap pendidikan anaknya. Orang</w:t>
      </w:r>
      <w:r w:rsidR="0067350E">
        <w:rPr>
          <w:rFonts w:ascii="Times New Roman" w:hAnsi="Times New Roman" w:cs="Times New Roman"/>
          <w:color w:val="000000" w:themeColor="text1"/>
          <w:sz w:val="24"/>
          <w:szCs w:val="24"/>
          <w:lang w:val="en-ID"/>
        </w:rPr>
        <w:t xml:space="preserve"> </w:t>
      </w:r>
      <w:r w:rsidRPr="000037D9">
        <w:rPr>
          <w:rFonts w:ascii="Times New Roman" w:hAnsi="Times New Roman" w:cs="Times New Roman"/>
          <w:color w:val="000000" w:themeColor="text1"/>
          <w:sz w:val="24"/>
          <w:szCs w:val="24"/>
        </w:rPr>
        <w:t xml:space="preserve">tua yang </w:t>
      </w:r>
      <w:r>
        <w:rPr>
          <w:rFonts w:ascii="Times New Roman" w:hAnsi="Times New Roman" w:cs="Times New Roman"/>
          <w:color w:val="000000" w:themeColor="text1"/>
          <w:sz w:val="24"/>
          <w:szCs w:val="24"/>
          <w:lang w:val="en-ID"/>
        </w:rPr>
        <w:t>mendaftarkan</w:t>
      </w:r>
      <w:r w:rsidRPr="000037D9">
        <w:rPr>
          <w:rFonts w:ascii="Times New Roman" w:hAnsi="Times New Roman" w:cs="Times New Roman"/>
          <w:color w:val="000000" w:themeColor="text1"/>
          <w:sz w:val="24"/>
          <w:szCs w:val="24"/>
        </w:rPr>
        <w:t xml:space="preserve"> anaknya bersekolah pada umumnya bertujuan untuk mendapatkan pendidikan yang lebih tinggi.</w:t>
      </w:r>
    </w:p>
    <w:p w:rsidR="000F55AD" w:rsidRDefault="000F55AD" w:rsidP="00AE06B5">
      <w:pPr>
        <w:tabs>
          <w:tab w:val="left" w:pos="720"/>
        </w:tabs>
        <w:spacing w:after="0" w:line="360" w:lineRule="auto"/>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ab/>
      </w:r>
      <w:r w:rsidRPr="0034102F">
        <w:rPr>
          <w:rFonts w:ascii="Times New Roman" w:hAnsi="Times New Roman" w:cs="Times New Roman"/>
          <w:color w:val="000000" w:themeColor="text1"/>
          <w:sz w:val="24"/>
          <w:szCs w:val="24"/>
        </w:rPr>
        <w:t>Menurut Mansur (2005:340) “Kepedulian</w:t>
      </w:r>
      <w:r w:rsidR="0067350E">
        <w:rPr>
          <w:rFonts w:ascii="Times New Roman" w:hAnsi="Times New Roman" w:cs="Times New Roman"/>
          <w:color w:val="000000" w:themeColor="text1"/>
          <w:sz w:val="24"/>
          <w:szCs w:val="24"/>
          <w:lang w:val="en-ID"/>
        </w:rPr>
        <w:t xml:space="preserve"> </w:t>
      </w:r>
      <w:r w:rsidRPr="0034102F">
        <w:rPr>
          <w:rFonts w:ascii="Times New Roman" w:hAnsi="Times New Roman" w:cs="Times New Roman"/>
          <w:color w:val="000000" w:themeColor="text1"/>
          <w:sz w:val="24"/>
          <w:szCs w:val="24"/>
        </w:rPr>
        <w:t>adalah</w:t>
      </w:r>
      <w:r w:rsidR="0067350E">
        <w:rPr>
          <w:rFonts w:ascii="Times New Roman" w:hAnsi="Times New Roman" w:cs="Times New Roman"/>
          <w:color w:val="000000" w:themeColor="text1"/>
          <w:sz w:val="24"/>
          <w:szCs w:val="24"/>
          <w:lang w:val="en-ID"/>
        </w:rPr>
        <w:t xml:space="preserve"> </w:t>
      </w:r>
      <w:r w:rsidRPr="0034102F">
        <w:rPr>
          <w:rFonts w:ascii="Times New Roman" w:hAnsi="Times New Roman" w:cs="Times New Roman"/>
          <w:color w:val="000000" w:themeColor="text1"/>
          <w:sz w:val="24"/>
          <w:szCs w:val="24"/>
        </w:rPr>
        <w:t>perbuatan</w:t>
      </w:r>
      <w:r>
        <w:rPr>
          <w:rFonts w:ascii="Times New Roman" w:hAnsi="Times New Roman" w:cs="Times New Roman"/>
          <w:color w:val="000000" w:themeColor="text1"/>
          <w:sz w:val="24"/>
          <w:szCs w:val="24"/>
        </w:rPr>
        <w:t xml:space="preserve"> peduli yang </w:t>
      </w:r>
      <w:r w:rsidRPr="0034102F">
        <w:rPr>
          <w:rFonts w:ascii="Times New Roman" w:hAnsi="Times New Roman" w:cs="Times New Roman"/>
          <w:color w:val="000000" w:themeColor="text1"/>
          <w:sz w:val="24"/>
          <w:szCs w:val="24"/>
        </w:rPr>
        <w:t>berupa</w:t>
      </w:r>
      <w:r w:rsidR="0067350E">
        <w:rPr>
          <w:rFonts w:ascii="Times New Roman" w:hAnsi="Times New Roman" w:cs="Times New Roman"/>
          <w:color w:val="000000" w:themeColor="text1"/>
          <w:sz w:val="24"/>
          <w:szCs w:val="24"/>
          <w:lang w:val="en-ID"/>
        </w:rPr>
        <w:t xml:space="preserve"> </w:t>
      </w:r>
      <w:r w:rsidRPr="0034102F">
        <w:rPr>
          <w:rFonts w:ascii="Times New Roman" w:hAnsi="Times New Roman" w:cs="Times New Roman"/>
          <w:color w:val="000000" w:themeColor="text1"/>
          <w:sz w:val="24"/>
          <w:szCs w:val="24"/>
        </w:rPr>
        <w:t xml:space="preserve">cinta dan </w:t>
      </w:r>
      <w:r>
        <w:rPr>
          <w:rFonts w:ascii="Times New Roman" w:hAnsi="Times New Roman" w:cs="Times New Roman"/>
          <w:color w:val="000000" w:themeColor="text1"/>
          <w:sz w:val="24"/>
          <w:szCs w:val="24"/>
        </w:rPr>
        <w:t>say</w:t>
      </w:r>
      <w:r>
        <w:rPr>
          <w:rFonts w:ascii="Times New Roman" w:hAnsi="Times New Roman" w:cs="Times New Roman"/>
          <w:color w:val="000000" w:themeColor="text1"/>
          <w:sz w:val="24"/>
          <w:szCs w:val="24"/>
          <w:lang w:val="en-ID"/>
        </w:rPr>
        <w:t>a</w:t>
      </w:r>
      <w:r>
        <w:rPr>
          <w:rFonts w:ascii="Times New Roman" w:hAnsi="Times New Roman" w:cs="Times New Roman"/>
          <w:color w:val="000000" w:themeColor="text1"/>
          <w:sz w:val="24"/>
          <w:szCs w:val="24"/>
        </w:rPr>
        <w:t xml:space="preserve">ng </w:t>
      </w:r>
      <w:r w:rsidRPr="0034102F">
        <w:rPr>
          <w:rFonts w:ascii="Times New Roman" w:hAnsi="Times New Roman" w:cs="Times New Roman"/>
          <w:color w:val="000000" w:themeColor="text1"/>
          <w:sz w:val="24"/>
          <w:szCs w:val="24"/>
        </w:rPr>
        <w:t>kepada</w:t>
      </w:r>
      <w:r w:rsidR="0067350E">
        <w:rPr>
          <w:rFonts w:ascii="Times New Roman" w:hAnsi="Times New Roman" w:cs="Times New Roman"/>
          <w:color w:val="000000" w:themeColor="text1"/>
          <w:sz w:val="24"/>
          <w:szCs w:val="24"/>
          <w:lang w:val="en-ID"/>
        </w:rPr>
        <w:t xml:space="preserve"> </w:t>
      </w:r>
      <w:r w:rsidRPr="0034102F">
        <w:rPr>
          <w:rFonts w:ascii="Times New Roman" w:hAnsi="Times New Roman" w:cs="Times New Roman"/>
          <w:color w:val="000000" w:themeColor="text1"/>
          <w:sz w:val="24"/>
          <w:szCs w:val="24"/>
        </w:rPr>
        <w:t>anak</w:t>
      </w:r>
      <w:r w:rsidR="0067350E">
        <w:rPr>
          <w:rFonts w:ascii="Times New Roman" w:hAnsi="Times New Roman" w:cs="Times New Roman"/>
          <w:color w:val="000000" w:themeColor="text1"/>
          <w:sz w:val="24"/>
          <w:szCs w:val="24"/>
          <w:lang w:val="en-ID"/>
        </w:rPr>
        <w:t xml:space="preserve"> </w:t>
      </w:r>
      <w:r w:rsidRPr="0034102F">
        <w:rPr>
          <w:rFonts w:ascii="Times New Roman" w:hAnsi="Times New Roman" w:cs="Times New Roman"/>
          <w:color w:val="000000" w:themeColor="text1"/>
          <w:sz w:val="24"/>
          <w:szCs w:val="24"/>
        </w:rPr>
        <w:t>dengan</w:t>
      </w:r>
      <w:r w:rsidR="0067350E">
        <w:rPr>
          <w:rFonts w:ascii="Times New Roman" w:hAnsi="Times New Roman" w:cs="Times New Roman"/>
          <w:color w:val="000000" w:themeColor="text1"/>
          <w:sz w:val="24"/>
          <w:szCs w:val="24"/>
          <w:lang w:val="en-ID"/>
        </w:rPr>
        <w:t xml:space="preserve"> </w:t>
      </w:r>
      <w:r w:rsidRPr="0034102F">
        <w:rPr>
          <w:rFonts w:ascii="Times New Roman" w:hAnsi="Times New Roman" w:cs="Times New Roman"/>
          <w:color w:val="000000" w:themeColor="text1"/>
          <w:sz w:val="24"/>
          <w:szCs w:val="24"/>
        </w:rPr>
        <w:t>segala</w:t>
      </w:r>
      <w:r w:rsidR="0067350E">
        <w:rPr>
          <w:rFonts w:ascii="Times New Roman" w:hAnsi="Times New Roman" w:cs="Times New Roman"/>
          <w:color w:val="000000" w:themeColor="text1"/>
          <w:sz w:val="24"/>
          <w:szCs w:val="24"/>
          <w:lang w:val="en-ID"/>
        </w:rPr>
        <w:t xml:space="preserve"> </w:t>
      </w:r>
      <w:r w:rsidRPr="0034102F">
        <w:rPr>
          <w:rFonts w:ascii="Times New Roman" w:hAnsi="Times New Roman" w:cs="Times New Roman"/>
          <w:color w:val="000000" w:themeColor="text1"/>
          <w:sz w:val="24"/>
          <w:szCs w:val="24"/>
        </w:rPr>
        <w:t>kemampuan</w:t>
      </w:r>
      <w:r w:rsidR="0067350E">
        <w:rPr>
          <w:rFonts w:ascii="Times New Roman" w:hAnsi="Times New Roman" w:cs="Times New Roman"/>
          <w:color w:val="000000" w:themeColor="text1"/>
          <w:sz w:val="24"/>
          <w:szCs w:val="24"/>
          <w:lang w:val="en-ID"/>
        </w:rPr>
        <w:t xml:space="preserve"> </w:t>
      </w:r>
      <w:r w:rsidRPr="0034102F">
        <w:rPr>
          <w:rFonts w:ascii="Times New Roman" w:hAnsi="Times New Roman" w:cs="Times New Roman"/>
          <w:color w:val="000000" w:themeColor="text1"/>
          <w:sz w:val="24"/>
          <w:szCs w:val="24"/>
        </w:rPr>
        <w:t>untuk</w:t>
      </w:r>
      <w:r w:rsidR="0067350E">
        <w:rPr>
          <w:rFonts w:ascii="Times New Roman" w:hAnsi="Times New Roman" w:cs="Times New Roman"/>
          <w:color w:val="000000" w:themeColor="text1"/>
          <w:sz w:val="24"/>
          <w:szCs w:val="24"/>
          <w:lang w:val="en-ID"/>
        </w:rPr>
        <w:t xml:space="preserve"> </w:t>
      </w:r>
      <w:r w:rsidRPr="0034102F">
        <w:rPr>
          <w:rFonts w:ascii="Times New Roman" w:hAnsi="Times New Roman" w:cs="Times New Roman"/>
          <w:color w:val="000000" w:themeColor="text1"/>
          <w:sz w:val="24"/>
          <w:szCs w:val="24"/>
        </w:rPr>
        <w:t>mendidiknya agar kelak</w:t>
      </w:r>
      <w:r w:rsidR="0067350E">
        <w:rPr>
          <w:rFonts w:ascii="Times New Roman" w:hAnsi="Times New Roman" w:cs="Times New Roman"/>
          <w:color w:val="000000" w:themeColor="text1"/>
          <w:sz w:val="24"/>
          <w:szCs w:val="24"/>
          <w:lang w:val="en-ID"/>
        </w:rPr>
        <w:t xml:space="preserve"> </w:t>
      </w:r>
      <w:r w:rsidRPr="0034102F">
        <w:rPr>
          <w:rFonts w:ascii="Times New Roman" w:hAnsi="Times New Roman" w:cs="Times New Roman"/>
          <w:color w:val="000000" w:themeColor="text1"/>
          <w:sz w:val="24"/>
          <w:szCs w:val="24"/>
        </w:rPr>
        <w:lastRenderedPageBreak/>
        <w:t>menjadi orang baik dan berguna”.</w:t>
      </w:r>
      <w:r w:rsidR="0067350E">
        <w:rPr>
          <w:rFonts w:ascii="Times New Roman" w:hAnsi="Times New Roman" w:cs="Times New Roman"/>
          <w:color w:val="000000" w:themeColor="text1"/>
          <w:sz w:val="24"/>
          <w:szCs w:val="24"/>
          <w:lang w:val="en-ID"/>
        </w:rPr>
        <w:t xml:space="preserve"> </w:t>
      </w:r>
      <w:r w:rsidRPr="0034102F">
        <w:rPr>
          <w:rFonts w:ascii="Times New Roman" w:hAnsi="Times New Roman" w:cs="Times New Roman"/>
          <w:color w:val="000000" w:themeColor="text1"/>
          <w:sz w:val="24"/>
          <w:szCs w:val="24"/>
        </w:rPr>
        <w:t>Selain</w:t>
      </w:r>
      <w:r w:rsidR="0067350E">
        <w:rPr>
          <w:rFonts w:ascii="Times New Roman" w:hAnsi="Times New Roman" w:cs="Times New Roman"/>
          <w:color w:val="000000" w:themeColor="text1"/>
          <w:sz w:val="24"/>
          <w:szCs w:val="24"/>
          <w:lang w:val="en-ID"/>
        </w:rPr>
        <w:t xml:space="preserve"> </w:t>
      </w:r>
      <w:r w:rsidRPr="0034102F">
        <w:rPr>
          <w:rFonts w:ascii="Times New Roman" w:hAnsi="Times New Roman" w:cs="Times New Roman"/>
          <w:color w:val="000000" w:themeColor="text1"/>
          <w:sz w:val="24"/>
          <w:szCs w:val="24"/>
        </w:rPr>
        <w:t>itu</w:t>
      </w:r>
      <w:r w:rsidR="0067350E">
        <w:rPr>
          <w:rFonts w:ascii="Times New Roman" w:hAnsi="Times New Roman" w:cs="Times New Roman"/>
          <w:color w:val="000000" w:themeColor="text1"/>
          <w:sz w:val="24"/>
          <w:szCs w:val="24"/>
          <w:lang w:val="en-ID"/>
        </w:rPr>
        <w:t xml:space="preserve"> </w:t>
      </w:r>
      <w:r w:rsidRPr="0034102F">
        <w:rPr>
          <w:rFonts w:ascii="Times New Roman" w:hAnsi="Times New Roman" w:cs="Times New Roman"/>
          <w:color w:val="000000" w:themeColor="text1"/>
          <w:sz w:val="24"/>
          <w:szCs w:val="24"/>
        </w:rPr>
        <w:t xml:space="preserve">peduli </w:t>
      </w:r>
      <w:r w:rsidRPr="0034102F">
        <w:rPr>
          <w:rFonts w:ascii="Times New Roman" w:hAnsi="Times New Roman" w:cs="Times New Roman"/>
          <w:color w:val="000000" w:themeColor="text1"/>
          <w:sz w:val="24"/>
          <w:szCs w:val="24"/>
          <w:lang w:val="en-ID"/>
        </w:rPr>
        <w:t>juga dapat</w:t>
      </w:r>
      <w:r w:rsidR="0067350E">
        <w:rPr>
          <w:rFonts w:ascii="Times New Roman" w:hAnsi="Times New Roman" w:cs="Times New Roman"/>
          <w:color w:val="000000" w:themeColor="text1"/>
          <w:sz w:val="24"/>
          <w:szCs w:val="24"/>
          <w:lang w:val="en-ID"/>
        </w:rPr>
        <w:t xml:space="preserve"> </w:t>
      </w:r>
      <w:r w:rsidRPr="0034102F">
        <w:rPr>
          <w:rFonts w:ascii="Times New Roman" w:hAnsi="Times New Roman" w:cs="Times New Roman"/>
          <w:color w:val="000000" w:themeColor="text1"/>
          <w:sz w:val="24"/>
          <w:szCs w:val="24"/>
          <w:lang w:val="en-ID"/>
        </w:rPr>
        <w:t>diartikan</w:t>
      </w:r>
      <w:r w:rsidR="0067350E">
        <w:rPr>
          <w:rFonts w:ascii="Times New Roman" w:hAnsi="Times New Roman" w:cs="Times New Roman"/>
          <w:color w:val="000000" w:themeColor="text1"/>
          <w:sz w:val="24"/>
          <w:szCs w:val="24"/>
          <w:lang w:val="en-ID"/>
        </w:rPr>
        <w:t xml:space="preserve"> </w:t>
      </w:r>
      <w:r w:rsidRPr="0034102F">
        <w:rPr>
          <w:rFonts w:ascii="Times New Roman" w:hAnsi="Times New Roman" w:cs="Times New Roman"/>
          <w:color w:val="000000" w:themeColor="text1"/>
          <w:sz w:val="24"/>
          <w:szCs w:val="24"/>
          <w:lang w:val="en-ID"/>
        </w:rPr>
        <w:t>sebagai</w:t>
      </w:r>
      <w:r w:rsidR="0067350E">
        <w:rPr>
          <w:rFonts w:ascii="Times New Roman" w:hAnsi="Times New Roman" w:cs="Times New Roman"/>
          <w:color w:val="000000" w:themeColor="text1"/>
          <w:sz w:val="24"/>
          <w:szCs w:val="24"/>
          <w:lang w:val="en-ID"/>
        </w:rPr>
        <w:t xml:space="preserve"> </w:t>
      </w:r>
      <w:r w:rsidRPr="0034102F">
        <w:rPr>
          <w:rFonts w:ascii="Times New Roman" w:hAnsi="Times New Roman" w:cs="Times New Roman"/>
          <w:color w:val="000000" w:themeColor="text1"/>
          <w:sz w:val="24"/>
          <w:szCs w:val="24"/>
          <w:lang w:val="en-ID"/>
        </w:rPr>
        <w:t>bentuk</w:t>
      </w:r>
      <w:r w:rsidR="0067350E">
        <w:rPr>
          <w:rFonts w:ascii="Times New Roman" w:hAnsi="Times New Roman" w:cs="Times New Roman"/>
          <w:color w:val="000000" w:themeColor="text1"/>
          <w:sz w:val="24"/>
          <w:szCs w:val="24"/>
          <w:lang w:val="en-ID"/>
        </w:rPr>
        <w:t xml:space="preserve"> </w:t>
      </w:r>
      <w:r w:rsidRPr="0034102F">
        <w:rPr>
          <w:rFonts w:ascii="Times New Roman" w:hAnsi="Times New Roman" w:cs="Times New Roman"/>
          <w:color w:val="000000" w:themeColor="text1"/>
          <w:sz w:val="24"/>
          <w:szCs w:val="24"/>
        </w:rPr>
        <w:t>menghiraukan, memperhatikan, mengindahkan. Sedangkan kepedulian orang</w:t>
      </w:r>
      <w:r w:rsidR="0067350E">
        <w:rPr>
          <w:rFonts w:ascii="Times New Roman" w:hAnsi="Times New Roman" w:cs="Times New Roman"/>
          <w:color w:val="000000" w:themeColor="text1"/>
          <w:sz w:val="24"/>
          <w:szCs w:val="24"/>
          <w:lang w:val="en-ID"/>
        </w:rPr>
        <w:t xml:space="preserve"> </w:t>
      </w:r>
      <w:r w:rsidRPr="0034102F">
        <w:rPr>
          <w:rFonts w:ascii="Times New Roman" w:hAnsi="Times New Roman" w:cs="Times New Roman"/>
          <w:color w:val="000000" w:themeColor="text1"/>
          <w:sz w:val="24"/>
          <w:szCs w:val="24"/>
        </w:rPr>
        <w:t>tua adalah prihal sangat peduli atau sikap sa</w:t>
      </w:r>
      <w:r>
        <w:rPr>
          <w:rFonts w:ascii="Times New Roman" w:hAnsi="Times New Roman" w:cs="Times New Roman"/>
          <w:color w:val="000000" w:themeColor="text1"/>
          <w:sz w:val="24"/>
          <w:szCs w:val="24"/>
        </w:rPr>
        <w:t xml:space="preserve">ngat memperhatikan dan juga </w:t>
      </w:r>
      <w:r>
        <w:rPr>
          <w:rFonts w:ascii="Times New Roman" w:hAnsi="Times New Roman" w:cs="Times New Roman"/>
          <w:color w:val="000000" w:themeColor="text1"/>
          <w:sz w:val="24"/>
          <w:szCs w:val="24"/>
          <w:lang w:val="en-ID"/>
        </w:rPr>
        <w:t>tanggap</w:t>
      </w:r>
      <w:r w:rsidR="0067350E">
        <w:rPr>
          <w:rFonts w:ascii="Times New Roman" w:hAnsi="Times New Roman" w:cs="Times New Roman"/>
          <w:color w:val="000000" w:themeColor="text1"/>
          <w:sz w:val="24"/>
          <w:szCs w:val="24"/>
          <w:lang w:val="en-ID"/>
        </w:rPr>
        <w:t xml:space="preserve"> </w:t>
      </w:r>
      <w:r>
        <w:rPr>
          <w:rFonts w:ascii="Times New Roman" w:hAnsi="Times New Roman" w:cs="Times New Roman"/>
          <w:color w:val="000000" w:themeColor="text1"/>
          <w:sz w:val="24"/>
          <w:szCs w:val="24"/>
          <w:lang w:val="en-ID"/>
        </w:rPr>
        <w:t>mengenai</w:t>
      </w:r>
      <w:r w:rsidRPr="0034102F">
        <w:rPr>
          <w:rFonts w:ascii="Times New Roman" w:hAnsi="Times New Roman" w:cs="Times New Roman"/>
          <w:color w:val="000000" w:themeColor="text1"/>
          <w:sz w:val="24"/>
          <w:szCs w:val="24"/>
        </w:rPr>
        <w:t xml:space="preserve"> kebutuhan orang lain dan </w:t>
      </w:r>
      <w:r>
        <w:rPr>
          <w:rFonts w:ascii="Times New Roman" w:hAnsi="Times New Roman" w:cs="Times New Roman"/>
          <w:color w:val="000000" w:themeColor="text1"/>
          <w:sz w:val="24"/>
          <w:szCs w:val="24"/>
          <w:lang w:val="en-ID"/>
        </w:rPr>
        <w:t>ikut serta merasakan apa yang dialami</w:t>
      </w:r>
      <w:r w:rsidR="0067350E">
        <w:rPr>
          <w:rFonts w:ascii="Times New Roman" w:hAnsi="Times New Roman" w:cs="Times New Roman"/>
          <w:color w:val="000000" w:themeColor="text1"/>
          <w:sz w:val="24"/>
          <w:szCs w:val="24"/>
          <w:lang w:val="en-ID"/>
        </w:rPr>
        <w:t xml:space="preserve"> </w:t>
      </w:r>
      <w:r>
        <w:rPr>
          <w:rFonts w:ascii="Times New Roman" w:hAnsi="Times New Roman" w:cs="Times New Roman"/>
          <w:color w:val="000000" w:themeColor="text1"/>
          <w:sz w:val="24"/>
          <w:szCs w:val="24"/>
          <w:lang w:val="en-ID"/>
        </w:rPr>
        <w:t>atau di</w:t>
      </w:r>
      <w:r w:rsidRPr="0034102F">
        <w:rPr>
          <w:rFonts w:ascii="Times New Roman" w:hAnsi="Times New Roman" w:cs="Times New Roman"/>
          <w:color w:val="000000" w:themeColor="text1"/>
          <w:sz w:val="24"/>
          <w:szCs w:val="24"/>
        </w:rPr>
        <w:t>rasa</w:t>
      </w:r>
      <w:r>
        <w:rPr>
          <w:rFonts w:ascii="Times New Roman" w:hAnsi="Times New Roman" w:cs="Times New Roman"/>
          <w:color w:val="000000" w:themeColor="text1"/>
          <w:sz w:val="24"/>
          <w:szCs w:val="24"/>
          <w:lang w:val="en-ID"/>
        </w:rPr>
        <w:t>k</w:t>
      </w:r>
      <w:r w:rsidRPr="0034102F">
        <w:rPr>
          <w:rFonts w:ascii="Times New Roman" w:hAnsi="Times New Roman" w:cs="Times New Roman"/>
          <w:color w:val="000000" w:themeColor="text1"/>
          <w:sz w:val="24"/>
          <w:szCs w:val="24"/>
        </w:rPr>
        <w:t>an orang lain serta mampu m</w:t>
      </w:r>
      <w:r>
        <w:rPr>
          <w:rFonts w:ascii="Times New Roman" w:hAnsi="Times New Roman" w:cs="Times New Roman"/>
          <w:color w:val="000000" w:themeColor="text1"/>
          <w:sz w:val="24"/>
          <w:szCs w:val="24"/>
          <w:lang w:val="en-ID"/>
        </w:rPr>
        <w:t>eletakkan</w:t>
      </w:r>
      <w:r w:rsidRPr="0034102F">
        <w:rPr>
          <w:rFonts w:ascii="Times New Roman" w:hAnsi="Times New Roman" w:cs="Times New Roman"/>
          <w:color w:val="000000" w:themeColor="text1"/>
          <w:sz w:val="24"/>
          <w:szCs w:val="24"/>
        </w:rPr>
        <w:t xml:space="preserve"> diri </w:t>
      </w:r>
      <w:r>
        <w:rPr>
          <w:rFonts w:ascii="Times New Roman" w:hAnsi="Times New Roman" w:cs="Times New Roman"/>
          <w:color w:val="000000" w:themeColor="text1"/>
          <w:sz w:val="24"/>
          <w:szCs w:val="24"/>
          <w:lang w:val="en-ID"/>
        </w:rPr>
        <w:t>pada berbagai</w:t>
      </w:r>
      <w:r w:rsidR="0067350E">
        <w:rPr>
          <w:rFonts w:ascii="Times New Roman" w:hAnsi="Times New Roman" w:cs="Times New Roman"/>
          <w:color w:val="000000" w:themeColor="text1"/>
          <w:sz w:val="24"/>
          <w:szCs w:val="24"/>
          <w:lang w:val="en-ID"/>
        </w:rPr>
        <w:t xml:space="preserve"> </w:t>
      </w:r>
      <w:r>
        <w:rPr>
          <w:rFonts w:ascii="Times New Roman" w:hAnsi="Times New Roman" w:cs="Times New Roman"/>
          <w:color w:val="000000" w:themeColor="text1"/>
          <w:sz w:val="24"/>
          <w:szCs w:val="24"/>
          <w:lang w:val="en-ID"/>
        </w:rPr>
        <w:t>situasi</w:t>
      </w:r>
      <w:r w:rsidRPr="0034102F">
        <w:rPr>
          <w:rFonts w:ascii="Times New Roman" w:hAnsi="Times New Roman" w:cs="Times New Roman"/>
          <w:color w:val="000000" w:themeColor="text1"/>
          <w:sz w:val="24"/>
          <w:szCs w:val="24"/>
        </w:rPr>
        <w:t>.</w:t>
      </w:r>
    </w:p>
    <w:p w:rsidR="00F6074F" w:rsidRPr="00F6074F" w:rsidRDefault="00F6074F" w:rsidP="00F6074F">
      <w:pPr>
        <w:spacing w:after="0" w:line="360" w:lineRule="auto"/>
        <w:ind w:firstLine="720"/>
        <w:jc w:val="both"/>
        <w:rPr>
          <w:rFonts w:ascii="Times New Roman" w:hAnsi="Times New Roman" w:cs="Times New Roman"/>
          <w:sz w:val="24"/>
          <w:szCs w:val="24"/>
          <w:lang w:val="en-ID"/>
        </w:rPr>
      </w:pPr>
      <w:r>
        <w:rPr>
          <w:rFonts w:ascii="Times New Roman" w:hAnsi="Times New Roman" w:cs="Times New Roman"/>
          <w:sz w:val="24"/>
          <w:szCs w:val="24"/>
        </w:rPr>
        <w:t xml:space="preserve">Malik (2016) menjelaskan bahwa dari hasil penelitiannya kepedulian orang </w:t>
      </w:r>
      <w:r>
        <w:rPr>
          <w:rFonts w:ascii="Times New Roman" w:hAnsi="Times New Roman" w:cs="Times New Roman"/>
          <w:sz w:val="24"/>
          <w:szCs w:val="24"/>
          <w:lang w:val="en-ID"/>
        </w:rPr>
        <w:t xml:space="preserve">tua </w:t>
      </w:r>
      <w:r>
        <w:rPr>
          <w:rFonts w:ascii="Times New Roman" w:hAnsi="Times New Roman" w:cs="Times New Roman"/>
          <w:sz w:val="24"/>
          <w:szCs w:val="24"/>
        </w:rPr>
        <w:t>dalam hal membimbing anak di rumah, menyediakan fasilitas yang dibutuhkan anak dalam belajar seperti buku bacaan, dan pendapatan orang tua berpengaruh terhadap kelanjutan pendidikan anak dalam program pemerintah wajib belajar sembilan tahun.</w:t>
      </w:r>
    </w:p>
    <w:p w:rsidR="000F55AD" w:rsidRDefault="00C16BDC" w:rsidP="00AE06B5">
      <w:pPr>
        <w:pStyle w:val="ListParagraph"/>
        <w:spacing w:after="0" w:line="360" w:lineRule="auto"/>
        <w:ind w:left="11" w:firstLine="709"/>
        <w:jc w:val="both"/>
        <w:rPr>
          <w:rFonts w:ascii="Times New Roman" w:hAnsi="Times New Roman" w:cs="Times New Roman"/>
          <w:color w:val="000000" w:themeColor="text1"/>
          <w:sz w:val="24"/>
          <w:szCs w:val="24"/>
          <w:lang w:val="en-ID"/>
        </w:rPr>
      </w:pPr>
      <w:r w:rsidRPr="009C5AA8">
        <w:rPr>
          <w:rFonts w:ascii="Times New Roman" w:hAnsi="Times New Roman" w:cs="Times New Roman"/>
          <w:sz w:val="24"/>
          <w:szCs w:val="24"/>
          <w:lang w:val="en-US"/>
        </w:rPr>
        <w:t>Setelah penulis melakukan</w:t>
      </w:r>
      <w:r w:rsidRPr="009C5AA8">
        <w:rPr>
          <w:rFonts w:ascii="Times New Roman" w:hAnsi="Times New Roman" w:cs="Times New Roman"/>
          <w:sz w:val="24"/>
          <w:szCs w:val="24"/>
        </w:rPr>
        <w:t xml:space="preserve"> observasi </w:t>
      </w:r>
      <w:r w:rsidR="000F55AD" w:rsidRPr="000037D9">
        <w:rPr>
          <w:rFonts w:ascii="Times New Roman" w:hAnsi="Times New Roman" w:cs="Times New Roman"/>
          <w:color w:val="000000" w:themeColor="text1"/>
          <w:sz w:val="24"/>
          <w:szCs w:val="24"/>
        </w:rPr>
        <w:t>di Jorong Labuai Kecamatan Koto Bal</w:t>
      </w:r>
      <w:r w:rsidR="000F55AD">
        <w:rPr>
          <w:rFonts w:ascii="Times New Roman" w:hAnsi="Times New Roman" w:cs="Times New Roman"/>
          <w:color w:val="000000" w:themeColor="text1"/>
          <w:sz w:val="24"/>
          <w:szCs w:val="24"/>
        </w:rPr>
        <w:t>ingka Kabupaten Pasaman Barat</w:t>
      </w:r>
      <w:r w:rsidR="000F55AD">
        <w:rPr>
          <w:rFonts w:ascii="Times New Roman" w:hAnsi="Times New Roman" w:cs="Times New Roman"/>
          <w:color w:val="000000" w:themeColor="text1"/>
          <w:sz w:val="24"/>
          <w:szCs w:val="24"/>
          <w:lang w:val="en-ID"/>
        </w:rPr>
        <w:t xml:space="preserve"> terlihat bahwa p</w:t>
      </w:r>
      <w:r w:rsidR="000F55AD" w:rsidRPr="000037D9">
        <w:rPr>
          <w:rFonts w:ascii="Times New Roman" w:hAnsi="Times New Roman" w:cs="Times New Roman"/>
          <w:color w:val="000000" w:themeColor="text1"/>
          <w:sz w:val="24"/>
          <w:szCs w:val="24"/>
        </w:rPr>
        <w:t>rogram pendidikan belum berjalan sesuai dengan yang diharapkan, ini terlihat bahwa banyaknya anak yang putus sekolah dan</w:t>
      </w:r>
      <w:r w:rsidR="0067350E">
        <w:rPr>
          <w:rFonts w:ascii="Times New Roman" w:hAnsi="Times New Roman" w:cs="Times New Roman"/>
          <w:color w:val="000000" w:themeColor="text1"/>
          <w:sz w:val="24"/>
          <w:szCs w:val="24"/>
          <w:lang w:val="en-ID"/>
        </w:rPr>
        <w:t xml:space="preserve"> </w:t>
      </w:r>
      <w:r w:rsidR="000F55AD" w:rsidRPr="000037D9">
        <w:rPr>
          <w:rFonts w:ascii="Times New Roman" w:hAnsi="Times New Roman" w:cs="Times New Roman"/>
          <w:color w:val="000000" w:themeColor="text1"/>
          <w:sz w:val="24"/>
          <w:szCs w:val="24"/>
        </w:rPr>
        <w:t xml:space="preserve">anak yang tidak melanjutkan pendidikan ke </w:t>
      </w:r>
      <w:r w:rsidR="000F55AD">
        <w:rPr>
          <w:rFonts w:ascii="Times New Roman" w:hAnsi="Times New Roman" w:cs="Times New Roman"/>
          <w:color w:val="000000" w:themeColor="text1"/>
          <w:sz w:val="24"/>
          <w:szCs w:val="24"/>
          <w:lang w:val="en-ID"/>
        </w:rPr>
        <w:t>tingkat</w:t>
      </w:r>
      <w:r w:rsidR="0067350E">
        <w:rPr>
          <w:rFonts w:ascii="Times New Roman" w:hAnsi="Times New Roman" w:cs="Times New Roman"/>
          <w:color w:val="000000" w:themeColor="text1"/>
          <w:sz w:val="24"/>
          <w:szCs w:val="24"/>
        </w:rPr>
        <w:t xml:space="preserve"> yang lebih tinggi</w:t>
      </w:r>
      <w:r w:rsidR="000F55AD">
        <w:rPr>
          <w:rFonts w:ascii="Times New Roman" w:hAnsi="Times New Roman" w:cs="Times New Roman"/>
          <w:color w:val="000000" w:themeColor="text1"/>
          <w:sz w:val="24"/>
          <w:szCs w:val="24"/>
        </w:rPr>
        <w:t>.</w:t>
      </w:r>
      <w:r w:rsidR="0067350E">
        <w:rPr>
          <w:rFonts w:ascii="Times New Roman" w:hAnsi="Times New Roman" w:cs="Times New Roman"/>
          <w:color w:val="000000" w:themeColor="text1"/>
          <w:sz w:val="24"/>
          <w:szCs w:val="24"/>
          <w:lang w:val="en-ID"/>
        </w:rPr>
        <w:t xml:space="preserve"> </w:t>
      </w:r>
      <w:r w:rsidR="000F55AD">
        <w:rPr>
          <w:rFonts w:ascii="Times New Roman" w:hAnsi="Times New Roman" w:cs="Times New Roman"/>
          <w:color w:val="000000" w:themeColor="text1"/>
          <w:sz w:val="24"/>
          <w:szCs w:val="24"/>
          <w:lang w:val="en-ID"/>
        </w:rPr>
        <w:t>Penulis</w:t>
      </w:r>
      <w:r w:rsidR="000F55AD" w:rsidRPr="000037D9">
        <w:rPr>
          <w:rFonts w:ascii="Times New Roman" w:hAnsi="Times New Roman" w:cs="Times New Roman"/>
          <w:color w:val="000000" w:themeColor="text1"/>
          <w:sz w:val="24"/>
          <w:szCs w:val="24"/>
        </w:rPr>
        <w:t xml:space="preserve"> juga melihat rendahnya kepedulian orang tua dalam membimbing dan mengajar anak di rumah</w:t>
      </w:r>
      <w:r w:rsidR="000F55AD">
        <w:rPr>
          <w:rFonts w:ascii="Times New Roman" w:hAnsi="Times New Roman" w:cs="Times New Roman"/>
          <w:color w:val="000000" w:themeColor="text1"/>
          <w:sz w:val="24"/>
          <w:szCs w:val="24"/>
          <w:lang w:val="en-ID"/>
        </w:rPr>
        <w:t>.</w:t>
      </w:r>
    </w:p>
    <w:p w:rsidR="00492C4D" w:rsidRDefault="00492C4D" w:rsidP="00AE06B5">
      <w:pPr>
        <w:pStyle w:val="ListParagraph"/>
        <w:spacing w:after="0" w:line="360" w:lineRule="auto"/>
        <w:ind w:left="11" w:firstLine="709"/>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Berdasarkan wawancara bersama salah satu staf di Kantor Wali Nagari yaitu Ibu Yessi Sofiana, penulis memperoleh informasi bahwa</w:t>
      </w:r>
      <w:r w:rsidR="0067350E">
        <w:rPr>
          <w:rFonts w:ascii="Times New Roman" w:hAnsi="Times New Roman" w:cs="Times New Roman"/>
          <w:color w:val="000000" w:themeColor="text1"/>
          <w:sz w:val="24"/>
          <w:szCs w:val="24"/>
          <w:lang w:val="en-ID"/>
        </w:rPr>
        <w:t xml:space="preserve"> </w:t>
      </w:r>
      <w:r>
        <w:rPr>
          <w:rFonts w:ascii="Times New Roman" w:hAnsi="Times New Roman" w:cs="Times New Roman"/>
          <w:color w:val="000000" w:themeColor="text1"/>
          <w:sz w:val="24"/>
          <w:szCs w:val="24"/>
        </w:rPr>
        <w:t>tidak ada terdapat lembaga pendidikan nonformal yang dilaksanakan oleh nagari pada program pendidikan kesetaraan sebagai pengganti pendidikan formal bagi anak yang putus sekolah untuk bisa memperoleh pendidikan di luar sekolah.</w:t>
      </w:r>
    </w:p>
    <w:p w:rsidR="000F55AD" w:rsidRDefault="000F55AD" w:rsidP="00AE06B5">
      <w:pPr>
        <w:tabs>
          <w:tab w:val="left" w:pos="6480"/>
        </w:tabs>
        <w:spacing w:after="0" w:line="360" w:lineRule="auto"/>
        <w:ind w:firstLine="709"/>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 xml:space="preserve">Berdasarkan </w:t>
      </w:r>
      <w:r w:rsidRPr="000037D9">
        <w:rPr>
          <w:rFonts w:ascii="Times New Roman" w:hAnsi="Times New Roman" w:cs="Times New Roman"/>
          <w:color w:val="000000" w:themeColor="text1"/>
          <w:sz w:val="24"/>
          <w:szCs w:val="24"/>
        </w:rPr>
        <w:t>wawancara kepada Bapak Kepala Jorong</w:t>
      </w:r>
      <w:r w:rsidR="0067350E">
        <w:rPr>
          <w:rFonts w:ascii="Times New Roman" w:hAnsi="Times New Roman" w:cs="Times New Roman"/>
          <w:color w:val="000000" w:themeColor="text1"/>
          <w:sz w:val="24"/>
          <w:szCs w:val="24"/>
          <w:lang w:val="en-ID"/>
        </w:rPr>
        <w:t xml:space="preserve"> </w:t>
      </w:r>
      <w:r w:rsidRPr="000037D9">
        <w:rPr>
          <w:rFonts w:ascii="Times New Roman" w:hAnsi="Times New Roman" w:cs="Times New Roman"/>
          <w:color w:val="000000" w:themeColor="text1"/>
          <w:sz w:val="24"/>
          <w:szCs w:val="24"/>
        </w:rPr>
        <w:t>yang dilakukan pada tanggal 16 Februari 2017</w:t>
      </w:r>
      <w:r w:rsidR="0067350E">
        <w:rPr>
          <w:rFonts w:ascii="Times New Roman" w:hAnsi="Times New Roman" w:cs="Times New Roman"/>
          <w:color w:val="000000" w:themeColor="text1"/>
          <w:sz w:val="24"/>
          <w:szCs w:val="24"/>
          <w:lang w:val="en-ID"/>
        </w:rPr>
        <w:t xml:space="preserve"> </w:t>
      </w:r>
      <w:r>
        <w:rPr>
          <w:rFonts w:ascii="Times New Roman" w:hAnsi="Times New Roman" w:cs="Times New Roman"/>
          <w:color w:val="000000" w:themeColor="text1"/>
          <w:sz w:val="24"/>
          <w:szCs w:val="24"/>
        </w:rPr>
        <w:t xml:space="preserve">terdapat 314 jumlah keluarga di Jorong Labuai. Selain itu peneliti juga memperoleh data yaitu terdapat 122 orang anak yang berusia 13-18 tahun di Jorong Labuai. Namun di antara jumlah anak tersebut terdapat delapan orang </w:t>
      </w:r>
      <w:r w:rsidRPr="000037D9">
        <w:rPr>
          <w:rFonts w:ascii="Times New Roman" w:hAnsi="Times New Roman" w:cs="Times New Roman"/>
          <w:color w:val="000000" w:themeColor="text1"/>
          <w:sz w:val="24"/>
          <w:szCs w:val="24"/>
        </w:rPr>
        <w:t xml:space="preserve">anak yang putus sekolah </w:t>
      </w:r>
      <w:r>
        <w:rPr>
          <w:rFonts w:ascii="Times New Roman" w:hAnsi="Times New Roman" w:cs="Times New Roman"/>
          <w:color w:val="000000" w:themeColor="text1"/>
          <w:sz w:val="24"/>
          <w:szCs w:val="24"/>
          <w:lang w:val="en-ID"/>
        </w:rPr>
        <w:t xml:space="preserve">pada tingkat SD, lima orang anak pada tingkat SLTP dan 16 orang anak pada tingkat SLTA. </w:t>
      </w:r>
      <w:r>
        <w:rPr>
          <w:rFonts w:ascii="Times New Roman" w:hAnsi="Times New Roman" w:cs="Times New Roman"/>
          <w:color w:val="000000" w:themeColor="text1"/>
          <w:sz w:val="24"/>
          <w:szCs w:val="24"/>
        </w:rPr>
        <w:t xml:space="preserve">Selain </w:t>
      </w:r>
      <w:r>
        <w:rPr>
          <w:rFonts w:ascii="Times New Roman" w:hAnsi="Times New Roman" w:cs="Times New Roman"/>
          <w:color w:val="000000" w:themeColor="text1"/>
          <w:sz w:val="24"/>
          <w:szCs w:val="24"/>
          <w:lang w:val="en-ID"/>
        </w:rPr>
        <w:t xml:space="preserve">itu peneliti juga memperoleh data jumlah </w:t>
      </w:r>
      <w:r w:rsidRPr="000037D9">
        <w:rPr>
          <w:rFonts w:ascii="Times New Roman" w:hAnsi="Times New Roman" w:cs="Times New Roman"/>
          <w:color w:val="000000" w:themeColor="text1"/>
          <w:sz w:val="24"/>
          <w:szCs w:val="24"/>
        </w:rPr>
        <w:t>anak yang tidak</w:t>
      </w:r>
      <w:r w:rsidR="00A11DDE">
        <w:rPr>
          <w:rFonts w:ascii="Times New Roman" w:hAnsi="Times New Roman" w:cs="Times New Roman"/>
          <w:color w:val="000000" w:themeColor="text1"/>
          <w:sz w:val="24"/>
          <w:szCs w:val="24"/>
          <w:lang w:val="en-ID"/>
        </w:rPr>
        <w:t xml:space="preserve"> </w:t>
      </w:r>
      <w:r w:rsidRPr="000037D9">
        <w:rPr>
          <w:rFonts w:ascii="Times New Roman" w:hAnsi="Times New Roman" w:cs="Times New Roman"/>
          <w:color w:val="000000" w:themeColor="text1"/>
          <w:sz w:val="24"/>
          <w:szCs w:val="24"/>
        </w:rPr>
        <w:t xml:space="preserve">melanjutkan pendidikan ke </w:t>
      </w:r>
      <w:r>
        <w:rPr>
          <w:rFonts w:ascii="Times New Roman" w:hAnsi="Times New Roman" w:cs="Times New Roman"/>
          <w:color w:val="000000" w:themeColor="text1"/>
          <w:sz w:val="24"/>
          <w:szCs w:val="24"/>
          <w:lang w:val="en-ID"/>
        </w:rPr>
        <w:t>tingkat</w:t>
      </w:r>
      <w:r w:rsidRPr="000037D9">
        <w:rPr>
          <w:rFonts w:ascii="Times New Roman" w:hAnsi="Times New Roman" w:cs="Times New Roman"/>
          <w:color w:val="000000" w:themeColor="text1"/>
          <w:sz w:val="24"/>
          <w:szCs w:val="24"/>
        </w:rPr>
        <w:t xml:space="preserve"> yang lebih tinggi</w:t>
      </w:r>
      <w:r w:rsidR="00A11DDE">
        <w:rPr>
          <w:rFonts w:ascii="Times New Roman" w:hAnsi="Times New Roman" w:cs="Times New Roman"/>
          <w:color w:val="000000" w:themeColor="text1"/>
          <w:sz w:val="24"/>
          <w:szCs w:val="24"/>
          <w:lang w:val="en-ID"/>
        </w:rPr>
        <w:t>.</w:t>
      </w:r>
    </w:p>
    <w:p w:rsidR="00A11DDE" w:rsidRPr="00A11DDE" w:rsidRDefault="00A11DDE" w:rsidP="00AE06B5">
      <w:pPr>
        <w:tabs>
          <w:tab w:val="left" w:pos="6480"/>
        </w:tabs>
        <w:spacing w:after="0" w:line="360" w:lineRule="auto"/>
        <w:ind w:firstLine="709"/>
        <w:jc w:val="both"/>
        <w:rPr>
          <w:rFonts w:ascii="Times New Roman" w:hAnsi="Times New Roman" w:cs="Times New Roman"/>
          <w:color w:val="000000" w:themeColor="text1"/>
          <w:sz w:val="24"/>
          <w:szCs w:val="24"/>
          <w:lang w:val="en-ID"/>
        </w:rPr>
      </w:pPr>
      <w:proofErr w:type="gramStart"/>
      <w:r>
        <w:rPr>
          <w:rFonts w:ascii="Times New Roman" w:hAnsi="Times New Roman" w:cs="Times New Roman"/>
          <w:color w:val="000000" w:themeColor="text1"/>
          <w:sz w:val="24"/>
          <w:szCs w:val="24"/>
          <w:lang w:val="en-ID"/>
        </w:rPr>
        <w:t>Berdasarkan data yang di peroleh, terdapat sembilan orang anak yang tidak melanjutkan pendidikan ke tingkat SLTP pada tahun 2012 sampai 2016.</w:t>
      </w:r>
      <w:proofErr w:type="gramEnd"/>
      <w:r>
        <w:rPr>
          <w:rFonts w:ascii="Times New Roman" w:hAnsi="Times New Roman" w:cs="Times New Roman"/>
          <w:color w:val="000000" w:themeColor="text1"/>
          <w:sz w:val="24"/>
          <w:szCs w:val="24"/>
          <w:lang w:val="en-ID"/>
        </w:rPr>
        <w:t xml:space="preserve"> </w:t>
      </w:r>
      <w:proofErr w:type="gramStart"/>
      <w:r>
        <w:rPr>
          <w:rFonts w:ascii="Times New Roman" w:hAnsi="Times New Roman" w:cs="Times New Roman"/>
          <w:color w:val="000000" w:themeColor="text1"/>
          <w:sz w:val="24"/>
          <w:szCs w:val="24"/>
          <w:lang w:val="en-ID"/>
        </w:rPr>
        <w:t>Selain itu, terdapat 22 orang anak yang tidak melanjutkan pendidikan ke tingkat SLTA dari tahun 2015 sampai 2017.</w:t>
      </w:r>
      <w:proofErr w:type="gramEnd"/>
    </w:p>
    <w:p w:rsidR="00003072" w:rsidRDefault="00A11DDE" w:rsidP="00AE06B5">
      <w:pPr>
        <w:pStyle w:val="ListParagraph"/>
        <w:spacing w:after="0" w:line="360" w:lineRule="auto"/>
        <w:ind w:left="0" w:firstLine="720"/>
        <w:jc w:val="both"/>
        <w:rPr>
          <w:rFonts w:ascii="Times New Roman" w:hAnsi="Times New Roman" w:cs="Times New Roman"/>
          <w:color w:val="000000" w:themeColor="text1"/>
          <w:sz w:val="24"/>
          <w:szCs w:val="24"/>
          <w:lang w:val="en-ID"/>
        </w:rPr>
      </w:pPr>
      <w:proofErr w:type="gramStart"/>
      <w:r>
        <w:rPr>
          <w:rFonts w:ascii="Times New Roman" w:hAnsi="Times New Roman" w:cs="Times New Roman"/>
          <w:color w:val="000000" w:themeColor="text1"/>
          <w:sz w:val="24"/>
          <w:szCs w:val="24"/>
          <w:lang w:val="en-ID"/>
        </w:rPr>
        <w:lastRenderedPageBreak/>
        <w:t>Dapat disimpulkan</w:t>
      </w:r>
      <w:r w:rsidR="00003072" w:rsidRPr="00ED7F02">
        <w:rPr>
          <w:rFonts w:ascii="Times New Roman" w:hAnsi="Times New Roman" w:cs="Times New Roman"/>
          <w:color w:val="000000" w:themeColor="text1"/>
          <w:sz w:val="24"/>
          <w:szCs w:val="24"/>
        </w:rPr>
        <w:t xml:space="preserve"> </w:t>
      </w:r>
      <w:r w:rsidR="00003072">
        <w:rPr>
          <w:rFonts w:ascii="Times New Roman" w:hAnsi="Times New Roman" w:cs="Times New Roman"/>
          <w:color w:val="000000" w:themeColor="text1"/>
          <w:sz w:val="24"/>
          <w:szCs w:val="24"/>
        </w:rPr>
        <w:t xml:space="preserve">bahwa </w:t>
      </w:r>
      <w:r w:rsidR="00003072" w:rsidRPr="00ED7F02">
        <w:rPr>
          <w:rFonts w:ascii="Times New Roman" w:hAnsi="Times New Roman" w:cs="Times New Roman"/>
          <w:color w:val="000000" w:themeColor="text1"/>
          <w:sz w:val="24"/>
          <w:szCs w:val="24"/>
        </w:rPr>
        <w:t>masih rendahnya pendidikan anak di Jorong Labuai Kecamatan Koto Balingka K</w:t>
      </w:r>
      <w:r w:rsidR="00003072">
        <w:rPr>
          <w:rFonts w:ascii="Times New Roman" w:hAnsi="Times New Roman" w:cs="Times New Roman"/>
          <w:color w:val="000000" w:themeColor="text1"/>
          <w:sz w:val="24"/>
          <w:szCs w:val="24"/>
        </w:rPr>
        <w:t xml:space="preserve">abupaten Pasaman Barat </w:t>
      </w:r>
      <w:r w:rsidR="00003072">
        <w:rPr>
          <w:rFonts w:ascii="Times New Roman" w:hAnsi="Times New Roman" w:cs="Times New Roman"/>
          <w:color w:val="000000" w:themeColor="text1"/>
          <w:sz w:val="24"/>
          <w:szCs w:val="24"/>
          <w:lang w:val="en-ID"/>
        </w:rPr>
        <w:t xml:space="preserve">dalam </w:t>
      </w:r>
      <w:r w:rsidR="00003072">
        <w:rPr>
          <w:rFonts w:ascii="Times New Roman" w:hAnsi="Times New Roman" w:cs="Times New Roman"/>
          <w:color w:val="000000" w:themeColor="text1"/>
          <w:sz w:val="24"/>
          <w:szCs w:val="24"/>
        </w:rPr>
        <w:t xml:space="preserve">menempuh pendidikan ke </w:t>
      </w:r>
      <w:r w:rsidR="00003072">
        <w:rPr>
          <w:rFonts w:ascii="Times New Roman" w:hAnsi="Times New Roman" w:cs="Times New Roman"/>
          <w:color w:val="000000" w:themeColor="text1"/>
          <w:sz w:val="24"/>
          <w:szCs w:val="24"/>
          <w:lang w:val="en-ID"/>
        </w:rPr>
        <w:t>tingkat</w:t>
      </w:r>
      <w:r w:rsidR="00003072" w:rsidRPr="00ED7F02">
        <w:rPr>
          <w:rFonts w:ascii="Times New Roman" w:hAnsi="Times New Roman" w:cs="Times New Roman"/>
          <w:color w:val="000000" w:themeColor="text1"/>
          <w:sz w:val="24"/>
          <w:szCs w:val="24"/>
        </w:rPr>
        <w:t xml:space="preserve"> yang lebih tinggi.</w:t>
      </w:r>
      <w:proofErr w:type="gramEnd"/>
      <w:r w:rsidR="00003072" w:rsidRPr="00ED7F02">
        <w:rPr>
          <w:rFonts w:ascii="Times New Roman" w:hAnsi="Times New Roman" w:cs="Times New Roman"/>
          <w:color w:val="000000" w:themeColor="text1"/>
          <w:sz w:val="24"/>
          <w:szCs w:val="24"/>
        </w:rPr>
        <w:t xml:space="preserve"> Hal ini terlihat kurangnya kesadaran anak untuk melanjutkan pendidikan dan kurang efektifnya kepedulian dari orang tua terhadap pendidikan anak, rendahnya kemampuan orang</w:t>
      </w:r>
      <w:r>
        <w:rPr>
          <w:rFonts w:ascii="Times New Roman" w:hAnsi="Times New Roman" w:cs="Times New Roman"/>
          <w:color w:val="000000" w:themeColor="text1"/>
          <w:sz w:val="24"/>
          <w:szCs w:val="24"/>
          <w:lang w:val="en-ID"/>
        </w:rPr>
        <w:t xml:space="preserve"> </w:t>
      </w:r>
      <w:r w:rsidR="00003072" w:rsidRPr="00ED7F02">
        <w:rPr>
          <w:rFonts w:ascii="Times New Roman" w:hAnsi="Times New Roman" w:cs="Times New Roman"/>
          <w:color w:val="000000" w:themeColor="text1"/>
          <w:sz w:val="24"/>
          <w:szCs w:val="24"/>
        </w:rPr>
        <w:t>tua dalam mendidik anak-anak mereka, serta ekonomi yang kurang memadai.</w:t>
      </w:r>
      <w:r>
        <w:rPr>
          <w:rFonts w:ascii="Times New Roman" w:hAnsi="Times New Roman" w:cs="Times New Roman"/>
          <w:color w:val="000000" w:themeColor="text1"/>
          <w:sz w:val="24"/>
          <w:szCs w:val="24"/>
          <w:lang w:val="en-ID"/>
        </w:rPr>
        <w:t xml:space="preserve"> </w:t>
      </w:r>
      <w:r w:rsidR="00003072">
        <w:rPr>
          <w:rFonts w:ascii="Times New Roman" w:hAnsi="Times New Roman" w:cs="Times New Roman"/>
          <w:color w:val="000000" w:themeColor="text1"/>
          <w:sz w:val="24"/>
          <w:szCs w:val="24"/>
        </w:rPr>
        <w:t>Dapat disimpulkan bahwa orang tua sangat berpengaruh terhadap pendidikan anak dengan menunjukkan kepedulian terhadap anak agar anak tidak putus sekolah dan meneruskan pendidikan ke tingkat yang lebih tinggi</w:t>
      </w:r>
      <w:r w:rsidR="00003072">
        <w:rPr>
          <w:rFonts w:ascii="Times New Roman" w:hAnsi="Times New Roman" w:cs="Times New Roman"/>
          <w:color w:val="000000" w:themeColor="text1"/>
          <w:sz w:val="24"/>
          <w:szCs w:val="24"/>
          <w:lang w:val="en-ID"/>
        </w:rPr>
        <w:t>.</w:t>
      </w:r>
    </w:p>
    <w:p w:rsidR="00003072" w:rsidRPr="00003072" w:rsidRDefault="00003072" w:rsidP="00AE06B5">
      <w:pPr>
        <w:tabs>
          <w:tab w:val="left" w:pos="720"/>
        </w:tabs>
        <w:spacing w:line="360" w:lineRule="auto"/>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val="en-ID"/>
        </w:rPr>
        <w:tab/>
      </w:r>
      <w:r w:rsidR="00DD5872" w:rsidRPr="00003072">
        <w:rPr>
          <w:rFonts w:ascii="Times New Roman" w:eastAsia="Times New Roman" w:hAnsi="Times New Roman" w:cs="Times New Roman"/>
          <w:sz w:val="24"/>
          <w:szCs w:val="24"/>
        </w:rPr>
        <w:t>Berdasarkan uraian diatas maka penelitian ini ber</w:t>
      </w:r>
      <w:r w:rsidR="00DD5872" w:rsidRPr="00003072">
        <w:rPr>
          <w:rFonts w:ascii="Times New Roman" w:hAnsi="Times New Roman" w:cs="Times New Roman"/>
          <w:sz w:val="24"/>
          <w:szCs w:val="24"/>
          <w:lang w:val="en-US"/>
        </w:rPr>
        <w:t>tujuan</w:t>
      </w:r>
      <w:r w:rsidR="0019578A" w:rsidRPr="00003072">
        <w:rPr>
          <w:rFonts w:ascii="Times New Roman" w:hAnsi="Times New Roman" w:cs="Times New Roman"/>
          <w:sz w:val="24"/>
          <w:szCs w:val="24"/>
        </w:rPr>
        <w:t xml:space="preserve"> untuk </w:t>
      </w:r>
      <w:r>
        <w:rPr>
          <w:rFonts w:ascii="Times New Roman" w:hAnsi="Times New Roman" w:cs="Times New Roman"/>
          <w:sz w:val="24"/>
          <w:szCs w:val="24"/>
          <w:lang w:val="en-ID"/>
        </w:rPr>
        <w:t xml:space="preserve">1) </w:t>
      </w:r>
      <w:r w:rsidRPr="00003072">
        <w:rPr>
          <w:rFonts w:ascii="Times New Roman" w:hAnsi="Times New Roman" w:cs="Times New Roman"/>
          <w:color w:val="000000" w:themeColor="text1"/>
          <w:sz w:val="24"/>
          <w:szCs w:val="24"/>
        </w:rPr>
        <w:t>Menggambarkan pendidikan anak-anak di Jorong Labuai</w:t>
      </w:r>
      <w:r>
        <w:rPr>
          <w:rFonts w:ascii="Times New Roman" w:hAnsi="Times New Roman" w:cs="Times New Roman"/>
          <w:color w:val="000000" w:themeColor="text1"/>
          <w:sz w:val="24"/>
          <w:szCs w:val="24"/>
          <w:lang w:val="en-ID"/>
        </w:rPr>
        <w:t xml:space="preserve">, 2) </w:t>
      </w:r>
      <w:r w:rsidRPr="00003072">
        <w:rPr>
          <w:rFonts w:ascii="Times New Roman" w:hAnsi="Times New Roman" w:cs="Times New Roman"/>
          <w:color w:val="000000" w:themeColor="text1"/>
          <w:sz w:val="24"/>
          <w:szCs w:val="24"/>
        </w:rPr>
        <w:t>Menggambarkan kepedulian yang diberikan orang</w:t>
      </w:r>
      <w:r w:rsidR="00A11DDE">
        <w:rPr>
          <w:rFonts w:ascii="Times New Roman" w:hAnsi="Times New Roman" w:cs="Times New Roman"/>
          <w:color w:val="000000" w:themeColor="text1"/>
          <w:sz w:val="24"/>
          <w:szCs w:val="24"/>
          <w:lang w:val="en-ID"/>
        </w:rPr>
        <w:t xml:space="preserve"> </w:t>
      </w:r>
      <w:r w:rsidRPr="00003072">
        <w:rPr>
          <w:rFonts w:ascii="Times New Roman" w:hAnsi="Times New Roman" w:cs="Times New Roman"/>
          <w:color w:val="000000" w:themeColor="text1"/>
          <w:sz w:val="24"/>
          <w:szCs w:val="24"/>
        </w:rPr>
        <w:t>tua dalam pendidikan</w:t>
      </w:r>
      <w:r w:rsidR="00A11DDE">
        <w:rPr>
          <w:rFonts w:ascii="Times New Roman" w:hAnsi="Times New Roman" w:cs="Times New Roman"/>
          <w:color w:val="000000" w:themeColor="text1"/>
          <w:sz w:val="24"/>
          <w:szCs w:val="24"/>
          <w:lang w:val="en-ID"/>
        </w:rPr>
        <w:t xml:space="preserve"> </w:t>
      </w:r>
      <w:r w:rsidRPr="00003072">
        <w:rPr>
          <w:rFonts w:ascii="Times New Roman" w:hAnsi="Times New Roman" w:cs="Times New Roman"/>
          <w:color w:val="000000" w:themeColor="text1"/>
          <w:sz w:val="24"/>
          <w:szCs w:val="24"/>
        </w:rPr>
        <w:t>anaknya</w:t>
      </w:r>
      <w:r w:rsidR="009B44D0">
        <w:rPr>
          <w:rFonts w:ascii="Times New Roman" w:hAnsi="Times New Roman" w:cs="Times New Roman"/>
          <w:color w:val="000000" w:themeColor="text1"/>
          <w:sz w:val="24"/>
          <w:szCs w:val="24"/>
          <w:lang w:val="en-ID"/>
        </w:rPr>
        <w:t xml:space="preserve">, </w:t>
      </w:r>
      <w:r w:rsidR="009B44D0">
        <w:rPr>
          <w:rFonts w:ascii="Times New Roman" w:hAnsi="Times New Roman" w:cs="Times New Roman"/>
          <w:color w:val="000000" w:themeColor="text1"/>
          <w:sz w:val="24"/>
          <w:szCs w:val="24"/>
        </w:rPr>
        <w:t>3</w:t>
      </w:r>
      <w:bookmarkStart w:id="0" w:name="_GoBack"/>
      <w:bookmarkEnd w:id="0"/>
      <w:r>
        <w:rPr>
          <w:rFonts w:ascii="Times New Roman" w:hAnsi="Times New Roman" w:cs="Times New Roman"/>
          <w:color w:val="000000" w:themeColor="text1"/>
          <w:sz w:val="24"/>
          <w:szCs w:val="24"/>
          <w:lang w:val="en-ID"/>
        </w:rPr>
        <w:t xml:space="preserve">) </w:t>
      </w:r>
      <w:r w:rsidRPr="00003072">
        <w:rPr>
          <w:rFonts w:ascii="Times New Roman" w:hAnsi="Times New Roman" w:cs="Times New Roman"/>
          <w:color w:val="000000" w:themeColor="text1"/>
          <w:sz w:val="24"/>
          <w:szCs w:val="24"/>
        </w:rPr>
        <w:t>Untuk mengetahui hubungan kepedulian orang</w:t>
      </w:r>
      <w:r w:rsidR="00A11DDE">
        <w:rPr>
          <w:rFonts w:ascii="Times New Roman" w:hAnsi="Times New Roman" w:cs="Times New Roman"/>
          <w:color w:val="000000" w:themeColor="text1"/>
          <w:sz w:val="24"/>
          <w:szCs w:val="24"/>
          <w:lang w:val="en-ID"/>
        </w:rPr>
        <w:t xml:space="preserve"> </w:t>
      </w:r>
      <w:r w:rsidRPr="00003072">
        <w:rPr>
          <w:rFonts w:ascii="Times New Roman" w:hAnsi="Times New Roman" w:cs="Times New Roman"/>
          <w:color w:val="000000" w:themeColor="text1"/>
          <w:sz w:val="24"/>
          <w:szCs w:val="24"/>
        </w:rPr>
        <w:t>tua dengan keberhasilan pendidikan anak di Jorong Labuai.</w:t>
      </w:r>
    </w:p>
    <w:p w:rsidR="00752713" w:rsidRPr="00003072" w:rsidRDefault="00DD5872" w:rsidP="00003072">
      <w:pPr>
        <w:spacing w:after="0" w:line="480" w:lineRule="auto"/>
        <w:jc w:val="both"/>
        <w:rPr>
          <w:rFonts w:ascii="Times New Roman" w:hAnsi="Times New Roman" w:cs="Times New Roman"/>
          <w:b/>
          <w:sz w:val="24"/>
          <w:szCs w:val="24"/>
        </w:rPr>
      </w:pPr>
      <w:r w:rsidRPr="00003072">
        <w:rPr>
          <w:rFonts w:ascii="Times New Roman" w:hAnsi="Times New Roman" w:cs="Times New Roman"/>
          <w:b/>
          <w:sz w:val="24"/>
          <w:szCs w:val="24"/>
        </w:rPr>
        <w:t xml:space="preserve">METODE PENELITIAN </w:t>
      </w:r>
    </w:p>
    <w:p w:rsidR="004F3166" w:rsidRPr="00D56A8F" w:rsidRDefault="004F3166" w:rsidP="00AE06B5">
      <w:pPr>
        <w:spacing w:after="0" w:line="360" w:lineRule="auto"/>
        <w:ind w:firstLine="709"/>
        <w:jc w:val="both"/>
        <w:rPr>
          <w:rFonts w:ascii="Times New Roman" w:hAnsi="Times New Roman" w:cs="Times New Roman"/>
          <w:color w:val="000000" w:themeColor="text1"/>
          <w:sz w:val="24"/>
          <w:szCs w:val="24"/>
        </w:rPr>
      </w:pPr>
      <w:r w:rsidRPr="00D56A8F">
        <w:rPr>
          <w:rFonts w:ascii="Times New Roman" w:hAnsi="Times New Roman" w:cs="Times New Roman"/>
          <w:color w:val="000000" w:themeColor="text1"/>
          <w:sz w:val="24"/>
          <w:szCs w:val="24"/>
        </w:rPr>
        <w:t>Jenis penelitian yang digunakan dalam penelitian ini adalah penelitian kuantitatif kolerasional yang bertujuan untuk menghubungkan kepedulian orang</w:t>
      </w:r>
      <w:r w:rsidR="00A11DDE">
        <w:rPr>
          <w:rFonts w:ascii="Times New Roman" w:hAnsi="Times New Roman" w:cs="Times New Roman"/>
          <w:color w:val="000000" w:themeColor="text1"/>
          <w:sz w:val="24"/>
          <w:szCs w:val="24"/>
          <w:lang w:val="en-ID"/>
        </w:rPr>
        <w:t xml:space="preserve"> </w:t>
      </w:r>
      <w:r w:rsidRPr="00D56A8F">
        <w:rPr>
          <w:rFonts w:ascii="Times New Roman" w:hAnsi="Times New Roman" w:cs="Times New Roman"/>
          <w:color w:val="000000" w:themeColor="text1"/>
          <w:sz w:val="24"/>
          <w:szCs w:val="24"/>
        </w:rPr>
        <w:t xml:space="preserve">tua dengan keberhasilan pendidikan anak. Menurut </w:t>
      </w:r>
      <w:r>
        <w:rPr>
          <w:rFonts w:ascii="Times New Roman" w:hAnsi="Times New Roman" w:cs="Times New Roman"/>
          <w:color w:val="000000" w:themeColor="text1"/>
          <w:sz w:val="24"/>
          <w:szCs w:val="24"/>
          <w:lang w:val="en-ID"/>
        </w:rPr>
        <w:t>Muri</w:t>
      </w:r>
      <w:r w:rsidRPr="00D56A8F">
        <w:rPr>
          <w:rFonts w:ascii="Times New Roman" w:hAnsi="Times New Roman" w:cs="Times New Roman"/>
          <w:color w:val="000000" w:themeColor="text1"/>
          <w:sz w:val="24"/>
          <w:szCs w:val="24"/>
        </w:rPr>
        <w:t xml:space="preserve"> (2005:84) </w:t>
      </w:r>
      <w:r>
        <w:rPr>
          <w:rFonts w:ascii="Times New Roman" w:hAnsi="Times New Roman" w:cs="Times New Roman"/>
          <w:color w:val="000000" w:themeColor="text1"/>
          <w:sz w:val="24"/>
          <w:szCs w:val="24"/>
          <w:lang w:val="en-ID"/>
        </w:rPr>
        <w:t>“P</w:t>
      </w:r>
      <w:r w:rsidRPr="00D56A8F">
        <w:rPr>
          <w:rFonts w:ascii="Times New Roman" w:hAnsi="Times New Roman" w:cs="Times New Roman"/>
          <w:color w:val="000000" w:themeColor="text1"/>
          <w:sz w:val="24"/>
          <w:szCs w:val="24"/>
        </w:rPr>
        <w:t>enelitian kolerasional adalah suatu tipe penelitian yang melihat hubungan antara satu atau beberapa ubahan dengan satu beberapa ubahan yang lain</w:t>
      </w:r>
      <w:r>
        <w:rPr>
          <w:rFonts w:ascii="Times New Roman" w:hAnsi="Times New Roman" w:cs="Times New Roman"/>
          <w:color w:val="000000" w:themeColor="text1"/>
          <w:sz w:val="24"/>
          <w:szCs w:val="24"/>
          <w:lang w:val="en-ID"/>
        </w:rPr>
        <w:t>”</w:t>
      </w:r>
      <w:r w:rsidRPr="00D56A8F">
        <w:rPr>
          <w:rFonts w:ascii="Times New Roman" w:hAnsi="Times New Roman" w:cs="Times New Roman"/>
          <w:color w:val="000000" w:themeColor="text1"/>
          <w:sz w:val="24"/>
          <w:szCs w:val="24"/>
        </w:rPr>
        <w:t>. Dalam penelitian ini penulis bermaksud melihat hubungan antara kepedulian orang</w:t>
      </w:r>
      <w:r w:rsidR="00A11DDE">
        <w:rPr>
          <w:rFonts w:ascii="Times New Roman" w:hAnsi="Times New Roman" w:cs="Times New Roman"/>
          <w:color w:val="000000" w:themeColor="text1"/>
          <w:sz w:val="24"/>
          <w:szCs w:val="24"/>
          <w:lang w:val="en-ID"/>
        </w:rPr>
        <w:t xml:space="preserve"> </w:t>
      </w:r>
      <w:r w:rsidRPr="00D56A8F">
        <w:rPr>
          <w:rFonts w:ascii="Times New Roman" w:hAnsi="Times New Roman" w:cs="Times New Roman"/>
          <w:color w:val="000000" w:themeColor="text1"/>
          <w:sz w:val="24"/>
          <w:szCs w:val="24"/>
        </w:rPr>
        <w:t>tua (variabel X) dengan keberhasilan pendidikan anak (variabel Y).</w:t>
      </w:r>
    </w:p>
    <w:p w:rsidR="00320331" w:rsidRPr="009C5AA8" w:rsidRDefault="00DD5872" w:rsidP="00AE06B5">
      <w:pPr>
        <w:pStyle w:val="ListParagraph1"/>
        <w:spacing w:line="360" w:lineRule="auto"/>
        <w:ind w:left="0" w:firstLine="426"/>
        <w:jc w:val="both"/>
        <w:rPr>
          <w:rFonts w:ascii="Times New Roman" w:hAnsi="Times New Roman" w:cs="Times New Roman"/>
          <w:sz w:val="24"/>
          <w:szCs w:val="24"/>
        </w:rPr>
      </w:pPr>
      <w:r w:rsidRPr="009C5AA8">
        <w:rPr>
          <w:rFonts w:ascii="Times New Roman" w:hAnsi="Times New Roman" w:cs="Times New Roman"/>
          <w:sz w:val="24"/>
          <w:szCs w:val="24"/>
        </w:rPr>
        <w:t xml:space="preserve">Sumber </w:t>
      </w:r>
      <w:r w:rsidR="00637F51" w:rsidRPr="009C5AA8">
        <w:rPr>
          <w:rFonts w:ascii="Times New Roman" w:hAnsi="Times New Roman" w:cs="Times New Roman"/>
          <w:sz w:val="24"/>
          <w:szCs w:val="24"/>
        </w:rPr>
        <w:t>data dalam penelitian ini yaitu</w:t>
      </w:r>
      <w:r w:rsidR="00A11DDE">
        <w:rPr>
          <w:rFonts w:ascii="Times New Roman" w:hAnsi="Times New Roman" w:cs="Times New Roman"/>
          <w:sz w:val="24"/>
          <w:szCs w:val="24"/>
          <w:lang w:val="en-ID"/>
        </w:rPr>
        <w:t xml:space="preserve"> </w:t>
      </w:r>
      <w:r w:rsidR="00637F51" w:rsidRPr="009C5AA8">
        <w:rPr>
          <w:rFonts w:ascii="Times New Roman" w:hAnsi="Times New Roman" w:cs="Times New Roman"/>
          <w:sz w:val="24"/>
          <w:szCs w:val="24"/>
        </w:rPr>
        <w:t>a</w:t>
      </w:r>
      <w:r w:rsidR="0039110C">
        <w:rPr>
          <w:rFonts w:ascii="Times New Roman" w:hAnsi="Times New Roman" w:cs="Times New Roman"/>
          <w:sz w:val="24"/>
          <w:szCs w:val="24"/>
          <w:lang w:val="en-ID"/>
        </w:rPr>
        <w:t>nak yang putus sekolah pada tingkat SD, SLTP dan SLTA dan anak yang tidak melanjutkan pendidikan pada tingkat SLTP dan SLTA yang berusia 13-18 tahun.</w:t>
      </w:r>
    </w:p>
    <w:p w:rsidR="00752713" w:rsidRPr="0039110C" w:rsidRDefault="0039110C" w:rsidP="00AE06B5">
      <w:pPr>
        <w:spacing w:after="0" w:line="360" w:lineRule="auto"/>
        <w:ind w:firstLine="709"/>
        <w:jc w:val="both"/>
        <w:rPr>
          <w:rFonts w:ascii="Times New Roman" w:hAnsi="Times New Roman" w:cs="Times New Roman"/>
          <w:color w:val="000000" w:themeColor="text1"/>
          <w:sz w:val="24"/>
          <w:szCs w:val="24"/>
        </w:rPr>
      </w:pPr>
      <w:r w:rsidRPr="00D56A8F">
        <w:rPr>
          <w:rFonts w:ascii="Times New Roman" w:hAnsi="Times New Roman" w:cs="Times New Roman"/>
          <w:color w:val="000000" w:themeColor="text1"/>
          <w:sz w:val="24"/>
          <w:szCs w:val="24"/>
        </w:rPr>
        <w:t>Teknik pengumpulan data dalam</w:t>
      </w:r>
      <w:r w:rsidR="00A11DDE">
        <w:rPr>
          <w:rFonts w:ascii="Times New Roman" w:hAnsi="Times New Roman" w:cs="Times New Roman"/>
          <w:color w:val="000000" w:themeColor="text1"/>
          <w:sz w:val="24"/>
          <w:szCs w:val="24"/>
          <w:lang w:val="en-ID"/>
        </w:rPr>
        <w:t xml:space="preserve"> </w:t>
      </w:r>
      <w:r w:rsidRPr="00D56A8F">
        <w:rPr>
          <w:rFonts w:ascii="Times New Roman" w:hAnsi="Times New Roman" w:cs="Times New Roman"/>
          <w:color w:val="000000" w:themeColor="text1"/>
          <w:sz w:val="24"/>
          <w:szCs w:val="24"/>
        </w:rPr>
        <w:t>penelitian</w:t>
      </w:r>
      <w:r w:rsidR="00A11DDE">
        <w:rPr>
          <w:rFonts w:ascii="Times New Roman" w:hAnsi="Times New Roman" w:cs="Times New Roman"/>
          <w:color w:val="000000" w:themeColor="text1"/>
          <w:sz w:val="24"/>
          <w:szCs w:val="24"/>
          <w:lang w:val="en-ID"/>
        </w:rPr>
        <w:t xml:space="preserve"> </w:t>
      </w:r>
      <w:r w:rsidRPr="00D56A8F">
        <w:rPr>
          <w:rFonts w:ascii="Times New Roman" w:hAnsi="Times New Roman" w:cs="Times New Roman"/>
          <w:color w:val="000000" w:themeColor="text1"/>
          <w:sz w:val="24"/>
          <w:szCs w:val="24"/>
        </w:rPr>
        <w:t>ini</w:t>
      </w:r>
      <w:r w:rsidR="00A11DDE">
        <w:rPr>
          <w:rFonts w:ascii="Times New Roman" w:hAnsi="Times New Roman" w:cs="Times New Roman"/>
          <w:color w:val="000000" w:themeColor="text1"/>
          <w:sz w:val="24"/>
          <w:szCs w:val="24"/>
          <w:lang w:val="en-ID"/>
        </w:rPr>
        <w:t xml:space="preserve"> </w:t>
      </w:r>
      <w:r w:rsidRPr="00D56A8F">
        <w:rPr>
          <w:rFonts w:ascii="Times New Roman" w:hAnsi="Times New Roman" w:cs="Times New Roman"/>
          <w:color w:val="000000" w:themeColor="text1"/>
          <w:sz w:val="24"/>
          <w:szCs w:val="24"/>
        </w:rPr>
        <w:t>menggunakan</w:t>
      </w:r>
      <w:r w:rsidR="00A11DDE">
        <w:rPr>
          <w:rFonts w:ascii="Times New Roman" w:hAnsi="Times New Roman" w:cs="Times New Roman"/>
          <w:color w:val="000000" w:themeColor="text1"/>
          <w:sz w:val="24"/>
          <w:szCs w:val="24"/>
          <w:lang w:val="en-ID"/>
        </w:rPr>
        <w:t xml:space="preserve"> </w:t>
      </w:r>
      <w:r w:rsidRPr="00D56A8F">
        <w:rPr>
          <w:rFonts w:ascii="Times New Roman" w:hAnsi="Times New Roman" w:cs="Times New Roman"/>
          <w:color w:val="000000" w:themeColor="text1"/>
          <w:sz w:val="24"/>
          <w:szCs w:val="24"/>
        </w:rPr>
        <w:t>angket</w:t>
      </w:r>
      <w:r w:rsidR="00A11DDE">
        <w:rPr>
          <w:rFonts w:ascii="Times New Roman" w:hAnsi="Times New Roman" w:cs="Times New Roman"/>
          <w:color w:val="000000" w:themeColor="text1"/>
          <w:sz w:val="24"/>
          <w:szCs w:val="24"/>
          <w:lang w:val="en-ID"/>
        </w:rPr>
        <w:t xml:space="preserve"> </w:t>
      </w:r>
      <w:r w:rsidRPr="00D56A8F">
        <w:rPr>
          <w:rFonts w:ascii="Times New Roman" w:hAnsi="Times New Roman" w:cs="Times New Roman"/>
          <w:color w:val="000000" w:themeColor="text1"/>
          <w:sz w:val="24"/>
          <w:szCs w:val="24"/>
        </w:rPr>
        <w:t>atau</w:t>
      </w:r>
      <w:r w:rsidR="00A11DDE">
        <w:rPr>
          <w:rFonts w:ascii="Times New Roman" w:hAnsi="Times New Roman" w:cs="Times New Roman"/>
          <w:color w:val="000000" w:themeColor="text1"/>
          <w:sz w:val="24"/>
          <w:szCs w:val="24"/>
          <w:lang w:val="en-ID"/>
        </w:rPr>
        <w:t xml:space="preserve"> </w:t>
      </w:r>
      <w:r w:rsidRPr="00D56A8F">
        <w:rPr>
          <w:rFonts w:ascii="Times New Roman" w:hAnsi="Times New Roman" w:cs="Times New Roman"/>
          <w:color w:val="000000" w:themeColor="text1"/>
          <w:sz w:val="24"/>
          <w:szCs w:val="24"/>
        </w:rPr>
        <w:t>kuesioner yang disebarkan</w:t>
      </w:r>
      <w:r w:rsidR="00A11DDE">
        <w:rPr>
          <w:rFonts w:ascii="Times New Roman" w:hAnsi="Times New Roman" w:cs="Times New Roman"/>
          <w:color w:val="000000" w:themeColor="text1"/>
          <w:sz w:val="24"/>
          <w:szCs w:val="24"/>
          <w:lang w:val="en-ID"/>
        </w:rPr>
        <w:t xml:space="preserve"> </w:t>
      </w:r>
      <w:r w:rsidRPr="00D56A8F">
        <w:rPr>
          <w:rFonts w:ascii="Times New Roman" w:hAnsi="Times New Roman" w:cs="Times New Roman"/>
          <w:color w:val="000000" w:themeColor="text1"/>
          <w:sz w:val="24"/>
          <w:szCs w:val="24"/>
        </w:rPr>
        <w:t>kepada</w:t>
      </w:r>
      <w:r w:rsidR="00A11DDE">
        <w:rPr>
          <w:rFonts w:ascii="Times New Roman" w:hAnsi="Times New Roman" w:cs="Times New Roman"/>
          <w:color w:val="000000" w:themeColor="text1"/>
          <w:sz w:val="24"/>
          <w:szCs w:val="24"/>
          <w:lang w:val="en-ID"/>
        </w:rPr>
        <w:t xml:space="preserve"> </w:t>
      </w:r>
      <w:r w:rsidRPr="00D56A8F">
        <w:rPr>
          <w:rFonts w:ascii="Times New Roman" w:hAnsi="Times New Roman" w:cs="Times New Roman"/>
          <w:color w:val="000000" w:themeColor="text1"/>
          <w:sz w:val="24"/>
          <w:szCs w:val="24"/>
        </w:rPr>
        <w:t>anak di Jorong Labuai Kecamatan Koto Balingka Kabupaten Pasaman Barat yang terpilih</w:t>
      </w:r>
      <w:r w:rsidR="00A11DDE">
        <w:rPr>
          <w:rFonts w:ascii="Times New Roman" w:hAnsi="Times New Roman" w:cs="Times New Roman"/>
          <w:color w:val="000000" w:themeColor="text1"/>
          <w:sz w:val="24"/>
          <w:szCs w:val="24"/>
          <w:lang w:val="en-ID"/>
        </w:rPr>
        <w:t xml:space="preserve"> </w:t>
      </w:r>
      <w:r w:rsidRPr="00D56A8F">
        <w:rPr>
          <w:rFonts w:ascii="Times New Roman" w:hAnsi="Times New Roman" w:cs="Times New Roman"/>
          <w:color w:val="000000" w:themeColor="text1"/>
          <w:sz w:val="24"/>
          <w:szCs w:val="24"/>
        </w:rPr>
        <w:t>sebagai</w:t>
      </w:r>
      <w:r w:rsidR="00A11DDE">
        <w:rPr>
          <w:rFonts w:ascii="Times New Roman" w:hAnsi="Times New Roman" w:cs="Times New Roman"/>
          <w:color w:val="000000" w:themeColor="text1"/>
          <w:sz w:val="24"/>
          <w:szCs w:val="24"/>
          <w:lang w:val="en-ID"/>
        </w:rPr>
        <w:t xml:space="preserve"> </w:t>
      </w:r>
      <w:r w:rsidRPr="00D56A8F">
        <w:rPr>
          <w:rFonts w:ascii="Times New Roman" w:hAnsi="Times New Roman" w:cs="Times New Roman"/>
          <w:color w:val="000000" w:themeColor="text1"/>
          <w:sz w:val="24"/>
          <w:szCs w:val="24"/>
        </w:rPr>
        <w:t>sampe</w:t>
      </w:r>
      <w:r>
        <w:rPr>
          <w:rFonts w:ascii="Times New Roman" w:hAnsi="Times New Roman" w:cs="Times New Roman"/>
          <w:color w:val="000000" w:themeColor="text1"/>
          <w:sz w:val="24"/>
          <w:szCs w:val="24"/>
        </w:rPr>
        <w:t>l. Menurut Sugiono (2012:199) “K</w:t>
      </w:r>
      <w:r w:rsidRPr="00D56A8F">
        <w:rPr>
          <w:rFonts w:ascii="Times New Roman" w:hAnsi="Times New Roman" w:cs="Times New Roman"/>
          <w:color w:val="000000" w:themeColor="text1"/>
          <w:sz w:val="24"/>
          <w:szCs w:val="24"/>
        </w:rPr>
        <w:t>uesioner</w:t>
      </w:r>
      <w:r w:rsidR="00A11DDE">
        <w:rPr>
          <w:rFonts w:ascii="Times New Roman" w:hAnsi="Times New Roman" w:cs="Times New Roman"/>
          <w:color w:val="000000" w:themeColor="text1"/>
          <w:sz w:val="24"/>
          <w:szCs w:val="24"/>
          <w:lang w:val="en-ID"/>
        </w:rPr>
        <w:t xml:space="preserve"> </w:t>
      </w:r>
      <w:r w:rsidRPr="00D56A8F">
        <w:rPr>
          <w:rFonts w:ascii="Times New Roman" w:hAnsi="Times New Roman" w:cs="Times New Roman"/>
          <w:color w:val="000000" w:themeColor="text1"/>
          <w:sz w:val="24"/>
          <w:szCs w:val="24"/>
        </w:rPr>
        <w:t>merupakan</w:t>
      </w:r>
      <w:r w:rsidR="00A11DDE">
        <w:rPr>
          <w:rFonts w:ascii="Times New Roman" w:hAnsi="Times New Roman" w:cs="Times New Roman"/>
          <w:color w:val="000000" w:themeColor="text1"/>
          <w:sz w:val="24"/>
          <w:szCs w:val="24"/>
          <w:lang w:val="en-ID"/>
        </w:rPr>
        <w:t xml:space="preserve"> </w:t>
      </w:r>
      <w:r w:rsidRPr="00D56A8F">
        <w:rPr>
          <w:rFonts w:ascii="Times New Roman" w:hAnsi="Times New Roman" w:cs="Times New Roman"/>
          <w:color w:val="000000" w:themeColor="text1"/>
          <w:sz w:val="24"/>
          <w:szCs w:val="24"/>
        </w:rPr>
        <w:t>teknik</w:t>
      </w:r>
      <w:r w:rsidR="00A11DDE">
        <w:rPr>
          <w:rFonts w:ascii="Times New Roman" w:hAnsi="Times New Roman" w:cs="Times New Roman"/>
          <w:color w:val="000000" w:themeColor="text1"/>
          <w:sz w:val="24"/>
          <w:szCs w:val="24"/>
          <w:lang w:val="en-ID"/>
        </w:rPr>
        <w:t xml:space="preserve"> </w:t>
      </w:r>
      <w:r w:rsidRPr="00D56A8F">
        <w:rPr>
          <w:rFonts w:ascii="Times New Roman" w:hAnsi="Times New Roman" w:cs="Times New Roman"/>
          <w:color w:val="000000" w:themeColor="text1"/>
          <w:sz w:val="24"/>
          <w:szCs w:val="24"/>
        </w:rPr>
        <w:t>pengumpulan data yang dilakukan</w:t>
      </w:r>
      <w:r w:rsidR="00A11DDE">
        <w:rPr>
          <w:rFonts w:ascii="Times New Roman" w:hAnsi="Times New Roman" w:cs="Times New Roman"/>
          <w:color w:val="000000" w:themeColor="text1"/>
          <w:sz w:val="24"/>
          <w:szCs w:val="24"/>
          <w:lang w:val="en-ID"/>
        </w:rPr>
        <w:t xml:space="preserve"> </w:t>
      </w:r>
      <w:r w:rsidRPr="00D56A8F">
        <w:rPr>
          <w:rFonts w:ascii="Times New Roman" w:hAnsi="Times New Roman" w:cs="Times New Roman"/>
          <w:color w:val="000000" w:themeColor="text1"/>
          <w:sz w:val="24"/>
          <w:szCs w:val="24"/>
        </w:rPr>
        <w:t>dengan</w:t>
      </w:r>
      <w:r w:rsidR="00A11DDE">
        <w:rPr>
          <w:rFonts w:ascii="Times New Roman" w:hAnsi="Times New Roman" w:cs="Times New Roman"/>
          <w:color w:val="000000" w:themeColor="text1"/>
          <w:sz w:val="24"/>
          <w:szCs w:val="24"/>
          <w:lang w:val="en-ID"/>
        </w:rPr>
        <w:t xml:space="preserve"> </w:t>
      </w:r>
      <w:r w:rsidRPr="00D56A8F">
        <w:rPr>
          <w:rFonts w:ascii="Times New Roman" w:hAnsi="Times New Roman" w:cs="Times New Roman"/>
          <w:color w:val="000000" w:themeColor="text1"/>
          <w:sz w:val="24"/>
          <w:szCs w:val="24"/>
        </w:rPr>
        <w:t>cara</w:t>
      </w:r>
      <w:r>
        <w:rPr>
          <w:rFonts w:ascii="Times New Roman" w:hAnsi="Times New Roman" w:cs="Times New Roman"/>
          <w:color w:val="000000" w:themeColor="text1"/>
          <w:sz w:val="24"/>
          <w:szCs w:val="24"/>
        </w:rPr>
        <w:t xml:space="preserve"> </w:t>
      </w:r>
      <w:r w:rsidR="00A11DDE">
        <w:rPr>
          <w:rFonts w:ascii="Times New Roman" w:hAnsi="Times New Roman" w:cs="Times New Roman"/>
          <w:color w:val="000000" w:themeColor="text1"/>
          <w:sz w:val="24"/>
          <w:szCs w:val="24"/>
        </w:rPr>
        <w:t>member</w:t>
      </w:r>
      <w:r w:rsidR="00A11DDE">
        <w:rPr>
          <w:rFonts w:ascii="Times New Roman" w:hAnsi="Times New Roman" w:cs="Times New Roman"/>
          <w:color w:val="000000" w:themeColor="text1"/>
          <w:sz w:val="24"/>
          <w:szCs w:val="24"/>
          <w:lang w:val="en-ID"/>
        </w:rPr>
        <w:t xml:space="preserve"> </w:t>
      </w:r>
      <w:r w:rsidRPr="00D56A8F">
        <w:rPr>
          <w:rFonts w:ascii="Times New Roman" w:hAnsi="Times New Roman" w:cs="Times New Roman"/>
          <w:color w:val="000000" w:themeColor="text1"/>
          <w:sz w:val="24"/>
          <w:szCs w:val="24"/>
        </w:rPr>
        <w:t>seperangkat</w:t>
      </w:r>
      <w:r w:rsidR="00A11DDE">
        <w:rPr>
          <w:rFonts w:ascii="Times New Roman" w:hAnsi="Times New Roman" w:cs="Times New Roman"/>
          <w:color w:val="000000" w:themeColor="text1"/>
          <w:sz w:val="24"/>
          <w:szCs w:val="24"/>
          <w:lang w:val="en-ID"/>
        </w:rPr>
        <w:t xml:space="preserve"> </w:t>
      </w:r>
      <w:r w:rsidRPr="00D56A8F">
        <w:rPr>
          <w:rFonts w:ascii="Times New Roman" w:hAnsi="Times New Roman" w:cs="Times New Roman"/>
          <w:color w:val="000000" w:themeColor="text1"/>
          <w:sz w:val="24"/>
          <w:szCs w:val="24"/>
        </w:rPr>
        <w:t>pertanyaan</w:t>
      </w:r>
      <w:r w:rsidR="00A11DDE">
        <w:rPr>
          <w:rFonts w:ascii="Times New Roman" w:hAnsi="Times New Roman" w:cs="Times New Roman"/>
          <w:color w:val="000000" w:themeColor="text1"/>
          <w:sz w:val="24"/>
          <w:szCs w:val="24"/>
          <w:lang w:val="en-ID"/>
        </w:rPr>
        <w:t xml:space="preserve"> </w:t>
      </w:r>
      <w:r w:rsidRPr="00D56A8F">
        <w:rPr>
          <w:rFonts w:ascii="Times New Roman" w:hAnsi="Times New Roman" w:cs="Times New Roman"/>
          <w:color w:val="000000" w:themeColor="text1"/>
          <w:sz w:val="24"/>
          <w:szCs w:val="24"/>
        </w:rPr>
        <w:t>atau</w:t>
      </w:r>
      <w:r w:rsidR="00A11DDE">
        <w:rPr>
          <w:rFonts w:ascii="Times New Roman" w:hAnsi="Times New Roman" w:cs="Times New Roman"/>
          <w:color w:val="000000" w:themeColor="text1"/>
          <w:sz w:val="24"/>
          <w:szCs w:val="24"/>
          <w:lang w:val="en-ID"/>
        </w:rPr>
        <w:t xml:space="preserve"> </w:t>
      </w:r>
      <w:r w:rsidRPr="00D56A8F">
        <w:rPr>
          <w:rFonts w:ascii="Times New Roman" w:hAnsi="Times New Roman" w:cs="Times New Roman"/>
          <w:color w:val="000000" w:themeColor="text1"/>
          <w:sz w:val="24"/>
          <w:szCs w:val="24"/>
        </w:rPr>
        <w:t>pernyataan</w:t>
      </w:r>
      <w:r w:rsidR="00A11DDE">
        <w:rPr>
          <w:rFonts w:ascii="Times New Roman" w:hAnsi="Times New Roman" w:cs="Times New Roman"/>
          <w:color w:val="000000" w:themeColor="text1"/>
          <w:sz w:val="24"/>
          <w:szCs w:val="24"/>
          <w:lang w:val="en-ID"/>
        </w:rPr>
        <w:t xml:space="preserve"> </w:t>
      </w:r>
      <w:r w:rsidRPr="00D56A8F">
        <w:rPr>
          <w:rFonts w:ascii="Times New Roman" w:hAnsi="Times New Roman" w:cs="Times New Roman"/>
          <w:color w:val="000000" w:themeColor="text1"/>
          <w:sz w:val="24"/>
          <w:szCs w:val="24"/>
        </w:rPr>
        <w:t>tertulis</w:t>
      </w:r>
      <w:r w:rsidR="00A11DDE">
        <w:rPr>
          <w:rFonts w:ascii="Times New Roman" w:hAnsi="Times New Roman" w:cs="Times New Roman"/>
          <w:color w:val="000000" w:themeColor="text1"/>
          <w:sz w:val="24"/>
          <w:szCs w:val="24"/>
          <w:lang w:val="en-ID"/>
        </w:rPr>
        <w:t xml:space="preserve"> </w:t>
      </w:r>
      <w:r w:rsidRPr="00D56A8F">
        <w:rPr>
          <w:rFonts w:ascii="Times New Roman" w:hAnsi="Times New Roman" w:cs="Times New Roman"/>
          <w:color w:val="000000" w:themeColor="text1"/>
          <w:sz w:val="24"/>
          <w:szCs w:val="24"/>
        </w:rPr>
        <w:t>kepada</w:t>
      </w:r>
      <w:r w:rsidR="00A11DDE">
        <w:rPr>
          <w:rFonts w:ascii="Times New Roman" w:hAnsi="Times New Roman" w:cs="Times New Roman"/>
          <w:color w:val="000000" w:themeColor="text1"/>
          <w:sz w:val="24"/>
          <w:szCs w:val="24"/>
          <w:lang w:val="en-ID"/>
        </w:rPr>
        <w:t xml:space="preserve"> </w:t>
      </w:r>
      <w:r w:rsidRPr="00D56A8F">
        <w:rPr>
          <w:rFonts w:ascii="Times New Roman" w:hAnsi="Times New Roman" w:cs="Times New Roman"/>
          <w:color w:val="000000" w:themeColor="text1"/>
          <w:sz w:val="24"/>
          <w:szCs w:val="24"/>
        </w:rPr>
        <w:t>responden</w:t>
      </w:r>
      <w:r w:rsidR="00A11DDE">
        <w:rPr>
          <w:rFonts w:ascii="Times New Roman" w:hAnsi="Times New Roman" w:cs="Times New Roman"/>
          <w:color w:val="000000" w:themeColor="text1"/>
          <w:sz w:val="24"/>
          <w:szCs w:val="24"/>
          <w:lang w:val="en-ID"/>
        </w:rPr>
        <w:t xml:space="preserve"> </w:t>
      </w:r>
      <w:r w:rsidRPr="00D56A8F">
        <w:rPr>
          <w:rFonts w:ascii="Times New Roman" w:hAnsi="Times New Roman" w:cs="Times New Roman"/>
          <w:color w:val="000000" w:themeColor="text1"/>
          <w:sz w:val="24"/>
          <w:szCs w:val="24"/>
        </w:rPr>
        <w:t>untuk</w:t>
      </w:r>
      <w:r w:rsidR="00A11DDE">
        <w:rPr>
          <w:rFonts w:ascii="Times New Roman" w:hAnsi="Times New Roman" w:cs="Times New Roman"/>
          <w:color w:val="000000" w:themeColor="text1"/>
          <w:sz w:val="24"/>
          <w:szCs w:val="24"/>
          <w:lang w:val="en-ID"/>
        </w:rPr>
        <w:t xml:space="preserve"> </w:t>
      </w:r>
      <w:r w:rsidRPr="00D56A8F">
        <w:rPr>
          <w:rFonts w:ascii="Times New Roman" w:hAnsi="Times New Roman" w:cs="Times New Roman"/>
          <w:color w:val="000000" w:themeColor="text1"/>
          <w:sz w:val="24"/>
          <w:szCs w:val="24"/>
        </w:rPr>
        <w:t>dijawab”</w:t>
      </w:r>
      <w:r w:rsidR="00320331" w:rsidRPr="009C5AA8">
        <w:rPr>
          <w:rFonts w:ascii="Times New Roman" w:hAnsi="Times New Roman" w:cs="Times New Roman"/>
          <w:sz w:val="24"/>
          <w:szCs w:val="24"/>
        </w:rPr>
        <w:t>.</w:t>
      </w:r>
      <w:r w:rsidR="00A11DDE">
        <w:rPr>
          <w:rFonts w:ascii="Times New Roman" w:hAnsi="Times New Roman" w:cs="Times New Roman"/>
          <w:sz w:val="24"/>
          <w:szCs w:val="24"/>
          <w:lang w:val="en-ID"/>
        </w:rPr>
        <w:t xml:space="preserve"> </w:t>
      </w:r>
      <w:r w:rsidR="00320331" w:rsidRPr="009C5AA8">
        <w:rPr>
          <w:rFonts w:ascii="Times New Roman" w:hAnsi="Times New Roman" w:cs="Times New Roman"/>
          <w:sz w:val="24"/>
          <w:szCs w:val="24"/>
        </w:rPr>
        <w:t xml:space="preserve">Untuk </w:t>
      </w:r>
      <w:r>
        <w:rPr>
          <w:rFonts w:ascii="Times New Roman" w:hAnsi="Times New Roman" w:cs="Times New Roman"/>
          <w:sz w:val="24"/>
          <w:szCs w:val="24"/>
        </w:rPr>
        <w:t xml:space="preserve">melihat gambaran </w:t>
      </w:r>
      <w:r>
        <w:rPr>
          <w:rFonts w:ascii="Times New Roman" w:hAnsi="Times New Roman" w:cs="Times New Roman"/>
          <w:sz w:val="24"/>
          <w:szCs w:val="24"/>
          <w:lang w:val="en-ID"/>
        </w:rPr>
        <w:t>kepedulian</w:t>
      </w:r>
      <w:r w:rsidR="00320331" w:rsidRPr="009C5AA8">
        <w:rPr>
          <w:rFonts w:ascii="Times New Roman" w:hAnsi="Times New Roman" w:cs="Times New Roman"/>
          <w:sz w:val="24"/>
          <w:szCs w:val="24"/>
        </w:rPr>
        <w:t xml:space="preserve"> orang tua terhadap </w:t>
      </w:r>
      <w:r>
        <w:rPr>
          <w:rFonts w:ascii="Times New Roman" w:hAnsi="Times New Roman" w:cs="Times New Roman"/>
          <w:sz w:val="24"/>
          <w:szCs w:val="24"/>
          <w:lang w:val="en-ID"/>
        </w:rPr>
        <w:t>keberhasilan pendidikan anak</w:t>
      </w:r>
      <w:r w:rsidR="00320331" w:rsidRPr="009C5AA8">
        <w:rPr>
          <w:rFonts w:ascii="Times New Roman" w:hAnsi="Times New Roman" w:cs="Times New Roman"/>
          <w:sz w:val="24"/>
          <w:szCs w:val="24"/>
        </w:rPr>
        <w:t xml:space="preserve"> dihitung dengan menggunakan presentase, dan untuk mengetahui hubungan antara </w:t>
      </w:r>
      <w:r w:rsidR="00320331" w:rsidRPr="009C5AA8">
        <w:rPr>
          <w:rFonts w:ascii="Times New Roman" w:hAnsi="Times New Roman" w:cs="Times New Roman"/>
          <w:sz w:val="24"/>
          <w:szCs w:val="24"/>
        </w:rPr>
        <w:lastRenderedPageBreak/>
        <w:t xml:space="preserve">varibel bebas dengan variabel terikat menurut Perason dalam </w:t>
      </w:r>
      <w:r w:rsidR="002661D8" w:rsidRPr="009C5AA8">
        <w:rPr>
          <w:rFonts w:ascii="Times New Roman" w:hAnsi="Times New Roman" w:cs="Times New Roman"/>
          <w:sz w:val="24"/>
          <w:szCs w:val="24"/>
        </w:rPr>
        <w:fldChar w:fldCharType="begin" w:fldLock="1"/>
      </w:r>
      <w:r w:rsidR="00320331" w:rsidRPr="009C5AA8">
        <w:rPr>
          <w:rFonts w:ascii="Times New Roman" w:hAnsi="Times New Roman" w:cs="Times New Roman"/>
          <w:sz w:val="24"/>
          <w:szCs w:val="24"/>
        </w:rPr>
        <w:instrText>ADDIN CSL_CITATION { "citationItems" : [ { "id" : "ITEM-1", "itemData" : { "author" : [ { "dropping-particle" : "", "family" : "Arikunto", "given" : "Suharsimi", "non-dropping-particle" : "", "parse-names" : false, "suffix" : "" } ], "id" : "ITEM-1", "issued" : { "date-parts" : [ [ "2014" ] ] }, "publisher" : "Alfabeta", "publisher-place" : "Bandung", "title" : "Metode Penelitian Kuantitatif, Kualitatif, dan Kombinasi (Mixed Methods)", "type" : "book" }, "uris" : [ "http://www.mendeley.com/documents/?uuid=3c17e08a-3fdd-4430-b8d5-4fcbcbaf54dd" ] } ], "mendeley" : { "formattedCitation" : "(Arikunto, 2014)", "plainTextFormattedCitation" : "(Arikunto, 2014)", "previouslyFormattedCitation" : "(Arikunto, 2014)" }, "properties" : {  }, "schema" : "https://github.com/citation-style-language/schema/raw/master/csl-citation.json" }</w:instrText>
      </w:r>
      <w:r w:rsidR="002661D8" w:rsidRPr="009C5AA8">
        <w:rPr>
          <w:rFonts w:ascii="Times New Roman" w:hAnsi="Times New Roman" w:cs="Times New Roman"/>
          <w:sz w:val="24"/>
          <w:szCs w:val="24"/>
        </w:rPr>
        <w:fldChar w:fldCharType="separate"/>
      </w:r>
      <w:r w:rsidR="00320331" w:rsidRPr="009C5AA8">
        <w:rPr>
          <w:rFonts w:ascii="Times New Roman" w:hAnsi="Times New Roman" w:cs="Times New Roman"/>
          <w:noProof/>
          <w:sz w:val="24"/>
          <w:szCs w:val="24"/>
        </w:rPr>
        <w:t>(Arikunto, 2014)</w:t>
      </w:r>
      <w:r w:rsidR="002661D8" w:rsidRPr="009C5AA8">
        <w:rPr>
          <w:rFonts w:ascii="Times New Roman" w:hAnsi="Times New Roman" w:cs="Times New Roman"/>
          <w:sz w:val="24"/>
          <w:szCs w:val="24"/>
        </w:rPr>
        <w:fldChar w:fldCharType="end"/>
      </w:r>
      <w:r w:rsidR="00320331" w:rsidRPr="009C5AA8">
        <w:rPr>
          <w:rFonts w:ascii="Times New Roman" w:hAnsi="Times New Roman" w:cs="Times New Roman"/>
          <w:sz w:val="24"/>
          <w:szCs w:val="24"/>
        </w:rPr>
        <w:t xml:space="preserve"> yang dikenal dengan rumus korelasi </w:t>
      </w:r>
      <w:r w:rsidR="00320331" w:rsidRPr="009C5AA8">
        <w:rPr>
          <w:rFonts w:ascii="Times New Roman" w:hAnsi="Times New Roman" w:cs="Times New Roman"/>
          <w:i/>
          <w:sz w:val="24"/>
          <w:szCs w:val="24"/>
        </w:rPr>
        <w:t>product moment</w:t>
      </w:r>
      <w:r w:rsidR="00320331" w:rsidRPr="009C5AA8">
        <w:rPr>
          <w:rFonts w:ascii="Times New Roman" w:hAnsi="Times New Roman" w:cs="Times New Roman"/>
          <w:sz w:val="24"/>
          <w:szCs w:val="24"/>
        </w:rPr>
        <w:t>.</w:t>
      </w:r>
    </w:p>
    <w:p w:rsidR="00752713" w:rsidRPr="009C5AA8" w:rsidRDefault="00DD5872">
      <w:pPr>
        <w:spacing w:after="0" w:line="360" w:lineRule="auto"/>
        <w:jc w:val="both"/>
        <w:rPr>
          <w:rFonts w:ascii="Times New Roman" w:hAnsi="Times New Roman" w:cs="Times New Roman"/>
          <w:b/>
          <w:sz w:val="24"/>
          <w:szCs w:val="24"/>
        </w:rPr>
      </w:pPr>
      <w:r w:rsidRPr="009C5AA8">
        <w:rPr>
          <w:rFonts w:ascii="Times New Roman" w:hAnsi="Times New Roman" w:cs="Times New Roman"/>
          <w:b/>
          <w:sz w:val="24"/>
          <w:szCs w:val="24"/>
        </w:rPr>
        <w:t>HASIL PENELITIAN</w:t>
      </w:r>
    </w:p>
    <w:p w:rsidR="00796ED6" w:rsidRPr="009C5AA8" w:rsidRDefault="00796ED6" w:rsidP="00796ED6">
      <w:pPr>
        <w:spacing w:after="0" w:line="480" w:lineRule="auto"/>
        <w:jc w:val="both"/>
        <w:rPr>
          <w:rFonts w:ascii="Times New Roman" w:hAnsi="Times New Roman" w:cs="Times New Roman"/>
          <w:b/>
          <w:sz w:val="24"/>
          <w:szCs w:val="24"/>
        </w:rPr>
      </w:pPr>
      <w:r w:rsidRPr="009C5AA8">
        <w:rPr>
          <w:rFonts w:ascii="Times New Roman" w:hAnsi="Times New Roman" w:cs="Times New Roman"/>
          <w:b/>
          <w:sz w:val="24"/>
          <w:szCs w:val="24"/>
        </w:rPr>
        <w:t xml:space="preserve">Gambaran </w:t>
      </w:r>
      <w:r w:rsidR="0039110C">
        <w:rPr>
          <w:rFonts w:ascii="Times New Roman" w:hAnsi="Times New Roman" w:cs="Times New Roman"/>
          <w:b/>
          <w:sz w:val="24"/>
          <w:szCs w:val="24"/>
          <w:lang w:val="en-ID"/>
        </w:rPr>
        <w:t>Kepedulian</w:t>
      </w:r>
      <w:r w:rsidRPr="009C5AA8">
        <w:rPr>
          <w:rFonts w:ascii="Times New Roman" w:hAnsi="Times New Roman" w:cs="Times New Roman"/>
          <w:b/>
          <w:sz w:val="24"/>
          <w:szCs w:val="24"/>
        </w:rPr>
        <w:t xml:space="preserve"> Orang Tua</w:t>
      </w:r>
    </w:p>
    <w:p w:rsidR="0039110C" w:rsidRPr="0081049A" w:rsidRDefault="0039110C" w:rsidP="00AE06B5">
      <w:pPr>
        <w:spacing w:after="0" w:line="360" w:lineRule="auto"/>
        <w:ind w:firstLine="720"/>
        <w:jc w:val="both"/>
        <w:rPr>
          <w:rFonts w:ascii="Times New Roman" w:hAnsi="Times New Roman" w:cs="Times New Roman"/>
          <w:sz w:val="24"/>
          <w:szCs w:val="24"/>
          <w:lang w:val="en-ID"/>
        </w:rPr>
      </w:pPr>
      <w:r w:rsidRPr="0081049A">
        <w:rPr>
          <w:rFonts w:ascii="Times New Roman" w:hAnsi="Times New Roman" w:cs="Times New Roman"/>
          <w:sz w:val="24"/>
          <w:szCs w:val="24"/>
          <w:lang w:val="en-ID"/>
        </w:rPr>
        <w:t xml:space="preserve">Untuk dapat melihat gambaran kepedulian orang tua di Jorong Labuai Kecamatan Koto Balingka Kabupaten Pasaman Barat, dilakukan penyebaran kuesioner kepada 30 orang responden dengan 20 pernyataan, diperoleh hasil jawaban masing-masing sesuai dengan apa yang dirasakan dan dialami oleh anak. Aspek-aspek yang diteliti dalam kepedulian orang tua ini adalah: 1) memberikan dukungan, 2) memberikan arahan, dan 3) memberikan pengawasan. Untuk lebih jelasnya </w:t>
      </w:r>
      <w:proofErr w:type="gramStart"/>
      <w:r w:rsidRPr="0081049A">
        <w:rPr>
          <w:rFonts w:ascii="Times New Roman" w:hAnsi="Times New Roman" w:cs="Times New Roman"/>
          <w:sz w:val="24"/>
          <w:szCs w:val="24"/>
          <w:lang w:val="en-ID"/>
        </w:rPr>
        <w:t>akan</w:t>
      </w:r>
      <w:proofErr w:type="gramEnd"/>
      <w:r w:rsidRPr="0081049A">
        <w:rPr>
          <w:rFonts w:ascii="Times New Roman" w:hAnsi="Times New Roman" w:cs="Times New Roman"/>
          <w:sz w:val="24"/>
          <w:szCs w:val="24"/>
          <w:lang w:val="en-ID"/>
        </w:rPr>
        <w:t xml:space="preserve"> dijabarkan berdasarkan tiga aspek atau berdasarkan sub variabel tersebut. </w:t>
      </w:r>
    </w:p>
    <w:p w:rsidR="0039110C" w:rsidRPr="0039110C" w:rsidRDefault="0039110C" w:rsidP="0039110C">
      <w:pPr>
        <w:spacing w:line="240" w:lineRule="auto"/>
        <w:jc w:val="both"/>
        <w:rPr>
          <w:rFonts w:ascii="Times New Roman" w:hAnsi="Times New Roman" w:cs="Times New Roman"/>
          <w:b/>
          <w:sz w:val="24"/>
          <w:szCs w:val="24"/>
          <w:lang w:val="en-ID"/>
        </w:rPr>
      </w:pPr>
      <w:r w:rsidRPr="0039110C">
        <w:rPr>
          <w:rFonts w:ascii="Times New Roman" w:hAnsi="Times New Roman" w:cs="Times New Roman"/>
          <w:b/>
          <w:sz w:val="24"/>
          <w:szCs w:val="24"/>
          <w:lang w:val="en-ID"/>
        </w:rPr>
        <w:t>Gambaran Kepedulian Orang Tua Dilihat dari Aspek Memberikan Dukungan</w:t>
      </w:r>
    </w:p>
    <w:p w:rsidR="0039110C" w:rsidRPr="0081049A" w:rsidRDefault="0039110C" w:rsidP="00AE06B5">
      <w:pPr>
        <w:spacing w:line="360" w:lineRule="auto"/>
        <w:ind w:firstLine="720"/>
        <w:jc w:val="both"/>
        <w:rPr>
          <w:rFonts w:ascii="Times New Roman" w:hAnsi="Times New Roman" w:cs="Times New Roman"/>
          <w:sz w:val="24"/>
          <w:szCs w:val="24"/>
          <w:lang w:val="en-ID"/>
        </w:rPr>
      </w:pPr>
      <w:r w:rsidRPr="0081049A">
        <w:rPr>
          <w:rFonts w:ascii="Times New Roman" w:hAnsi="Times New Roman" w:cs="Times New Roman"/>
          <w:sz w:val="24"/>
          <w:szCs w:val="24"/>
          <w:lang w:val="en-ID"/>
        </w:rPr>
        <w:t xml:space="preserve">Data tentang gambaran kepedulian orang </w:t>
      </w:r>
      <w:proofErr w:type="gramStart"/>
      <w:r w:rsidRPr="0081049A">
        <w:rPr>
          <w:rFonts w:ascii="Times New Roman" w:hAnsi="Times New Roman" w:cs="Times New Roman"/>
          <w:sz w:val="24"/>
          <w:szCs w:val="24"/>
          <w:lang w:val="en-ID"/>
        </w:rPr>
        <w:t>tua  pada</w:t>
      </w:r>
      <w:proofErr w:type="gramEnd"/>
      <w:r w:rsidRPr="0081049A">
        <w:rPr>
          <w:rFonts w:ascii="Times New Roman" w:hAnsi="Times New Roman" w:cs="Times New Roman"/>
          <w:sz w:val="24"/>
          <w:szCs w:val="24"/>
          <w:lang w:val="en-ID"/>
        </w:rPr>
        <w:t xml:space="preserve"> sub variabel dukungan diungkap dua indikator, yaitu memberikan semangat kepada anak dengan tiga item, dan memberikan fasilitas  kepada anak dengan empat item. </w:t>
      </w:r>
      <w:proofErr w:type="gramStart"/>
      <w:r w:rsidRPr="0081049A">
        <w:rPr>
          <w:rFonts w:ascii="Times New Roman" w:hAnsi="Times New Roman" w:cs="Times New Roman"/>
          <w:sz w:val="24"/>
          <w:szCs w:val="24"/>
          <w:lang w:val="en-ID"/>
        </w:rPr>
        <w:t xml:space="preserve">Data dikelompokkan masing-masing berdasarkan nilai skor dan dihitung persentasenya.Untuk lebih jelasnya hasil pengolahan data dapat dilihat pada </w:t>
      </w:r>
      <w:r>
        <w:rPr>
          <w:rFonts w:ascii="Times New Roman" w:hAnsi="Times New Roman" w:cs="Times New Roman"/>
          <w:sz w:val="24"/>
          <w:szCs w:val="24"/>
          <w:lang w:val="en-ID"/>
        </w:rPr>
        <w:t>gambar 1.</w:t>
      </w:r>
      <w:proofErr w:type="gramEnd"/>
    </w:p>
    <w:p w:rsidR="00752713" w:rsidRPr="009C5AA8" w:rsidRDefault="0039110C" w:rsidP="00993E63">
      <w:pPr>
        <w:spacing w:after="0" w:line="240" w:lineRule="auto"/>
        <w:jc w:val="center"/>
        <w:rPr>
          <w:rFonts w:ascii="Times New Roman" w:hAnsi="Times New Roman" w:cs="Times New Roman"/>
          <w:b/>
          <w:sz w:val="24"/>
          <w:szCs w:val="24"/>
          <w:lang w:val="en-US"/>
        </w:rPr>
      </w:pPr>
      <w:r w:rsidRPr="0039110C">
        <w:rPr>
          <w:rFonts w:ascii="Times New Roman" w:hAnsi="Times New Roman" w:cs="Times New Roman"/>
          <w:b/>
          <w:noProof/>
          <w:sz w:val="24"/>
          <w:szCs w:val="24"/>
        </w:rPr>
        <w:drawing>
          <wp:inline distT="0" distB="0" distL="0" distR="0">
            <wp:extent cx="4542192" cy="2216075"/>
            <wp:effectExtent l="19050" t="0" r="10758" b="0"/>
            <wp:docPr id="1" name="Chart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lc="http://schemas.openxmlformats.org/drawingml/2006/lockedCanvas" xmlns="" xmlns:ve="http://schemas.openxmlformats.org/markup-compatibility/2006" id="{F8A51B4C-3D0C-4D1D-B9F6-0B5D56BA9B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801C9" w:rsidRDefault="004801C9" w:rsidP="004801C9">
      <w:pPr>
        <w:pStyle w:val="ListParagraph"/>
        <w:spacing w:line="240" w:lineRule="auto"/>
        <w:ind w:left="1134" w:hanging="1134"/>
        <w:rPr>
          <w:rFonts w:ascii="Times New Roman" w:hAnsi="Times New Roman" w:cs="Times New Roman"/>
          <w:sz w:val="24"/>
          <w:szCs w:val="24"/>
          <w:lang w:val="en-ID"/>
        </w:rPr>
      </w:pPr>
    </w:p>
    <w:p w:rsidR="004801C9" w:rsidRPr="004801C9" w:rsidRDefault="00993E63" w:rsidP="004801C9">
      <w:pPr>
        <w:pStyle w:val="ListParagraph"/>
        <w:spacing w:line="240" w:lineRule="auto"/>
        <w:ind w:left="1134" w:hanging="1134"/>
        <w:rPr>
          <w:rFonts w:ascii="Times New Roman" w:hAnsi="Times New Roman" w:cs="Times New Roman"/>
          <w:sz w:val="24"/>
          <w:szCs w:val="24"/>
          <w:lang w:val="en-ID"/>
        </w:rPr>
      </w:pPr>
      <w:r w:rsidRPr="009C5AA8">
        <w:rPr>
          <w:rFonts w:ascii="Times New Roman" w:hAnsi="Times New Roman" w:cs="Times New Roman"/>
          <w:sz w:val="24"/>
          <w:szCs w:val="24"/>
        </w:rPr>
        <w:t xml:space="preserve">Gambar 1. </w:t>
      </w:r>
      <w:r w:rsidR="000A4C4B">
        <w:rPr>
          <w:rFonts w:ascii="Times New Roman" w:hAnsi="Times New Roman" w:cs="Times New Roman"/>
          <w:sz w:val="24"/>
          <w:szCs w:val="24"/>
        </w:rPr>
        <w:tab/>
      </w:r>
      <w:r w:rsidRPr="009C5AA8">
        <w:rPr>
          <w:rFonts w:ascii="Times New Roman" w:hAnsi="Times New Roman" w:cs="Times New Roman"/>
          <w:sz w:val="24"/>
          <w:szCs w:val="24"/>
        </w:rPr>
        <w:t xml:space="preserve">Histogram Distribusi Skor Variabel </w:t>
      </w:r>
      <w:r w:rsidR="004801C9">
        <w:rPr>
          <w:rFonts w:ascii="Times New Roman" w:hAnsi="Times New Roman" w:cs="Times New Roman"/>
          <w:sz w:val="24"/>
          <w:szCs w:val="24"/>
          <w:lang w:val="en-ID"/>
        </w:rPr>
        <w:t>Kepedulian Orang Tua</w:t>
      </w:r>
      <w:r w:rsidRPr="009C5AA8">
        <w:rPr>
          <w:rFonts w:ascii="Times New Roman" w:hAnsi="Times New Roman" w:cs="Times New Roman"/>
          <w:sz w:val="24"/>
          <w:szCs w:val="24"/>
        </w:rPr>
        <w:t xml:space="preserve"> dari Aspek Memberikan  </w:t>
      </w:r>
      <w:r w:rsidR="004801C9" w:rsidRPr="004801C9">
        <w:rPr>
          <w:rFonts w:ascii="Times New Roman" w:hAnsi="Times New Roman" w:cs="Times New Roman"/>
          <w:sz w:val="24"/>
          <w:szCs w:val="24"/>
          <w:lang w:val="en-ID"/>
        </w:rPr>
        <w:t>Dukungan</w:t>
      </w:r>
      <w:r w:rsidR="004801C9">
        <w:rPr>
          <w:rFonts w:ascii="Times New Roman" w:hAnsi="Times New Roman" w:cs="Times New Roman"/>
          <w:sz w:val="24"/>
          <w:szCs w:val="24"/>
          <w:lang w:val="en-ID"/>
        </w:rPr>
        <w:t xml:space="preserve"> di </w:t>
      </w:r>
      <w:r w:rsidR="004801C9" w:rsidRPr="0081049A">
        <w:rPr>
          <w:rFonts w:ascii="Times New Roman" w:hAnsi="Times New Roman" w:cs="Times New Roman"/>
          <w:sz w:val="24"/>
          <w:szCs w:val="24"/>
          <w:lang w:val="en-ID"/>
        </w:rPr>
        <w:t>Jorong Labuai Kecamatan Koto Balingka Kabupaten Pasaman Barat</w:t>
      </w:r>
    </w:p>
    <w:p w:rsidR="0039110C" w:rsidRPr="0081049A" w:rsidRDefault="0039110C" w:rsidP="00AE06B5">
      <w:pPr>
        <w:spacing w:after="0" w:line="360" w:lineRule="auto"/>
        <w:ind w:firstLine="709"/>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D</w:t>
      </w:r>
      <w:r w:rsidRPr="0081049A">
        <w:rPr>
          <w:rFonts w:ascii="Times New Roman" w:hAnsi="Times New Roman" w:cs="Times New Roman"/>
          <w:sz w:val="24"/>
          <w:szCs w:val="24"/>
          <w:lang w:val="en-ID"/>
        </w:rPr>
        <w:t xml:space="preserve">ari </w:t>
      </w:r>
      <w:r>
        <w:rPr>
          <w:rFonts w:ascii="Times New Roman" w:hAnsi="Times New Roman" w:cs="Times New Roman"/>
          <w:sz w:val="24"/>
          <w:szCs w:val="24"/>
          <w:lang w:val="en-ID"/>
        </w:rPr>
        <w:t>gambar1</w:t>
      </w:r>
      <w:r w:rsidRPr="0081049A">
        <w:rPr>
          <w:rFonts w:ascii="Times New Roman" w:hAnsi="Times New Roman" w:cs="Times New Roman"/>
          <w:sz w:val="24"/>
          <w:szCs w:val="24"/>
          <w:lang w:val="en-ID"/>
        </w:rPr>
        <w:t xml:space="preserve"> dapat diketahui bahwa kepedulian orang tua pada aspek memberikan dukungan di Jorong Labuai Kecamatan Koto Balingka Kabupaten Pasaman Barat diklasifikasikan pada kategori rendah.Ini artinya sebagian be</w:t>
      </w:r>
      <w:r>
        <w:rPr>
          <w:rFonts w:ascii="Times New Roman" w:hAnsi="Times New Roman" w:cs="Times New Roman"/>
          <w:sz w:val="24"/>
          <w:szCs w:val="24"/>
          <w:lang w:val="en-ID"/>
        </w:rPr>
        <w:t xml:space="preserve">sar orang </w:t>
      </w:r>
      <w:r>
        <w:rPr>
          <w:rFonts w:ascii="Times New Roman" w:hAnsi="Times New Roman" w:cs="Times New Roman"/>
          <w:sz w:val="24"/>
          <w:szCs w:val="24"/>
          <w:lang w:val="en-ID"/>
        </w:rPr>
        <w:lastRenderedPageBreak/>
        <w:t>tua kurang peduli</w:t>
      </w:r>
      <w:r w:rsidRPr="0081049A">
        <w:rPr>
          <w:rFonts w:ascii="Times New Roman" w:hAnsi="Times New Roman" w:cs="Times New Roman"/>
          <w:sz w:val="24"/>
          <w:szCs w:val="24"/>
          <w:lang w:val="en-ID"/>
        </w:rPr>
        <w:t xml:space="preserve"> dalam hal memberikan dukungan </w:t>
      </w:r>
      <w:r>
        <w:rPr>
          <w:rFonts w:ascii="Times New Roman" w:hAnsi="Times New Roman" w:cs="Times New Roman"/>
          <w:sz w:val="24"/>
          <w:szCs w:val="24"/>
          <w:lang w:val="en-ID"/>
        </w:rPr>
        <w:t>terhadap</w:t>
      </w:r>
      <w:r w:rsidRPr="0081049A">
        <w:rPr>
          <w:rFonts w:ascii="Times New Roman" w:hAnsi="Times New Roman" w:cs="Times New Roman"/>
          <w:sz w:val="24"/>
          <w:szCs w:val="24"/>
          <w:lang w:val="en-ID"/>
        </w:rPr>
        <w:t xml:space="preserve"> keberhasilan pendidikan anak.</w:t>
      </w:r>
      <w:proofErr w:type="gramEnd"/>
      <w:r w:rsidRPr="0081049A">
        <w:rPr>
          <w:rFonts w:ascii="Times New Roman" w:hAnsi="Times New Roman" w:cs="Times New Roman"/>
          <w:sz w:val="24"/>
          <w:szCs w:val="24"/>
          <w:lang w:val="en-ID"/>
        </w:rPr>
        <w:t xml:space="preserve"> Hal ini dibuktikan dengan persentase tertinggi 59</w:t>
      </w:r>
      <w:proofErr w:type="gramStart"/>
      <w:r w:rsidRPr="0081049A">
        <w:rPr>
          <w:rFonts w:ascii="Times New Roman" w:hAnsi="Times New Roman" w:cs="Times New Roman"/>
          <w:sz w:val="24"/>
          <w:szCs w:val="24"/>
          <w:lang w:val="en-ID"/>
        </w:rPr>
        <w:t>,53</w:t>
      </w:r>
      <w:proofErr w:type="gramEnd"/>
      <w:r w:rsidRPr="0081049A">
        <w:rPr>
          <w:rFonts w:ascii="Times New Roman" w:hAnsi="Times New Roman" w:cs="Times New Roman"/>
          <w:sz w:val="24"/>
          <w:szCs w:val="24"/>
          <w:lang w:val="en-ID"/>
        </w:rPr>
        <w:t>% jawaban responden yang memilih jarang</w:t>
      </w:r>
      <w:r>
        <w:rPr>
          <w:rFonts w:ascii="Times New Roman" w:hAnsi="Times New Roman" w:cs="Times New Roman"/>
          <w:sz w:val="24"/>
          <w:szCs w:val="24"/>
          <w:lang w:val="en-ID"/>
        </w:rPr>
        <w:t>.</w:t>
      </w:r>
    </w:p>
    <w:p w:rsidR="00B86D9A" w:rsidRPr="00331326" w:rsidRDefault="0039110C" w:rsidP="00331326">
      <w:pPr>
        <w:spacing w:after="0" w:line="480" w:lineRule="auto"/>
        <w:jc w:val="both"/>
        <w:rPr>
          <w:rFonts w:ascii="Times New Roman" w:hAnsi="Times New Roman" w:cs="Times New Roman"/>
          <w:b/>
          <w:sz w:val="24"/>
          <w:szCs w:val="24"/>
        </w:rPr>
      </w:pPr>
      <w:r w:rsidRPr="0039110C">
        <w:rPr>
          <w:rFonts w:ascii="Times New Roman" w:hAnsi="Times New Roman" w:cs="Times New Roman"/>
          <w:b/>
          <w:sz w:val="24"/>
          <w:szCs w:val="24"/>
          <w:lang w:val="en-ID"/>
        </w:rPr>
        <w:t>Gambaran Kepedulian Orang Tua Dilihat dari Aspek Memberikan Arahan</w:t>
      </w:r>
    </w:p>
    <w:p w:rsidR="0039110C" w:rsidRPr="0081049A" w:rsidRDefault="0039110C" w:rsidP="00AE06B5">
      <w:pPr>
        <w:spacing w:after="0" w:line="360" w:lineRule="auto"/>
        <w:ind w:firstLine="720"/>
        <w:jc w:val="both"/>
        <w:rPr>
          <w:rFonts w:ascii="Times New Roman" w:hAnsi="Times New Roman" w:cs="Times New Roman"/>
          <w:sz w:val="24"/>
          <w:szCs w:val="24"/>
          <w:lang w:val="en-ID"/>
        </w:rPr>
      </w:pPr>
      <w:r w:rsidRPr="0081049A">
        <w:rPr>
          <w:rFonts w:ascii="Times New Roman" w:hAnsi="Times New Roman" w:cs="Times New Roman"/>
          <w:sz w:val="24"/>
          <w:szCs w:val="24"/>
          <w:lang w:val="en-ID"/>
        </w:rPr>
        <w:t xml:space="preserve">Data tentang gambaran kepedulian orang tua pada sub variabel memberikan arahan diungkap melalui dua indikator, yaitu memberikan nasehat dengan empat item dan memberikan petunjuk dengan dua item. </w:t>
      </w:r>
      <w:proofErr w:type="gramStart"/>
      <w:r w:rsidRPr="0081049A">
        <w:rPr>
          <w:rFonts w:ascii="Times New Roman" w:hAnsi="Times New Roman" w:cs="Times New Roman"/>
          <w:sz w:val="24"/>
          <w:szCs w:val="24"/>
          <w:lang w:val="en-ID"/>
        </w:rPr>
        <w:t xml:space="preserve">Data dikelompokkan masing-masing berdasarkan nilai skor dan dihitung persentasenya.Untuk lebih jelasnya hasil pengolahan data dapat dilihat pada </w:t>
      </w:r>
      <w:r>
        <w:rPr>
          <w:rFonts w:ascii="Times New Roman" w:hAnsi="Times New Roman" w:cs="Times New Roman"/>
          <w:sz w:val="24"/>
          <w:szCs w:val="24"/>
          <w:lang w:val="en-ID"/>
        </w:rPr>
        <w:t>gambar 2</w:t>
      </w:r>
      <w:r w:rsidRPr="0081049A">
        <w:rPr>
          <w:rFonts w:ascii="Times New Roman" w:hAnsi="Times New Roman" w:cs="Times New Roman"/>
          <w:sz w:val="24"/>
          <w:szCs w:val="24"/>
          <w:lang w:val="en-ID"/>
        </w:rPr>
        <w:t>.</w:t>
      </w:r>
      <w:proofErr w:type="gramEnd"/>
    </w:p>
    <w:p w:rsidR="00752713" w:rsidRPr="009C5AA8" w:rsidRDefault="0039110C" w:rsidP="00B86D9A">
      <w:pPr>
        <w:spacing w:after="0" w:line="360" w:lineRule="auto"/>
        <w:jc w:val="center"/>
        <w:rPr>
          <w:rFonts w:ascii="Times New Roman" w:eastAsiaTheme="minorHAnsi" w:hAnsi="Times New Roman" w:cs="Times New Roman"/>
          <w:bCs/>
          <w:sz w:val="24"/>
          <w:szCs w:val="24"/>
          <w:lang w:eastAsia="en-US" w:bidi="en-US"/>
        </w:rPr>
      </w:pPr>
      <w:r w:rsidRPr="0039110C">
        <w:rPr>
          <w:rFonts w:ascii="Times New Roman" w:eastAsiaTheme="minorHAnsi" w:hAnsi="Times New Roman" w:cs="Times New Roman"/>
          <w:bCs/>
          <w:noProof/>
          <w:sz w:val="24"/>
          <w:szCs w:val="24"/>
        </w:rPr>
        <w:drawing>
          <wp:inline distT="0" distB="0" distL="0" distR="0">
            <wp:extent cx="4504242" cy="2097741"/>
            <wp:effectExtent l="19050" t="0" r="10608" b="0"/>
            <wp:docPr id="2" name="Chart 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lc="http://schemas.openxmlformats.org/drawingml/2006/lockedCanvas" xmlns="" xmlns:ve="http://schemas.openxmlformats.org/markup-compatibility/2006" id="{76196E06-1BF6-428A-8D76-85CA5A94A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9110C" w:rsidRPr="0039110C" w:rsidRDefault="00B86D9A" w:rsidP="0039110C">
      <w:pPr>
        <w:pStyle w:val="ListParagraph"/>
        <w:spacing w:line="240" w:lineRule="auto"/>
        <w:ind w:left="1134" w:hanging="1134"/>
        <w:rPr>
          <w:rFonts w:ascii="Times New Roman" w:hAnsi="Times New Roman" w:cs="Times New Roman"/>
          <w:sz w:val="24"/>
          <w:szCs w:val="24"/>
          <w:lang w:val="en-ID"/>
        </w:rPr>
      </w:pPr>
      <w:r w:rsidRPr="009C5AA8">
        <w:rPr>
          <w:rFonts w:ascii="Times New Roman" w:hAnsi="Times New Roman" w:cs="Times New Roman"/>
          <w:sz w:val="24"/>
          <w:szCs w:val="24"/>
        </w:rPr>
        <w:t xml:space="preserve">Gambar 2. </w:t>
      </w:r>
      <w:r w:rsidR="00A50964">
        <w:rPr>
          <w:rFonts w:ascii="Times New Roman" w:hAnsi="Times New Roman" w:cs="Times New Roman"/>
          <w:sz w:val="24"/>
          <w:szCs w:val="24"/>
          <w:lang w:val="en-ID"/>
        </w:rPr>
        <w:tab/>
      </w:r>
      <w:r w:rsidRPr="009C5AA8">
        <w:rPr>
          <w:rFonts w:ascii="Times New Roman" w:hAnsi="Times New Roman" w:cs="Times New Roman"/>
          <w:sz w:val="24"/>
          <w:szCs w:val="24"/>
        </w:rPr>
        <w:t>Histogram Distribusi Skor Variabel</w:t>
      </w:r>
      <w:r w:rsidR="00E3589F">
        <w:rPr>
          <w:rFonts w:ascii="Times New Roman" w:hAnsi="Times New Roman" w:cs="Times New Roman"/>
          <w:sz w:val="24"/>
          <w:szCs w:val="24"/>
        </w:rPr>
        <w:t xml:space="preserve"> Kepedulian</w:t>
      </w:r>
      <w:r w:rsidRPr="009C5AA8">
        <w:rPr>
          <w:rFonts w:ascii="Times New Roman" w:hAnsi="Times New Roman" w:cs="Times New Roman"/>
          <w:sz w:val="24"/>
          <w:szCs w:val="24"/>
        </w:rPr>
        <w:t xml:space="preserve"> Orang </w:t>
      </w:r>
      <w:r w:rsidR="004801C9">
        <w:rPr>
          <w:rFonts w:ascii="Times New Roman" w:hAnsi="Times New Roman" w:cs="Times New Roman"/>
          <w:sz w:val="24"/>
          <w:szCs w:val="24"/>
        </w:rPr>
        <w:t xml:space="preserve"> Tua dari Aspek</w:t>
      </w:r>
      <w:r w:rsidR="004801C9">
        <w:rPr>
          <w:rFonts w:ascii="Times New Roman" w:hAnsi="Times New Roman" w:cs="Times New Roman"/>
          <w:sz w:val="24"/>
          <w:szCs w:val="24"/>
          <w:lang w:val="en-ID"/>
        </w:rPr>
        <w:t xml:space="preserve"> Memberikan Arahan </w:t>
      </w:r>
      <w:r w:rsidR="004801C9" w:rsidRPr="0081049A">
        <w:rPr>
          <w:rFonts w:ascii="Times New Roman" w:hAnsi="Times New Roman" w:cs="Times New Roman"/>
          <w:sz w:val="24"/>
          <w:szCs w:val="24"/>
          <w:lang w:val="en-ID"/>
        </w:rPr>
        <w:t>di Jorong Labuai Kecamatan Koto Balingka Kabupaten Pasaman Barat</w:t>
      </w:r>
    </w:p>
    <w:p w:rsidR="00B86D9A" w:rsidRDefault="0039110C" w:rsidP="00AE06B5">
      <w:pPr>
        <w:spacing w:after="0" w:line="360" w:lineRule="auto"/>
        <w:ind w:firstLine="72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 xml:space="preserve">Dari gambar 2 </w:t>
      </w:r>
      <w:r w:rsidRPr="0081049A">
        <w:rPr>
          <w:rFonts w:ascii="Times New Roman" w:hAnsi="Times New Roman" w:cs="Times New Roman"/>
          <w:sz w:val="24"/>
          <w:szCs w:val="24"/>
          <w:lang w:val="en-ID"/>
        </w:rPr>
        <w:t xml:space="preserve">dapat diketahui bahwa kepedulian orang tua pada aspek memberikan arahan di Jorong Labuai Kecamatan Koto Balingka Kabupaten Pasaman Barat diklasifikasikan pada kategori rendah.Ini artinya sebagian besar orang tua kurang </w:t>
      </w:r>
      <w:r>
        <w:rPr>
          <w:rFonts w:ascii="Times New Roman" w:hAnsi="Times New Roman" w:cs="Times New Roman"/>
          <w:sz w:val="24"/>
          <w:szCs w:val="24"/>
          <w:lang w:val="en-ID"/>
        </w:rPr>
        <w:t>peduli</w:t>
      </w:r>
      <w:r w:rsidRPr="0081049A">
        <w:rPr>
          <w:rFonts w:ascii="Times New Roman" w:hAnsi="Times New Roman" w:cs="Times New Roman"/>
          <w:sz w:val="24"/>
          <w:szCs w:val="24"/>
          <w:lang w:val="en-ID"/>
        </w:rPr>
        <w:t xml:space="preserve"> dalam hal memberikan arahan </w:t>
      </w:r>
      <w:r>
        <w:rPr>
          <w:rFonts w:ascii="Times New Roman" w:hAnsi="Times New Roman" w:cs="Times New Roman"/>
          <w:sz w:val="24"/>
          <w:szCs w:val="24"/>
          <w:lang w:val="en-ID"/>
        </w:rPr>
        <w:t>terhadap</w:t>
      </w:r>
      <w:r w:rsidRPr="0081049A">
        <w:rPr>
          <w:rFonts w:ascii="Times New Roman" w:hAnsi="Times New Roman" w:cs="Times New Roman"/>
          <w:sz w:val="24"/>
          <w:szCs w:val="24"/>
          <w:lang w:val="en-ID"/>
        </w:rPr>
        <w:t xml:space="preserve"> keberhasilan pendidikan anak.</w:t>
      </w:r>
      <w:proofErr w:type="gramEnd"/>
      <w:r w:rsidRPr="0081049A">
        <w:rPr>
          <w:rFonts w:ascii="Times New Roman" w:hAnsi="Times New Roman" w:cs="Times New Roman"/>
          <w:sz w:val="24"/>
          <w:szCs w:val="24"/>
          <w:lang w:val="en-ID"/>
        </w:rPr>
        <w:t xml:space="preserve"> Hal ini dibuktikan dengan persentase tertinggi 50</w:t>
      </w:r>
      <w:proofErr w:type="gramStart"/>
      <w:r w:rsidRPr="0081049A">
        <w:rPr>
          <w:rFonts w:ascii="Times New Roman" w:hAnsi="Times New Roman" w:cs="Times New Roman"/>
          <w:sz w:val="24"/>
          <w:szCs w:val="24"/>
          <w:lang w:val="en-ID"/>
        </w:rPr>
        <w:t>,55</w:t>
      </w:r>
      <w:proofErr w:type="gramEnd"/>
      <w:r w:rsidRPr="0081049A">
        <w:rPr>
          <w:rFonts w:ascii="Times New Roman" w:hAnsi="Times New Roman" w:cs="Times New Roman"/>
          <w:sz w:val="24"/>
          <w:szCs w:val="24"/>
          <w:lang w:val="en-ID"/>
        </w:rPr>
        <w:t>% jawaban responden yang memilih jarang</w:t>
      </w:r>
      <w:r w:rsidR="004801C9">
        <w:rPr>
          <w:rFonts w:ascii="Times New Roman" w:hAnsi="Times New Roman" w:cs="Times New Roman"/>
          <w:sz w:val="24"/>
          <w:szCs w:val="24"/>
          <w:lang w:val="en-ID"/>
        </w:rPr>
        <w:t>.</w:t>
      </w:r>
    </w:p>
    <w:p w:rsidR="004801C9" w:rsidRDefault="004801C9" w:rsidP="004801C9">
      <w:pPr>
        <w:spacing w:line="240" w:lineRule="auto"/>
        <w:jc w:val="both"/>
        <w:rPr>
          <w:rFonts w:ascii="Times New Roman" w:hAnsi="Times New Roman" w:cs="Times New Roman"/>
          <w:b/>
          <w:sz w:val="24"/>
          <w:szCs w:val="24"/>
          <w:lang w:val="en-ID"/>
        </w:rPr>
      </w:pPr>
      <w:r w:rsidRPr="004801C9">
        <w:rPr>
          <w:rFonts w:ascii="Times New Roman" w:hAnsi="Times New Roman" w:cs="Times New Roman"/>
          <w:b/>
          <w:sz w:val="24"/>
          <w:szCs w:val="24"/>
          <w:lang w:val="en-ID"/>
        </w:rPr>
        <w:t>Gambaran Kepedulian Orang Tua Dilihat dari Aspek Melakukan Pengawasan</w:t>
      </w:r>
    </w:p>
    <w:p w:rsidR="004801C9" w:rsidRDefault="004801C9" w:rsidP="00AE06B5">
      <w:pPr>
        <w:spacing w:line="360" w:lineRule="auto"/>
        <w:ind w:firstLine="720"/>
        <w:jc w:val="both"/>
        <w:rPr>
          <w:rFonts w:ascii="Times New Roman" w:hAnsi="Times New Roman" w:cs="Times New Roman"/>
          <w:sz w:val="24"/>
          <w:szCs w:val="24"/>
          <w:lang w:val="en-ID"/>
        </w:rPr>
      </w:pPr>
      <w:r w:rsidRPr="0081049A">
        <w:rPr>
          <w:rFonts w:ascii="Times New Roman" w:hAnsi="Times New Roman" w:cs="Times New Roman"/>
          <w:sz w:val="24"/>
          <w:szCs w:val="24"/>
          <w:lang w:val="en-ID"/>
        </w:rPr>
        <w:t xml:space="preserve">Data tentang gambaran kepedulian orang tua pada sub variabel melakukan pengawasan diugkap melalui dua indikator, yaitu memberikan pertanyaan kepada anak dengan tiga item dan mengontrol belajar anak dengan empat item. </w:t>
      </w:r>
      <w:proofErr w:type="gramStart"/>
      <w:r w:rsidRPr="0081049A">
        <w:rPr>
          <w:rFonts w:ascii="Times New Roman" w:hAnsi="Times New Roman" w:cs="Times New Roman"/>
          <w:sz w:val="24"/>
          <w:szCs w:val="24"/>
          <w:lang w:val="en-ID"/>
        </w:rPr>
        <w:t xml:space="preserve">Data dikelompokkan masing-masing berdasarkan nilai skor dan dihitung persentasenya.Untuk lebih jelasnya hasil pengolahan data dapat dilihat pada </w:t>
      </w:r>
      <w:r>
        <w:rPr>
          <w:rFonts w:ascii="Times New Roman" w:hAnsi="Times New Roman" w:cs="Times New Roman"/>
          <w:sz w:val="24"/>
          <w:szCs w:val="24"/>
          <w:lang w:val="en-ID"/>
        </w:rPr>
        <w:t>gambar 3</w:t>
      </w:r>
      <w:r w:rsidRPr="0081049A">
        <w:rPr>
          <w:rFonts w:ascii="Times New Roman" w:hAnsi="Times New Roman" w:cs="Times New Roman"/>
          <w:sz w:val="24"/>
          <w:szCs w:val="24"/>
          <w:lang w:val="en-ID"/>
        </w:rPr>
        <w:t>.</w:t>
      </w:r>
      <w:proofErr w:type="gramEnd"/>
    </w:p>
    <w:p w:rsidR="004801C9" w:rsidRDefault="004801C9" w:rsidP="004801C9">
      <w:pPr>
        <w:spacing w:line="480" w:lineRule="auto"/>
        <w:jc w:val="center"/>
        <w:rPr>
          <w:rFonts w:ascii="Times New Roman" w:hAnsi="Times New Roman" w:cs="Times New Roman"/>
          <w:sz w:val="24"/>
          <w:szCs w:val="24"/>
          <w:lang w:val="en-ID"/>
        </w:rPr>
      </w:pPr>
      <w:r w:rsidRPr="004801C9">
        <w:rPr>
          <w:rFonts w:ascii="Times New Roman" w:hAnsi="Times New Roman" w:cs="Times New Roman"/>
          <w:noProof/>
          <w:sz w:val="24"/>
          <w:szCs w:val="24"/>
        </w:rPr>
        <w:lastRenderedPageBreak/>
        <w:drawing>
          <wp:inline distT="0" distB="0" distL="0" distR="0">
            <wp:extent cx="4532069" cy="2162287"/>
            <wp:effectExtent l="19050" t="0" r="20881" b="9413"/>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801C9" w:rsidRPr="00D57013" w:rsidRDefault="004801C9" w:rsidP="00A50964">
      <w:pPr>
        <w:spacing w:line="240" w:lineRule="auto"/>
        <w:ind w:left="1276" w:hanging="1276"/>
        <w:jc w:val="both"/>
        <w:rPr>
          <w:rFonts w:ascii="Times New Roman" w:hAnsi="Times New Roman" w:cs="Times New Roman"/>
          <w:sz w:val="24"/>
          <w:szCs w:val="24"/>
        </w:rPr>
      </w:pPr>
      <w:r w:rsidRPr="009C5AA8">
        <w:rPr>
          <w:rFonts w:ascii="Times New Roman" w:hAnsi="Times New Roman" w:cs="Times New Roman"/>
          <w:sz w:val="24"/>
          <w:szCs w:val="24"/>
        </w:rPr>
        <w:t xml:space="preserve">Gambar 2. Histogram Distribusi Skor Variabel Perhatian Orang </w:t>
      </w:r>
      <w:r>
        <w:rPr>
          <w:rFonts w:ascii="Times New Roman" w:hAnsi="Times New Roman" w:cs="Times New Roman"/>
          <w:sz w:val="24"/>
          <w:szCs w:val="24"/>
        </w:rPr>
        <w:t xml:space="preserve"> Tua dari Aspek</w:t>
      </w:r>
      <w:r w:rsidR="00CB59F3">
        <w:rPr>
          <w:rFonts w:ascii="Times New Roman" w:hAnsi="Times New Roman" w:cs="Times New Roman"/>
          <w:sz w:val="24"/>
          <w:szCs w:val="24"/>
          <w:lang w:val="en-ID"/>
        </w:rPr>
        <w:t>M</w:t>
      </w:r>
      <w:r>
        <w:rPr>
          <w:rFonts w:ascii="Times New Roman" w:hAnsi="Times New Roman" w:cs="Times New Roman"/>
          <w:sz w:val="24"/>
          <w:szCs w:val="24"/>
          <w:lang w:val="en-ID"/>
        </w:rPr>
        <w:t xml:space="preserve">elakukan </w:t>
      </w:r>
      <w:r w:rsidR="00CB59F3">
        <w:rPr>
          <w:rFonts w:ascii="Times New Roman" w:hAnsi="Times New Roman" w:cs="Times New Roman"/>
          <w:sz w:val="24"/>
          <w:szCs w:val="24"/>
          <w:lang w:val="en-ID"/>
        </w:rPr>
        <w:t>Pengawsan</w:t>
      </w:r>
      <w:r w:rsidRPr="0081049A">
        <w:rPr>
          <w:rFonts w:ascii="Times New Roman" w:hAnsi="Times New Roman" w:cs="Times New Roman"/>
          <w:sz w:val="24"/>
          <w:szCs w:val="24"/>
          <w:lang w:val="en-ID"/>
        </w:rPr>
        <w:t>di Jorong Labuai Kecamatan Koto Balingka Kabupaten Pasaman Barat</w:t>
      </w:r>
    </w:p>
    <w:p w:rsidR="00B86D9A" w:rsidRPr="009C5AA8" w:rsidRDefault="00A50964" w:rsidP="009B44D0">
      <w:pPr>
        <w:tabs>
          <w:tab w:val="left" w:pos="1134"/>
        </w:tabs>
        <w:autoSpaceDE w:val="0"/>
        <w:autoSpaceDN w:val="0"/>
        <w:spacing w:afterLines="50" w:after="12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Tabel</w:t>
      </w:r>
      <w:r w:rsidR="00CB59F3">
        <w:rPr>
          <w:rFonts w:ascii="Times New Roman" w:hAnsi="Times New Roman" w:cs="Times New Roman"/>
          <w:sz w:val="24"/>
          <w:szCs w:val="24"/>
          <w:lang w:val="en-ID"/>
        </w:rPr>
        <w:t>3</w:t>
      </w:r>
      <w:r w:rsidR="00B86D9A" w:rsidRPr="009C5AA8">
        <w:rPr>
          <w:rFonts w:ascii="Times New Roman" w:hAnsi="Times New Roman" w:cs="Times New Roman"/>
          <w:sz w:val="24"/>
          <w:szCs w:val="24"/>
        </w:rPr>
        <w:t>.Rekapitulasi Gambaran</w:t>
      </w:r>
      <w:r w:rsidR="00C153C5">
        <w:rPr>
          <w:rFonts w:ascii="Times New Roman" w:hAnsi="Times New Roman" w:cs="Times New Roman"/>
          <w:sz w:val="24"/>
          <w:szCs w:val="24"/>
        </w:rPr>
        <w:t>Kepedulian</w:t>
      </w:r>
      <w:r w:rsidR="00B86D9A" w:rsidRPr="009C5AA8">
        <w:rPr>
          <w:rFonts w:ascii="Times New Roman" w:hAnsi="Times New Roman" w:cs="Times New Roman"/>
          <w:sz w:val="24"/>
          <w:szCs w:val="24"/>
          <w:lang w:val="en-ID"/>
        </w:rPr>
        <w:t xml:space="preserve"> Orang Tua di Jorong </w:t>
      </w:r>
      <w:r w:rsidR="00C153C5">
        <w:rPr>
          <w:rFonts w:ascii="Times New Roman" w:hAnsi="Times New Roman" w:cs="Times New Roman"/>
          <w:sz w:val="24"/>
          <w:szCs w:val="24"/>
        </w:rPr>
        <w:t>Labuai</w:t>
      </w:r>
      <w:r w:rsidR="00B86D9A" w:rsidRPr="009C5AA8">
        <w:rPr>
          <w:rFonts w:ascii="Times New Roman" w:hAnsi="Times New Roman" w:cs="Times New Roman"/>
          <w:sz w:val="24"/>
          <w:szCs w:val="24"/>
          <w:lang w:val="en-ID"/>
        </w:rPr>
        <w:t xml:space="preserve"> Kecamatan </w:t>
      </w:r>
      <w:r w:rsidR="00C153C5">
        <w:rPr>
          <w:rFonts w:ascii="Times New Roman" w:hAnsi="Times New Roman" w:cs="Times New Roman"/>
          <w:sz w:val="24"/>
          <w:szCs w:val="24"/>
        </w:rPr>
        <w:t>Koto Balingka</w:t>
      </w:r>
      <w:r w:rsidR="00C153C5">
        <w:rPr>
          <w:rFonts w:ascii="Times New Roman" w:hAnsi="Times New Roman" w:cs="Times New Roman"/>
          <w:sz w:val="24"/>
          <w:szCs w:val="24"/>
          <w:lang w:val="en-ID"/>
        </w:rPr>
        <w:t xml:space="preserve"> Kabupaten </w:t>
      </w:r>
      <w:r w:rsidR="00C153C5">
        <w:rPr>
          <w:rFonts w:ascii="Times New Roman" w:hAnsi="Times New Roman" w:cs="Times New Roman"/>
          <w:sz w:val="24"/>
          <w:szCs w:val="24"/>
        </w:rPr>
        <w:t>Pasaman Barat</w:t>
      </w:r>
      <w:r w:rsidR="00B86D9A" w:rsidRPr="009C5AA8">
        <w:rPr>
          <w:rFonts w:ascii="Times New Roman" w:hAnsi="Times New Roman" w:cs="Times New Roman"/>
          <w:sz w:val="24"/>
          <w:szCs w:val="24"/>
        </w:rPr>
        <w:t>.</w:t>
      </w:r>
    </w:p>
    <w:tbl>
      <w:tblPr>
        <w:tblW w:w="0" w:type="auto"/>
        <w:tblInd w:w="108" w:type="dxa"/>
        <w:tblLook w:val="04A0" w:firstRow="1" w:lastRow="0" w:firstColumn="1" w:lastColumn="0" w:noHBand="0" w:noVBand="1"/>
      </w:tblPr>
      <w:tblGrid>
        <w:gridCol w:w="511"/>
        <w:gridCol w:w="1727"/>
        <w:gridCol w:w="1361"/>
        <w:gridCol w:w="1442"/>
        <w:gridCol w:w="1536"/>
        <w:gridCol w:w="2035"/>
      </w:tblGrid>
      <w:tr w:rsidR="00CB59F3" w:rsidRPr="0081049A" w:rsidTr="00CB59F3">
        <w:tc>
          <w:tcPr>
            <w:tcW w:w="510" w:type="dxa"/>
            <w:tcBorders>
              <w:top w:val="single" w:sz="4" w:space="0" w:color="auto"/>
              <w:left w:val="single" w:sz="4" w:space="0" w:color="auto"/>
              <w:bottom w:val="single" w:sz="4" w:space="0" w:color="auto"/>
              <w:right w:val="single" w:sz="4" w:space="0" w:color="auto"/>
            </w:tcBorders>
          </w:tcPr>
          <w:p w:rsidR="00CB59F3" w:rsidRPr="0081049A" w:rsidRDefault="00CB59F3" w:rsidP="00CB5BF5">
            <w:pPr>
              <w:spacing w:line="240" w:lineRule="auto"/>
              <w:jc w:val="center"/>
              <w:rPr>
                <w:rFonts w:ascii="Times New Roman" w:hAnsi="Times New Roman" w:cs="Times New Roman"/>
                <w:sz w:val="24"/>
                <w:szCs w:val="24"/>
                <w:lang w:val="en-ID"/>
              </w:rPr>
            </w:pPr>
            <w:r w:rsidRPr="0081049A">
              <w:rPr>
                <w:rFonts w:ascii="Times New Roman" w:hAnsi="Times New Roman" w:cs="Times New Roman"/>
                <w:sz w:val="24"/>
                <w:szCs w:val="24"/>
                <w:lang w:val="en-ID"/>
              </w:rPr>
              <w:t>No</w:t>
            </w:r>
          </w:p>
        </w:tc>
        <w:tc>
          <w:tcPr>
            <w:tcW w:w="1758" w:type="dxa"/>
            <w:tcBorders>
              <w:top w:val="single" w:sz="4" w:space="0" w:color="auto"/>
              <w:left w:val="single" w:sz="4" w:space="0" w:color="auto"/>
              <w:bottom w:val="single" w:sz="4" w:space="0" w:color="auto"/>
              <w:right w:val="single" w:sz="4" w:space="0" w:color="auto"/>
            </w:tcBorders>
          </w:tcPr>
          <w:p w:rsidR="00CB59F3" w:rsidRPr="0081049A" w:rsidRDefault="00CB59F3" w:rsidP="00CB5BF5">
            <w:pPr>
              <w:spacing w:line="240" w:lineRule="auto"/>
              <w:jc w:val="center"/>
              <w:rPr>
                <w:rFonts w:ascii="Times New Roman" w:hAnsi="Times New Roman" w:cs="Times New Roman"/>
                <w:sz w:val="24"/>
                <w:szCs w:val="24"/>
                <w:lang w:val="en-ID"/>
              </w:rPr>
            </w:pPr>
            <w:r w:rsidRPr="0081049A">
              <w:rPr>
                <w:rFonts w:ascii="Times New Roman" w:hAnsi="Times New Roman" w:cs="Times New Roman"/>
                <w:sz w:val="24"/>
                <w:szCs w:val="24"/>
                <w:lang w:val="en-ID"/>
              </w:rPr>
              <w:t>Sub Variabel</w:t>
            </w:r>
          </w:p>
        </w:tc>
        <w:tc>
          <w:tcPr>
            <w:tcW w:w="1418" w:type="dxa"/>
            <w:tcBorders>
              <w:top w:val="single" w:sz="4" w:space="0" w:color="auto"/>
              <w:left w:val="single" w:sz="4" w:space="0" w:color="auto"/>
              <w:bottom w:val="single" w:sz="4" w:space="0" w:color="auto"/>
              <w:right w:val="single" w:sz="4" w:space="0" w:color="auto"/>
            </w:tcBorders>
          </w:tcPr>
          <w:p w:rsidR="00CB59F3" w:rsidRPr="0081049A" w:rsidRDefault="00CB59F3" w:rsidP="00CB5BF5">
            <w:pPr>
              <w:spacing w:line="240" w:lineRule="auto"/>
              <w:jc w:val="center"/>
              <w:rPr>
                <w:rFonts w:ascii="Times New Roman" w:hAnsi="Times New Roman" w:cs="Times New Roman"/>
                <w:sz w:val="24"/>
                <w:szCs w:val="24"/>
                <w:lang w:val="en-ID"/>
              </w:rPr>
            </w:pPr>
            <w:r w:rsidRPr="0081049A">
              <w:rPr>
                <w:rFonts w:ascii="Times New Roman" w:hAnsi="Times New Roman" w:cs="Times New Roman"/>
                <w:sz w:val="24"/>
                <w:szCs w:val="24"/>
                <w:lang w:val="en-ID"/>
              </w:rPr>
              <w:t>Selalu</w:t>
            </w:r>
          </w:p>
        </w:tc>
        <w:tc>
          <w:tcPr>
            <w:tcW w:w="1494" w:type="dxa"/>
            <w:tcBorders>
              <w:top w:val="single" w:sz="4" w:space="0" w:color="auto"/>
              <w:left w:val="single" w:sz="4" w:space="0" w:color="auto"/>
              <w:bottom w:val="single" w:sz="4" w:space="0" w:color="auto"/>
              <w:right w:val="single" w:sz="4" w:space="0" w:color="auto"/>
            </w:tcBorders>
          </w:tcPr>
          <w:p w:rsidR="00CB59F3" w:rsidRPr="0081049A" w:rsidRDefault="00CB59F3" w:rsidP="00CB5BF5">
            <w:pPr>
              <w:spacing w:line="240" w:lineRule="auto"/>
              <w:jc w:val="center"/>
              <w:rPr>
                <w:rFonts w:ascii="Times New Roman" w:hAnsi="Times New Roman" w:cs="Times New Roman"/>
                <w:sz w:val="24"/>
                <w:szCs w:val="24"/>
                <w:lang w:val="en-ID"/>
              </w:rPr>
            </w:pPr>
            <w:r w:rsidRPr="0081049A">
              <w:rPr>
                <w:rFonts w:ascii="Times New Roman" w:hAnsi="Times New Roman" w:cs="Times New Roman"/>
                <w:sz w:val="24"/>
                <w:szCs w:val="24"/>
                <w:lang w:val="en-ID"/>
              </w:rPr>
              <w:t>Sering</w:t>
            </w:r>
          </w:p>
        </w:tc>
        <w:tc>
          <w:tcPr>
            <w:tcW w:w="1599" w:type="dxa"/>
            <w:tcBorders>
              <w:top w:val="single" w:sz="4" w:space="0" w:color="auto"/>
              <w:left w:val="single" w:sz="4" w:space="0" w:color="auto"/>
              <w:bottom w:val="single" w:sz="4" w:space="0" w:color="auto"/>
              <w:right w:val="single" w:sz="4" w:space="0" w:color="auto"/>
            </w:tcBorders>
          </w:tcPr>
          <w:p w:rsidR="00CB59F3" w:rsidRPr="0081049A" w:rsidRDefault="00CB59F3" w:rsidP="00CB5BF5">
            <w:pPr>
              <w:spacing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J</w:t>
            </w:r>
            <w:r w:rsidRPr="0081049A">
              <w:rPr>
                <w:rFonts w:ascii="Times New Roman" w:hAnsi="Times New Roman" w:cs="Times New Roman"/>
                <w:sz w:val="24"/>
                <w:szCs w:val="24"/>
                <w:lang w:val="en-ID"/>
              </w:rPr>
              <w:t>arang</w:t>
            </w:r>
          </w:p>
        </w:tc>
        <w:tc>
          <w:tcPr>
            <w:tcW w:w="2152" w:type="dxa"/>
            <w:tcBorders>
              <w:top w:val="single" w:sz="4" w:space="0" w:color="auto"/>
              <w:left w:val="single" w:sz="4" w:space="0" w:color="auto"/>
              <w:bottom w:val="single" w:sz="4" w:space="0" w:color="auto"/>
              <w:right w:val="single" w:sz="4" w:space="0" w:color="auto"/>
            </w:tcBorders>
          </w:tcPr>
          <w:p w:rsidR="00CB59F3" w:rsidRPr="0081049A" w:rsidRDefault="00CB59F3" w:rsidP="00CB5BF5">
            <w:pPr>
              <w:spacing w:line="240" w:lineRule="auto"/>
              <w:jc w:val="center"/>
              <w:rPr>
                <w:rFonts w:ascii="Times New Roman" w:hAnsi="Times New Roman" w:cs="Times New Roman"/>
                <w:sz w:val="24"/>
                <w:szCs w:val="24"/>
                <w:lang w:val="en-ID"/>
              </w:rPr>
            </w:pPr>
            <w:r w:rsidRPr="0081049A">
              <w:rPr>
                <w:rFonts w:ascii="Times New Roman" w:hAnsi="Times New Roman" w:cs="Times New Roman"/>
                <w:sz w:val="24"/>
                <w:szCs w:val="24"/>
                <w:lang w:val="en-ID"/>
              </w:rPr>
              <w:t>Tidak Pernah</w:t>
            </w:r>
          </w:p>
        </w:tc>
      </w:tr>
      <w:tr w:rsidR="00CB59F3" w:rsidRPr="0081049A" w:rsidTr="00CB59F3">
        <w:tc>
          <w:tcPr>
            <w:tcW w:w="510" w:type="dxa"/>
            <w:tcBorders>
              <w:top w:val="single" w:sz="4" w:space="0" w:color="auto"/>
              <w:left w:val="single" w:sz="4" w:space="0" w:color="auto"/>
              <w:bottom w:val="single" w:sz="4" w:space="0" w:color="auto"/>
              <w:right w:val="single" w:sz="4" w:space="0" w:color="auto"/>
            </w:tcBorders>
          </w:tcPr>
          <w:p w:rsidR="00CB59F3" w:rsidRPr="0081049A" w:rsidRDefault="00CB59F3" w:rsidP="00CB5BF5">
            <w:pPr>
              <w:spacing w:line="240" w:lineRule="auto"/>
              <w:jc w:val="center"/>
              <w:rPr>
                <w:rFonts w:ascii="Times New Roman" w:hAnsi="Times New Roman" w:cs="Times New Roman"/>
                <w:sz w:val="24"/>
                <w:szCs w:val="24"/>
                <w:lang w:val="en-ID"/>
              </w:rPr>
            </w:pPr>
            <w:r w:rsidRPr="0081049A">
              <w:rPr>
                <w:rFonts w:ascii="Times New Roman" w:hAnsi="Times New Roman" w:cs="Times New Roman"/>
                <w:sz w:val="24"/>
                <w:szCs w:val="24"/>
                <w:lang w:val="en-ID"/>
              </w:rPr>
              <w:t>1</w:t>
            </w:r>
          </w:p>
        </w:tc>
        <w:tc>
          <w:tcPr>
            <w:tcW w:w="1758" w:type="dxa"/>
            <w:tcBorders>
              <w:top w:val="single" w:sz="4" w:space="0" w:color="auto"/>
              <w:left w:val="single" w:sz="4" w:space="0" w:color="auto"/>
              <w:bottom w:val="single" w:sz="4" w:space="0" w:color="auto"/>
              <w:right w:val="single" w:sz="4" w:space="0" w:color="auto"/>
            </w:tcBorders>
          </w:tcPr>
          <w:p w:rsidR="00CB59F3" w:rsidRPr="0081049A" w:rsidRDefault="00CB59F3" w:rsidP="00CB5BF5">
            <w:pPr>
              <w:spacing w:line="240" w:lineRule="auto"/>
              <w:jc w:val="both"/>
              <w:rPr>
                <w:rFonts w:ascii="Times New Roman" w:hAnsi="Times New Roman" w:cs="Times New Roman"/>
                <w:sz w:val="24"/>
                <w:szCs w:val="24"/>
                <w:lang w:val="en-ID"/>
              </w:rPr>
            </w:pPr>
            <w:r w:rsidRPr="0081049A">
              <w:rPr>
                <w:rFonts w:ascii="Times New Roman" w:hAnsi="Times New Roman" w:cs="Times New Roman"/>
                <w:sz w:val="24"/>
                <w:szCs w:val="24"/>
                <w:lang w:val="en-ID"/>
              </w:rPr>
              <w:t>Memberikan Dukungan</w:t>
            </w:r>
          </w:p>
        </w:tc>
        <w:tc>
          <w:tcPr>
            <w:tcW w:w="1418" w:type="dxa"/>
            <w:tcBorders>
              <w:top w:val="single" w:sz="4" w:space="0" w:color="auto"/>
              <w:left w:val="single" w:sz="4" w:space="0" w:color="auto"/>
              <w:bottom w:val="single" w:sz="4" w:space="0" w:color="auto"/>
              <w:right w:val="single" w:sz="4" w:space="0" w:color="auto"/>
            </w:tcBorders>
          </w:tcPr>
          <w:p w:rsidR="00CB59F3" w:rsidRPr="0081049A" w:rsidRDefault="00CB59F3" w:rsidP="00CB5BF5">
            <w:pPr>
              <w:spacing w:line="240" w:lineRule="auto"/>
              <w:jc w:val="center"/>
              <w:rPr>
                <w:rFonts w:ascii="Times New Roman" w:hAnsi="Times New Roman" w:cs="Times New Roman"/>
                <w:sz w:val="24"/>
                <w:szCs w:val="24"/>
                <w:lang w:val="en-ID"/>
              </w:rPr>
            </w:pPr>
            <w:r w:rsidRPr="0081049A">
              <w:rPr>
                <w:rFonts w:ascii="Times New Roman" w:hAnsi="Times New Roman" w:cs="Times New Roman"/>
                <w:sz w:val="24"/>
                <w:szCs w:val="24"/>
                <w:lang w:val="en-ID"/>
              </w:rPr>
              <w:t>4,77%</w:t>
            </w:r>
          </w:p>
        </w:tc>
        <w:tc>
          <w:tcPr>
            <w:tcW w:w="1494" w:type="dxa"/>
            <w:tcBorders>
              <w:top w:val="single" w:sz="4" w:space="0" w:color="auto"/>
              <w:left w:val="single" w:sz="4" w:space="0" w:color="auto"/>
              <w:bottom w:val="single" w:sz="4" w:space="0" w:color="auto"/>
              <w:right w:val="single" w:sz="4" w:space="0" w:color="auto"/>
            </w:tcBorders>
          </w:tcPr>
          <w:p w:rsidR="00CB59F3" w:rsidRPr="0081049A" w:rsidRDefault="00CB59F3" w:rsidP="00CB5BF5">
            <w:pPr>
              <w:spacing w:line="240" w:lineRule="auto"/>
              <w:jc w:val="center"/>
              <w:rPr>
                <w:rFonts w:ascii="Times New Roman" w:hAnsi="Times New Roman" w:cs="Times New Roman"/>
                <w:lang w:val="en-ID"/>
              </w:rPr>
            </w:pPr>
            <w:r w:rsidRPr="0081049A">
              <w:rPr>
                <w:rFonts w:ascii="Times New Roman" w:hAnsi="Times New Roman" w:cs="Times New Roman"/>
                <w:lang w:val="en-ID"/>
              </w:rPr>
              <w:t>14,28%</w:t>
            </w:r>
          </w:p>
          <w:p w:rsidR="00CB59F3" w:rsidRPr="0081049A" w:rsidRDefault="00CB59F3" w:rsidP="00CB5BF5">
            <w:pPr>
              <w:spacing w:line="240" w:lineRule="auto"/>
              <w:jc w:val="center"/>
              <w:rPr>
                <w:rFonts w:ascii="Times New Roman" w:hAnsi="Times New Roman" w:cs="Times New Roman"/>
                <w:sz w:val="24"/>
                <w:szCs w:val="24"/>
                <w:lang w:val="en-ID"/>
              </w:rPr>
            </w:pPr>
          </w:p>
        </w:tc>
        <w:tc>
          <w:tcPr>
            <w:tcW w:w="1599" w:type="dxa"/>
            <w:tcBorders>
              <w:top w:val="single" w:sz="4" w:space="0" w:color="auto"/>
              <w:left w:val="single" w:sz="4" w:space="0" w:color="auto"/>
              <w:bottom w:val="single" w:sz="4" w:space="0" w:color="auto"/>
              <w:right w:val="single" w:sz="4" w:space="0" w:color="auto"/>
            </w:tcBorders>
          </w:tcPr>
          <w:p w:rsidR="00CB59F3" w:rsidRPr="0081049A" w:rsidRDefault="00CB59F3" w:rsidP="00CB5BF5">
            <w:pPr>
              <w:spacing w:line="240" w:lineRule="auto"/>
              <w:jc w:val="center"/>
              <w:rPr>
                <w:rFonts w:ascii="Times New Roman" w:hAnsi="Times New Roman" w:cs="Times New Roman"/>
                <w:sz w:val="24"/>
                <w:szCs w:val="24"/>
                <w:lang w:val="en-ID"/>
              </w:rPr>
            </w:pPr>
            <w:r w:rsidRPr="0081049A">
              <w:rPr>
                <w:rFonts w:ascii="Times New Roman" w:hAnsi="Times New Roman" w:cs="Times New Roman"/>
                <w:lang w:val="en-ID"/>
              </w:rPr>
              <w:t>59,53%</w:t>
            </w:r>
          </w:p>
        </w:tc>
        <w:tc>
          <w:tcPr>
            <w:tcW w:w="2152" w:type="dxa"/>
            <w:tcBorders>
              <w:top w:val="single" w:sz="4" w:space="0" w:color="auto"/>
              <w:left w:val="single" w:sz="4" w:space="0" w:color="auto"/>
              <w:bottom w:val="single" w:sz="4" w:space="0" w:color="auto"/>
              <w:right w:val="single" w:sz="4" w:space="0" w:color="auto"/>
            </w:tcBorders>
          </w:tcPr>
          <w:p w:rsidR="00CB59F3" w:rsidRPr="0081049A" w:rsidRDefault="00CB59F3" w:rsidP="00CB5BF5">
            <w:pPr>
              <w:spacing w:line="240" w:lineRule="auto"/>
              <w:jc w:val="center"/>
              <w:rPr>
                <w:rFonts w:ascii="Times New Roman" w:hAnsi="Times New Roman" w:cs="Times New Roman"/>
                <w:lang w:val="en-ID"/>
              </w:rPr>
            </w:pPr>
            <w:r w:rsidRPr="0081049A">
              <w:rPr>
                <w:rFonts w:ascii="Times New Roman" w:hAnsi="Times New Roman" w:cs="Times New Roman"/>
                <w:lang w:val="en-ID"/>
              </w:rPr>
              <w:t>21,43%</w:t>
            </w:r>
          </w:p>
          <w:p w:rsidR="00CB59F3" w:rsidRPr="0081049A" w:rsidRDefault="00CB59F3" w:rsidP="00CB5BF5">
            <w:pPr>
              <w:spacing w:line="240" w:lineRule="auto"/>
              <w:jc w:val="center"/>
              <w:rPr>
                <w:rFonts w:ascii="Times New Roman" w:hAnsi="Times New Roman" w:cs="Times New Roman"/>
                <w:sz w:val="24"/>
                <w:szCs w:val="24"/>
                <w:lang w:val="en-ID"/>
              </w:rPr>
            </w:pPr>
          </w:p>
        </w:tc>
      </w:tr>
      <w:tr w:rsidR="00CB59F3" w:rsidRPr="0081049A" w:rsidTr="00CB59F3">
        <w:tc>
          <w:tcPr>
            <w:tcW w:w="510" w:type="dxa"/>
            <w:tcBorders>
              <w:top w:val="single" w:sz="4" w:space="0" w:color="auto"/>
              <w:left w:val="single" w:sz="4" w:space="0" w:color="auto"/>
              <w:bottom w:val="single" w:sz="4" w:space="0" w:color="auto"/>
              <w:right w:val="single" w:sz="4" w:space="0" w:color="auto"/>
            </w:tcBorders>
          </w:tcPr>
          <w:p w:rsidR="00CB59F3" w:rsidRPr="0081049A" w:rsidRDefault="00CB59F3" w:rsidP="00CB5BF5">
            <w:pPr>
              <w:spacing w:line="240" w:lineRule="auto"/>
              <w:jc w:val="center"/>
              <w:rPr>
                <w:rFonts w:ascii="Times New Roman" w:hAnsi="Times New Roman" w:cs="Times New Roman"/>
                <w:sz w:val="24"/>
                <w:szCs w:val="24"/>
                <w:lang w:val="en-ID"/>
              </w:rPr>
            </w:pPr>
            <w:r w:rsidRPr="0081049A">
              <w:rPr>
                <w:rFonts w:ascii="Times New Roman" w:hAnsi="Times New Roman" w:cs="Times New Roman"/>
                <w:sz w:val="24"/>
                <w:szCs w:val="24"/>
                <w:lang w:val="en-ID"/>
              </w:rPr>
              <w:t>2</w:t>
            </w:r>
          </w:p>
        </w:tc>
        <w:tc>
          <w:tcPr>
            <w:tcW w:w="1758" w:type="dxa"/>
            <w:tcBorders>
              <w:top w:val="single" w:sz="4" w:space="0" w:color="auto"/>
              <w:left w:val="single" w:sz="4" w:space="0" w:color="auto"/>
              <w:bottom w:val="single" w:sz="4" w:space="0" w:color="auto"/>
              <w:right w:val="single" w:sz="4" w:space="0" w:color="auto"/>
            </w:tcBorders>
          </w:tcPr>
          <w:p w:rsidR="00CB59F3" w:rsidRPr="0081049A" w:rsidRDefault="00CB59F3" w:rsidP="00CB5BF5">
            <w:pPr>
              <w:spacing w:line="240" w:lineRule="auto"/>
              <w:jc w:val="both"/>
              <w:rPr>
                <w:rFonts w:ascii="Times New Roman" w:hAnsi="Times New Roman" w:cs="Times New Roman"/>
                <w:sz w:val="24"/>
                <w:szCs w:val="24"/>
                <w:lang w:val="en-ID"/>
              </w:rPr>
            </w:pPr>
            <w:r w:rsidRPr="0081049A">
              <w:rPr>
                <w:rFonts w:ascii="Times New Roman" w:hAnsi="Times New Roman" w:cs="Times New Roman"/>
                <w:sz w:val="24"/>
                <w:szCs w:val="24"/>
                <w:lang w:val="en-ID"/>
              </w:rPr>
              <w:t>Memberikan Arahan</w:t>
            </w:r>
          </w:p>
        </w:tc>
        <w:tc>
          <w:tcPr>
            <w:tcW w:w="1418" w:type="dxa"/>
            <w:tcBorders>
              <w:top w:val="single" w:sz="4" w:space="0" w:color="auto"/>
              <w:left w:val="single" w:sz="4" w:space="0" w:color="auto"/>
              <w:bottom w:val="single" w:sz="4" w:space="0" w:color="auto"/>
              <w:right w:val="single" w:sz="4" w:space="0" w:color="auto"/>
            </w:tcBorders>
          </w:tcPr>
          <w:p w:rsidR="00CB59F3" w:rsidRPr="0081049A" w:rsidRDefault="00CB59F3" w:rsidP="00CB5BF5">
            <w:pPr>
              <w:spacing w:line="240" w:lineRule="auto"/>
              <w:jc w:val="center"/>
              <w:rPr>
                <w:rFonts w:ascii="Times New Roman" w:hAnsi="Times New Roman" w:cs="Times New Roman"/>
                <w:sz w:val="24"/>
                <w:szCs w:val="24"/>
                <w:lang w:val="en-ID"/>
              </w:rPr>
            </w:pPr>
            <w:r w:rsidRPr="0081049A">
              <w:rPr>
                <w:rFonts w:ascii="Times New Roman" w:hAnsi="Times New Roman" w:cs="Times New Roman"/>
                <w:sz w:val="24"/>
                <w:szCs w:val="24"/>
                <w:lang w:val="en-ID"/>
              </w:rPr>
              <w:t>5%</w:t>
            </w:r>
          </w:p>
        </w:tc>
        <w:tc>
          <w:tcPr>
            <w:tcW w:w="1494" w:type="dxa"/>
            <w:tcBorders>
              <w:top w:val="single" w:sz="4" w:space="0" w:color="auto"/>
              <w:left w:val="single" w:sz="4" w:space="0" w:color="auto"/>
              <w:bottom w:val="single" w:sz="4" w:space="0" w:color="auto"/>
              <w:right w:val="single" w:sz="4" w:space="0" w:color="auto"/>
            </w:tcBorders>
          </w:tcPr>
          <w:p w:rsidR="00CB59F3" w:rsidRPr="0081049A" w:rsidRDefault="00CB59F3" w:rsidP="00CB5BF5">
            <w:pPr>
              <w:spacing w:line="240" w:lineRule="auto"/>
              <w:jc w:val="center"/>
              <w:rPr>
                <w:rFonts w:ascii="Times New Roman" w:hAnsi="Times New Roman" w:cs="Times New Roman"/>
                <w:sz w:val="24"/>
                <w:szCs w:val="24"/>
                <w:lang w:val="en-ID"/>
              </w:rPr>
            </w:pPr>
            <w:r w:rsidRPr="0081049A">
              <w:rPr>
                <w:rFonts w:ascii="Times New Roman" w:hAnsi="Times New Roman" w:cs="Times New Roman"/>
                <w:sz w:val="24"/>
                <w:szCs w:val="24"/>
                <w:lang w:val="en-ID"/>
              </w:rPr>
              <w:t>22,78%</w:t>
            </w:r>
          </w:p>
        </w:tc>
        <w:tc>
          <w:tcPr>
            <w:tcW w:w="1599" w:type="dxa"/>
            <w:tcBorders>
              <w:top w:val="single" w:sz="4" w:space="0" w:color="auto"/>
              <w:left w:val="single" w:sz="4" w:space="0" w:color="auto"/>
              <w:bottom w:val="single" w:sz="4" w:space="0" w:color="auto"/>
              <w:right w:val="single" w:sz="4" w:space="0" w:color="auto"/>
            </w:tcBorders>
          </w:tcPr>
          <w:p w:rsidR="00CB59F3" w:rsidRPr="0081049A" w:rsidRDefault="00CB59F3" w:rsidP="00CB5BF5">
            <w:pPr>
              <w:spacing w:line="240" w:lineRule="auto"/>
              <w:jc w:val="center"/>
              <w:rPr>
                <w:rFonts w:ascii="Times New Roman" w:hAnsi="Times New Roman" w:cs="Times New Roman"/>
                <w:sz w:val="24"/>
                <w:szCs w:val="24"/>
                <w:lang w:val="en-ID"/>
              </w:rPr>
            </w:pPr>
            <w:r w:rsidRPr="0081049A">
              <w:rPr>
                <w:rFonts w:ascii="Times New Roman" w:hAnsi="Times New Roman" w:cs="Times New Roman"/>
                <w:sz w:val="24"/>
                <w:szCs w:val="24"/>
                <w:lang w:val="en-ID"/>
              </w:rPr>
              <w:t>50,55%</w:t>
            </w:r>
          </w:p>
        </w:tc>
        <w:tc>
          <w:tcPr>
            <w:tcW w:w="2152" w:type="dxa"/>
            <w:tcBorders>
              <w:top w:val="single" w:sz="4" w:space="0" w:color="auto"/>
              <w:left w:val="single" w:sz="4" w:space="0" w:color="auto"/>
              <w:bottom w:val="single" w:sz="4" w:space="0" w:color="auto"/>
              <w:right w:val="single" w:sz="4" w:space="0" w:color="auto"/>
            </w:tcBorders>
          </w:tcPr>
          <w:p w:rsidR="00CB59F3" w:rsidRPr="0081049A" w:rsidRDefault="00CB59F3" w:rsidP="00CB5BF5">
            <w:pPr>
              <w:spacing w:line="240" w:lineRule="auto"/>
              <w:jc w:val="center"/>
              <w:rPr>
                <w:rFonts w:ascii="Times New Roman" w:hAnsi="Times New Roman" w:cs="Times New Roman"/>
                <w:sz w:val="24"/>
                <w:szCs w:val="24"/>
                <w:lang w:val="en-ID"/>
              </w:rPr>
            </w:pPr>
            <w:r w:rsidRPr="0081049A">
              <w:rPr>
                <w:rFonts w:ascii="Times New Roman" w:hAnsi="Times New Roman" w:cs="Times New Roman"/>
                <w:sz w:val="24"/>
                <w:szCs w:val="24"/>
                <w:lang w:val="en-ID"/>
              </w:rPr>
              <w:t>21,68%</w:t>
            </w:r>
          </w:p>
        </w:tc>
      </w:tr>
      <w:tr w:rsidR="00CB59F3" w:rsidRPr="0081049A" w:rsidTr="00CB59F3">
        <w:tc>
          <w:tcPr>
            <w:tcW w:w="510" w:type="dxa"/>
            <w:tcBorders>
              <w:top w:val="single" w:sz="4" w:space="0" w:color="auto"/>
              <w:left w:val="single" w:sz="4" w:space="0" w:color="auto"/>
              <w:bottom w:val="single" w:sz="4" w:space="0" w:color="auto"/>
              <w:right w:val="single" w:sz="4" w:space="0" w:color="auto"/>
            </w:tcBorders>
          </w:tcPr>
          <w:p w:rsidR="00CB59F3" w:rsidRPr="0081049A" w:rsidRDefault="00CB59F3" w:rsidP="00CB5BF5">
            <w:pPr>
              <w:spacing w:line="240" w:lineRule="auto"/>
              <w:jc w:val="center"/>
              <w:rPr>
                <w:rFonts w:ascii="Times New Roman" w:hAnsi="Times New Roman" w:cs="Times New Roman"/>
                <w:sz w:val="24"/>
                <w:szCs w:val="24"/>
                <w:lang w:val="en-ID"/>
              </w:rPr>
            </w:pPr>
            <w:r w:rsidRPr="0081049A">
              <w:rPr>
                <w:rFonts w:ascii="Times New Roman" w:hAnsi="Times New Roman" w:cs="Times New Roman"/>
                <w:sz w:val="24"/>
                <w:szCs w:val="24"/>
                <w:lang w:val="en-ID"/>
              </w:rPr>
              <w:t>3</w:t>
            </w:r>
          </w:p>
        </w:tc>
        <w:tc>
          <w:tcPr>
            <w:tcW w:w="1758" w:type="dxa"/>
            <w:tcBorders>
              <w:top w:val="single" w:sz="4" w:space="0" w:color="auto"/>
              <w:left w:val="single" w:sz="4" w:space="0" w:color="auto"/>
              <w:bottom w:val="single" w:sz="4" w:space="0" w:color="auto"/>
              <w:right w:val="single" w:sz="4" w:space="0" w:color="auto"/>
            </w:tcBorders>
          </w:tcPr>
          <w:p w:rsidR="00CB59F3" w:rsidRPr="0081049A" w:rsidRDefault="00CB59F3" w:rsidP="00CB5BF5">
            <w:pPr>
              <w:spacing w:line="240" w:lineRule="auto"/>
              <w:jc w:val="both"/>
              <w:rPr>
                <w:rFonts w:ascii="Times New Roman" w:hAnsi="Times New Roman" w:cs="Times New Roman"/>
                <w:sz w:val="24"/>
                <w:szCs w:val="24"/>
                <w:lang w:val="en-ID"/>
              </w:rPr>
            </w:pPr>
            <w:r w:rsidRPr="0081049A">
              <w:rPr>
                <w:rFonts w:ascii="Times New Roman" w:hAnsi="Times New Roman" w:cs="Times New Roman"/>
                <w:sz w:val="24"/>
                <w:szCs w:val="24"/>
                <w:lang w:val="en-ID"/>
              </w:rPr>
              <w:t>Melakukan Pengawasan</w:t>
            </w:r>
          </w:p>
        </w:tc>
        <w:tc>
          <w:tcPr>
            <w:tcW w:w="1418" w:type="dxa"/>
            <w:tcBorders>
              <w:top w:val="single" w:sz="4" w:space="0" w:color="auto"/>
              <w:left w:val="single" w:sz="4" w:space="0" w:color="auto"/>
              <w:bottom w:val="single" w:sz="4" w:space="0" w:color="auto"/>
              <w:right w:val="single" w:sz="4" w:space="0" w:color="auto"/>
            </w:tcBorders>
          </w:tcPr>
          <w:p w:rsidR="00CB59F3" w:rsidRPr="0081049A" w:rsidRDefault="00CB59F3" w:rsidP="00CB5BF5">
            <w:pPr>
              <w:spacing w:line="240" w:lineRule="auto"/>
              <w:jc w:val="center"/>
              <w:rPr>
                <w:rFonts w:ascii="Times New Roman" w:hAnsi="Times New Roman" w:cs="Times New Roman"/>
                <w:sz w:val="24"/>
                <w:szCs w:val="24"/>
                <w:lang w:val="en-ID"/>
              </w:rPr>
            </w:pPr>
            <w:r w:rsidRPr="0081049A">
              <w:rPr>
                <w:rFonts w:ascii="Times New Roman" w:hAnsi="Times New Roman" w:cs="Times New Roman"/>
                <w:sz w:val="24"/>
                <w:szCs w:val="24"/>
                <w:lang w:val="en-ID"/>
              </w:rPr>
              <w:t>8,08%</w:t>
            </w:r>
          </w:p>
        </w:tc>
        <w:tc>
          <w:tcPr>
            <w:tcW w:w="1494" w:type="dxa"/>
            <w:tcBorders>
              <w:top w:val="single" w:sz="4" w:space="0" w:color="auto"/>
              <w:left w:val="single" w:sz="4" w:space="0" w:color="auto"/>
              <w:bottom w:val="single" w:sz="4" w:space="0" w:color="auto"/>
              <w:right w:val="single" w:sz="4" w:space="0" w:color="auto"/>
            </w:tcBorders>
          </w:tcPr>
          <w:p w:rsidR="00CB59F3" w:rsidRPr="0081049A" w:rsidRDefault="00CB59F3" w:rsidP="00CB5BF5">
            <w:pPr>
              <w:spacing w:line="240" w:lineRule="auto"/>
              <w:jc w:val="center"/>
              <w:rPr>
                <w:rFonts w:ascii="Times New Roman" w:hAnsi="Times New Roman" w:cs="Times New Roman"/>
                <w:sz w:val="24"/>
                <w:szCs w:val="24"/>
                <w:lang w:val="en-ID"/>
              </w:rPr>
            </w:pPr>
            <w:r w:rsidRPr="0081049A">
              <w:rPr>
                <w:rFonts w:ascii="Times New Roman" w:hAnsi="Times New Roman" w:cs="Times New Roman"/>
                <w:sz w:val="24"/>
                <w:szCs w:val="24"/>
                <w:lang w:val="en-ID"/>
              </w:rPr>
              <w:t>19,51%</w:t>
            </w:r>
          </w:p>
        </w:tc>
        <w:tc>
          <w:tcPr>
            <w:tcW w:w="1599" w:type="dxa"/>
            <w:tcBorders>
              <w:top w:val="single" w:sz="4" w:space="0" w:color="auto"/>
              <w:left w:val="single" w:sz="4" w:space="0" w:color="auto"/>
              <w:bottom w:val="single" w:sz="4" w:space="0" w:color="auto"/>
              <w:right w:val="single" w:sz="4" w:space="0" w:color="auto"/>
            </w:tcBorders>
          </w:tcPr>
          <w:p w:rsidR="00CB59F3" w:rsidRPr="0081049A" w:rsidRDefault="00CB59F3" w:rsidP="00CB5BF5">
            <w:pPr>
              <w:spacing w:line="240" w:lineRule="auto"/>
              <w:jc w:val="center"/>
              <w:rPr>
                <w:rFonts w:ascii="Times New Roman" w:hAnsi="Times New Roman" w:cs="Times New Roman"/>
                <w:sz w:val="24"/>
                <w:szCs w:val="24"/>
                <w:lang w:val="en-ID"/>
              </w:rPr>
            </w:pPr>
            <w:r w:rsidRPr="0081049A">
              <w:rPr>
                <w:rFonts w:ascii="Times New Roman" w:hAnsi="Times New Roman" w:cs="Times New Roman"/>
                <w:sz w:val="24"/>
                <w:szCs w:val="24"/>
                <w:lang w:val="en-ID"/>
              </w:rPr>
              <w:t>54,28%</w:t>
            </w:r>
          </w:p>
        </w:tc>
        <w:tc>
          <w:tcPr>
            <w:tcW w:w="2152" w:type="dxa"/>
            <w:tcBorders>
              <w:top w:val="single" w:sz="4" w:space="0" w:color="auto"/>
              <w:left w:val="single" w:sz="4" w:space="0" w:color="auto"/>
              <w:bottom w:val="single" w:sz="4" w:space="0" w:color="auto"/>
              <w:right w:val="single" w:sz="4" w:space="0" w:color="auto"/>
            </w:tcBorders>
          </w:tcPr>
          <w:p w:rsidR="00CB59F3" w:rsidRPr="0081049A" w:rsidRDefault="00CB59F3" w:rsidP="00CB5BF5">
            <w:pPr>
              <w:spacing w:line="240" w:lineRule="auto"/>
              <w:jc w:val="center"/>
              <w:rPr>
                <w:rFonts w:ascii="Times New Roman" w:hAnsi="Times New Roman" w:cs="Times New Roman"/>
                <w:sz w:val="24"/>
                <w:szCs w:val="24"/>
                <w:lang w:val="en-ID"/>
              </w:rPr>
            </w:pPr>
            <w:r w:rsidRPr="0081049A">
              <w:rPr>
                <w:rFonts w:ascii="Times New Roman" w:hAnsi="Times New Roman" w:cs="Times New Roman"/>
                <w:sz w:val="24"/>
                <w:szCs w:val="24"/>
                <w:lang w:val="en-ID"/>
              </w:rPr>
              <w:t>18,08%</w:t>
            </w:r>
          </w:p>
        </w:tc>
      </w:tr>
      <w:tr w:rsidR="00CB59F3" w:rsidRPr="0081049A" w:rsidTr="00CB59F3">
        <w:tc>
          <w:tcPr>
            <w:tcW w:w="2268" w:type="dxa"/>
            <w:gridSpan w:val="2"/>
            <w:tcBorders>
              <w:top w:val="single" w:sz="4" w:space="0" w:color="auto"/>
              <w:left w:val="single" w:sz="4" w:space="0" w:color="auto"/>
              <w:bottom w:val="single" w:sz="4" w:space="0" w:color="auto"/>
              <w:right w:val="single" w:sz="4" w:space="0" w:color="auto"/>
            </w:tcBorders>
          </w:tcPr>
          <w:p w:rsidR="00CB59F3" w:rsidRPr="0081049A" w:rsidRDefault="00CB59F3" w:rsidP="00CB5BF5">
            <w:pPr>
              <w:spacing w:line="240" w:lineRule="auto"/>
              <w:jc w:val="center"/>
              <w:rPr>
                <w:rFonts w:ascii="Times New Roman" w:hAnsi="Times New Roman" w:cs="Times New Roman"/>
                <w:sz w:val="24"/>
                <w:szCs w:val="24"/>
                <w:lang w:val="en-ID"/>
              </w:rPr>
            </w:pPr>
            <w:r w:rsidRPr="0081049A">
              <w:rPr>
                <w:rFonts w:ascii="Times New Roman" w:hAnsi="Times New Roman" w:cs="Times New Roman"/>
                <w:sz w:val="24"/>
                <w:szCs w:val="24"/>
                <w:lang w:val="en-ID"/>
              </w:rPr>
              <w:t>Rata-rata X</w:t>
            </w:r>
          </w:p>
        </w:tc>
        <w:tc>
          <w:tcPr>
            <w:tcW w:w="1418" w:type="dxa"/>
            <w:tcBorders>
              <w:top w:val="single" w:sz="4" w:space="0" w:color="auto"/>
              <w:left w:val="single" w:sz="4" w:space="0" w:color="auto"/>
              <w:bottom w:val="single" w:sz="4" w:space="0" w:color="auto"/>
              <w:right w:val="single" w:sz="4" w:space="0" w:color="auto"/>
            </w:tcBorders>
          </w:tcPr>
          <w:p w:rsidR="00CB59F3" w:rsidRPr="0081049A" w:rsidRDefault="00CB59F3" w:rsidP="00CB5BF5">
            <w:pPr>
              <w:spacing w:line="240" w:lineRule="auto"/>
              <w:jc w:val="center"/>
              <w:rPr>
                <w:rFonts w:ascii="Times New Roman" w:hAnsi="Times New Roman" w:cs="Times New Roman"/>
                <w:sz w:val="24"/>
                <w:szCs w:val="24"/>
                <w:lang w:val="en-ID"/>
              </w:rPr>
            </w:pPr>
            <w:r w:rsidRPr="0081049A">
              <w:rPr>
                <w:rFonts w:ascii="Times New Roman" w:hAnsi="Times New Roman" w:cs="Times New Roman"/>
                <w:sz w:val="24"/>
                <w:szCs w:val="24"/>
                <w:lang w:val="en-ID"/>
              </w:rPr>
              <w:t>5,95%</w:t>
            </w:r>
          </w:p>
        </w:tc>
        <w:tc>
          <w:tcPr>
            <w:tcW w:w="1494" w:type="dxa"/>
            <w:tcBorders>
              <w:top w:val="single" w:sz="4" w:space="0" w:color="auto"/>
              <w:left w:val="single" w:sz="4" w:space="0" w:color="auto"/>
              <w:bottom w:val="single" w:sz="4" w:space="0" w:color="auto"/>
              <w:right w:val="single" w:sz="4" w:space="0" w:color="auto"/>
            </w:tcBorders>
          </w:tcPr>
          <w:p w:rsidR="00CB59F3" w:rsidRPr="0081049A" w:rsidRDefault="00CB59F3" w:rsidP="00CB5BF5">
            <w:pPr>
              <w:spacing w:line="240" w:lineRule="auto"/>
              <w:jc w:val="center"/>
              <w:rPr>
                <w:rFonts w:ascii="Times New Roman" w:hAnsi="Times New Roman" w:cs="Times New Roman"/>
                <w:sz w:val="24"/>
                <w:szCs w:val="24"/>
                <w:lang w:val="en-ID"/>
              </w:rPr>
            </w:pPr>
            <w:r w:rsidRPr="0081049A">
              <w:rPr>
                <w:rFonts w:ascii="Times New Roman" w:hAnsi="Times New Roman" w:cs="Times New Roman"/>
                <w:sz w:val="24"/>
                <w:szCs w:val="24"/>
                <w:lang w:val="en-ID"/>
              </w:rPr>
              <w:t>18.86%</w:t>
            </w:r>
          </w:p>
        </w:tc>
        <w:tc>
          <w:tcPr>
            <w:tcW w:w="1599" w:type="dxa"/>
            <w:tcBorders>
              <w:top w:val="single" w:sz="4" w:space="0" w:color="auto"/>
              <w:left w:val="single" w:sz="4" w:space="0" w:color="auto"/>
              <w:bottom w:val="single" w:sz="4" w:space="0" w:color="auto"/>
              <w:right w:val="single" w:sz="4" w:space="0" w:color="auto"/>
            </w:tcBorders>
          </w:tcPr>
          <w:p w:rsidR="00CB59F3" w:rsidRPr="0081049A" w:rsidRDefault="00CB59F3" w:rsidP="00CB5BF5">
            <w:pPr>
              <w:spacing w:line="240" w:lineRule="auto"/>
              <w:jc w:val="center"/>
              <w:rPr>
                <w:rFonts w:ascii="Times New Roman" w:hAnsi="Times New Roman" w:cs="Times New Roman"/>
                <w:sz w:val="24"/>
                <w:szCs w:val="24"/>
                <w:lang w:val="en-ID"/>
              </w:rPr>
            </w:pPr>
            <w:r w:rsidRPr="0081049A">
              <w:rPr>
                <w:rFonts w:ascii="Times New Roman" w:hAnsi="Times New Roman" w:cs="Times New Roman"/>
                <w:sz w:val="24"/>
                <w:szCs w:val="24"/>
                <w:lang w:val="en-ID"/>
              </w:rPr>
              <w:t>54,78%</w:t>
            </w:r>
          </w:p>
        </w:tc>
        <w:tc>
          <w:tcPr>
            <w:tcW w:w="2152" w:type="dxa"/>
            <w:tcBorders>
              <w:top w:val="single" w:sz="4" w:space="0" w:color="auto"/>
              <w:left w:val="single" w:sz="4" w:space="0" w:color="auto"/>
              <w:bottom w:val="single" w:sz="4" w:space="0" w:color="auto"/>
              <w:right w:val="single" w:sz="4" w:space="0" w:color="auto"/>
            </w:tcBorders>
          </w:tcPr>
          <w:p w:rsidR="00CB59F3" w:rsidRPr="0081049A" w:rsidRDefault="00CB59F3" w:rsidP="00CB5BF5">
            <w:pPr>
              <w:spacing w:line="240" w:lineRule="auto"/>
              <w:jc w:val="center"/>
              <w:rPr>
                <w:rFonts w:ascii="Times New Roman" w:hAnsi="Times New Roman" w:cs="Times New Roman"/>
                <w:sz w:val="24"/>
                <w:szCs w:val="24"/>
                <w:lang w:val="en-ID"/>
              </w:rPr>
            </w:pPr>
            <w:r w:rsidRPr="0081049A">
              <w:rPr>
                <w:rFonts w:ascii="Times New Roman" w:hAnsi="Times New Roman" w:cs="Times New Roman"/>
                <w:sz w:val="24"/>
                <w:szCs w:val="24"/>
                <w:lang w:val="en-ID"/>
              </w:rPr>
              <w:t>20,39%</w:t>
            </w:r>
          </w:p>
        </w:tc>
      </w:tr>
    </w:tbl>
    <w:p w:rsidR="00CB59F3" w:rsidRPr="0081049A" w:rsidRDefault="00CB59F3" w:rsidP="00CB59F3">
      <w:pPr>
        <w:spacing w:after="0" w:line="240" w:lineRule="auto"/>
        <w:jc w:val="both"/>
        <w:rPr>
          <w:rFonts w:ascii="Times New Roman" w:hAnsi="Times New Roman" w:cs="Times New Roman"/>
          <w:sz w:val="24"/>
          <w:szCs w:val="24"/>
          <w:lang w:val="en-ID"/>
        </w:rPr>
      </w:pPr>
    </w:p>
    <w:p w:rsidR="00B86D9A" w:rsidRDefault="00B81BD7" w:rsidP="00AE06B5">
      <w:pPr>
        <w:pStyle w:val="ListParagraph2"/>
        <w:spacing w:after="0" w:line="360" w:lineRule="auto"/>
        <w:ind w:left="0" w:firstLine="720"/>
        <w:jc w:val="both"/>
        <w:rPr>
          <w:rFonts w:ascii="Times New Roman" w:hAnsi="Times New Roman" w:cs="Times New Roman"/>
          <w:sz w:val="24"/>
          <w:szCs w:val="24"/>
          <w:lang w:val="en-ID"/>
        </w:rPr>
      </w:pPr>
      <w:r w:rsidRPr="0081049A">
        <w:rPr>
          <w:rFonts w:ascii="Times New Roman" w:hAnsi="Times New Roman" w:cs="Times New Roman"/>
          <w:sz w:val="24"/>
          <w:szCs w:val="24"/>
          <w:lang w:val="en-ID"/>
        </w:rPr>
        <w:t xml:space="preserve">Berdasarkan tabel </w:t>
      </w:r>
      <w:r>
        <w:rPr>
          <w:rFonts w:ascii="Times New Roman" w:hAnsi="Times New Roman" w:cs="Times New Roman"/>
          <w:sz w:val="24"/>
          <w:szCs w:val="24"/>
          <w:lang w:val="en-ID"/>
        </w:rPr>
        <w:t>3</w:t>
      </w:r>
      <w:r w:rsidRPr="0081049A">
        <w:rPr>
          <w:rFonts w:ascii="Times New Roman" w:hAnsi="Times New Roman" w:cs="Times New Roman"/>
          <w:sz w:val="24"/>
          <w:szCs w:val="24"/>
          <w:lang w:val="en-ID"/>
        </w:rPr>
        <w:t xml:space="preserve"> dapat dilihat gambaran rekapitulasi data variabel X (kepedulian orang tua) di Jorong Labuai Kecamatan Koto Balingka Kabupaten Pasaman Barat 5,95% responden memberikan pernyataan selalu, sebanyak 18,86% responden memberikan pernyataan sering, sebanyak 54,78% responden memberikan pernyataan jarang, dan 20,39% responden memberikan pernyataan tidak pernah. </w:t>
      </w:r>
      <w:proofErr w:type="gramStart"/>
      <w:r w:rsidRPr="0081049A">
        <w:rPr>
          <w:rFonts w:ascii="Times New Roman" w:hAnsi="Times New Roman" w:cs="Times New Roman"/>
          <w:sz w:val="24"/>
          <w:szCs w:val="24"/>
          <w:lang w:val="en-ID"/>
        </w:rPr>
        <w:t>Berdasarkan analisis data dapat disimpulkan bahwa kepedulian orang tua dikategorikan rendah.</w:t>
      </w:r>
      <w:proofErr w:type="gramEnd"/>
      <w:r w:rsidRPr="0081049A">
        <w:rPr>
          <w:rFonts w:ascii="Times New Roman" w:hAnsi="Times New Roman" w:cs="Times New Roman"/>
          <w:sz w:val="24"/>
          <w:szCs w:val="24"/>
          <w:lang w:val="en-ID"/>
        </w:rPr>
        <w:t xml:space="preserve"> Hal ini terlihat dari responden cenderung memberikan jawaban al</w:t>
      </w:r>
      <w:r w:rsidR="00C47957">
        <w:rPr>
          <w:rFonts w:ascii="Times New Roman" w:hAnsi="Times New Roman" w:cs="Times New Roman"/>
          <w:sz w:val="24"/>
          <w:szCs w:val="24"/>
          <w:lang w:val="en-ID"/>
        </w:rPr>
        <w:t>ternatif</w:t>
      </w:r>
      <w:r w:rsidRPr="0081049A">
        <w:rPr>
          <w:rFonts w:ascii="Times New Roman" w:hAnsi="Times New Roman" w:cs="Times New Roman"/>
          <w:sz w:val="24"/>
          <w:szCs w:val="24"/>
          <w:lang w:val="en-ID"/>
        </w:rPr>
        <w:t xml:space="preserve"> jarang yaitu 54</w:t>
      </w:r>
      <w:proofErr w:type="gramStart"/>
      <w:r w:rsidRPr="0081049A">
        <w:rPr>
          <w:rFonts w:ascii="Times New Roman" w:hAnsi="Times New Roman" w:cs="Times New Roman"/>
          <w:sz w:val="24"/>
          <w:szCs w:val="24"/>
          <w:lang w:val="en-ID"/>
        </w:rPr>
        <w:t>,78</w:t>
      </w:r>
      <w:proofErr w:type="gramEnd"/>
      <w:r w:rsidRPr="0081049A">
        <w:rPr>
          <w:rFonts w:ascii="Times New Roman" w:hAnsi="Times New Roman" w:cs="Times New Roman"/>
          <w:sz w:val="24"/>
          <w:szCs w:val="24"/>
          <w:lang w:val="en-ID"/>
        </w:rPr>
        <w:t>%.</w:t>
      </w:r>
      <w:r>
        <w:rPr>
          <w:rFonts w:ascii="Times New Roman" w:hAnsi="Times New Roman" w:cs="Times New Roman"/>
          <w:sz w:val="24"/>
          <w:szCs w:val="24"/>
          <w:lang w:val="en-ID"/>
        </w:rPr>
        <w:t>Untuk lebih jelasnya dapat dilihat gambar 4 berikut ini.</w:t>
      </w:r>
    </w:p>
    <w:p w:rsidR="00B81BD7" w:rsidRDefault="00B81BD7" w:rsidP="00B81BD7">
      <w:pPr>
        <w:spacing w:after="0" w:line="480" w:lineRule="auto"/>
        <w:jc w:val="center"/>
        <w:rPr>
          <w:rFonts w:ascii="Times New Roman" w:hAnsi="Times New Roman" w:cs="Times New Roman"/>
          <w:sz w:val="24"/>
          <w:szCs w:val="24"/>
          <w:lang w:val="en-ID"/>
        </w:rPr>
      </w:pPr>
      <w:r w:rsidRPr="0081049A">
        <w:rPr>
          <w:rFonts w:ascii="Times New Roman" w:hAnsi="Times New Roman" w:cs="Times New Roman"/>
          <w:noProof/>
          <w:sz w:val="24"/>
          <w:szCs w:val="24"/>
        </w:rPr>
        <w:lastRenderedPageBreak/>
        <w:drawing>
          <wp:inline distT="0" distB="0" distL="0" distR="0">
            <wp:extent cx="4154207" cy="2398956"/>
            <wp:effectExtent l="19050" t="0" r="17743" b="1344"/>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81BD7" w:rsidRPr="00B81BD7" w:rsidRDefault="00B81BD7" w:rsidP="00C153C5">
      <w:pPr>
        <w:spacing w:after="0" w:line="240" w:lineRule="auto"/>
        <w:ind w:left="1134" w:hanging="1134"/>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Gambar 4</w:t>
      </w:r>
      <w:r w:rsidR="00C153C5">
        <w:rPr>
          <w:rFonts w:ascii="Times New Roman" w:hAnsi="Times New Roman" w:cs="Times New Roman"/>
          <w:sz w:val="24"/>
          <w:szCs w:val="24"/>
        </w:rPr>
        <w:t>.</w:t>
      </w:r>
      <w:proofErr w:type="gramEnd"/>
      <w:r w:rsidR="00C153C5">
        <w:rPr>
          <w:rFonts w:ascii="Times New Roman" w:hAnsi="Times New Roman" w:cs="Times New Roman"/>
          <w:sz w:val="24"/>
          <w:szCs w:val="24"/>
        </w:rPr>
        <w:tab/>
      </w:r>
      <w:proofErr w:type="gramStart"/>
      <w:r w:rsidRPr="00B81BD7">
        <w:rPr>
          <w:rFonts w:ascii="Times New Roman" w:hAnsi="Times New Roman" w:cs="Times New Roman"/>
          <w:sz w:val="24"/>
          <w:szCs w:val="24"/>
          <w:lang w:val="en-ID"/>
        </w:rPr>
        <w:t>Persentase Rekapitulasi Gambaran Kepedulian Orang Tua di Jorong Labuai Kecamatan Koto Balingka Kabupaten Pasaman Barat.</w:t>
      </w:r>
      <w:proofErr w:type="gramEnd"/>
    </w:p>
    <w:p w:rsidR="00B81BD7" w:rsidRDefault="00B81BD7" w:rsidP="00B81BD7">
      <w:pPr>
        <w:spacing w:after="0" w:line="360" w:lineRule="auto"/>
        <w:jc w:val="both"/>
        <w:rPr>
          <w:rFonts w:ascii="Times New Roman" w:hAnsi="Times New Roman" w:cs="Times New Roman"/>
          <w:sz w:val="24"/>
          <w:szCs w:val="24"/>
          <w:lang w:val="en-ID"/>
        </w:rPr>
      </w:pPr>
    </w:p>
    <w:p w:rsidR="00B81BD7" w:rsidRDefault="00B81BD7" w:rsidP="00B81BD7">
      <w:pPr>
        <w:spacing w:after="0" w:line="360" w:lineRule="auto"/>
        <w:ind w:firstLine="72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 xml:space="preserve">Berdasarkan gambar 4 dapat dilihat </w:t>
      </w:r>
      <w:r w:rsidR="00C153C5">
        <w:rPr>
          <w:rFonts w:ascii="Times New Roman" w:hAnsi="Times New Roman" w:cs="Times New Roman"/>
          <w:sz w:val="24"/>
          <w:szCs w:val="24"/>
          <w:lang w:val="en-ID"/>
        </w:rPr>
        <w:t xml:space="preserve">bahwa persentase </w:t>
      </w:r>
      <w:r w:rsidR="00C153C5">
        <w:rPr>
          <w:rFonts w:ascii="Times New Roman" w:hAnsi="Times New Roman" w:cs="Times New Roman"/>
          <w:sz w:val="24"/>
          <w:szCs w:val="24"/>
        </w:rPr>
        <w:t>r</w:t>
      </w:r>
      <w:r>
        <w:rPr>
          <w:rFonts w:ascii="Times New Roman" w:hAnsi="Times New Roman" w:cs="Times New Roman"/>
          <w:sz w:val="24"/>
          <w:szCs w:val="24"/>
          <w:lang w:val="en-ID"/>
        </w:rPr>
        <w:t>ekapitulasi gambaran kepedulian orang tua di Jorong Labuai Kecamatan Koto Balingka Kabupaten Pasaman Barat rendah.</w:t>
      </w:r>
      <w:proofErr w:type="gramEnd"/>
      <w:r>
        <w:rPr>
          <w:rFonts w:ascii="Times New Roman" w:hAnsi="Times New Roman" w:cs="Times New Roman"/>
          <w:sz w:val="24"/>
          <w:szCs w:val="24"/>
          <w:lang w:val="en-ID"/>
        </w:rPr>
        <w:t xml:space="preserve"> Hal ini dibuktikan dengan persentase yang menjawab jarang sebanyak 54</w:t>
      </w:r>
      <w:proofErr w:type="gramStart"/>
      <w:r>
        <w:rPr>
          <w:rFonts w:ascii="Times New Roman" w:hAnsi="Times New Roman" w:cs="Times New Roman"/>
          <w:sz w:val="24"/>
          <w:szCs w:val="24"/>
          <w:lang w:val="en-ID"/>
        </w:rPr>
        <w:t>,78</w:t>
      </w:r>
      <w:proofErr w:type="gramEnd"/>
      <w:r>
        <w:rPr>
          <w:rFonts w:ascii="Times New Roman" w:hAnsi="Times New Roman" w:cs="Times New Roman"/>
          <w:sz w:val="24"/>
          <w:szCs w:val="24"/>
          <w:lang w:val="en-ID"/>
        </w:rPr>
        <w:t>%.</w:t>
      </w:r>
    </w:p>
    <w:p w:rsidR="00B81BD7" w:rsidRPr="00B81BD7" w:rsidRDefault="00B81BD7" w:rsidP="00B81BD7">
      <w:pPr>
        <w:spacing w:after="0" w:line="480" w:lineRule="auto"/>
        <w:jc w:val="both"/>
        <w:rPr>
          <w:rFonts w:ascii="Times New Roman" w:hAnsi="Times New Roman" w:cs="Times New Roman"/>
          <w:b/>
          <w:sz w:val="24"/>
          <w:szCs w:val="24"/>
          <w:lang w:val="en-ID"/>
        </w:rPr>
      </w:pPr>
      <w:r w:rsidRPr="00B81BD7">
        <w:rPr>
          <w:rFonts w:ascii="Times New Roman" w:hAnsi="Times New Roman" w:cs="Times New Roman"/>
          <w:b/>
          <w:sz w:val="24"/>
          <w:szCs w:val="24"/>
          <w:lang w:val="en-ID"/>
        </w:rPr>
        <w:t>Gambaran Keberhasilan Pendidikan Anak</w:t>
      </w:r>
    </w:p>
    <w:p w:rsidR="00B81BD7" w:rsidRDefault="00B81BD7" w:rsidP="00AE06B5">
      <w:pPr>
        <w:spacing w:after="0" w:line="360" w:lineRule="auto"/>
        <w:ind w:firstLine="709"/>
        <w:jc w:val="both"/>
        <w:rPr>
          <w:rFonts w:ascii="Times New Roman" w:hAnsi="Times New Roman" w:cs="Times New Roman"/>
          <w:sz w:val="24"/>
          <w:szCs w:val="24"/>
          <w:lang w:val="en-ID"/>
        </w:rPr>
      </w:pPr>
      <w:r w:rsidRPr="00351632">
        <w:rPr>
          <w:rFonts w:ascii="Times New Roman" w:hAnsi="Times New Roman" w:cs="Times New Roman"/>
          <w:sz w:val="24"/>
          <w:szCs w:val="24"/>
          <w:lang w:val="en-ID"/>
        </w:rPr>
        <w:t xml:space="preserve">Untuk dapat melihat gambaran </w:t>
      </w:r>
      <w:r>
        <w:rPr>
          <w:rFonts w:ascii="Times New Roman" w:hAnsi="Times New Roman" w:cs="Times New Roman"/>
          <w:sz w:val="24"/>
          <w:szCs w:val="24"/>
          <w:lang w:val="en-ID"/>
        </w:rPr>
        <w:t xml:space="preserve">keberhasilan pendidikan anak </w:t>
      </w:r>
      <w:r w:rsidRPr="00351632">
        <w:rPr>
          <w:rFonts w:ascii="Times New Roman" w:hAnsi="Times New Roman" w:cs="Times New Roman"/>
          <w:sz w:val="24"/>
          <w:szCs w:val="24"/>
          <w:lang w:val="en-ID"/>
        </w:rPr>
        <w:t xml:space="preserve">di Jorong Labuai Kecamatan Koto Balingka Kabupaten Pasaman Barat, dilakukan penyebaran kuesioner kepada 30 orang responden dengan </w:t>
      </w:r>
      <w:r>
        <w:rPr>
          <w:rFonts w:ascii="Times New Roman" w:hAnsi="Times New Roman" w:cs="Times New Roman"/>
          <w:sz w:val="24"/>
          <w:szCs w:val="24"/>
          <w:lang w:val="en-ID"/>
        </w:rPr>
        <w:t>12</w:t>
      </w:r>
      <w:r w:rsidRPr="00351632">
        <w:rPr>
          <w:rFonts w:ascii="Times New Roman" w:hAnsi="Times New Roman" w:cs="Times New Roman"/>
          <w:sz w:val="24"/>
          <w:szCs w:val="24"/>
          <w:lang w:val="en-ID"/>
        </w:rPr>
        <w:t xml:space="preserve"> pernyataan</w:t>
      </w:r>
      <w:r>
        <w:rPr>
          <w:rFonts w:ascii="Times New Roman" w:hAnsi="Times New Roman" w:cs="Times New Roman"/>
          <w:sz w:val="24"/>
          <w:szCs w:val="24"/>
          <w:lang w:val="en-ID"/>
        </w:rPr>
        <w:t xml:space="preserve"> yang berupa identitas yang diisi oleh responden</w:t>
      </w:r>
      <w:r w:rsidRPr="00351632">
        <w:rPr>
          <w:rFonts w:ascii="Times New Roman" w:hAnsi="Times New Roman" w:cs="Times New Roman"/>
          <w:sz w:val="24"/>
          <w:szCs w:val="24"/>
          <w:lang w:val="en-ID"/>
        </w:rPr>
        <w:t>, diperoleh hasil jawaban masin</w:t>
      </w:r>
      <w:r>
        <w:rPr>
          <w:rFonts w:ascii="Times New Roman" w:hAnsi="Times New Roman" w:cs="Times New Roman"/>
          <w:sz w:val="24"/>
          <w:szCs w:val="24"/>
          <w:lang w:val="en-ID"/>
        </w:rPr>
        <w:t>g-masing sesuai dengan apa yang</w:t>
      </w:r>
      <w:r w:rsidRPr="00351632">
        <w:rPr>
          <w:rFonts w:ascii="Times New Roman" w:hAnsi="Times New Roman" w:cs="Times New Roman"/>
          <w:sz w:val="24"/>
          <w:szCs w:val="24"/>
          <w:lang w:val="en-ID"/>
        </w:rPr>
        <w:t xml:space="preserve"> dialami oleh anak. </w:t>
      </w:r>
      <w:proofErr w:type="gramStart"/>
      <w:r w:rsidRPr="00351632">
        <w:rPr>
          <w:rFonts w:ascii="Times New Roman" w:hAnsi="Times New Roman" w:cs="Times New Roman"/>
          <w:sz w:val="24"/>
          <w:szCs w:val="24"/>
          <w:lang w:val="en-ID"/>
        </w:rPr>
        <w:t xml:space="preserve">Aspek-aspek yang diteliti dalam </w:t>
      </w:r>
      <w:r>
        <w:rPr>
          <w:rFonts w:ascii="Times New Roman" w:hAnsi="Times New Roman" w:cs="Times New Roman"/>
          <w:sz w:val="24"/>
          <w:szCs w:val="24"/>
          <w:lang w:val="en-ID"/>
        </w:rPr>
        <w:t>keberhasilan pendidikan</w:t>
      </w:r>
      <w:r w:rsidRPr="00351632">
        <w:rPr>
          <w:rFonts w:ascii="Times New Roman" w:hAnsi="Times New Roman" w:cs="Times New Roman"/>
          <w:sz w:val="24"/>
          <w:szCs w:val="24"/>
          <w:lang w:val="en-ID"/>
        </w:rPr>
        <w:t xml:space="preserve"> ini adalah</w:t>
      </w:r>
      <w:r>
        <w:rPr>
          <w:rFonts w:ascii="Times New Roman" w:hAnsi="Times New Roman" w:cs="Times New Roman"/>
          <w:sz w:val="24"/>
          <w:szCs w:val="24"/>
          <w:lang w:val="en-ID"/>
        </w:rPr>
        <w:t xml:space="preserve"> pendidikan yang ditempuh oleh responden pada jalur formal dan jalur nonformal.</w:t>
      </w:r>
      <w:proofErr w:type="gramEnd"/>
      <w:r w:rsidR="00FD0456">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Pendidikan formal yang ditempuh diungkap dengan tiga indikator yaitu SD, SLTP dan SLTA.</w:t>
      </w:r>
      <w:proofErr w:type="gramEnd"/>
      <w:r w:rsidR="00FD0456">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Sedangkan pendidikan nonformal yang ditempuh diungkap dengan enam indikator yaitu pendidikan kesetaraan, pelatihan, kursus, bimbingan belajar, </w:t>
      </w:r>
      <w:r w:rsidR="00C47957">
        <w:rPr>
          <w:rFonts w:ascii="Times New Roman" w:hAnsi="Times New Roman" w:cs="Times New Roman"/>
          <w:sz w:val="24"/>
          <w:szCs w:val="24"/>
          <w:lang w:val="en-ID"/>
        </w:rPr>
        <w:t>keterampilan hidup</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dan TPA</w:t>
      </w:r>
      <w:r w:rsidR="00C47957">
        <w:rPr>
          <w:rFonts w:ascii="Times New Roman" w:hAnsi="Times New Roman" w:cs="Times New Roman"/>
          <w:sz w:val="24"/>
          <w:szCs w:val="24"/>
          <w:lang w:val="en-ID"/>
        </w:rPr>
        <w:t xml:space="preserve"> (Taman Pendidikan Al-Qur’an)</w:t>
      </w:r>
      <w:r>
        <w:rPr>
          <w:rFonts w:ascii="Times New Roman" w:hAnsi="Times New Roman" w:cs="Times New Roman"/>
          <w:sz w:val="24"/>
          <w:szCs w:val="24"/>
          <w:lang w:val="en-ID"/>
        </w:rPr>
        <w:t>.</w:t>
      </w:r>
    </w:p>
    <w:p w:rsidR="00B81BD7" w:rsidRPr="005B4A44" w:rsidRDefault="005B4A44" w:rsidP="00AE06B5">
      <w:pPr>
        <w:spacing w:after="0" w:line="360" w:lineRule="auto"/>
        <w:ind w:firstLine="720"/>
        <w:jc w:val="both"/>
        <w:rPr>
          <w:rFonts w:ascii="Times New Roman" w:hAnsi="Times New Roman" w:cs="Times New Roman"/>
          <w:sz w:val="18"/>
          <w:szCs w:val="18"/>
          <w:lang w:val="en-ID"/>
        </w:rPr>
      </w:pPr>
      <w:proofErr w:type="gramStart"/>
      <w:r w:rsidRPr="00351632">
        <w:rPr>
          <w:rFonts w:ascii="Times New Roman" w:hAnsi="Times New Roman" w:cs="Times New Roman"/>
          <w:sz w:val="24"/>
          <w:szCs w:val="24"/>
          <w:lang w:val="en-ID"/>
        </w:rPr>
        <w:t xml:space="preserve">Data tentang gambaran </w:t>
      </w:r>
      <w:r>
        <w:rPr>
          <w:rFonts w:ascii="Times New Roman" w:hAnsi="Times New Roman" w:cs="Times New Roman"/>
          <w:sz w:val="24"/>
          <w:szCs w:val="24"/>
          <w:lang w:val="en-ID"/>
        </w:rPr>
        <w:t>keberhasilan pendidikan anak</w:t>
      </w:r>
      <w:r w:rsidR="00FD0456">
        <w:rPr>
          <w:rFonts w:ascii="Times New Roman" w:hAnsi="Times New Roman" w:cs="Times New Roman"/>
          <w:sz w:val="24"/>
          <w:szCs w:val="24"/>
          <w:lang w:val="en-ID"/>
        </w:rPr>
        <w:t xml:space="preserve"> </w:t>
      </w:r>
      <w:r>
        <w:rPr>
          <w:rFonts w:ascii="Times New Roman" w:hAnsi="Times New Roman" w:cs="Times New Roman"/>
          <w:sz w:val="24"/>
          <w:szCs w:val="24"/>
          <w:lang w:val="en-ID"/>
        </w:rPr>
        <w:t>diungkap dengan sembilan indikator yang terdiri dari 12 item.</w:t>
      </w:r>
      <w:r w:rsidRPr="00351632">
        <w:rPr>
          <w:rFonts w:ascii="Times New Roman" w:hAnsi="Times New Roman" w:cs="Times New Roman"/>
          <w:sz w:val="24"/>
          <w:szCs w:val="24"/>
          <w:lang w:val="en-ID"/>
        </w:rPr>
        <w:t>Data dikelompokkan masing-masing berdasarkan nilai skor dan dihitung persentasenya.</w:t>
      </w:r>
      <w:proofErr w:type="gramEnd"/>
    </w:p>
    <w:p w:rsidR="00752713" w:rsidRPr="009C5AA8" w:rsidRDefault="00AE06B5" w:rsidP="00E3589F">
      <w:pPr>
        <w:pStyle w:val="ListParagraph1"/>
        <w:spacing w:after="0"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ID"/>
        </w:rPr>
        <w:t xml:space="preserve">Persentase keberhasilan pendidikan anak </w:t>
      </w:r>
      <w:r w:rsidR="005B4A44">
        <w:rPr>
          <w:rFonts w:ascii="Times New Roman" w:hAnsi="Times New Roman" w:cs="Times New Roman"/>
          <w:sz w:val="24"/>
          <w:szCs w:val="24"/>
          <w:lang w:val="en-ID"/>
        </w:rPr>
        <w:t>di Jorong Labuai Kecamatan Koto Balingka Kabupaten Pasaman Barat</w:t>
      </w:r>
      <w:r>
        <w:rPr>
          <w:rFonts w:ascii="Times New Roman" w:hAnsi="Times New Roman" w:cs="Times New Roman"/>
          <w:sz w:val="24"/>
          <w:szCs w:val="24"/>
          <w:lang w:val="en-ID"/>
        </w:rPr>
        <w:t xml:space="preserve"> sebanyak</w:t>
      </w:r>
      <w:r w:rsidR="005B4A44">
        <w:rPr>
          <w:rFonts w:ascii="Times New Roman" w:hAnsi="Times New Roman" w:cs="Times New Roman"/>
          <w:sz w:val="24"/>
          <w:szCs w:val="24"/>
          <w:lang w:val="en-ID"/>
        </w:rPr>
        <w:t xml:space="preserve"> 63</w:t>
      </w:r>
      <w:proofErr w:type="gramStart"/>
      <w:r w:rsidR="005B4A44">
        <w:rPr>
          <w:rFonts w:ascii="Times New Roman" w:hAnsi="Times New Roman" w:cs="Times New Roman"/>
          <w:sz w:val="24"/>
          <w:szCs w:val="24"/>
          <w:lang w:val="en-ID"/>
        </w:rPr>
        <w:t>,76</w:t>
      </w:r>
      <w:proofErr w:type="gramEnd"/>
      <w:r w:rsidR="005B4A44">
        <w:rPr>
          <w:rFonts w:ascii="Times New Roman" w:hAnsi="Times New Roman" w:cs="Times New Roman"/>
          <w:sz w:val="24"/>
          <w:szCs w:val="24"/>
          <w:lang w:val="en-ID"/>
        </w:rPr>
        <w:t xml:space="preserve">%. </w:t>
      </w:r>
      <w:proofErr w:type="gramStart"/>
      <w:r w:rsidR="005B4A44">
        <w:rPr>
          <w:rFonts w:ascii="Times New Roman" w:hAnsi="Times New Roman" w:cs="Times New Roman"/>
          <w:sz w:val="24"/>
          <w:szCs w:val="24"/>
          <w:lang w:val="en-ID"/>
        </w:rPr>
        <w:t xml:space="preserve">Dapat disimpulkan bahwa </w:t>
      </w:r>
      <w:r w:rsidR="005B4A44">
        <w:rPr>
          <w:rFonts w:ascii="Times New Roman" w:hAnsi="Times New Roman" w:cs="Times New Roman"/>
          <w:sz w:val="24"/>
          <w:szCs w:val="24"/>
          <w:lang w:val="en-ID"/>
        </w:rPr>
        <w:lastRenderedPageBreak/>
        <w:t>keberhasilan pendidikan anak dikategorikan rendah.Hal ini terihat dari poin keberhasilan pendidikan responden selalu dibawah poin maksimal.</w:t>
      </w:r>
      <w:proofErr w:type="gramEnd"/>
    </w:p>
    <w:p w:rsidR="00260AD9" w:rsidRDefault="005B4A44" w:rsidP="0045400B">
      <w:pPr>
        <w:spacing w:after="0" w:line="240" w:lineRule="auto"/>
        <w:jc w:val="both"/>
        <w:rPr>
          <w:rFonts w:ascii="Times New Roman" w:hAnsi="Times New Roman" w:cs="Times New Roman"/>
          <w:b/>
          <w:sz w:val="24"/>
          <w:szCs w:val="24"/>
          <w:lang w:val="en-ID"/>
        </w:rPr>
      </w:pPr>
      <w:r w:rsidRPr="005B4A44">
        <w:rPr>
          <w:rFonts w:ascii="Times New Roman" w:hAnsi="Times New Roman" w:cs="Times New Roman"/>
          <w:b/>
          <w:sz w:val="24"/>
          <w:szCs w:val="24"/>
          <w:lang w:val="en-ID"/>
        </w:rPr>
        <w:t>Hubungan antara Kepedulian Orang Tua dengan Keberhasilan Pendidikan Anak di Jorong Labuai Kecamatan Koto Balingka Kabupaten Pasaman Barat</w:t>
      </w:r>
    </w:p>
    <w:p w:rsidR="00FD0456" w:rsidRPr="005B4A44" w:rsidRDefault="00FD0456" w:rsidP="0045400B">
      <w:pPr>
        <w:spacing w:after="0" w:line="240" w:lineRule="auto"/>
        <w:jc w:val="both"/>
        <w:rPr>
          <w:rFonts w:ascii="Times New Roman" w:hAnsi="Times New Roman" w:cs="Times New Roman"/>
          <w:b/>
          <w:sz w:val="24"/>
          <w:szCs w:val="24"/>
          <w:lang w:val="en-ID"/>
        </w:rPr>
      </w:pPr>
    </w:p>
    <w:p w:rsidR="0010604A" w:rsidRPr="00FD0456" w:rsidRDefault="00021980" w:rsidP="00FD0456">
      <w:pPr>
        <w:pStyle w:val="NoSpacing"/>
        <w:tabs>
          <w:tab w:val="left" w:pos="-90"/>
        </w:tabs>
        <w:spacing w:line="360" w:lineRule="auto"/>
        <w:jc w:val="both"/>
        <w:rPr>
          <w:rFonts w:ascii="Times New Roman" w:hAnsi="Times New Roman"/>
          <w:sz w:val="24"/>
          <w:szCs w:val="24"/>
        </w:rPr>
      </w:pPr>
      <w:r w:rsidRPr="009C5AA8">
        <w:rPr>
          <w:rFonts w:ascii="Times New Roman" w:hAnsi="Times New Roman"/>
          <w:sz w:val="24"/>
          <w:szCs w:val="24"/>
        </w:rPr>
        <w:t xml:space="preserve">Berdasarkan analisis data di atas yang diuji dengan menggunakan rumus </w:t>
      </w:r>
      <w:proofErr w:type="gramStart"/>
      <w:r w:rsidR="00FD0456">
        <w:rPr>
          <w:rFonts w:ascii="Times New Roman" w:hAnsi="Times New Roman"/>
          <w:i/>
          <w:sz w:val="24"/>
          <w:szCs w:val="24"/>
        </w:rPr>
        <w:t xml:space="preserve">product  </w:t>
      </w:r>
      <w:r w:rsidRPr="009C5AA8">
        <w:rPr>
          <w:rFonts w:ascii="Times New Roman" w:hAnsi="Times New Roman"/>
          <w:i/>
          <w:sz w:val="24"/>
          <w:szCs w:val="24"/>
        </w:rPr>
        <w:t>moment</w:t>
      </w:r>
      <w:proofErr w:type="gramEnd"/>
      <w:r w:rsidRPr="009C5AA8">
        <w:rPr>
          <w:rFonts w:ascii="Times New Roman" w:hAnsi="Times New Roman"/>
          <w:i/>
          <w:sz w:val="24"/>
          <w:szCs w:val="24"/>
        </w:rPr>
        <w:t>,</w:t>
      </w:r>
      <w:r w:rsidRPr="009C5AA8">
        <w:rPr>
          <w:rFonts w:ascii="Times New Roman" w:hAnsi="Times New Roman"/>
          <w:sz w:val="24"/>
          <w:szCs w:val="24"/>
        </w:rPr>
        <w:t xml:space="preserve"> sehingga didapat r hitung = </w:t>
      </w:r>
      <w:r w:rsidR="005B4A44">
        <w:rPr>
          <w:rFonts w:ascii="Times New Roman" w:hAnsi="Times New Roman"/>
          <w:sz w:val="24"/>
          <w:szCs w:val="24"/>
        </w:rPr>
        <w:t>0,740</w:t>
      </w:r>
      <w:r w:rsidRPr="009C5AA8">
        <w:rPr>
          <w:rFonts w:ascii="Times New Roman" w:hAnsi="Times New Roman"/>
          <w:sz w:val="24"/>
          <w:szCs w:val="24"/>
        </w:rPr>
        <w:t xml:space="preserve">dan setelah dikonsultasikan dengan nilai rtabel = </w:t>
      </w:r>
      <w:r w:rsidR="005B4A44" w:rsidRPr="00185802">
        <w:rPr>
          <w:rFonts w:ascii="Times New Roman" w:hAnsi="Times New Roman"/>
          <w:sz w:val="24"/>
          <w:szCs w:val="24"/>
        </w:rPr>
        <w:t>0.361</w:t>
      </w:r>
      <w:r w:rsidR="00FD0456">
        <w:rPr>
          <w:rFonts w:ascii="Times New Roman" w:hAnsi="Times New Roman"/>
          <w:sz w:val="24"/>
          <w:szCs w:val="24"/>
        </w:rPr>
        <w:t xml:space="preserve"> </w:t>
      </w:r>
      <w:r w:rsidR="005B4A44">
        <w:rPr>
          <w:rFonts w:ascii="Times New Roman" w:hAnsi="Times New Roman"/>
          <w:sz w:val="24"/>
          <w:szCs w:val="24"/>
        </w:rPr>
        <w:t>dengan n=3</w:t>
      </w:r>
      <w:r w:rsidR="005B4A44">
        <w:rPr>
          <w:rFonts w:ascii="Times New Roman" w:hAnsi="Times New Roman"/>
          <w:sz w:val="24"/>
          <w:szCs w:val="24"/>
          <w:lang w:val="en-ID"/>
        </w:rPr>
        <w:t>0</w:t>
      </w:r>
      <w:r w:rsidRPr="009C5AA8">
        <w:rPr>
          <w:rFonts w:ascii="Times New Roman" w:hAnsi="Times New Roman"/>
          <w:sz w:val="24"/>
          <w:szCs w:val="24"/>
        </w:rPr>
        <w:t xml:space="preserve">. Ternyata dapat dilihat bahwa  rhitung &gt; rtabel baik taraf standar kesalahan 5% (0,349) maupun tingkat kebebasan 95% (0,449).Berdasarkan hasil tersebut, maka dapat disimpulkan bahwa terdapat hubungan yang signifikan dalam kategori hubungan kuat antara  </w:t>
      </w:r>
      <w:r w:rsidR="005B4A44">
        <w:rPr>
          <w:rFonts w:ascii="Times New Roman" w:hAnsi="Times New Roman"/>
          <w:sz w:val="24"/>
          <w:szCs w:val="24"/>
          <w:lang w:val="en-ID"/>
        </w:rPr>
        <w:t>kepedulian</w:t>
      </w:r>
      <w:r w:rsidRPr="009C5AA8">
        <w:rPr>
          <w:rFonts w:ascii="Times New Roman" w:hAnsi="Times New Roman"/>
          <w:sz w:val="24"/>
          <w:szCs w:val="24"/>
        </w:rPr>
        <w:t xml:space="preserve"> orang tua dengan</w:t>
      </w:r>
      <w:r w:rsidR="005B4A44">
        <w:rPr>
          <w:rFonts w:ascii="Times New Roman" w:hAnsi="Times New Roman"/>
          <w:sz w:val="24"/>
          <w:szCs w:val="24"/>
          <w:lang w:val="en-ID"/>
        </w:rPr>
        <w:t xml:space="preserve"> keberhasilan pendidikan anak di Jorong Labuai Kecamatan Koto Balingka Kabupaten Pasaman Barat.</w:t>
      </w:r>
    </w:p>
    <w:p w:rsidR="00752713" w:rsidRPr="009C5AA8" w:rsidRDefault="00DD5872" w:rsidP="00A95985">
      <w:pPr>
        <w:spacing w:after="0" w:line="360" w:lineRule="auto"/>
        <w:jc w:val="both"/>
        <w:rPr>
          <w:rFonts w:ascii="Times New Roman" w:eastAsiaTheme="minorHAnsi" w:hAnsi="Times New Roman" w:cs="Times New Roman"/>
          <w:sz w:val="24"/>
          <w:szCs w:val="24"/>
          <w:lang w:eastAsia="en-US" w:bidi="en-US"/>
        </w:rPr>
      </w:pPr>
      <w:r w:rsidRPr="009C5AA8">
        <w:rPr>
          <w:rFonts w:ascii="Times New Roman" w:hAnsi="Times New Roman" w:cs="Times New Roman"/>
          <w:b/>
          <w:sz w:val="24"/>
          <w:szCs w:val="24"/>
        </w:rPr>
        <w:t xml:space="preserve">PEMBAHASAN </w:t>
      </w:r>
    </w:p>
    <w:p w:rsidR="00A95985" w:rsidRPr="009C5AA8" w:rsidRDefault="00A95985" w:rsidP="00A95985">
      <w:pPr>
        <w:spacing w:after="0" w:line="360" w:lineRule="auto"/>
        <w:ind w:firstLine="851"/>
        <w:jc w:val="both"/>
        <w:rPr>
          <w:rFonts w:ascii="Times New Roman" w:hAnsi="Times New Roman" w:cs="Times New Roman"/>
          <w:sz w:val="24"/>
          <w:szCs w:val="24"/>
        </w:rPr>
      </w:pPr>
      <w:r w:rsidRPr="009C5AA8">
        <w:rPr>
          <w:rFonts w:ascii="Times New Roman" w:hAnsi="Times New Roman" w:cs="Times New Roman"/>
          <w:sz w:val="24"/>
          <w:szCs w:val="24"/>
        </w:rPr>
        <w:t>Sesuai dengan hasil penelitian pada bagian sebelumnya, terdapat hubungan yang signifikan antara</w:t>
      </w:r>
      <w:r w:rsidR="00890F76">
        <w:rPr>
          <w:rFonts w:ascii="Times New Roman" w:hAnsi="Times New Roman" w:cs="Times New Roman"/>
          <w:sz w:val="24"/>
          <w:szCs w:val="24"/>
          <w:lang w:val="en-ID"/>
        </w:rPr>
        <w:t xml:space="preserve"> kepedulian</w:t>
      </w:r>
      <w:r w:rsidR="00890F76" w:rsidRPr="009C5AA8">
        <w:rPr>
          <w:rFonts w:ascii="Times New Roman" w:hAnsi="Times New Roman" w:cs="Times New Roman"/>
          <w:sz w:val="24"/>
          <w:szCs w:val="24"/>
        </w:rPr>
        <w:t xml:space="preserve"> orang tua dengan</w:t>
      </w:r>
      <w:r w:rsidR="00890F76">
        <w:rPr>
          <w:rFonts w:ascii="Times New Roman" w:hAnsi="Times New Roman" w:cs="Times New Roman"/>
          <w:sz w:val="24"/>
          <w:szCs w:val="24"/>
          <w:lang w:val="en-ID"/>
        </w:rPr>
        <w:t xml:space="preserve"> keberhasilan pendidikan anak di Jorong Labuai Kecamatan Koto Balingka Kabupaten Pasaman Barat</w:t>
      </w:r>
      <w:r w:rsidRPr="009C5AA8">
        <w:rPr>
          <w:rFonts w:ascii="Times New Roman" w:hAnsi="Times New Roman" w:cs="Times New Roman"/>
          <w:sz w:val="24"/>
          <w:szCs w:val="24"/>
        </w:rPr>
        <w:t>. Untuk lebih meyakinkan tentang temuan penelitian ini, ada beberapa hal yang perlu dibahas lebih lanjut, yaitu.</w:t>
      </w:r>
    </w:p>
    <w:p w:rsidR="00A95985" w:rsidRPr="009C5AA8" w:rsidRDefault="00A95985" w:rsidP="00A95985">
      <w:pPr>
        <w:pStyle w:val="ListParagraph"/>
        <w:tabs>
          <w:tab w:val="left" w:pos="284"/>
          <w:tab w:val="left" w:pos="567"/>
        </w:tabs>
        <w:spacing w:after="0" w:line="360" w:lineRule="auto"/>
        <w:ind w:left="0"/>
        <w:jc w:val="both"/>
        <w:rPr>
          <w:rFonts w:ascii="Times New Roman" w:hAnsi="Times New Roman" w:cs="Times New Roman"/>
          <w:b/>
          <w:sz w:val="24"/>
          <w:szCs w:val="24"/>
        </w:rPr>
      </w:pPr>
      <w:r w:rsidRPr="009C5AA8">
        <w:rPr>
          <w:rFonts w:ascii="Times New Roman" w:hAnsi="Times New Roman" w:cs="Times New Roman"/>
          <w:b/>
          <w:sz w:val="24"/>
          <w:szCs w:val="24"/>
          <w:lang w:val="en-ID"/>
        </w:rPr>
        <w:t xml:space="preserve">Gambaran </w:t>
      </w:r>
      <w:r w:rsidR="00890F76">
        <w:rPr>
          <w:rFonts w:ascii="Times New Roman" w:hAnsi="Times New Roman" w:cs="Times New Roman"/>
          <w:b/>
          <w:sz w:val="24"/>
          <w:szCs w:val="24"/>
          <w:lang w:val="en-ID"/>
        </w:rPr>
        <w:t>Kepedulian</w:t>
      </w:r>
      <w:r w:rsidRPr="009C5AA8">
        <w:rPr>
          <w:rFonts w:ascii="Times New Roman" w:hAnsi="Times New Roman" w:cs="Times New Roman"/>
          <w:b/>
          <w:sz w:val="24"/>
          <w:szCs w:val="24"/>
        </w:rPr>
        <w:t xml:space="preserve">Orang Tua </w:t>
      </w:r>
    </w:p>
    <w:p w:rsidR="00A95985" w:rsidRPr="009C5AA8" w:rsidRDefault="00A95985" w:rsidP="00AE06B5">
      <w:pPr>
        <w:pStyle w:val="ListParagraph"/>
        <w:spacing w:after="0" w:line="360" w:lineRule="auto"/>
        <w:ind w:left="0" w:firstLine="851"/>
        <w:jc w:val="both"/>
        <w:rPr>
          <w:rFonts w:ascii="Times New Roman" w:hAnsi="Times New Roman" w:cs="Times New Roman"/>
          <w:sz w:val="24"/>
          <w:szCs w:val="24"/>
        </w:rPr>
      </w:pPr>
      <w:r w:rsidRPr="009C5AA8">
        <w:rPr>
          <w:rFonts w:ascii="Times New Roman" w:hAnsi="Times New Roman" w:cs="Times New Roman"/>
          <w:sz w:val="24"/>
          <w:szCs w:val="24"/>
        </w:rPr>
        <w:t>Temuan penelitian menunjukkan bahwa gambaran</w:t>
      </w:r>
      <w:r w:rsidR="00890F76">
        <w:rPr>
          <w:rFonts w:ascii="Times New Roman" w:hAnsi="Times New Roman" w:cs="Times New Roman"/>
          <w:sz w:val="24"/>
          <w:szCs w:val="24"/>
          <w:lang w:val="en-ID"/>
        </w:rPr>
        <w:t>kepedulian</w:t>
      </w:r>
      <w:r w:rsidRPr="009C5AA8">
        <w:rPr>
          <w:rFonts w:ascii="Times New Roman" w:hAnsi="Times New Roman" w:cs="Times New Roman"/>
          <w:sz w:val="24"/>
          <w:szCs w:val="24"/>
        </w:rPr>
        <w:t xml:space="preserve">yang diberikan orang tua terhadap </w:t>
      </w:r>
      <w:r w:rsidR="00890F76">
        <w:rPr>
          <w:rFonts w:ascii="Times New Roman" w:hAnsi="Times New Roman" w:cs="Times New Roman"/>
          <w:sz w:val="24"/>
          <w:szCs w:val="24"/>
          <w:lang w:val="en-ID"/>
        </w:rPr>
        <w:t>anak</w:t>
      </w:r>
      <w:r w:rsidRPr="009C5AA8">
        <w:rPr>
          <w:rFonts w:ascii="Times New Roman" w:hAnsi="Times New Roman" w:cs="Times New Roman"/>
          <w:sz w:val="24"/>
          <w:szCs w:val="24"/>
        </w:rPr>
        <w:t xml:space="preserve"> berada pada kategori rendah, hal ini ditandai dengan banyaknya responden yang menjawab jarang dan. Dapat dideskripsikan bahwa sebagian besar orang tua masih </w:t>
      </w:r>
      <w:r w:rsidR="00890F76">
        <w:rPr>
          <w:rFonts w:ascii="Times New Roman" w:hAnsi="Times New Roman" w:cs="Times New Roman"/>
          <w:sz w:val="24"/>
          <w:szCs w:val="24"/>
          <w:lang w:val="en-ID"/>
        </w:rPr>
        <w:t>kurang peduli</w:t>
      </w:r>
      <w:r w:rsidRPr="009C5AA8">
        <w:rPr>
          <w:rFonts w:ascii="Times New Roman" w:hAnsi="Times New Roman" w:cs="Times New Roman"/>
          <w:sz w:val="24"/>
          <w:szCs w:val="24"/>
          <w:lang w:val="en-ID"/>
        </w:rPr>
        <w:t xml:space="preserve"> kepada anak</w:t>
      </w:r>
      <w:r w:rsidRPr="009C5AA8">
        <w:rPr>
          <w:rFonts w:ascii="Times New Roman" w:hAnsi="Times New Roman" w:cs="Times New Roman"/>
          <w:sz w:val="24"/>
          <w:szCs w:val="24"/>
        </w:rPr>
        <w:t xml:space="preserve"> padasaat di rumah, baik itu dalam </w:t>
      </w:r>
      <w:r w:rsidR="00890F76">
        <w:rPr>
          <w:rFonts w:ascii="Times New Roman" w:hAnsi="Times New Roman" w:cs="Times New Roman"/>
          <w:sz w:val="24"/>
          <w:szCs w:val="24"/>
          <w:lang w:val="en-ID"/>
        </w:rPr>
        <w:t>membimbing anak dalam belajar</w:t>
      </w:r>
      <w:r w:rsidRPr="009C5AA8">
        <w:rPr>
          <w:rFonts w:ascii="Times New Roman" w:hAnsi="Times New Roman" w:cs="Times New Roman"/>
          <w:sz w:val="24"/>
          <w:szCs w:val="24"/>
        </w:rPr>
        <w:t xml:space="preserve">, </w:t>
      </w:r>
      <w:r w:rsidR="00890F76">
        <w:rPr>
          <w:rFonts w:ascii="Times New Roman" w:hAnsi="Times New Roman" w:cs="Times New Roman"/>
          <w:sz w:val="24"/>
          <w:szCs w:val="24"/>
          <w:lang w:val="en-ID"/>
        </w:rPr>
        <w:t xml:space="preserve">mengawasi anak </w:t>
      </w:r>
      <w:r w:rsidRPr="009C5AA8">
        <w:rPr>
          <w:rFonts w:ascii="Times New Roman" w:hAnsi="Times New Roman" w:cs="Times New Roman"/>
          <w:sz w:val="24"/>
          <w:szCs w:val="24"/>
        </w:rPr>
        <w:t xml:space="preserve">serta memberi </w:t>
      </w:r>
      <w:r w:rsidR="00890F76">
        <w:rPr>
          <w:rFonts w:ascii="Times New Roman" w:hAnsi="Times New Roman" w:cs="Times New Roman"/>
          <w:sz w:val="24"/>
          <w:szCs w:val="24"/>
          <w:lang w:val="en-ID"/>
        </w:rPr>
        <w:t>member arahan kepada anak</w:t>
      </w:r>
      <w:r w:rsidRPr="009C5AA8">
        <w:rPr>
          <w:rFonts w:ascii="Times New Roman" w:hAnsi="Times New Roman" w:cs="Times New Roman"/>
          <w:sz w:val="24"/>
          <w:szCs w:val="24"/>
        </w:rPr>
        <w:t>, hanya beberap</w:t>
      </w:r>
      <w:r w:rsidR="00890F76">
        <w:rPr>
          <w:rFonts w:ascii="Times New Roman" w:hAnsi="Times New Roman" w:cs="Times New Roman"/>
          <w:sz w:val="24"/>
          <w:szCs w:val="24"/>
        </w:rPr>
        <w:t xml:space="preserve">a orang tua saja yang sering </w:t>
      </w:r>
      <w:r w:rsidR="00890F76">
        <w:rPr>
          <w:rFonts w:ascii="Times New Roman" w:hAnsi="Times New Roman" w:cs="Times New Roman"/>
          <w:sz w:val="24"/>
          <w:szCs w:val="24"/>
          <w:lang w:val="en-ID"/>
        </w:rPr>
        <w:t xml:space="preserve">peduli </w:t>
      </w:r>
      <w:r w:rsidRPr="009C5AA8">
        <w:rPr>
          <w:rFonts w:ascii="Times New Roman" w:hAnsi="Times New Roman" w:cs="Times New Roman"/>
          <w:sz w:val="24"/>
          <w:szCs w:val="24"/>
          <w:lang w:val="en-ID"/>
        </w:rPr>
        <w:t xml:space="preserve">kepada anak </w:t>
      </w:r>
      <w:r w:rsidRPr="009C5AA8">
        <w:rPr>
          <w:rFonts w:ascii="Times New Roman" w:hAnsi="Times New Roman" w:cs="Times New Roman"/>
          <w:sz w:val="24"/>
          <w:szCs w:val="24"/>
        </w:rPr>
        <w:t>saat di rumah.</w:t>
      </w:r>
    </w:p>
    <w:p w:rsidR="00890F76" w:rsidRDefault="00890F76" w:rsidP="00AE06B5">
      <w:pPr>
        <w:tabs>
          <w:tab w:val="left" w:pos="6480"/>
        </w:tabs>
        <w:spacing w:after="0" w:line="360" w:lineRule="auto"/>
        <w:ind w:firstLine="900"/>
        <w:jc w:val="both"/>
        <w:rPr>
          <w:rFonts w:ascii="Times New Roman" w:hAnsi="Times New Roman" w:cs="Times New Roman"/>
          <w:color w:val="000000" w:themeColor="text1"/>
          <w:sz w:val="24"/>
          <w:szCs w:val="24"/>
          <w:lang w:val="en-ID"/>
        </w:rPr>
      </w:pPr>
      <w:proofErr w:type="gramStart"/>
      <w:r>
        <w:rPr>
          <w:rFonts w:ascii="Times New Roman" w:hAnsi="Times New Roman" w:cs="Times New Roman"/>
          <w:color w:val="000000" w:themeColor="text1"/>
          <w:sz w:val="24"/>
          <w:szCs w:val="24"/>
          <w:lang w:val="en-ID"/>
        </w:rPr>
        <w:t>Kepedulian orang tua sangat penting dalam menentukan keberhasilan pendidikan anak-anaknya.</w:t>
      </w:r>
      <w:proofErr w:type="gramEnd"/>
      <w:r w:rsidR="00F6074F">
        <w:rPr>
          <w:rFonts w:ascii="Times New Roman" w:hAnsi="Times New Roman" w:cs="Times New Roman"/>
          <w:color w:val="000000" w:themeColor="text1"/>
          <w:sz w:val="24"/>
          <w:szCs w:val="24"/>
          <w:lang w:val="en-ID"/>
        </w:rPr>
        <w:t xml:space="preserve"> </w:t>
      </w:r>
      <w:proofErr w:type="gramStart"/>
      <w:r>
        <w:rPr>
          <w:rFonts w:ascii="Times New Roman" w:hAnsi="Times New Roman" w:cs="Times New Roman"/>
          <w:color w:val="000000" w:themeColor="text1"/>
          <w:sz w:val="24"/>
          <w:szCs w:val="24"/>
          <w:lang w:val="en-ID"/>
        </w:rPr>
        <w:t>Bentuk kepedulian yang diberikan oleh orang tua berupa sikap yang ditunjukkan kepada anak maupun yang tidak ditunjukkan langsung kepada anak.</w:t>
      </w:r>
      <w:proofErr w:type="gramEnd"/>
      <w:r w:rsidR="00F6074F">
        <w:rPr>
          <w:rFonts w:ascii="Times New Roman" w:hAnsi="Times New Roman" w:cs="Times New Roman"/>
          <w:color w:val="000000" w:themeColor="text1"/>
          <w:sz w:val="24"/>
          <w:szCs w:val="24"/>
          <w:lang w:val="en-ID"/>
        </w:rPr>
        <w:t xml:space="preserve"> </w:t>
      </w:r>
      <w:proofErr w:type="gramStart"/>
      <w:r>
        <w:rPr>
          <w:rFonts w:ascii="Times New Roman" w:hAnsi="Times New Roman" w:cs="Times New Roman"/>
          <w:color w:val="000000" w:themeColor="text1"/>
          <w:sz w:val="24"/>
          <w:szCs w:val="24"/>
          <w:lang w:val="en-ID"/>
        </w:rPr>
        <w:t>Dengan adanya rasa peduli yang diberikan maka dapat memberikan pengaruh yang baik terhadap perkembangan anak, baik itu perkembangan secara lahiriah dan jasmaniah.</w:t>
      </w:r>
      <w:proofErr w:type="gramEnd"/>
      <w:r w:rsidR="00F6074F">
        <w:rPr>
          <w:rFonts w:ascii="Times New Roman" w:hAnsi="Times New Roman" w:cs="Times New Roman"/>
          <w:color w:val="000000" w:themeColor="text1"/>
          <w:sz w:val="24"/>
          <w:szCs w:val="24"/>
          <w:lang w:val="en-ID"/>
        </w:rPr>
        <w:t xml:space="preserve"> </w:t>
      </w:r>
      <w:r>
        <w:rPr>
          <w:rFonts w:ascii="Times New Roman" w:hAnsi="Times New Roman" w:cs="Times New Roman"/>
          <w:color w:val="000000" w:themeColor="text1"/>
          <w:sz w:val="24"/>
          <w:szCs w:val="24"/>
          <w:lang w:val="en-ID"/>
        </w:rPr>
        <w:t>Di samping itu sikap peduli yang diberikan kepada anak juga dapat berpengaruh terhadap pendidikan dan sosial anak dalam masyarakat.</w:t>
      </w:r>
    </w:p>
    <w:p w:rsidR="00890F76" w:rsidRDefault="00890F76" w:rsidP="00AE06B5">
      <w:pPr>
        <w:spacing w:line="360" w:lineRule="auto"/>
        <w:ind w:firstLine="900"/>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rPr>
        <w:lastRenderedPageBreak/>
        <w:t xml:space="preserve">Menurut </w:t>
      </w:r>
      <w:r w:rsidRPr="001B0767">
        <w:rPr>
          <w:rFonts w:ascii="Times New Roman" w:hAnsi="Times New Roman" w:cs="Times New Roman"/>
          <w:color w:val="000000" w:themeColor="text1"/>
          <w:sz w:val="24"/>
          <w:szCs w:val="24"/>
        </w:rPr>
        <w:t>Mesarovic &amp; Eduardus</w:t>
      </w:r>
      <w:r>
        <w:rPr>
          <w:rFonts w:ascii="Times New Roman" w:hAnsi="Times New Roman" w:cs="Times New Roman"/>
          <w:color w:val="000000" w:themeColor="text1"/>
          <w:sz w:val="24"/>
          <w:szCs w:val="24"/>
        </w:rPr>
        <w:t xml:space="preserve"> dalam Malik (2016) “</w:t>
      </w:r>
      <w:r w:rsidRPr="001B0767">
        <w:rPr>
          <w:rFonts w:ascii="Times New Roman" w:hAnsi="Times New Roman" w:cs="Times New Roman"/>
          <w:color w:val="000000" w:themeColor="text1"/>
          <w:sz w:val="24"/>
          <w:szCs w:val="24"/>
        </w:rPr>
        <w:t>Kepedulian adalah aspek dalam diri seseorang yang mencerminkan sikap dan tindakan yang mengandung makna adanya perhatian, dan tanggung jawab, serta nilai acuan dalam memperlakukan suatu objek tertentu</w:t>
      </w:r>
      <w:r>
        <w:rPr>
          <w:rFonts w:ascii="Times New Roman" w:hAnsi="Times New Roman" w:cs="Times New Roman"/>
          <w:color w:val="000000" w:themeColor="text1"/>
          <w:sz w:val="24"/>
          <w:szCs w:val="24"/>
        </w:rPr>
        <w:t xml:space="preserve">”. Sejalan dengan itu </w:t>
      </w:r>
      <w:r w:rsidRPr="009C187E">
        <w:rPr>
          <w:rFonts w:ascii="Times New Roman" w:hAnsi="Times New Roman" w:cs="Times New Roman"/>
          <w:color w:val="000000" w:themeColor="text1"/>
          <w:sz w:val="24"/>
          <w:szCs w:val="24"/>
        </w:rPr>
        <w:t xml:space="preserve">Mansur (2005:340) </w:t>
      </w:r>
      <w:r>
        <w:rPr>
          <w:rFonts w:ascii="Times New Roman" w:hAnsi="Times New Roman" w:cs="Times New Roman"/>
          <w:color w:val="000000" w:themeColor="text1"/>
          <w:sz w:val="24"/>
          <w:szCs w:val="24"/>
        </w:rPr>
        <w:t>menyatakan “K</w:t>
      </w:r>
      <w:r w:rsidRPr="009C187E">
        <w:rPr>
          <w:rFonts w:ascii="Times New Roman" w:hAnsi="Times New Roman" w:cs="Times New Roman"/>
          <w:color w:val="000000" w:themeColor="text1"/>
          <w:sz w:val="24"/>
          <w:szCs w:val="24"/>
        </w:rPr>
        <w:t>epedulian adalah perbuatan peduli yang berupa cinta dan sayang kepada anak dengan segala kemampuan untuk mendidiknya agar kelak menjadi orang baik dan berguna</w:t>
      </w:r>
      <w:r>
        <w:rPr>
          <w:rFonts w:ascii="Times New Roman" w:hAnsi="Times New Roman" w:cs="Times New Roman"/>
          <w:color w:val="000000" w:themeColor="text1"/>
          <w:sz w:val="24"/>
          <w:szCs w:val="24"/>
        </w:rPr>
        <w:t>”</w:t>
      </w:r>
      <w:r w:rsidRPr="009C187E">
        <w:rPr>
          <w:rFonts w:ascii="Times New Roman" w:hAnsi="Times New Roman" w:cs="Times New Roman"/>
          <w:color w:val="000000" w:themeColor="text1"/>
          <w:sz w:val="24"/>
          <w:szCs w:val="24"/>
        </w:rPr>
        <w:t>.</w:t>
      </w:r>
    </w:p>
    <w:p w:rsidR="00890F76" w:rsidRDefault="00890F76" w:rsidP="00AE06B5">
      <w:pPr>
        <w:tabs>
          <w:tab w:val="left" w:pos="6480"/>
        </w:tabs>
        <w:spacing w:after="0" w:line="360" w:lineRule="auto"/>
        <w:ind w:firstLine="900"/>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 xml:space="preserve">Berdasarkan pendapat di atas dapat disimpulkan bahwa kepedulian adalah keadaan dari diri seseorang dalam bentuk sikap dan tindakan yang diberikan kepada orang lain yang mencerminkan adanya perhatian dan tanggung jawab yang dapat memberikan pengaruh yang baik terhadap orang lain. </w:t>
      </w:r>
      <w:proofErr w:type="gramStart"/>
      <w:r>
        <w:rPr>
          <w:rFonts w:ascii="Times New Roman" w:hAnsi="Times New Roman" w:cs="Times New Roman"/>
          <w:color w:val="000000" w:themeColor="text1"/>
          <w:sz w:val="24"/>
          <w:szCs w:val="24"/>
          <w:lang w:val="en-ID"/>
        </w:rPr>
        <w:t>Dengan adanya bentuk kepedulian yang diberikan maka dapat membuat seseorang menjadi lebih baik dan merasa diperhatikan.</w:t>
      </w:r>
      <w:proofErr w:type="gramEnd"/>
    </w:p>
    <w:p w:rsidR="00890F76" w:rsidRDefault="00890F76" w:rsidP="00AE06B5">
      <w:pPr>
        <w:tabs>
          <w:tab w:val="left" w:pos="6480"/>
        </w:tabs>
        <w:spacing w:after="0" w:line="360" w:lineRule="auto"/>
        <w:ind w:firstLine="900"/>
        <w:jc w:val="both"/>
        <w:rPr>
          <w:rFonts w:ascii="Times New Roman" w:hAnsi="Times New Roman" w:cs="Times New Roman"/>
          <w:color w:val="000000" w:themeColor="text1"/>
          <w:sz w:val="24"/>
          <w:szCs w:val="24"/>
          <w:lang w:val="en-ID"/>
        </w:rPr>
      </w:pPr>
      <w:proofErr w:type="gramStart"/>
      <w:r>
        <w:rPr>
          <w:rFonts w:ascii="Times New Roman" w:hAnsi="Times New Roman" w:cs="Times New Roman"/>
          <w:color w:val="000000" w:themeColor="text1"/>
          <w:sz w:val="24"/>
          <w:szCs w:val="24"/>
          <w:lang w:val="en-ID"/>
        </w:rPr>
        <w:t>Berdasarkan hasil penelitian, dapat disimpulkan bahwa kepedulian orang tua terhadap anak dalam aspek memberikan dukungan, memberikan arahan dan melakukan pengawasan kepada anak menunjukkan kategori rendah.</w:t>
      </w:r>
      <w:proofErr w:type="gramEnd"/>
      <w:r>
        <w:rPr>
          <w:rFonts w:ascii="Times New Roman" w:hAnsi="Times New Roman" w:cs="Times New Roman"/>
          <w:color w:val="000000" w:themeColor="text1"/>
          <w:sz w:val="24"/>
          <w:szCs w:val="24"/>
          <w:lang w:val="en-ID"/>
        </w:rPr>
        <w:t xml:space="preserve"> Terlihat bahwa orang tua kurang memberikan kepedulian </w:t>
      </w:r>
      <w:proofErr w:type="gramStart"/>
      <w:r>
        <w:rPr>
          <w:rFonts w:ascii="Times New Roman" w:hAnsi="Times New Roman" w:cs="Times New Roman"/>
          <w:color w:val="000000" w:themeColor="text1"/>
          <w:sz w:val="24"/>
          <w:szCs w:val="24"/>
          <w:lang w:val="en-ID"/>
        </w:rPr>
        <w:t>kepada  anak</w:t>
      </w:r>
      <w:proofErr w:type="gramEnd"/>
      <w:r>
        <w:rPr>
          <w:rFonts w:ascii="Times New Roman" w:hAnsi="Times New Roman" w:cs="Times New Roman"/>
          <w:color w:val="000000" w:themeColor="text1"/>
          <w:sz w:val="24"/>
          <w:szCs w:val="24"/>
          <w:lang w:val="en-ID"/>
        </w:rPr>
        <w:t xml:space="preserve"> saat belajar di rumah dengan jarang memberikan semngat kepada anak untuk belajar, tidak mengontrol belajar anak di rumah dan jarang melakukan pengawasan kapada anak. </w:t>
      </w:r>
    </w:p>
    <w:p w:rsidR="00890F76" w:rsidRPr="00890F76" w:rsidRDefault="00890F76" w:rsidP="00890F76">
      <w:pPr>
        <w:tabs>
          <w:tab w:val="left" w:pos="6480"/>
        </w:tabs>
        <w:spacing w:after="0" w:line="480" w:lineRule="auto"/>
        <w:jc w:val="both"/>
        <w:rPr>
          <w:rFonts w:ascii="Times New Roman" w:hAnsi="Times New Roman" w:cs="Times New Roman"/>
          <w:b/>
          <w:color w:val="000000" w:themeColor="text1"/>
          <w:sz w:val="24"/>
          <w:szCs w:val="24"/>
          <w:lang w:val="en-ID"/>
        </w:rPr>
      </w:pPr>
      <w:r w:rsidRPr="00890F76">
        <w:rPr>
          <w:rFonts w:ascii="Times New Roman" w:hAnsi="Times New Roman" w:cs="Times New Roman"/>
          <w:b/>
          <w:color w:val="000000" w:themeColor="text1"/>
          <w:sz w:val="24"/>
          <w:szCs w:val="24"/>
          <w:lang w:val="en-ID"/>
        </w:rPr>
        <w:t>Gambaran Keberhasilan Pendidikan Anak</w:t>
      </w:r>
    </w:p>
    <w:p w:rsidR="00890F76" w:rsidRDefault="00A95985" w:rsidP="00AE06B5">
      <w:pPr>
        <w:tabs>
          <w:tab w:val="left" w:pos="6480"/>
        </w:tabs>
        <w:spacing w:after="0" w:line="360" w:lineRule="auto"/>
        <w:ind w:firstLine="709"/>
        <w:jc w:val="both"/>
        <w:rPr>
          <w:rFonts w:ascii="Times New Roman" w:hAnsi="Times New Roman" w:cs="Times New Roman"/>
          <w:color w:val="000000" w:themeColor="text1"/>
          <w:sz w:val="24"/>
          <w:szCs w:val="24"/>
          <w:lang w:val="en-ID"/>
        </w:rPr>
      </w:pPr>
      <w:r w:rsidRPr="009C5AA8">
        <w:rPr>
          <w:rFonts w:ascii="Times New Roman" w:hAnsi="Times New Roman" w:cs="Times New Roman"/>
          <w:sz w:val="24"/>
          <w:szCs w:val="24"/>
        </w:rPr>
        <w:t xml:space="preserve">Temuan penelitian menunjukkan bahwa gambaran </w:t>
      </w:r>
      <w:r w:rsidR="00890F76">
        <w:rPr>
          <w:rFonts w:ascii="Times New Roman" w:hAnsi="Times New Roman" w:cs="Times New Roman"/>
          <w:sz w:val="24"/>
          <w:szCs w:val="24"/>
          <w:lang w:val="en-ID"/>
        </w:rPr>
        <w:t>keberhasilan pendidikan anak di Jorong Labuai Kecamatan Koto Balingka Kabupaten Pasaman Barat</w:t>
      </w:r>
      <w:r w:rsidRPr="009C5AA8">
        <w:rPr>
          <w:rFonts w:ascii="Times New Roman" w:hAnsi="Times New Roman" w:cs="Times New Roman"/>
          <w:sz w:val="24"/>
          <w:szCs w:val="24"/>
        </w:rPr>
        <w:t>. Hal ini ditandai dengan banyaknya responden</w:t>
      </w:r>
      <w:r w:rsidR="00890F76" w:rsidRPr="00855721">
        <w:rPr>
          <w:rFonts w:ascii="Times New Roman" w:hAnsi="Times New Roman" w:cs="Times New Roman"/>
          <w:color w:val="000000" w:themeColor="text1"/>
          <w:sz w:val="24"/>
          <w:szCs w:val="24"/>
          <w:lang w:val="en-ID"/>
        </w:rPr>
        <w:t xml:space="preserve"> dalam penelitian ini merupakan anak yang putus sekolah pada tingkat SD, SLTP, SLTA, dan anak yang tidak melanjutkan pendidikan ke tingkat SLTP dan SLTA. </w:t>
      </w:r>
      <w:proofErr w:type="gramStart"/>
      <w:r w:rsidR="00890F76" w:rsidRPr="00855721">
        <w:rPr>
          <w:rFonts w:ascii="Times New Roman" w:hAnsi="Times New Roman" w:cs="Times New Roman"/>
          <w:color w:val="000000" w:themeColor="text1"/>
          <w:sz w:val="24"/>
          <w:szCs w:val="24"/>
          <w:lang w:val="en-ID"/>
        </w:rPr>
        <w:t>Selain itu, hanya beberapa orang anak yang memiliki prestasi saat sekolah dan tidak ada anak yang melanjutkan pendidikan pada jalur nonformal seperti pendidikan kesetaraan paket A, B, dan C.</w:t>
      </w:r>
      <w:proofErr w:type="gramEnd"/>
    </w:p>
    <w:p w:rsidR="00890F76" w:rsidRDefault="00890F76" w:rsidP="00AE06B5">
      <w:pPr>
        <w:tabs>
          <w:tab w:val="left" w:pos="1170"/>
        </w:tabs>
        <w:spacing w:line="360" w:lineRule="auto"/>
        <w:ind w:firstLine="709"/>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 xml:space="preserve">Menurut </w:t>
      </w:r>
      <w:r>
        <w:rPr>
          <w:rFonts w:ascii="Times New Roman" w:hAnsi="Times New Roman" w:cs="Times New Roman"/>
          <w:color w:val="000000" w:themeColor="text1"/>
          <w:sz w:val="24"/>
          <w:szCs w:val="24"/>
        </w:rPr>
        <w:t xml:space="preserve">W.J.S </w:t>
      </w:r>
      <w:proofErr w:type="gramStart"/>
      <w:r>
        <w:rPr>
          <w:rFonts w:ascii="Times New Roman" w:hAnsi="Times New Roman" w:cs="Times New Roman"/>
          <w:color w:val="000000" w:themeColor="text1"/>
          <w:sz w:val="24"/>
          <w:szCs w:val="24"/>
        </w:rPr>
        <w:t xml:space="preserve">Poerwadarminto </w:t>
      </w:r>
      <w:r>
        <w:rPr>
          <w:rFonts w:ascii="Times New Roman" w:hAnsi="Times New Roman" w:cs="Times New Roman"/>
          <w:color w:val="000000" w:themeColor="text1"/>
          <w:sz w:val="24"/>
          <w:szCs w:val="24"/>
          <w:lang w:val="en-ID"/>
        </w:rPr>
        <w:t xml:space="preserve"> “</w:t>
      </w:r>
      <w:proofErr w:type="gramEnd"/>
      <w:r>
        <w:rPr>
          <w:rFonts w:ascii="Times New Roman" w:hAnsi="Times New Roman" w:cs="Times New Roman"/>
          <w:color w:val="000000" w:themeColor="text1"/>
          <w:sz w:val="24"/>
          <w:szCs w:val="24"/>
          <w:lang w:val="en-ID"/>
        </w:rPr>
        <w:t>K</w:t>
      </w:r>
      <w:r w:rsidRPr="005F06B3">
        <w:rPr>
          <w:rFonts w:ascii="Times New Roman" w:hAnsi="Times New Roman" w:cs="Times New Roman"/>
          <w:color w:val="000000" w:themeColor="text1"/>
          <w:sz w:val="24"/>
          <w:szCs w:val="24"/>
        </w:rPr>
        <w:t>eberhasilan adalah hasil yang telah dicapai (dilakukan, dikerjakan, dan sebaga</w:t>
      </w:r>
      <w:r>
        <w:rPr>
          <w:rFonts w:ascii="Times New Roman" w:hAnsi="Times New Roman" w:cs="Times New Roman"/>
          <w:color w:val="000000" w:themeColor="text1"/>
          <w:sz w:val="24"/>
          <w:szCs w:val="24"/>
        </w:rPr>
        <w:t>inya)</w:t>
      </w:r>
      <w:r>
        <w:rPr>
          <w:rFonts w:ascii="Times New Roman" w:hAnsi="Times New Roman" w:cs="Times New Roman"/>
          <w:color w:val="000000" w:themeColor="text1"/>
          <w:sz w:val="24"/>
          <w:szCs w:val="24"/>
          <w:lang w:val="en-ID"/>
        </w:rPr>
        <w:t>”</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ID"/>
        </w:rPr>
        <w:t xml:space="preserve"> Dengan demikian</w:t>
      </w:r>
      <w:proofErr w:type="gramStart"/>
      <w:r>
        <w:rPr>
          <w:rFonts w:ascii="Times New Roman" w:hAnsi="Times New Roman" w:cs="Times New Roman"/>
          <w:color w:val="000000" w:themeColor="text1"/>
          <w:sz w:val="24"/>
          <w:szCs w:val="24"/>
          <w:lang w:val="en-ID"/>
        </w:rPr>
        <w:t>,  keberhasilan</w:t>
      </w:r>
      <w:proofErr w:type="gramEnd"/>
      <w:r>
        <w:rPr>
          <w:rFonts w:ascii="Times New Roman" w:hAnsi="Times New Roman" w:cs="Times New Roman"/>
          <w:color w:val="000000" w:themeColor="text1"/>
          <w:sz w:val="24"/>
          <w:szCs w:val="24"/>
          <w:lang w:val="en-ID"/>
        </w:rPr>
        <w:t xml:space="preserve"> dapat dikatakan sebuah hasil dari proses dan usaha yang dilakukan seseorang dalam upaya mencapai tujuan secara maksimal dan terarah. </w:t>
      </w:r>
      <w:proofErr w:type="gramStart"/>
      <w:r>
        <w:rPr>
          <w:rFonts w:ascii="Times New Roman" w:hAnsi="Times New Roman" w:cs="Times New Roman"/>
          <w:color w:val="000000" w:themeColor="text1"/>
          <w:sz w:val="24"/>
          <w:szCs w:val="24"/>
          <w:lang w:val="en-ID"/>
        </w:rPr>
        <w:t xml:space="preserve">Keberhasilan juga merupakan sebuah </w:t>
      </w:r>
      <w:r>
        <w:rPr>
          <w:rFonts w:ascii="Times New Roman" w:hAnsi="Times New Roman" w:cs="Times New Roman"/>
          <w:color w:val="000000" w:themeColor="text1"/>
          <w:sz w:val="24"/>
          <w:szCs w:val="24"/>
          <w:lang w:val="en-ID"/>
        </w:rPr>
        <w:lastRenderedPageBreak/>
        <w:t>pencapaian seseorang dalam melakukan sebuah kegiatan yang sudah menjadi keinginan dan harapan dalam kehidupannya.</w:t>
      </w:r>
      <w:proofErr w:type="gramEnd"/>
    </w:p>
    <w:p w:rsidR="00C47957" w:rsidRDefault="00890F76" w:rsidP="00AE06B5">
      <w:pPr>
        <w:tabs>
          <w:tab w:val="left" w:pos="1170"/>
        </w:tabs>
        <w:spacing w:line="360" w:lineRule="auto"/>
        <w:ind w:firstLine="709"/>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 xml:space="preserve">Sejalan dengan pendapat di atas, keberhasilan pendidikan anak adalah suatu hasil yang diperoleh anak melalui proses yang dilihat dari sejauh mana anak menempuh pendidikan pada jalur formal maupun jalur nonformal agar mempunyai kemampuan dan kesadaran penuh terhadap hubungan-hubungan dan tugas sosial mereka. </w:t>
      </w:r>
    </w:p>
    <w:p w:rsidR="009F4EE8" w:rsidRPr="00C47957" w:rsidRDefault="009F4EE8" w:rsidP="00AE06B5">
      <w:pPr>
        <w:tabs>
          <w:tab w:val="left" w:pos="1170"/>
        </w:tabs>
        <w:spacing w:line="360" w:lineRule="auto"/>
        <w:ind w:firstLine="709"/>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 xml:space="preserve">Keberhasilan pendidikan anak dilihat </w:t>
      </w:r>
      <w:proofErr w:type="gramStart"/>
      <w:r>
        <w:rPr>
          <w:rFonts w:ascii="Times New Roman" w:hAnsi="Times New Roman" w:cs="Times New Roman"/>
          <w:color w:val="000000" w:themeColor="text1"/>
          <w:sz w:val="24"/>
          <w:szCs w:val="24"/>
          <w:lang w:val="en-ID"/>
        </w:rPr>
        <w:t>dari  pendidikan</w:t>
      </w:r>
      <w:proofErr w:type="gramEnd"/>
      <w:r>
        <w:rPr>
          <w:rFonts w:ascii="Times New Roman" w:hAnsi="Times New Roman" w:cs="Times New Roman"/>
          <w:color w:val="000000" w:themeColor="text1"/>
          <w:sz w:val="24"/>
          <w:szCs w:val="24"/>
          <w:lang w:val="en-ID"/>
        </w:rPr>
        <w:t xml:space="preserve"> yang ditem</w:t>
      </w:r>
      <w:r w:rsidR="002004F7">
        <w:rPr>
          <w:rFonts w:ascii="Times New Roman" w:hAnsi="Times New Roman" w:cs="Times New Roman"/>
          <w:color w:val="000000" w:themeColor="text1"/>
          <w:sz w:val="24"/>
          <w:szCs w:val="24"/>
          <w:lang w:val="en-ID"/>
        </w:rPr>
        <w:t>puh anak yaitu SD/PaketA, SLTP/Paket B, dan SLTA/P</w:t>
      </w:r>
      <w:r>
        <w:rPr>
          <w:rFonts w:ascii="Times New Roman" w:hAnsi="Times New Roman" w:cs="Times New Roman"/>
          <w:color w:val="000000" w:themeColor="text1"/>
          <w:sz w:val="24"/>
          <w:szCs w:val="24"/>
          <w:lang w:val="en-ID"/>
        </w:rPr>
        <w:t>aket C dengan memberikan poin keberhasilan sesuai dengan pendidikan yang ditempuh anak yaitu, jika anak menyelesai</w:t>
      </w:r>
      <w:r w:rsidR="002004F7">
        <w:rPr>
          <w:rFonts w:ascii="Times New Roman" w:hAnsi="Times New Roman" w:cs="Times New Roman"/>
          <w:color w:val="000000" w:themeColor="text1"/>
          <w:sz w:val="24"/>
          <w:szCs w:val="24"/>
          <w:lang w:val="en-ID"/>
        </w:rPr>
        <w:t>kan pendidikan pada tingkat SD/P</w:t>
      </w:r>
      <w:r>
        <w:rPr>
          <w:rFonts w:ascii="Times New Roman" w:hAnsi="Times New Roman" w:cs="Times New Roman"/>
          <w:color w:val="000000" w:themeColor="text1"/>
          <w:sz w:val="24"/>
          <w:szCs w:val="24"/>
          <w:lang w:val="en-ID"/>
        </w:rPr>
        <w:t>aket A maka poin keberhasilan anak adalah enam poin, jika anak menyelesaika</w:t>
      </w:r>
      <w:r w:rsidR="002004F7">
        <w:rPr>
          <w:rFonts w:ascii="Times New Roman" w:hAnsi="Times New Roman" w:cs="Times New Roman"/>
          <w:color w:val="000000" w:themeColor="text1"/>
          <w:sz w:val="24"/>
          <w:szCs w:val="24"/>
          <w:lang w:val="en-ID"/>
        </w:rPr>
        <w:t>n pendidikan pada tingkat SLTP/P</w:t>
      </w:r>
      <w:r>
        <w:rPr>
          <w:rFonts w:ascii="Times New Roman" w:hAnsi="Times New Roman" w:cs="Times New Roman"/>
          <w:color w:val="000000" w:themeColor="text1"/>
          <w:sz w:val="24"/>
          <w:szCs w:val="24"/>
          <w:lang w:val="en-ID"/>
        </w:rPr>
        <w:t xml:space="preserve">aket B maka poin keberhasilan anak adalah sembilan poin. </w:t>
      </w:r>
      <w:r w:rsidRPr="007665FA">
        <w:rPr>
          <w:rFonts w:ascii="Times New Roman" w:hAnsi="Times New Roman" w:cs="Times New Roman"/>
          <w:color w:val="000000" w:themeColor="text1"/>
          <w:sz w:val="24"/>
          <w:szCs w:val="24"/>
        </w:rPr>
        <w:t>Selanjutnyajikaanakmenyelesaikanpendidikan pada tingkat SLTA</w:t>
      </w:r>
      <w:r w:rsidR="002004F7">
        <w:rPr>
          <w:rFonts w:ascii="Times New Roman" w:hAnsi="Times New Roman" w:cs="Times New Roman"/>
          <w:color w:val="000000" w:themeColor="text1"/>
          <w:sz w:val="24"/>
          <w:szCs w:val="24"/>
        </w:rPr>
        <w:t>/</w:t>
      </w:r>
      <w:r w:rsidR="002004F7">
        <w:rPr>
          <w:rFonts w:ascii="Times New Roman" w:hAnsi="Times New Roman" w:cs="Times New Roman"/>
          <w:color w:val="000000" w:themeColor="text1"/>
          <w:sz w:val="24"/>
          <w:szCs w:val="24"/>
          <w:lang w:val="en-ID"/>
        </w:rPr>
        <w:t>P</w:t>
      </w:r>
      <w:r>
        <w:rPr>
          <w:rFonts w:ascii="Times New Roman" w:hAnsi="Times New Roman" w:cs="Times New Roman"/>
          <w:color w:val="000000" w:themeColor="text1"/>
          <w:sz w:val="24"/>
          <w:szCs w:val="24"/>
        </w:rPr>
        <w:t>aket C</w:t>
      </w:r>
      <w:r w:rsidRPr="007665FA">
        <w:rPr>
          <w:rFonts w:ascii="Times New Roman" w:hAnsi="Times New Roman" w:cs="Times New Roman"/>
          <w:color w:val="000000" w:themeColor="text1"/>
          <w:sz w:val="24"/>
          <w:szCs w:val="24"/>
        </w:rPr>
        <w:t xml:space="preserve"> makakeberhasilanpendidikan yang diperolehanakadalah 12 poin.</w:t>
      </w:r>
    </w:p>
    <w:p w:rsidR="009F4EE8" w:rsidRPr="00D640CF" w:rsidRDefault="009F4EE8" w:rsidP="00AE06B5">
      <w:pPr>
        <w:tabs>
          <w:tab w:val="left" w:pos="630"/>
          <w:tab w:val="left" w:pos="1080"/>
        </w:tabs>
        <w:spacing w:after="0" w:line="360" w:lineRule="auto"/>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rPr>
        <w:tab/>
      </w:r>
      <w:r w:rsidRPr="007665FA">
        <w:rPr>
          <w:rFonts w:ascii="Times New Roman" w:hAnsi="Times New Roman" w:cs="Times New Roman"/>
          <w:color w:val="000000" w:themeColor="text1"/>
          <w:sz w:val="24"/>
          <w:szCs w:val="24"/>
        </w:rPr>
        <w:t>Selainitu, jikaanak</w:t>
      </w:r>
      <w:r>
        <w:rPr>
          <w:rFonts w:ascii="Times New Roman" w:hAnsi="Times New Roman" w:cs="Times New Roman"/>
          <w:color w:val="000000" w:themeColor="text1"/>
          <w:sz w:val="24"/>
          <w:szCs w:val="24"/>
        </w:rPr>
        <w:t xml:space="preserve"> tidak menamatkan </w:t>
      </w:r>
      <w:r w:rsidRPr="007665FA">
        <w:rPr>
          <w:rFonts w:ascii="Times New Roman" w:hAnsi="Times New Roman" w:cs="Times New Roman"/>
          <w:color w:val="000000" w:themeColor="text1"/>
          <w:sz w:val="24"/>
          <w:szCs w:val="24"/>
        </w:rPr>
        <w:t>pada jalurpendidikan formal</w:t>
      </w:r>
      <w:r>
        <w:rPr>
          <w:rFonts w:ascii="Times New Roman" w:hAnsi="Times New Roman" w:cs="Times New Roman"/>
          <w:color w:val="000000" w:themeColor="text1"/>
          <w:sz w:val="24"/>
          <w:szCs w:val="24"/>
        </w:rPr>
        <w:t xml:space="preserve"> atau paket setara maka poin keberhasilan pendidikan anak akan dihitung sesuai dengan berapa lama anak menempuh pada jalur tersebut. Selanjutnya jika anak mengikuti pendidikan pada jalur nonformal lainnya yaitu program pelatihan, kursus, bimbingan belajar, dan </w:t>
      </w:r>
      <w:r w:rsidR="002004F7" w:rsidRPr="002004F7">
        <w:rPr>
          <w:rFonts w:ascii="Times New Roman" w:hAnsi="Times New Roman" w:cs="Times New Roman"/>
          <w:color w:val="000000" w:themeColor="text1"/>
          <w:sz w:val="24"/>
          <w:szCs w:val="24"/>
          <w:lang w:val="en-ID"/>
        </w:rPr>
        <w:t>keterampilan hidup</w:t>
      </w:r>
      <w:r>
        <w:rPr>
          <w:rFonts w:ascii="Times New Roman" w:hAnsi="Times New Roman" w:cs="Times New Roman"/>
          <w:color w:val="000000" w:themeColor="text1"/>
          <w:sz w:val="24"/>
          <w:szCs w:val="24"/>
        </w:rPr>
        <w:t xml:space="preserve"> maka poin keberhasilan pendidikan anak bertambah satu poin jika anak mengikuti satu program pendidikan nonformal, dan akan bertambah jika anak mengikuti lebih dari satu program, dengan ketentuan untuk satu program yang diikuti diberi satu poin keberhasilan. </w:t>
      </w:r>
    </w:p>
    <w:p w:rsidR="00A95985" w:rsidRPr="009F4EE8" w:rsidRDefault="009F4EE8" w:rsidP="00AE06B5">
      <w:pPr>
        <w:tabs>
          <w:tab w:val="left" w:pos="630"/>
          <w:tab w:val="left" w:pos="1080"/>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Sedangkan pada pendidikan nonformal yaitu TPA</w:t>
      </w:r>
      <w:r w:rsidR="002004F7">
        <w:rPr>
          <w:rFonts w:ascii="Times New Roman" w:hAnsi="Times New Roman" w:cs="Times New Roman"/>
          <w:color w:val="000000" w:themeColor="text1"/>
          <w:sz w:val="24"/>
          <w:szCs w:val="24"/>
          <w:lang w:val="en-ID"/>
        </w:rPr>
        <w:t xml:space="preserve"> (Taman Pendidikan Al-Qur’an)</w:t>
      </w:r>
      <w:r>
        <w:rPr>
          <w:rFonts w:ascii="Times New Roman" w:hAnsi="Times New Roman" w:cs="Times New Roman"/>
          <w:color w:val="000000" w:themeColor="text1"/>
          <w:sz w:val="24"/>
          <w:szCs w:val="24"/>
        </w:rPr>
        <w:t>, poin keberhasilan anak akan bertambah satu dilihat dari berapa lama anak belajar di TPA berdasarkan hitungan tahun. Misalnya jika anak belajar di TPA selama en</w:t>
      </w:r>
      <w:r w:rsidR="0010604A">
        <w:rPr>
          <w:rFonts w:ascii="Times New Roman" w:hAnsi="Times New Roman" w:cs="Times New Roman"/>
          <w:color w:val="000000" w:themeColor="text1"/>
          <w:sz w:val="24"/>
          <w:szCs w:val="24"/>
        </w:rPr>
        <w:t>am tahun maka poin keberhasilan</w:t>
      </w:r>
      <w:r>
        <w:rPr>
          <w:rFonts w:ascii="Times New Roman" w:hAnsi="Times New Roman" w:cs="Times New Roman"/>
          <w:color w:val="000000" w:themeColor="text1"/>
          <w:sz w:val="24"/>
          <w:szCs w:val="24"/>
        </w:rPr>
        <w:t xml:space="preserve">anak akan bertambah sebanyak enam poin.  </w:t>
      </w:r>
      <w:r w:rsidRPr="007665FA">
        <w:rPr>
          <w:rFonts w:ascii="Times New Roman" w:hAnsi="Times New Roman" w:cs="Times New Roman"/>
          <w:color w:val="000000" w:themeColor="text1"/>
          <w:sz w:val="24"/>
          <w:szCs w:val="24"/>
        </w:rPr>
        <w:t>Berdasarkankeberhasilanpendidikananaktersebutmakaanakakanmendapatkanpenghargaan diri dari hasil belajarnya di dalammasyarakat dalam</w:t>
      </w:r>
      <w:r>
        <w:rPr>
          <w:rFonts w:ascii="Times New Roman" w:hAnsi="Times New Roman" w:cs="Times New Roman"/>
          <w:color w:val="000000" w:themeColor="text1"/>
          <w:sz w:val="24"/>
          <w:szCs w:val="24"/>
        </w:rPr>
        <w:t>membentuk kecakapan-kecakapan fu</w:t>
      </w:r>
      <w:r w:rsidRPr="007665FA">
        <w:rPr>
          <w:rFonts w:ascii="Times New Roman" w:hAnsi="Times New Roman" w:cs="Times New Roman"/>
          <w:color w:val="000000" w:themeColor="text1"/>
          <w:sz w:val="24"/>
          <w:szCs w:val="24"/>
        </w:rPr>
        <w:t>ndamental secara intelektual dan emosional anak yang dapat mencapai kedewasaan sehingga mampu menjadi manusia yang mandiri</w:t>
      </w:r>
      <w:r w:rsidR="00A95985" w:rsidRPr="009F4EE8">
        <w:rPr>
          <w:rFonts w:ascii="Times New Roman" w:hAnsi="Times New Roman" w:cs="Times New Roman"/>
          <w:color w:val="000000" w:themeColor="text1"/>
          <w:sz w:val="24"/>
          <w:szCs w:val="24"/>
        </w:rPr>
        <w:t>.</w:t>
      </w:r>
    </w:p>
    <w:p w:rsidR="00A95985" w:rsidRPr="009C5AA8" w:rsidRDefault="00A95985" w:rsidP="0045400B">
      <w:pPr>
        <w:spacing w:after="0" w:line="240" w:lineRule="auto"/>
        <w:jc w:val="both"/>
        <w:rPr>
          <w:rFonts w:ascii="Times New Roman" w:hAnsi="Times New Roman" w:cs="Times New Roman"/>
          <w:sz w:val="24"/>
          <w:szCs w:val="24"/>
        </w:rPr>
      </w:pPr>
      <w:r w:rsidRPr="009C5AA8">
        <w:rPr>
          <w:rFonts w:ascii="Times New Roman" w:hAnsi="Times New Roman" w:cs="Times New Roman"/>
          <w:b/>
          <w:sz w:val="24"/>
          <w:szCs w:val="24"/>
        </w:rPr>
        <w:t xml:space="preserve">Hubungan antara </w:t>
      </w:r>
      <w:r w:rsidR="009F4EE8">
        <w:rPr>
          <w:rFonts w:ascii="Times New Roman" w:hAnsi="Times New Roman" w:cs="Times New Roman"/>
          <w:b/>
          <w:sz w:val="24"/>
          <w:szCs w:val="24"/>
          <w:lang w:val="en-ID"/>
        </w:rPr>
        <w:t>Kepedulia</w:t>
      </w:r>
      <w:r w:rsidRPr="009C5AA8">
        <w:rPr>
          <w:rFonts w:ascii="Times New Roman" w:hAnsi="Times New Roman" w:cs="Times New Roman"/>
          <w:b/>
          <w:sz w:val="24"/>
          <w:szCs w:val="24"/>
          <w:lang w:val="en-ID"/>
        </w:rPr>
        <w:t xml:space="preserve">n </w:t>
      </w:r>
      <w:r w:rsidRPr="009C5AA8">
        <w:rPr>
          <w:rFonts w:ascii="Times New Roman" w:hAnsi="Times New Roman" w:cs="Times New Roman"/>
          <w:b/>
          <w:sz w:val="24"/>
          <w:szCs w:val="24"/>
        </w:rPr>
        <w:t xml:space="preserve">Orang Tua dengan </w:t>
      </w:r>
      <w:r w:rsidR="009F4EE8">
        <w:rPr>
          <w:rFonts w:ascii="Times New Roman" w:hAnsi="Times New Roman" w:cs="Times New Roman"/>
          <w:b/>
          <w:sz w:val="24"/>
          <w:szCs w:val="24"/>
          <w:lang w:val="en-ID"/>
        </w:rPr>
        <w:t>Keberhasilan Pendidikan Anak</w:t>
      </w:r>
    </w:p>
    <w:p w:rsidR="00F6074F" w:rsidRPr="00F6074F" w:rsidRDefault="00F6074F" w:rsidP="00F6074F">
      <w:pPr>
        <w:spacing w:after="0" w:line="360" w:lineRule="auto"/>
        <w:ind w:firstLine="709"/>
        <w:jc w:val="both"/>
        <w:rPr>
          <w:rFonts w:ascii="Times New Roman" w:hAnsi="Times New Roman" w:cs="Times New Roman"/>
          <w:color w:val="000000" w:themeColor="text1"/>
          <w:sz w:val="24"/>
          <w:szCs w:val="24"/>
          <w:lang w:val="en-ID"/>
        </w:rPr>
      </w:pPr>
      <w:r>
        <w:rPr>
          <w:rFonts w:ascii="Times New Roman" w:eastAsia="Times New Roman" w:hAnsi="Times New Roman" w:cs="Times New Roman"/>
          <w:bCs/>
          <w:color w:val="000000" w:themeColor="text1"/>
          <w:sz w:val="24"/>
          <w:szCs w:val="24"/>
        </w:rPr>
        <w:lastRenderedPageBreak/>
        <w:t>Orang tua yang kurang atau tidak mempedulikan pendidikan anaknya, misalnya mereka acuh tak acuh terhadap pendidikan anaknya, tidak memperhatikan sama sekali akan kepentingan-kepentingan dan kebutuhan-kebutuhan belajar anaknya, tidak mengatur waktu belajarnya, tidak menyediakan /melengkapi alat belajarnya, tidak memperhatikan anak belajar atau tidak mau tahu bagaimanakah kemajuan belajar anaknya, kesulitan-kesulitan yang dialami anak dalam belajar, dapat menyebabkan anak tidak/kurang berhasil dalam pendidikannya. Nilai atau hasil belajar anak tidak memuaskan bahkan mungkin gagal dalam pendidikannya. Hal ini dapat terjadi pada anak dari keluarga yang kedua orang tuanya terlalu sibuk mengurus pekerjaan mereka atau kedua orang tua memang tidak mencintai anaknya (Slameto, 2010: 61).</w:t>
      </w:r>
    </w:p>
    <w:p w:rsidR="00A95985" w:rsidRDefault="00A95985" w:rsidP="00AE06B5">
      <w:pPr>
        <w:tabs>
          <w:tab w:val="left" w:pos="1710"/>
        </w:tabs>
        <w:spacing w:after="0" w:line="360" w:lineRule="auto"/>
        <w:ind w:firstLine="851"/>
        <w:jc w:val="both"/>
        <w:rPr>
          <w:rFonts w:ascii="Times New Roman" w:hAnsi="Times New Roman" w:cs="Times New Roman"/>
          <w:sz w:val="24"/>
          <w:szCs w:val="24"/>
          <w:lang w:val="en-ID"/>
        </w:rPr>
      </w:pPr>
      <w:r w:rsidRPr="009C5AA8">
        <w:rPr>
          <w:rFonts w:ascii="Times New Roman" w:hAnsi="Times New Roman" w:cs="Times New Roman"/>
          <w:sz w:val="24"/>
          <w:szCs w:val="24"/>
        </w:rPr>
        <w:t xml:space="preserve">Hasil penelitian menunjukkan bahwa terdapat hubungan yang signifikan antara </w:t>
      </w:r>
      <w:r w:rsidR="009F4EE8">
        <w:rPr>
          <w:rFonts w:ascii="Times New Roman" w:hAnsi="Times New Roman" w:cs="Times New Roman"/>
          <w:sz w:val="24"/>
          <w:szCs w:val="24"/>
          <w:lang w:val="en-ID"/>
        </w:rPr>
        <w:t>kepedulian</w:t>
      </w:r>
      <w:r w:rsidR="00362DDC">
        <w:rPr>
          <w:rFonts w:ascii="Times New Roman" w:hAnsi="Times New Roman" w:cs="Times New Roman"/>
          <w:sz w:val="24"/>
          <w:szCs w:val="24"/>
          <w:lang w:val="en-ID"/>
        </w:rPr>
        <w:t xml:space="preserve"> </w:t>
      </w:r>
      <w:r w:rsidRPr="009C5AA8">
        <w:rPr>
          <w:rFonts w:ascii="Times New Roman" w:hAnsi="Times New Roman" w:cs="Times New Roman"/>
          <w:sz w:val="24"/>
          <w:szCs w:val="24"/>
        </w:rPr>
        <w:t xml:space="preserve">orang tua </w:t>
      </w:r>
      <w:r w:rsidR="009F4EE8">
        <w:rPr>
          <w:rFonts w:ascii="Times New Roman" w:hAnsi="Times New Roman" w:cs="Times New Roman"/>
          <w:sz w:val="24"/>
          <w:szCs w:val="24"/>
          <w:lang w:val="en-ID"/>
        </w:rPr>
        <w:t>dengan keberhasilan pendidikan anak</w:t>
      </w:r>
      <w:r w:rsidR="00362DDC">
        <w:rPr>
          <w:rFonts w:ascii="Times New Roman" w:hAnsi="Times New Roman" w:cs="Times New Roman"/>
          <w:sz w:val="24"/>
          <w:szCs w:val="24"/>
          <w:lang w:val="en-ID"/>
        </w:rPr>
        <w:t xml:space="preserve"> </w:t>
      </w:r>
      <w:r w:rsidRPr="009C5AA8">
        <w:rPr>
          <w:rFonts w:ascii="Times New Roman" w:hAnsi="Times New Roman" w:cs="Times New Roman"/>
          <w:sz w:val="24"/>
          <w:szCs w:val="24"/>
        </w:rPr>
        <w:t xml:space="preserve">di Jorong </w:t>
      </w:r>
      <w:r w:rsidR="009F4EE8">
        <w:rPr>
          <w:rFonts w:ascii="Times New Roman" w:hAnsi="Times New Roman" w:cs="Times New Roman"/>
          <w:sz w:val="24"/>
          <w:szCs w:val="24"/>
          <w:lang w:val="en-ID"/>
        </w:rPr>
        <w:t>Labuai</w:t>
      </w:r>
      <w:r w:rsidR="00362DDC">
        <w:rPr>
          <w:rFonts w:ascii="Times New Roman" w:hAnsi="Times New Roman" w:cs="Times New Roman"/>
          <w:sz w:val="24"/>
          <w:szCs w:val="24"/>
          <w:lang w:val="en-ID"/>
        </w:rPr>
        <w:t xml:space="preserve"> </w:t>
      </w:r>
      <w:r w:rsidRPr="009C5AA8">
        <w:rPr>
          <w:rFonts w:ascii="Times New Roman" w:hAnsi="Times New Roman" w:cs="Times New Roman"/>
          <w:sz w:val="24"/>
          <w:szCs w:val="24"/>
        </w:rPr>
        <w:t xml:space="preserve">Kecamatan </w:t>
      </w:r>
      <w:r w:rsidR="009F4EE8">
        <w:rPr>
          <w:rFonts w:ascii="Times New Roman" w:hAnsi="Times New Roman" w:cs="Times New Roman"/>
          <w:sz w:val="24"/>
          <w:szCs w:val="24"/>
          <w:lang w:val="en-ID"/>
        </w:rPr>
        <w:t>Koto Balingka</w:t>
      </w:r>
      <w:r w:rsidRPr="009C5AA8">
        <w:rPr>
          <w:rFonts w:ascii="Times New Roman" w:hAnsi="Times New Roman" w:cs="Times New Roman"/>
          <w:sz w:val="24"/>
          <w:szCs w:val="24"/>
        </w:rPr>
        <w:t xml:space="preserve"> Kabupaten </w:t>
      </w:r>
      <w:r w:rsidR="009F4EE8">
        <w:rPr>
          <w:rFonts w:ascii="Times New Roman" w:hAnsi="Times New Roman" w:cs="Times New Roman"/>
          <w:sz w:val="24"/>
          <w:szCs w:val="24"/>
          <w:lang w:val="en-ID"/>
        </w:rPr>
        <w:t>Pasaman Barat</w:t>
      </w:r>
      <w:r w:rsidRPr="009C5AA8">
        <w:rPr>
          <w:rFonts w:ascii="Times New Roman" w:hAnsi="Times New Roman" w:cs="Times New Roman"/>
          <w:sz w:val="24"/>
          <w:szCs w:val="24"/>
        </w:rPr>
        <w:t>, karena r</w:t>
      </w:r>
      <w:r w:rsidR="00D22BA4">
        <w:rPr>
          <w:rFonts w:ascii="Times New Roman" w:hAnsi="Times New Roman" w:cs="Times New Roman"/>
          <w:sz w:val="24"/>
          <w:szCs w:val="24"/>
          <w:lang w:val="en-ID"/>
        </w:rPr>
        <w:t xml:space="preserve"> </w:t>
      </w:r>
      <w:r w:rsidRPr="00D22BA4">
        <w:rPr>
          <w:rFonts w:ascii="Times New Roman" w:hAnsi="Times New Roman" w:cs="Times New Roman"/>
          <w:sz w:val="24"/>
          <w:szCs w:val="24"/>
        </w:rPr>
        <w:t>hitung</w:t>
      </w:r>
      <w:r w:rsidR="00D22BA4" w:rsidRPr="00D22BA4">
        <w:rPr>
          <w:rFonts w:ascii="Times New Roman" w:hAnsi="Times New Roman" w:cs="Times New Roman"/>
          <w:sz w:val="24"/>
          <w:szCs w:val="24"/>
          <w:lang w:val="en-ID"/>
        </w:rPr>
        <w:t xml:space="preserve"> </w:t>
      </w:r>
      <w:r w:rsidRPr="009C5AA8">
        <w:rPr>
          <w:rFonts w:ascii="Times New Roman" w:hAnsi="Times New Roman" w:cs="Times New Roman"/>
          <w:sz w:val="24"/>
          <w:szCs w:val="24"/>
        </w:rPr>
        <w:t>&gt;</w:t>
      </w:r>
      <w:r w:rsidR="00D22BA4">
        <w:rPr>
          <w:rFonts w:ascii="Times New Roman" w:hAnsi="Times New Roman" w:cs="Times New Roman"/>
          <w:sz w:val="24"/>
          <w:szCs w:val="24"/>
          <w:lang w:val="en-ID"/>
        </w:rPr>
        <w:t xml:space="preserve"> </w:t>
      </w:r>
      <w:r w:rsidRPr="009C5AA8">
        <w:rPr>
          <w:rFonts w:ascii="Times New Roman" w:hAnsi="Times New Roman" w:cs="Times New Roman"/>
          <w:sz w:val="24"/>
          <w:szCs w:val="24"/>
        </w:rPr>
        <w:t>r</w:t>
      </w:r>
      <w:r w:rsidR="00D22BA4">
        <w:rPr>
          <w:rFonts w:ascii="Times New Roman" w:hAnsi="Times New Roman" w:cs="Times New Roman"/>
          <w:sz w:val="24"/>
          <w:szCs w:val="24"/>
          <w:lang w:val="en-ID"/>
        </w:rPr>
        <w:t xml:space="preserve"> </w:t>
      </w:r>
      <w:r w:rsidRPr="00D22BA4">
        <w:rPr>
          <w:rFonts w:ascii="Times New Roman" w:hAnsi="Times New Roman" w:cs="Times New Roman"/>
          <w:sz w:val="24"/>
          <w:szCs w:val="24"/>
        </w:rPr>
        <w:t>tabel</w:t>
      </w:r>
      <w:r w:rsidRPr="009C5AA8">
        <w:rPr>
          <w:rFonts w:ascii="Times New Roman" w:hAnsi="Times New Roman" w:cs="Times New Roman"/>
          <w:sz w:val="24"/>
          <w:szCs w:val="24"/>
          <w:vertAlign w:val="subscript"/>
        </w:rPr>
        <w:t xml:space="preserve">. </w:t>
      </w:r>
      <w:r w:rsidRPr="009C5AA8">
        <w:rPr>
          <w:rFonts w:ascii="Times New Roman" w:hAnsi="Times New Roman" w:cs="Times New Roman"/>
          <w:sz w:val="24"/>
          <w:szCs w:val="24"/>
        </w:rPr>
        <w:t xml:space="preserve">Analisis data menunjukkan bahwa </w:t>
      </w:r>
      <w:r w:rsidR="009F4EE8">
        <w:rPr>
          <w:rFonts w:ascii="Times New Roman" w:hAnsi="Times New Roman" w:cs="Times New Roman"/>
          <w:sz w:val="24"/>
          <w:szCs w:val="24"/>
          <w:lang w:val="en-ID"/>
        </w:rPr>
        <w:t>komponen</w:t>
      </w:r>
      <w:r w:rsidR="00D22BA4">
        <w:rPr>
          <w:rFonts w:ascii="Times New Roman" w:hAnsi="Times New Roman" w:cs="Times New Roman"/>
          <w:sz w:val="24"/>
          <w:szCs w:val="24"/>
          <w:lang w:val="en-ID"/>
        </w:rPr>
        <w:t xml:space="preserve"> </w:t>
      </w:r>
      <w:r w:rsidR="009F4EE8">
        <w:rPr>
          <w:rFonts w:ascii="Times New Roman" w:hAnsi="Times New Roman" w:cs="Times New Roman"/>
          <w:sz w:val="24"/>
          <w:szCs w:val="24"/>
          <w:lang w:val="en-ID"/>
        </w:rPr>
        <w:t>kepedulian</w:t>
      </w:r>
      <w:r w:rsidR="00D22BA4">
        <w:rPr>
          <w:rFonts w:ascii="Times New Roman" w:hAnsi="Times New Roman" w:cs="Times New Roman"/>
          <w:sz w:val="24"/>
          <w:szCs w:val="24"/>
          <w:lang w:val="en-ID"/>
        </w:rPr>
        <w:t xml:space="preserve"> </w:t>
      </w:r>
      <w:r w:rsidRPr="009C5AA8">
        <w:rPr>
          <w:rFonts w:ascii="Times New Roman" w:hAnsi="Times New Roman" w:cs="Times New Roman"/>
          <w:sz w:val="24"/>
          <w:szCs w:val="24"/>
        </w:rPr>
        <w:t xml:space="preserve">orang tua memberikan </w:t>
      </w:r>
      <w:r w:rsidR="009F4EE8">
        <w:rPr>
          <w:rFonts w:ascii="Times New Roman" w:hAnsi="Times New Roman" w:cs="Times New Roman"/>
          <w:sz w:val="24"/>
          <w:szCs w:val="24"/>
          <w:lang w:val="en-ID"/>
        </w:rPr>
        <w:t>dukungan, arahan dan pengawasan berpengaruh terhadap keberhasian pendidikan anak</w:t>
      </w:r>
      <w:r w:rsidRPr="009C5AA8">
        <w:rPr>
          <w:rFonts w:ascii="Times New Roman" w:hAnsi="Times New Roman" w:cs="Times New Roman"/>
          <w:sz w:val="24"/>
          <w:szCs w:val="24"/>
        </w:rPr>
        <w:t xml:space="preserve">. Dalam hal ini terlihat </w:t>
      </w:r>
      <w:r w:rsidR="009F4EE8">
        <w:rPr>
          <w:rFonts w:ascii="Times New Roman" w:hAnsi="Times New Roman" w:cs="Times New Roman"/>
          <w:sz w:val="24"/>
          <w:szCs w:val="24"/>
          <w:lang w:val="en-ID"/>
        </w:rPr>
        <w:t>kepedulian</w:t>
      </w:r>
      <w:r w:rsidR="00362DDC">
        <w:rPr>
          <w:rFonts w:ascii="Times New Roman" w:hAnsi="Times New Roman" w:cs="Times New Roman"/>
          <w:sz w:val="24"/>
          <w:szCs w:val="24"/>
          <w:lang w:val="en-ID"/>
        </w:rPr>
        <w:t xml:space="preserve"> </w:t>
      </w:r>
      <w:r w:rsidRPr="009C5AA8">
        <w:rPr>
          <w:rFonts w:ascii="Times New Roman" w:hAnsi="Times New Roman" w:cs="Times New Roman"/>
          <w:sz w:val="24"/>
          <w:szCs w:val="24"/>
        </w:rPr>
        <w:t xml:space="preserve">yang diberikan oleh orang tua terhadap </w:t>
      </w:r>
      <w:r w:rsidR="009F4EE8">
        <w:rPr>
          <w:rFonts w:ascii="Times New Roman" w:hAnsi="Times New Roman" w:cs="Times New Roman"/>
          <w:sz w:val="24"/>
          <w:szCs w:val="24"/>
          <w:lang w:val="en-ID"/>
        </w:rPr>
        <w:t xml:space="preserve">anak </w:t>
      </w:r>
      <w:r w:rsidRPr="009C5AA8">
        <w:rPr>
          <w:rFonts w:ascii="Times New Roman" w:hAnsi="Times New Roman" w:cs="Times New Roman"/>
          <w:sz w:val="24"/>
          <w:szCs w:val="24"/>
        </w:rPr>
        <w:t>berada pada kategori sangat rendah, sementara itu</w:t>
      </w:r>
      <w:r w:rsidR="00362DDC">
        <w:rPr>
          <w:rFonts w:ascii="Times New Roman" w:hAnsi="Times New Roman" w:cs="Times New Roman"/>
          <w:sz w:val="24"/>
          <w:szCs w:val="24"/>
          <w:lang w:val="en-ID"/>
        </w:rPr>
        <w:t xml:space="preserve"> </w:t>
      </w:r>
      <w:r w:rsidR="009F4EE8">
        <w:rPr>
          <w:rFonts w:ascii="Times New Roman" w:hAnsi="Times New Roman" w:cs="Times New Roman"/>
          <w:sz w:val="24"/>
          <w:szCs w:val="24"/>
          <w:lang w:val="en-ID"/>
        </w:rPr>
        <w:t>keberhasilan pendidikan anak</w:t>
      </w:r>
      <w:r w:rsidRPr="009C5AA8">
        <w:rPr>
          <w:rFonts w:ascii="Times New Roman" w:hAnsi="Times New Roman" w:cs="Times New Roman"/>
          <w:sz w:val="24"/>
          <w:szCs w:val="24"/>
        </w:rPr>
        <w:t xml:space="preserve"> juga</w:t>
      </w:r>
      <w:r w:rsidR="00C47957">
        <w:rPr>
          <w:rFonts w:ascii="Times New Roman" w:hAnsi="Times New Roman" w:cs="Times New Roman"/>
          <w:sz w:val="24"/>
          <w:szCs w:val="24"/>
        </w:rPr>
        <w:t xml:space="preserve"> terlihat pada kategori rendah.</w:t>
      </w:r>
      <w:r w:rsidR="00362DDC">
        <w:rPr>
          <w:rFonts w:ascii="Times New Roman" w:hAnsi="Times New Roman" w:cs="Times New Roman"/>
          <w:sz w:val="24"/>
          <w:szCs w:val="24"/>
          <w:lang w:val="en-ID"/>
        </w:rPr>
        <w:t xml:space="preserve"> </w:t>
      </w:r>
      <w:r w:rsidRPr="009C5AA8">
        <w:rPr>
          <w:rFonts w:ascii="Times New Roman" w:hAnsi="Times New Roman" w:cs="Times New Roman"/>
          <w:sz w:val="24"/>
          <w:szCs w:val="24"/>
        </w:rPr>
        <w:t>Dengan demikian dapat disimpulkan bahwa terdapat hubungan signifikan antara</w:t>
      </w:r>
      <w:r w:rsidR="00362DDC">
        <w:rPr>
          <w:rFonts w:ascii="Times New Roman" w:hAnsi="Times New Roman" w:cs="Times New Roman"/>
          <w:sz w:val="24"/>
          <w:szCs w:val="24"/>
          <w:lang w:val="en-ID"/>
        </w:rPr>
        <w:t xml:space="preserve"> </w:t>
      </w:r>
      <w:r w:rsidR="009F4EE8">
        <w:rPr>
          <w:rFonts w:ascii="Times New Roman" w:hAnsi="Times New Roman" w:cs="Times New Roman"/>
          <w:sz w:val="24"/>
          <w:szCs w:val="24"/>
          <w:lang w:val="en-ID"/>
        </w:rPr>
        <w:t xml:space="preserve">kepedulian </w:t>
      </w:r>
      <w:r w:rsidRPr="009C5AA8">
        <w:rPr>
          <w:rFonts w:ascii="Times New Roman" w:hAnsi="Times New Roman" w:cs="Times New Roman"/>
          <w:sz w:val="24"/>
          <w:szCs w:val="24"/>
        </w:rPr>
        <w:t xml:space="preserve">orang tua dengan </w:t>
      </w:r>
      <w:r w:rsidR="009F4EE8">
        <w:rPr>
          <w:rFonts w:ascii="Times New Roman" w:hAnsi="Times New Roman" w:cs="Times New Roman"/>
          <w:sz w:val="24"/>
          <w:szCs w:val="24"/>
          <w:lang w:val="en-ID"/>
        </w:rPr>
        <w:t xml:space="preserve">keberhasilan pendidikan anak </w:t>
      </w:r>
      <w:r w:rsidRPr="009C5AA8">
        <w:rPr>
          <w:rFonts w:ascii="Times New Roman" w:hAnsi="Times New Roman" w:cs="Times New Roman"/>
          <w:sz w:val="24"/>
          <w:szCs w:val="24"/>
        </w:rPr>
        <w:t>di Jorong</w:t>
      </w:r>
      <w:r w:rsidR="00D22BA4">
        <w:rPr>
          <w:rFonts w:ascii="Times New Roman" w:hAnsi="Times New Roman" w:cs="Times New Roman"/>
          <w:sz w:val="24"/>
          <w:szCs w:val="24"/>
          <w:lang w:val="en-ID"/>
        </w:rPr>
        <w:t xml:space="preserve"> </w:t>
      </w:r>
      <w:r w:rsidR="009F4EE8">
        <w:rPr>
          <w:rFonts w:ascii="Times New Roman" w:hAnsi="Times New Roman" w:cs="Times New Roman"/>
          <w:sz w:val="24"/>
          <w:szCs w:val="24"/>
          <w:lang w:val="en-ID"/>
        </w:rPr>
        <w:t>Labuai</w:t>
      </w:r>
      <w:r w:rsidR="00D22BA4">
        <w:rPr>
          <w:rFonts w:ascii="Times New Roman" w:hAnsi="Times New Roman" w:cs="Times New Roman"/>
          <w:sz w:val="24"/>
          <w:szCs w:val="24"/>
          <w:lang w:val="en-ID"/>
        </w:rPr>
        <w:t xml:space="preserve"> </w:t>
      </w:r>
      <w:r w:rsidRPr="009C5AA8">
        <w:rPr>
          <w:rFonts w:ascii="Times New Roman" w:hAnsi="Times New Roman" w:cs="Times New Roman"/>
          <w:sz w:val="24"/>
          <w:szCs w:val="24"/>
        </w:rPr>
        <w:t xml:space="preserve">Kecamatan </w:t>
      </w:r>
      <w:r w:rsidR="009F4EE8">
        <w:rPr>
          <w:rFonts w:ascii="Times New Roman" w:hAnsi="Times New Roman" w:cs="Times New Roman"/>
          <w:sz w:val="24"/>
          <w:szCs w:val="24"/>
          <w:lang w:val="en-ID"/>
        </w:rPr>
        <w:t>Koto Balingka</w:t>
      </w:r>
      <w:r w:rsidRPr="009C5AA8">
        <w:rPr>
          <w:rFonts w:ascii="Times New Roman" w:hAnsi="Times New Roman" w:cs="Times New Roman"/>
          <w:sz w:val="24"/>
          <w:szCs w:val="24"/>
        </w:rPr>
        <w:t xml:space="preserve"> Kabupaten </w:t>
      </w:r>
      <w:r w:rsidR="009F4EE8">
        <w:rPr>
          <w:rFonts w:ascii="Times New Roman" w:hAnsi="Times New Roman" w:cs="Times New Roman"/>
          <w:sz w:val="24"/>
          <w:szCs w:val="24"/>
          <w:lang w:val="en-ID"/>
        </w:rPr>
        <w:t>Pasaman Barat</w:t>
      </w:r>
      <w:r w:rsidRPr="009C5AA8">
        <w:rPr>
          <w:rFonts w:ascii="Times New Roman" w:hAnsi="Times New Roman" w:cs="Times New Roman"/>
          <w:sz w:val="24"/>
          <w:szCs w:val="24"/>
        </w:rPr>
        <w:t>.</w:t>
      </w:r>
    </w:p>
    <w:p w:rsidR="00C153C5" w:rsidRPr="00C47957" w:rsidRDefault="003A54D7" w:rsidP="00AE06B5">
      <w:pPr>
        <w:tabs>
          <w:tab w:val="left" w:pos="284"/>
        </w:tabs>
        <w:spacing w:line="360" w:lineRule="auto"/>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ab/>
      </w:r>
      <w:r>
        <w:rPr>
          <w:rFonts w:ascii="Times New Roman" w:hAnsi="Times New Roman" w:cs="Times New Roman"/>
          <w:color w:val="000000" w:themeColor="text1"/>
          <w:sz w:val="24"/>
          <w:szCs w:val="24"/>
          <w:lang w:val="en-ID"/>
        </w:rPr>
        <w:tab/>
      </w:r>
      <w:proofErr w:type="gramStart"/>
      <w:r>
        <w:rPr>
          <w:rFonts w:ascii="Times New Roman" w:hAnsi="Times New Roman" w:cs="Times New Roman"/>
          <w:color w:val="000000" w:themeColor="text1"/>
          <w:sz w:val="24"/>
          <w:szCs w:val="24"/>
          <w:lang w:val="en-ID"/>
        </w:rPr>
        <w:t>Dari hasil uji hipotesis terlihat bahwa hipotesis H</w:t>
      </w:r>
      <w:r w:rsidRPr="00352D5F">
        <w:rPr>
          <w:rFonts w:ascii="Times New Roman" w:hAnsi="Times New Roman" w:cs="Times New Roman"/>
          <w:color w:val="000000" w:themeColor="text1"/>
          <w:sz w:val="16"/>
          <w:szCs w:val="16"/>
          <w:lang w:val="en-ID"/>
        </w:rPr>
        <w:t>0</w:t>
      </w:r>
      <w:r w:rsidR="00362DDC">
        <w:rPr>
          <w:rFonts w:ascii="Times New Roman" w:hAnsi="Times New Roman" w:cs="Times New Roman"/>
          <w:color w:val="000000" w:themeColor="text1"/>
          <w:sz w:val="16"/>
          <w:szCs w:val="16"/>
          <w:lang w:val="en-ID"/>
        </w:rPr>
        <w:t xml:space="preserve"> </w:t>
      </w:r>
      <w:r>
        <w:rPr>
          <w:rFonts w:ascii="Times New Roman" w:hAnsi="Times New Roman" w:cs="Times New Roman"/>
          <w:color w:val="000000" w:themeColor="text1"/>
          <w:sz w:val="24"/>
          <w:szCs w:val="24"/>
          <w:lang w:val="en-ID"/>
        </w:rPr>
        <w:t>ditolak sedangkan hipotesis H</w:t>
      </w:r>
      <w:r w:rsidRPr="00352D5F">
        <w:rPr>
          <w:rFonts w:ascii="Times New Roman" w:hAnsi="Times New Roman" w:cs="Times New Roman"/>
          <w:color w:val="000000" w:themeColor="text1"/>
          <w:sz w:val="16"/>
          <w:szCs w:val="16"/>
          <w:lang w:val="en-ID"/>
        </w:rPr>
        <w:t>a</w:t>
      </w:r>
      <w:r w:rsidR="00362DDC">
        <w:rPr>
          <w:rFonts w:ascii="Times New Roman" w:hAnsi="Times New Roman" w:cs="Times New Roman"/>
          <w:color w:val="000000" w:themeColor="text1"/>
          <w:sz w:val="16"/>
          <w:szCs w:val="16"/>
          <w:lang w:val="en-ID"/>
        </w:rPr>
        <w:t xml:space="preserve"> </w:t>
      </w:r>
      <w:r>
        <w:rPr>
          <w:rFonts w:ascii="Times New Roman" w:hAnsi="Times New Roman" w:cs="Times New Roman"/>
          <w:color w:val="000000" w:themeColor="text1"/>
          <w:sz w:val="24"/>
          <w:szCs w:val="24"/>
          <w:lang w:val="en-ID"/>
        </w:rPr>
        <w:t>diterima.</w:t>
      </w:r>
      <w:proofErr w:type="gramEnd"/>
      <w:r w:rsidR="00362DDC">
        <w:rPr>
          <w:rFonts w:ascii="Times New Roman" w:hAnsi="Times New Roman" w:cs="Times New Roman"/>
          <w:color w:val="000000" w:themeColor="text1"/>
          <w:sz w:val="24"/>
          <w:szCs w:val="24"/>
          <w:lang w:val="en-ID"/>
        </w:rPr>
        <w:t xml:space="preserve"> </w:t>
      </w:r>
      <w:proofErr w:type="gramStart"/>
      <w:r>
        <w:rPr>
          <w:rFonts w:ascii="Times New Roman" w:hAnsi="Times New Roman" w:cs="Times New Roman"/>
          <w:color w:val="000000" w:themeColor="text1"/>
          <w:sz w:val="24"/>
          <w:szCs w:val="24"/>
          <w:lang w:val="en-ID"/>
        </w:rPr>
        <w:t>Berarti kepedulian orang tua ada hubungannya dengan keberhasilan pendidikan anak.</w:t>
      </w:r>
      <w:proofErr w:type="gramEnd"/>
      <w:r w:rsidR="00362DDC">
        <w:rPr>
          <w:rFonts w:ascii="Times New Roman" w:hAnsi="Times New Roman" w:cs="Times New Roman"/>
          <w:color w:val="000000" w:themeColor="text1"/>
          <w:sz w:val="24"/>
          <w:szCs w:val="24"/>
          <w:lang w:val="en-ID"/>
        </w:rPr>
        <w:t xml:space="preserve"> </w:t>
      </w:r>
      <w:proofErr w:type="gramStart"/>
      <w:r>
        <w:rPr>
          <w:rFonts w:ascii="Times New Roman" w:hAnsi="Times New Roman" w:cs="Times New Roman"/>
          <w:color w:val="000000" w:themeColor="text1"/>
          <w:sz w:val="24"/>
          <w:szCs w:val="24"/>
          <w:lang w:val="en-ID"/>
        </w:rPr>
        <w:t>Semakin tinggi kepedulian orang tua maka keberhasilan pendidikan anak semakin tinggi.</w:t>
      </w:r>
      <w:proofErr w:type="gramEnd"/>
      <w:r w:rsidR="00362DDC">
        <w:rPr>
          <w:rFonts w:ascii="Times New Roman" w:hAnsi="Times New Roman" w:cs="Times New Roman"/>
          <w:color w:val="000000" w:themeColor="text1"/>
          <w:sz w:val="24"/>
          <w:szCs w:val="24"/>
          <w:lang w:val="en-ID"/>
        </w:rPr>
        <w:t xml:space="preserve"> </w:t>
      </w:r>
      <w:proofErr w:type="gramStart"/>
      <w:r>
        <w:rPr>
          <w:rFonts w:ascii="Times New Roman" w:hAnsi="Times New Roman" w:cs="Times New Roman"/>
          <w:color w:val="000000" w:themeColor="text1"/>
          <w:sz w:val="24"/>
          <w:szCs w:val="24"/>
          <w:lang w:val="en-ID"/>
        </w:rPr>
        <w:t>Berdasarkan hasil pengolahan data terlihat bahwa hubungan kepedulian orang tua dengan keberhasilan pendidikan anak berada pada kategori kuat.</w:t>
      </w:r>
      <w:proofErr w:type="gramEnd"/>
      <w:r>
        <w:rPr>
          <w:rFonts w:ascii="Times New Roman" w:hAnsi="Times New Roman" w:cs="Times New Roman"/>
          <w:color w:val="000000" w:themeColor="text1"/>
          <w:sz w:val="24"/>
          <w:szCs w:val="24"/>
          <w:lang w:val="en-ID"/>
        </w:rPr>
        <w:t xml:space="preserve"> Dapat disimpulkan semakin tinggi kepedulian orang tua terhadap anak maka </w:t>
      </w:r>
      <w:proofErr w:type="gramStart"/>
      <w:r>
        <w:rPr>
          <w:rFonts w:ascii="Times New Roman" w:hAnsi="Times New Roman" w:cs="Times New Roman"/>
          <w:color w:val="000000" w:themeColor="text1"/>
          <w:sz w:val="24"/>
          <w:szCs w:val="24"/>
          <w:lang w:val="en-ID"/>
        </w:rPr>
        <w:t>akan</w:t>
      </w:r>
      <w:proofErr w:type="gramEnd"/>
      <w:r>
        <w:rPr>
          <w:rFonts w:ascii="Times New Roman" w:hAnsi="Times New Roman" w:cs="Times New Roman"/>
          <w:color w:val="000000" w:themeColor="text1"/>
          <w:sz w:val="24"/>
          <w:szCs w:val="24"/>
          <w:lang w:val="en-ID"/>
        </w:rPr>
        <w:t xml:space="preserve"> semakin tinggi tingk</w:t>
      </w:r>
      <w:r w:rsidR="00C47957">
        <w:rPr>
          <w:rFonts w:ascii="Times New Roman" w:hAnsi="Times New Roman" w:cs="Times New Roman"/>
          <w:color w:val="000000" w:themeColor="text1"/>
          <w:sz w:val="24"/>
          <w:szCs w:val="24"/>
          <w:lang w:val="en-ID"/>
        </w:rPr>
        <w:t>at keberhasilan pendidikan anak.</w:t>
      </w:r>
    </w:p>
    <w:p w:rsidR="00A95985" w:rsidRPr="009C5AA8" w:rsidRDefault="00A95985" w:rsidP="00AE06B5">
      <w:pPr>
        <w:tabs>
          <w:tab w:val="left" w:pos="1710"/>
          <w:tab w:val="left" w:pos="6336"/>
        </w:tabs>
        <w:spacing w:after="0" w:line="240" w:lineRule="auto"/>
        <w:jc w:val="both"/>
        <w:rPr>
          <w:rFonts w:ascii="Times New Roman" w:hAnsi="Times New Roman" w:cs="Times New Roman"/>
          <w:b/>
          <w:sz w:val="24"/>
          <w:szCs w:val="24"/>
        </w:rPr>
      </w:pPr>
      <w:r w:rsidRPr="009C5AA8">
        <w:rPr>
          <w:rFonts w:ascii="Times New Roman" w:hAnsi="Times New Roman" w:cs="Times New Roman"/>
          <w:b/>
          <w:sz w:val="24"/>
          <w:szCs w:val="24"/>
        </w:rPr>
        <w:t>Daftar Rujukan</w:t>
      </w:r>
      <w:r w:rsidR="00AE06B5">
        <w:rPr>
          <w:rFonts w:ascii="Times New Roman" w:hAnsi="Times New Roman" w:cs="Times New Roman"/>
          <w:b/>
          <w:sz w:val="24"/>
          <w:szCs w:val="24"/>
        </w:rPr>
        <w:tab/>
      </w:r>
      <w:r w:rsidR="00AE06B5">
        <w:rPr>
          <w:rFonts w:ascii="Times New Roman" w:hAnsi="Times New Roman" w:cs="Times New Roman"/>
          <w:b/>
          <w:sz w:val="24"/>
          <w:szCs w:val="24"/>
        </w:rPr>
        <w:tab/>
      </w:r>
    </w:p>
    <w:p w:rsidR="003A54D7" w:rsidRDefault="003A54D7" w:rsidP="00AE06B5">
      <w:pPr>
        <w:spacing w:after="120" w:line="240" w:lineRule="auto"/>
        <w:ind w:left="900" w:hanging="90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Ahmadi, Abu. 2003. </w:t>
      </w:r>
      <w:r w:rsidRPr="000E101D">
        <w:rPr>
          <w:rFonts w:ascii="Times New Roman" w:hAnsi="Times New Roman" w:cs="Times New Roman"/>
          <w:i/>
          <w:sz w:val="24"/>
          <w:szCs w:val="24"/>
        </w:rPr>
        <w:t>Psikologi Umum</w:t>
      </w:r>
      <w:r>
        <w:rPr>
          <w:rFonts w:ascii="Times New Roman" w:hAnsi="Times New Roman" w:cs="Times New Roman"/>
          <w:sz w:val="24"/>
          <w:szCs w:val="24"/>
        </w:rPr>
        <w:t>. Jakarta: Rineka Cipta</w:t>
      </w:r>
    </w:p>
    <w:p w:rsidR="003A54D7" w:rsidRPr="00925B18" w:rsidRDefault="003A54D7" w:rsidP="00AE06B5">
      <w:pPr>
        <w:spacing w:after="120" w:line="240" w:lineRule="auto"/>
        <w:ind w:left="902" w:hanging="902"/>
        <w:jc w:val="both"/>
        <w:rPr>
          <w:rFonts w:ascii="Times New Roman" w:hAnsi="Times New Roman" w:cs="Times New Roman"/>
          <w:color w:val="000000" w:themeColor="text1"/>
          <w:sz w:val="24"/>
          <w:szCs w:val="24"/>
        </w:rPr>
      </w:pPr>
      <w:r w:rsidRPr="00ED7F02">
        <w:rPr>
          <w:rFonts w:ascii="Times New Roman" w:hAnsi="Times New Roman" w:cs="Times New Roman"/>
          <w:color w:val="000000" w:themeColor="text1"/>
          <w:sz w:val="24"/>
          <w:szCs w:val="24"/>
        </w:rPr>
        <w:t xml:space="preserve">Arikunto, Suharsimi. 2002. </w:t>
      </w:r>
      <w:r w:rsidRPr="00ED7F02">
        <w:rPr>
          <w:rFonts w:ascii="Times New Roman" w:hAnsi="Times New Roman" w:cs="Times New Roman"/>
          <w:i/>
          <w:color w:val="000000" w:themeColor="text1"/>
          <w:sz w:val="24"/>
          <w:szCs w:val="24"/>
        </w:rPr>
        <w:t xml:space="preserve">Prosedur Penelitian Ilmiah Suatu Pendekatan Praktis. </w:t>
      </w:r>
      <w:r w:rsidRPr="00ED7F02">
        <w:rPr>
          <w:rFonts w:ascii="Times New Roman" w:hAnsi="Times New Roman" w:cs="Times New Roman"/>
          <w:color w:val="000000" w:themeColor="text1"/>
          <w:sz w:val="24"/>
          <w:szCs w:val="24"/>
        </w:rPr>
        <w:t>Jakarta: Rineka Cipta</w:t>
      </w:r>
    </w:p>
    <w:p w:rsidR="003A54D7" w:rsidRDefault="009B44D0" w:rsidP="00AE06B5">
      <w:pPr>
        <w:tabs>
          <w:tab w:val="left" w:pos="2160"/>
          <w:tab w:val="left" w:pos="2250"/>
        </w:tabs>
        <w:spacing w:after="120" w:line="240" w:lineRule="auto"/>
        <w:ind w:left="900" w:hanging="90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3.3pt;margin-top:8.45pt;width:90.25pt;height:.05pt;z-index:251662336" o:connectortype="straight"/>
        </w:pict>
      </w:r>
      <w:r w:rsidR="003A54D7">
        <w:rPr>
          <w:rFonts w:ascii="Times New Roman" w:hAnsi="Times New Roman" w:cs="Times New Roman"/>
          <w:color w:val="000000" w:themeColor="text1"/>
          <w:sz w:val="24"/>
          <w:szCs w:val="24"/>
        </w:rPr>
        <w:tab/>
        <w:t xml:space="preserve">                  .2010. </w:t>
      </w:r>
      <w:r w:rsidR="003A54D7">
        <w:rPr>
          <w:rFonts w:ascii="Times New Roman" w:hAnsi="Times New Roman" w:cs="Times New Roman"/>
          <w:i/>
          <w:color w:val="000000" w:themeColor="text1"/>
          <w:sz w:val="24"/>
          <w:szCs w:val="24"/>
        </w:rPr>
        <w:t>Prosedur Penelitian Suatu Pendekatan Praktik.</w:t>
      </w:r>
      <w:r w:rsidR="003A54D7">
        <w:rPr>
          <w:rFonts w:ascii="Times New Roman" w:hAnsi="Times New Roman" w:cs="Times New Roman"/>
          <w:color w:val="000000" w:themeColor="text1"/>
          <w:sz w:val="24"/>
          <w:szCs w:val="24"/>
        </w:rPr>
        <w:t xml:space="preserve"> Jakarta: Rineka Cipta</w:t>
      </w:r>
    </w:p>
    <w:p w:rsidR="0055540C" w:rsidRPr="0055540C" w:rsidRDefault="003A54D7" w:rsidP="0055540C">
      <w:pPr>
        <w:spacing w:after="120" w:line="240" w:lineRule="auto"/>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rPr>
        <w:lastRenderedPageBreak/>
        <w:t>Hawadi. 2002.</w:t>
      </w:r>
      <w:r w:rsidRPr="00677B22">
        <w:rPr>
          <w:rFonts w:ascii="Times New Roman" w:hAnsi="Times New Roman" w:cs="Times New Roman"/>
          <w:i/>
          <w:color w:val="000000" w:themeColor="text1"/>
          <w:sz w:val="24"/>
          <w:szCs w:val="24"/>
        </w:rPr>
        <w:t xml:space="preserve"> Peranan Keluarga Memandu Anak</w:t>
      </w:r>
      <w:r>
        <w:rPr>
          <w:rFonts w:ascii="Times New Roman" w:hAnsi="Times New Roman" w:cs="Times New Roman"/>
          <w:color w:val="000000" w:themeColor="text1"/>
          <w:sz w:val="24"/>
          <w:szCs w:val="24"/>
        </w:rPr>
        <w:t>. Jakarta. Regrafindo Persada</w:t>
      </w:r>
    </w:p>
    <w:p w:rsidR="00C153C5" w:rsidRPr="0055540C" w:rsidRDefault="0055540C" w:rsidP="0055540C">
      <w:pPr>
        <w:spacing w:after="120" w:line="240" w:lineRule="auto"/>
        <w:ind w:left="709" w:hanging="709"/>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rPr>
        <w:t xml:space="preserve">Jamaris dan Syur’aini. 2016. </w:t>
      </w:r>
      <w:r>
        <w:rPr>
          <w:rFonts w:ascii="Times New Roman" w:hAnsi="Times New Roman" w:cs="Times New Roman"/>
          <w:i/>
          <w:color w:val="000000" w:themeColor="text1"/>
          <w:sz w:val="24"/>
          <w:szCs w:val="24"/>
        </w:rPr>
        <w:t xml:space="preserve">Kompetensi Pendamping Pembangunan Desa. </w:t>
      </w:r>
      <w:r>
        <w:rPr>
          <w:rFonts w:ascii="Times New Roman" w:hAnsi="Times New Roman" w:cs="Times New Roman"/>
          <w:color w:val="000000" w:themeColor="text1"/>
          <w:sz w:val="24"/>
          <w:szCs w:val="24"/>
        </w:rPr>
        <w:t>Prosiding Seminar (online). Universitas Negeri Padang</w:t>
      </w:r>
    </w:p>
    <w:p w:rsidR="003A54D7" w:rsidRDefault="003A54D7" w:rsidP="00AE06B5">
      <w:pPr>
        <w:spacing w:after="120" w:line="240" w:lineRule="auto"/>
        <w:jc w:val="both"/>
        <w:rPr>
          <w:rFonts w:ascii="Times New Roman" w:hAnsi="Times New Roman" w:cs="Times New Roman"/>
          <w:color w:val="000000" w:themeColor="text1"/>
          <w:sz w:val="24"/>
          <w:szCs w:val="24"/>
          <w:lang w:val="en-ID"/>
        </w:rPr>
      </w:pPr>
      <w:r w:rsidRPr="00ED7F02">
        <w:rPr>
          <w:rFonts w:ascii="Times New Roman" w:hAnsi="Times New Roman" w:cs="Times New Roman"/>
          <w:color w:val="000000" w:themeColor="text1"/>
          <w:sz w:val="24"/>
          <w:szCs w:val="24"/>
        </w:rPr>
        <w:t xml:space="preserve">Katin, Yusmar Emmy.2012. </w:t>
      </w:r>
      <w:r w:rsidRPr="00ED7F02">
        <w:rPr>
          <w:rFonts w:ascii="Times New Roman" w:hAnsi="Times New Roman" w:cs="Times New Roman"/>
          <w:i/>
          <w:color w:val="000000" w:themeColor="text1"/>
          <w:sz w:val="24"/>
          <w:szCs w:val="24"/>
        </w:rPr>
        <w:t>Ilmu Kesejahteraan Keluarga</w:t>
      </w:r>
      <w:r w:rsidRPr="00ED7F02">
        <w:rPr>
          <w:rFonts w:ascii="Times New Roman" w:hAnsi="Times New Roman" w:cs="Times New Roman"/>
          <w:color w:val="000000" w:themeColor="text1"/>
          <w:sz w:val="24"/>
          <w:szCs w:val="24"/>
        </w:rPr>
        <w:t>. Padang</w:t>
      </w:r>
      <w:r w:rsidRPr="00ED7F02">
        <w:rPr>
          <w:rFonts w:ascii="Times New Roman" w:hAnsi="Times New Roman" w:cs="Times New Roman"/>
          <w:b/>
          <w:color w:val="000000" w:themeColor="text1"/>
          <w:sz w:val="24"/>
          <w:szCs w:val="24"/>
        </w:rPr>
        <w:t xml:space="preserve">: </w:t>
      </w:r>
      <w:r w:rsidRPr="00ED7F02">
        <w:rPr>
          <w:rFonts w:ascii="Times New Roman" w:hAnsi="Times New Roman" w:cs="Times New Roman"/>
          <w:color w:val="000000" w:themeColor="text1"/>
          <w:sz w:val="24"/>
          <w:szCs w:val="24"/>
        </w:rPr>
        <w:t>UNP Press</w:t>
      </w:r>
    </w:p>
    <w:p w:rsidR="00B865FB" w:rsidRPr="00B865FB" w:rsidRDefault="00B865FB" w:rsidP="00B865FB">
      <w:pPr>
        <w:spacing w:after="120"/>
        <w:ind w:left="709" w:hanging="709"/>
        <w:jc w:val="both"/>
        <w:rPr>
          <w:rFonts w:ascii="Times New Roman" w:hAnsi="Times New Roman" w:cs="Times New Roman"/>
          <w:sz w:val="24"/>
          <w:szCs w:val="24"/>
          <w:lang w:val="en-ID"/>
        </w:rPr>
      </w:pPr>
      <w:r>
        <w:rPr>
          <w:rFonts w:ascii="Times New Roman" w:hAnsi="Times New Roman" w:cs="Times New Roman"/>
          <w:sz w:val="24"/>
          <w:szCs w:val="24"/>
        </w:rPr>
        <w:t xml:space="preserve">Malik, Halim. 2016.  </w:t>
      </w:r>
      <w:r>
        <w:rPr>
          <w:rFonts w:ascii="Times New Roman" w:hAnsi="Times New Roman" w:cs="Times New Roman"/>
          <w:i/>
          <w:sz w:val="24"/>
          <w:szCs w:val="24"/>
        </w:rPr>
        <w:t>Kepedulian Orang Tua terhadap Pendidikan Anak untuk Menyelesaikan Wajib Belajar 9 Tahun.</w:t>
      </w:r>
      <w:r>
        <w:rPr>
          <w:rFonts w:ascii="Times New Roman" w:hAnsi="Times New Roman" w:cs="Times New Roman"/>
          <w:sz w:val="24"/>
          <w:szCs w:val="24"/>
        </w:rPr>
        <w:t xml:space="preserve"> Jurnal Pendidikan. Universitas Negeri Yogyakarta. 3 (1)</w:t>
      </w:r>
    </w:p>
    <w:p w:rsidR="003A54D7" w:rsidRPr="00677B22" w:rsidRDefault="003A54D7" w:rsidP="00AE06B5">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Mansur. 2014. </w:t>
      </w:r>
      <w:r w:rsidRPr="00677B22">
        <w:rPr>
          <w:rFonts w:ascii="Times New Roman" w:hAnsi="Times New Roman" w:cs="Times New Roman"/>
          <w:i/>
          <w:color w:val="000000" w:themeColor="text1"/>
          <w:sz w:val="24"/>
          <w:szCs w:val="24"/>
        </w:rPr>
        <w:t>Pendidikan Anak Usia Dini dalam Islam</w:t>
      </w:r>
      <w:r>
        <w:rPr>
          <w:rFonts w:ascii="Times New Roman" w:hAnsi="Times New Roman" w:cs="Times New Roman"/>
          <w:color w:val="000000" w:themeColor="text1"/>
          <w:sz w:val="24"/>
          <w:szCs w:val="24"/>
        </w:rPr>
        <w:t>. Yogyakarta: Pustaka Pelajar</w:t>
      </w:r>
    </w:p>
    <w:p w:rsidR="003A54D7" w:rsidRDefault="003A54D7" w:rsidP="00AE06B5">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Musbikin, Imam. 2009. </w:t>
      </w:r>
      <w:r w:rsidRPr="00D74F6E">
        <w:rPr>
          <w:rFonts w:ascii="Times New Roman" w:hAnsi="Times New Roman" w:cs="Times New Roman"/>
          <w:i/>
          <w:color w:val="000000" w:themeColor="text1"/>
          <w:sz w:val="24"/>
          <w:szCs w:val="24"/>
        </w:rPr>
        <w:t>Mengapa Anakku Malas Belajar</w:t>
      </w:r>
      <w:r>
        <w:rPr>
          <w:rFonts w:ascii="Times New Roman" w:hAnsi="Times New Roman" w:cs="Times New Roman"/>
          <w:color w:val="000000" w:themeColor="text1"/>
          <w:sz w:val="24"/>
          <w:szCs w:val="24"/>
        </w:rPr>
        <w:t>. Jakarta: Rineka Cipta</w:t>
      </w:r>
    </w:p>
    <w:p w:rsidR="003A54D7" w:rsidRDefault="003A54D7" w:rsidP="00AE06B5">
      <w:pPr>
        <w:spacing w:after="120" w:line="240" w:lineRule="auto"/>
        <w:ind w:left="902" w:hanging="90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Prasetyo, Bambang dan Lina. 2012. </w:t>
      </w:r>
      <w:r>
        <w:rPr>
          <w:rFonts w:ascii="Times New Roman" w:hAnsi="Times New Roman" w:cs="Times New Roman"/>
          <w:i/>
          <w:color w:val="000000" w:themeColor="text1"/>
          <w:sz w:val="24"/>
          <w:szCs w:val="24"/>
        </w:rPr>
        <w:t>Metode Penelitian Kuantitatif</w:t>
      </w:r>
      <w:r>
        <w:rPr>
          <w:rFonts w:ascii="Times New Roman" w:hAnsi="Times New Roman" w:cs="Times New Roman"/>
          <w:color w:val="000000" w:themeColor="text1"/>
          <w:sz w:val="24"/>
          <w:szCs w:val="24"/>
        </w:rPr>
        <w:t>. Jakarta: Rajawali Press</w:t>
      </w:r>
    </w:p>
    <w:p w:rsidR="003A54D7" w:rsidRDefault="003A54D7" w:rsidP="00AE06B5">
      <w:pPr>
        <w:spacing w:after="120" w:line="240" w:lineRule="auto"/>
        <w:ind w:left="902" w:hanging="90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Slameto. 2010</w:t>
      </w:r>
      <w:r w:rsidRPr="00ED7F02">
        <w:rPr>
          <w:rFonts w:ascii="Times New Roman" w:hAnsi="Times New Roman" w:cs="Times New Roman"/>
          <w:color w:val="000000" w:themeColor="text1"/>
          <w:sz w:val="24"/>
          <w:szCs w:val="24"/>
        </w:rPr>
        <w:t xml:space="preserve">. </w:t>
      </w:r>
      <w:r w:rsidRPr="00ED7F02">
        <w:rPr>
          <w:rFonts w:ascii="Times New Roman" w:hAnsi="Times New Roman" w:cs="Times New Roman"/>
          <w:i/>
          <w:color w:val="000000" w:themeColor="text1"/>
          <w:sz w:val="24"/>
          <w:szCs w:val="24"/>
        </w:rPr>
        <w:t>Belajar dan Faktor-faktor yang Mempengaruhinya</w:t>
      </w:r>
      <w:r w:rsidRPr="00ED7F02">
        <w:rPr>
          <w:rFonts w:ascii="Times New Roman" w:hAnsi="Times New Roman" w:cs="Times New Roman"/>
          <w:color w:val="000000" w:themeColor="text1"/>
          <w:sz w:val="24"/>
          <w:szCs w:val="24"/>
        </w:rPr>
        <w:t>. Jakarta: Rineka Cipta</w:t>
      </w:r>
    </w:p>
    <w:p w:rsidR="003A54D7" w:rsidRDefault="003A54D7" w:rsidP="00AE06B5">
      <w:pPr>
        <w:spacing w:after="120" w:line="240" w:lineRule="auto"/>
        <w:ind w:left="900" w:hanging="9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Sugiyono.2012. </w:t>
      </w:r>
      <w:r>
        <w:rPr>
          <w:rFonts w:ascii="Times New Roman" w:hAnsi="Times New Roman" w:cs="Times New Roman"/>
          <w:i/>
          <w:color w:val="000000" w:themeColor="text1"/>
          <w:sz w:val="24"/>
          <w:szCs w:val="24"/>
        </w:rPr>
        <w:t xml:space="preserve">Metode Penelitian Pendidikan </w:t>
      </w:r>
      <w:r>
        <w:rPr>
          <w:rFonts w:ascii="Times New Roman" w:hAnsi="Times New Roman" w:cs="Times New Roman"/>
          <w:color w:val="000000" w:themeColor="text1"/>
          <w:sz w:val="24"/>
          <w:szCs w:val="24"/>
        </w:rPr>
        <w:t>(Pendekatan Kuantitatif, Kualitatif, dan R&amp;D). Bandung: Alfabeta.</w:t>
      </w:r>
    </w:p>
    <w:p w:rsidR="003A54D7" w:rsidRPr="00645627" w:rsidRDefault="003A54D7" w:rsidP="00AE06B5">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Yusuf, A. Muri. 2005. </w:t>
      </w:r>
      <w:r w:rsidRPr="00573FDE">
        <w:rPr>
          <w:rFonts w:ascii="Times New Roman" w:hAnsi="Times New Roman" w:cs="Times New Roman"/>
          <w:i/>
          <w:sz w:val="24"/>
          <w:szCs w:val="24"/>
        </w:rPr>
        <w:t>Metode Penelitian (Dasar-Dasar Pendidikan Ilmiah).</w:t>
      </w:r>
      <w:r>
        <w:rPr>
          <w:rFonts w:ascii="Times New Roman" w:hAnsi="Times New Roman" w:cs="Times New Roman"/>
          <w:sz w:val="24"/>
          <w:szCs w:val="24"/>
        </w:rPr>
        <w:t xml:space="preserve"> Padang: UNP Press Padang </w:t>
      </w:r>
    </w:p>
    <w:p w:rsidR="00A95985" w:rsidRPr="009C5AA8" w:rsidRDefault="00A95985" w:rsidP="00AE06B5">
      <w:pPr>
        <w:spacing w:after="0" w:line="240" w:lineRule="auto"/>
        <w:rPr>
          <w:rFonts w:ascii="Times New Roman" w:hAnsi="Times New Roman" w:cs="Times New Roman"/>
          <w:sz w:val="24"/>
          <w:szCs w:val="24"/>
        </w:rPr>
      </w:pPr>
    </w:p>
    <w:sectPr w:rsidR="00A95985" w:rsidRPr="009C5AA8" w:rsidSect="0041126E">
      <w:headerReference w:type="default" r:id="rId15"/>
      <w:footerReference w:type="first" r:id="rId16"/>
      <w:pgSz w:w="11906" w:h="16838"/>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5B7" w:rsidRDefault="00F375B7">
      <w:pPr>
        <w:spacing w:after="0" w:line="240" w:lineRule="auto"/>
      </w:pPr>
      <w:r>
        <w:separator/>
      </w:r>
    </w:p>
  </w:endnote>
  <w:endnote w:type="continuationSeparator" w:id="0">
    <w:p w:rsidR="00F375B7" w:rsidRDefault="00F37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114629"/>
    </w:sdtPr>
    <w:sdtEndPr/>
    <w:sdtContent>
      <w:p w:rsidR="00F375B7" w:rsidRDefault="002661D8">
        <w:pPr>
          <w:pStyle w:val="Footer"/>
          <w:jc w:val="center"/>
        </w:pPr>
        <w:r>
          <w:fldChar w:fldCharType="begin"/>
        </w:r>
        <w:r w:rsidR="0030409D">
          <w:instrText xml:space="preserve"> PAGE   \* MERGEFORMAT </w:instrText>
        </w:r>
        <w:r>
          <w:fldChar w:fldCharType="separate"/>
        </w:r>
        <w:r w:rsidR="009B44D0">
          <w:rPr>
            <w:noProof/>
          </w:rPr>
          <w:t>1</w:t>
        </w:r>
        <w:r>
          <w:rPr>
            <w:noProof/>
          </w:rPr>
          <w:fldChar w:fldCharType="end"/>
        </w:r>
      </w:p>
    </w:sdtContent>
  </w:sdt>
  <w:p w:rsidR="00F375B7" w:rsidRDefault="00F375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5B7" w:rsidRDefault="00F375B7">
      <w:pPr>
        <w:spacing w:after="0" w:line="240" w:lineRule="auto"/>
      </w:pPr>
      <w:r>
        <w:separator/>
      </w:r>
    </w:p>
  </w:footnote>
  <w:footnote w:type="continuationSeparator" w:id="0">
    <w:p w:rsidR="00F375B7" w:rsidRDefault="00F375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102546"/>
    </w:sdtPr>
    <w:sdtEndPr/>
    <w:sdtContent>
      <w:p w:rsidR="00F375B7" w:rsidRDefault="002661D8">
        <w:pPr>
          <w:pStyle w:val="Header"/>
          <w:jc w:val="right"/>
        </w:pPr>
        <w:r>
          <w:fldChar w:fldCharType="begin"/>
        </w:r>
        <w:r w:rsidR="0030409D">
          <w:instrText xml:space="preserve"> PAGE   \* MERGEFORMAT </w:instrText>
        </w:r>
        <w:r>
          <w:fldChar w:fldCharType="separate"/>
        </w:r>
        <w:r w:rsidR="009B44D0">
          <w:rPr>
            <w:noProof/>
          </w:rPr>
          <w:t>13</w:t>
        </w:r>
        <w:r>
          <w:rPr>
            <w:noProof/>
          </w:rPr>
          <w:fldChar w:fldCharType="end"/>
        </w:r>
      </w:p>
    </w:sdtContent>
  </w:sdt>
  <w:p w:rsidR="00F375B7" w:rsidRDefault="00F375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50D"/>
    <w:multiLevelType w:val="hybridMultilevel"/>
    <w:tmpl w:val="DD3CC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03D46"/>
    <w:multiLevelType w:val="hybridMultilevel"/>
    <w:tmpl w:val="70FCE3CE"/>
    <w:lvl w:ilvl="0" w:tplc="0EEAA876">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8BB23A1"/>
    <w:multiLevelType w:val="multilevel"/>
    <w:tmpl w:val="08BB23A1"/>
    <w:lvl w:ilvl="0">
      <w:start w:val="6"/>
      <w:numFmt w:val="decimal"/>
      <w:lvlText w:val="%1"/>
      <w:lvlJc w:val="left"/>
      <w:pPr>
        <w:tabs>
          <w:tab w:val="left" w:pos="360"/>
        </w:tabs>
        <w:ind w:left="360" w:hanging="360"/>
      </w:pPr>
      <w:rPr>
        <w:rFonts w:cs="Times New Roman" w:hint="default"/>
      </w:rPr>
    </w:lvl>
    <w:lvl w:ilvl="1">
      <w:start w:val="1"/>
      <w:numFmt w:val="upperLetter"/>
      <w:lvlText w:val="%2."/>
      <w:lvlJc w:val="left"/>
      <w:pPr>
        <w:tabs>
          <w:tab w:val="left" w:pos="1440"/>
        </w:tabs>
        <w:ind w:left="1440" w:hanging="360"/>
      </w:pPr>
      <w:rPr>
        <w:rFonts w:cs="Times New Roman" w:hint="default"/>
      </w:rPr>
    </w:lvl>
    <w:lvl w:ilvl="2">
      <w:start w:val="1"/>
      <w:numFmt w:val="decimal"/>
      <w:lvlText w:val="%3."/>
      <w:lvlJc w:val="left"/>
      <w:pPr>
        <w:tabs>
          <w:tab w:val="left" w:pos="2520"/>
        </w:tabs>
        <w:ind w:left="2520" w:hanging="360"/>
      </w:pPr>
      <w:rPr>
        <w:rFonts w:ascii="Times New Roman" w:eastAsiaTheme="minorEastAsia" w:hAnsi="Times New Roman" w:cs="Times New Roman"/>
      </w:rPr>
    </w:lvl>
    <w:lvl w:ilvl="3">
      <w:start w:val="1"/>
      <w:numFmt w:val="decimal"/>
      <w:lvlText w:val="%1.%2.%3.%4"/>
      <w:lvlJc w:val="left"/>
      <w:pPr>
        <w:tabs>
          <w:tab w:val="left" w:pos="3960"/>
        </w:tabs>
        <w:ind w:left="3960" w:hanging="720"/>
      </w:pPr>
      <w:rPr>
        <w:rFonts w:cs="Times New Roman" w:hint="default"/>
      </w:rPr>
    </w:lvl>
    <w:lvl w:ilvl="4">
      <w:start w:val="1"/>
      <w:numFmt w:val="decimal"/>
      <w:lvlText w:val="%1.%2.%3.%4.%5"/>
      <w:lvlJc w:val="left"/>
      <w:pPr>
        <w:tabs>
          <w:tab w:val="left" w:pos="5400"/>
        </w:tabs>
        <w:ind w:left="5400" w:hanging="1080"/>
      </w:pPr>
      <w:rPr>
        <w:rFonts w:cs="Times New Roman" w:hint="default"/>
      </w:rPr>
    </w:lvl>
    <w:lvl w:ilvl="5">
      <w:start w:val="1"/>
      <w:numFmt w:val="decimal"/>
      <w:lvlText w:val="%1.%2.%3.%4.%5.%6"/>
      <w:lvlJc w:val="left"/>
      <w:pPr>
        <w:tabs>
          <w:tab w:val="left" w:pos="6480"/>
        </w:tabs>
        <w:ind w:left="6480" w:hanging="1080"/>
      </w:pPr>
      <w:rPr>
        <w:rFonts w:cs="Times New Roman" w:hint="default"/>
      </w:rPr>
    </w:lvl>
    <w:lvl w:ilvl="6">
      <w:start w:val="1"/>
      <w:numFmt w:val="decimal"/>
      <w:lvlText w:val="%1.%2.%3.%4.%5.%6.%7"/>
      <w:lvlJc w:val="left"/>
      <w:pPr>
        <w:tabs>
          <w:tab w:val="left" w:pos="7920"/>
        </w:tabs>
        <w:ind w:left="7920" w:hanging="1440"/>
      </w:pPr>
      <w:rPr>
        <w:rFonts w:cs="Times New Roman" w:hint="default"/>
      </w:rPr>
    </w:lvl>
    <w:lvl w:ilvl="7">
      <w:start w:val="1"/>
      <w:numFmt w:val="decimal"/>
      <w:lvlText w:val="%1.%2.%3.%4.%5.%6.%7.%8"/>
      <w:lvlJc w:val="left"/>
      <w:pPr>
        <w:tabs>
          <w:tab w:val="left" w:pos="9000"/>
        </w:tabs>
        <w:ind w:left="9000" w:hanging="1440"/>
      </w:pPr>
      <w:rPr>
        <w:rFonts w:cs="Times New Roman" w:hint="default"/>
      </w:rPr>
    </w:lvl>
    <w:lvl w:ilvl="8">
      <w:start w:val="1"/>
      <w:numFmt w:val="decimal"/>
      <w:lvlText w:val="%1.%2.%3.%4.%5.%6.%7.%8.%9"/>
      <w:lvlJc w:val="left"/>
      <w:pPr>
        <w:tabs>
          <w:tab w:val="left" w:pos="10440"/>
        </w:tabs>
        <w:ind w:left="10440" w:hanging="1800"/>
      </w:pPr>
      <w:rPr>
        <w:rFonts w:cs="Times New Roman" w:hint="default"/>
      </w:rPr>
    </w:lvl>
  </w:abstractNum>
  <w:abstractNum w:abstractNumId="3">
    <w:nsid w:val="1BA40AB6"/>
    <w:multiLevelType w:val="hybridMultilevel"/>
    <w:tmpl w:val="4336F23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73642F1"/>
    <w:multiLevelType w:val="hybridMultilevel"/>
    <w:tmpl w:val="93ACD010"/>
    <w:lvl w:ilvl="0" w:tplc="A418A336">
      <w:start w:val="1"/>
      <w:numFmt w:val="lowerLetter"/>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0C436E"/>
    <w:multiLevelType w:val="hybridMultilevel"/>
    <w:tmpl w:val="3E9405CE"/>
    <w:lvl w:ilvl="0" w:tplc="E77870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555280"/>
    <w:multiLevelType w:val="hybridMultilevel"/>
    <w:tmpl w:val="57A83E30"/>
    <w:lvl w:ilvl="0" w:tplc="E60CFE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E8A5B06"/>
    <w:multiLevelType w:val="hybridMultilevel"/>
    <w:tmpl w:val="17103F1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6E1579"/>
    <w:multiLevelType w:val="multilevel"/>
    <w:tmpl w:val="5D6E157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EC20061"/>
    <w:multiLevelType w:val="hybridMultilevel"/>
    <w:tmpl w:val="4FE222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DA0E19"/>
    <w:multiLevelType w:val="hybridMultilevel"/>
    <w:tmpl w:val="F6022C0E"/>
    <w:lvl w:ilvl="0" w:tplc="68F0188E">
      <w:start w:val="1"/>
      <w:numFmt w:val="decimal"/>
      <w:lvlText w:val="%1."/>
      <w:lvlJc w:val="left"/>
      <w:pPr>
        <w:ind w:left="371" w:hanging="360"/>
      </w:pPr>
      <w:rPr>
        <w:b w:val="0"/>
      </w:rPr>
    </w:lvl>
    <w:lvl w:ilvl="1" w:tplc="04210019" w:tentative="1">
      <w:start w:val="1"/>
      <w:numFmt w:val="lowerLetter"/>
      <w:lvlText w:val="%2."/>
      <w:lvlJc w:val="left"/>
      <w:pPr>
        <w:ind w:left="1091" w:hanging="360"/>
      </w:pPr>
    </w:lvl>
    <w:lvl w:ilvl="2" w:tplc="0421001B" w:tentative="1">
      <w:start w:val="1"/>
      <w:numFmt w:val="lowerRoman"/>
      <w:lvlText w:val="%3."/>
      <w:lvlJc w:val="right"/>
      <w:pPr>
        <w:ind w:left="1811" w:hanging="180"/>
      </w:pPr>
    </w:lvl>
    <w:lvl w:ilvl="3" w:tplc="0421000F" w:tentative="1">
      <w:start w:val="1"/>
      <w:numFmt w:val="decimal"/>
      <w:lvlText w:val="%4."/>
      <w:lvlJc w:val="left"/>
      <w:pPr>
        <w:ind w:left="2531" w:hanging="360"/>
      </w:pPr>
    </w:lvl>
    <w:lvl w:ilvl="4" w:tplc="04210019" w:tentative="1">
      <w:start w:val="1"/>
      <w:numFmt w:val="lowerLetter"/>
      <w:lvlText w:val="%5."/>
      <w:lvlJc w:val="left"/>
      <w:pPr>
        <w:ind w:left="3251" w:hanging="360"/>
      </w:pPr>
    </w:lvl>
    <w:lvl w:ilvl="5" w:tplc="0421001B" w:tentative="1">
      <w:start w:val="1"/>
      <w:numFmt w:val="lowerRoman"/>
      <w:lvlText w:val="%6."/>
      <w:lvlJc w:val="right"/>
      <w:pPr>
        <w:ind w:left="3971" w:hanging="180"/>
      </w:pPr>
    </w:lvl>
    <w:lvl w:ilvl="6" w:tplc="0421000F" w:tentative="1">
      <w:start w:val="1"/>
      <w:numFmt w:val="decimal"/>
      <w:lvlText w:val="%7."/>
      <w:lvlJc w:val="left"/>
      <w:pPr>
        <w:ind w:left="4691" w:hanging="360"/>
      </w:pPr>
    </w:lvl>
    <w:lvl w:ilvl="7" w:tplc="04210019" w:tentative="1">
      <w:start w:val="1"/>
      <w:numFmt w:val="lowerLetter"/>
      <w:lvlText w:val="%8."/>
      <w:lvlJc w:val="left"/>
      <w:pPr>
        <w:ind w:left="5411" w:hanging="360"/>
      </w:pPr>
    </w:lvl>
    <w:lvl w:ilvl="8" w:tplc="0421001B" w:tentative="1">
      <w:start w:val="1"/>
      <w:numFmt w:val="lowerRoman"/>
      <w:lvlText w:val="%9."/>
      <w:lvlJc w:val="right"/>
      <w:pPr>
        <w:ind w:left="6131" w:hanging="180"/>
      </w:pPr>
    </w:lvl>
  </w:abstractNum>
  <w:abstractNum w:abstractNumId="11">
    <w:nsid w:val="797847A3"/>
    <w:multiLevelType w:val="hybridMultilevel"/>
    <w:tmpl w:val="F09881D6"/>
    <w:lvl w:ilvl="0" w:tplc="7C3ECC4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0"/>
  </w:num>
  <w:num w:numId="5">
    <w:abstractNumId w:val="9"/>
  </w:num>
  <w:num w:numId="6">
    <w:abstractNumId w:val="3"/>
  </w:num>
  <w:num w:numId="7">
    <w:abstractNumId w:val="7"/>
  </w:num>
  <w:num w:numId="8">
    <w:abstractNumId w:val="1"/>
  </w:num>
  <w:num w:numId="9">
    <w:abstractNumId w:val="6"/>
  </w:num>
  <w:num w:numId="10">
    <w:abstractNumId w:val="4"/>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BB4325"/>
    <w:rsid w:val="00002BFE"/>
    <w:rsid w:val="00003072"/>
    <w:rsid w:val="00003A4C"/>
    <w:rsid w:val="000053D4"/>
    <w:rsid w:val="00011C68"/>
    <w:rsid w:val="00012248"/>
    <w:rsid w:val="00012BE7"/>
    <w:rsid w:val="0001367E"/>
    <w:rsid w:val="00021980"/>
    <w:rsid w:val="0002644D"/>
    <w:rsid w:val="0002706B"/>
    <w:rsid w:val="00044CE0"/>
    <w:rsid w:val="000531EE"/>
    <w:rsid w:val="00054152"/>
    <w:rsid w:val="000543D4"/>
    <w:rsid w:val="000616FA"/>
    <w:rsid w:val="00062969"/>
    <w:rsid w:val="00063108"/>
    <w:rsid w:val="000667BE"/>
    <w:rsid w:val="00070E04"/>
    <w:rsid w:val="000736E8"/>
    <w:rsid w:val="00073EF8"/>
    <w:rsid w:val="00074C56"/>
    <w:rsid w:val="00077004"/>
    <w:rsid w:val="000772AB"/>
    <w:rsid w:val="000805EE"/>
    <w:rsid w:val="000809A7"/>
    <w:rsid w:val="000841D5"/>
    <w:rsid w:val="0009012C"/>
    <w:rsid w:val="00094A70"/>
    <w:rsid w:val="00095339"/>
    <w:rsid w:val="000A3859"/>
    <w:rsid w:val="000A4C4B"/>
    <w:rsid w:val="000B0C86"/>
    <w:rsid w:val="000B0DC7"/>
    <w:rsid w:val="000B38F1"/>
    <w:rsid w:val="000B4053"/>
    <w:rsid w:val="000B56BA"/>
    <w:rsid w:val="000B78FB"/>
    <w:rsid w:val="000C2316"/>
    <w:rsid w:val="000C5DAD"/>
    <w:rsid w:val="000C6E68"/>
    <w:rsid w:val="000C7998"/>
    <w:rsid w:val="000C7C07"/>
    <w:rsid w:val="000D6E61"/>
    <w:rsid w:val="000E0A49"/>
    <w:rsid w:val="000E0AF0"/>
    <w:rsid w:val="000E3F25"/>
    <w:rsid w:val="000E4D7D"/>
    <w:rsid w:val="000E61CD"/>
    <w:rsid w:val="000F55AD"/>
    <w:rsid w:val="00100873"/>
    <w:rsid w:val="001035B6"/>
    <w:rsid w:val="0010604A"/>
    <w:rsid w:val="001104A8"/>
    <w:rsid w:val="0011057B"/>
    <w:rsid w:val="00123912"/>
    <w:rsid w:val="0014044A"/>
    <w:rsid w:val="0014052D"/>
    <w:rsid w:val="001447D1"/>
    <w:rsid w:val="00152D48"/>
    <w:rsid w:val="001539D7"/>
    <w:rsid w:val="00153BE4"/>
    <w:rsid w:val="00153EDD"/>
    <w:rsid w:val="00154B54"/>
    <w:rsid w:val="001571EA"/>
    <w:rsid w:val="0015735C"/>
    <w:rsid w:val="0016249D"/>
    <w:rsid w:val="00162BC0"/>
    <w:rsid w:val="00162E60"/>
    <w:rsid w:val="00163A03"/>
    <w:rsid w:val="00164EE5"/>
    <w:rsid w:val="00167FE2"/>
    <w:rsid w:val="00170FCF"/>
    <w:rsid w:val="00171B5D"/>
    <w:rsid w:val="001738D0"/>
    <w:rsid w:val="001805BB"/>
    <w:rsid w:val="00182655"/>
    <w:rsid w:val="0018543D"/>
    <w:rsid w:val="0018645C"/>
    <w:rsid w:val="00191F01"/>
    <w:rsid w:val="00192D0D"/>
    <w:rsid w:val="0019578A"/>
    <w:rsid w:val="00195BFD"/>
    <w:rsid w:val="001A356C"/>
    <w:rsid w:val="001A4008"/>
    <w:rsid w:val="001B13E1"/>
    <w:rsid w:val="001B4179"/>
    <w:rsid w:val="001B5DF2"/>
    <w:rsid w:val="001B6524"/>
    <w:rsid w:val="001C1D29"/>
    <w:rsid w:val="001C4859"/>
    <w:rsid w:val="001C4B0E"/>
    <w:rsid w:val="001D03CF"/>
    <w:rsid w:val="001E0974"/>
    <w:rsid w:val="001E25E5"/>
    <w:rsid w:val="001F05EF"/>
    <w:rsid w:val="00200116"/>
    <w:rsid w:val="002004F7"/>
    <w:rsid w:val="0020400D"/>
    <w:rsid w:val="0021209D"/>
    <w:rsid w:val="00215B6F"/>
    <w:rsid w:val="00217576"/>
    <w:rsid w:val="0022098B"/>
    <w:rsid w:val="00232F71"/>
    <w:rsid w:val="002331FE"/>
    <w:rsid w:val="002367DC"/>
    <w:rsid w:val="00240EC1"/>
    <w:rsid w:val="00241426"/>
    <w:rsid w:val="002511CB"/>
    <w:rsid w:val="00254281"/>
    <w:rsid w:val="00255EB5"/>
    <w:rsid w:val="002605D9"/>
    <w:rsid w:val="00260AD9"/>
    <w:rsid w:val="00263F10"/>
    <w:rsid w:val="002661D8"/>
    <w:rsid w:val="0027265B"/>
    <w:rsid w:val="0027411E"/>
    <w:rsid w:val="00276BFB"/>
    <w:rsid w:val="00276F86"/>
    <w:rsid w:val="00283D6A"/>
    <w:rsid w:val="002942A1"/>
    <w:rsid w:val="00294C92"/>
    <w:rsid w:val="002A2FDA"/>
    <w:rsid w:val="002A69EB"/>
    <w:rsid w:val="002A7012"/>
    <w:rsid w:val="002B21DB"/>
    <w:rsid w:val="002B6B04"/>
    <w:rsid w:val="002C48FD"/>
    <w:rsid w:val="002D00F7"/>
    <w:rsid w:val="002E3248"/>
    <w:rsid w:val="002E606D"/>
    <w:rsid w:val="002E697E"/>
    <w:rsid w:val="002F2A8C"/>
    <w:rsid w:val="002F3D90"/>
    <w:rsid w:val="002F43EB"/>
    <w:rsid w:val="00300628"/>
    <w:rsid w:val="00300808"/>
    <w:rsid w:val="0030092D"/>
    <w:rsid w:val="0030224C"/>
    <w:rsid w:val="0030409D"/>
    <w:rsid w:val="0030634F"/>
    <w:rsid w:val="00310144"/>
    <w:rsid w:val="00310AF5"/>
    <w:rsid w:val="003149FC"/>
    <w:rsid w:val="00317A71"/>
    <w:rsid w:val="00317C23"/>
    <w:rsid w:val="00320331"/>
    <w:rsid w:val="003246C5"/>
    <w:rsid w:val="00327085"/>
    <w:rsid w:val="0033104A"/>
    <w:rsid w:val="00331326"/>
    <w:rsid w:val="00334227"/>
    <w:rsid w:val="003375E3"/>
    <w:rsid w:val="003411BB"/>
    <w:rsid w:val="00344782"/>
    <w:rsid w:val="00346785"/>
    <w:rsid w:val="00362DDC"/>
    <w:rsid w:val="00364E5C"/>
    <w:rsid w:val="00367210"/>
    <w:rsid w:val="0037261D"/>
    <w:rsid w:val="00372971"/>
    <w:rsid w:val="003738F7"/>
    <w:rsid w:val="00384ADC"/>
    <w:rsid w:val="00385F23"/>
    <w:rsid w:val="0039110C"/>
    <w:rsid w:val="003A45FC"/>
    <w:rsid w:val="003A4AF5"/>
    <w:rsid w:val="003A54D7"/>
    <w:rsid w:val="003A6D07"/>
    <w:rsid w:val="003A765D"/>
    <w:rsid w:val="003B68C8"/>
    <w:rsid w:val="003C0CA5"/>
    <w:rsid w:val="003C19C0"/>
    <w:rsid w:val="003C6D64"/>
    <w:rsid w:val="003C71FC"/>
    <w:rsid w:val="003C74B0"/>
    <w:rsid w:val="003C78B9"/>
    <w:rsid w:val="003D03A2"/>
    <w:rsid w:val="003D0E68"/>
    <w:rsid w:val="003D2B0E"/>
    <w:rsid w:val="003D52E2"/>
    <w:rsid w:val="003E0FFC"/>
    <w:rsid w:val="003E32DB"/>
    <w:rsid w:val="003E6FFF"/>
    <w:rsid w:val="003E7BB9"/>
    <w:rsid w:val="003F042B"/>
    <w:rsid w:val="003F1D22"/>
    <w:rsid w:val="003F24D6"/>
    <w:rsid w:val="003F48F7"/>
    <w:rsid w:val="00402734"/>
    <w:rsid w:val="00410275"/>
    <w:rsid w:val="0041035D"/>
    <w:rsid w:val="0041126E"/>
    <w:rsid w:val="0041412C"/>
    <w:rsid w:val="004211B1"/>
    <w:rsid w:val="00423973"/>
    <w:rsid w:val="004258B1"/>
    <w:rsid w:val="00426886"/>
    <w:rsid w:val="00427544"/>
    <w:rsid w:val="0043355F"/>
    <w:rsid w:val="004357F5"/>
    <w:rsid w:val="004362B1"/>
    <w:rsid w:val="00436B3F"/>
    <w:rsid w:val="00437C5A"/>
    <w:rsid w:val="004402F9"/>
    <w:rsid w:val="00440721"/>
    <w:rsid w:val="004428CF"/>
    <w:rsid w:val="004428D1"/>
    <w:rsid w:val="0045055F"/>
    <w:rsid w:val="00450BDE"/>
    <w:rsid w:val="00452647"/>
    <w:rsid w:val="0045400B"/>
    <w:rsid w:val="0045532C"/>
    <w:rsid w:val="00455FB9"/>
    <w:rsid w:val="00460EEA"/>
    <w:rsid w:val="00470A48"/>
    <w:rsid w:val="00471C71"/>
    <w:rsid w:val="004742BF"/>
    <w:rsid w:val="0047440E"/>
    <w:rsid w:val="004752B4"/>
    <w:rsid w:val="004801C9"/>
    <w:rsid w:val="004861D9"/>
    <w:rsid w:val="00486203"/>
    <w:rsid w:val="00486E85"/>
    <w:rsid w:val="00492C4D"/>
    <w:rsid w:val="0049353E"/>
    <w:rsid w:val="00494B34"/>
    <w:rsid w:val="004A5E82"/>
    <w:rsid w:val="004B1D95"/>
    <w:rsid w:val="004B42E9"/>
    <w:rsid w:val="004B76AA"/>
    <w:rsid w:val="004C1C89"/>
    <w:rsid w:val="004C3E9A"/>
    <w:rsid w:val="004C4CA2"/>
    <w:rsid w:val="004D2BCF"/>
    <w:rsid w:val="004D4309"/>
    <w:rsid w:val="004D4987"/>
    <w:rsid w:val="004D49C2"/>
    <w:rsid w:val="004E08BC"/>
    <w:rsid w:val="004E216B"/>
    <w:rsid w:val="004E330E"/>
    <w:rsid w:val="004E4161"/>
    <w:rsid w:val="004E5B95"/>
    <w:rsid w:val="004F047E"/>
    <w:rsid w:val="004F1DAC"/>
    <w:rsid w:val="004F3166"/>
    <w:rsid w:val="004F554D"/>
    <w:rsid w:val="004F6A4D"/>
    <w:rsid w:val="005139AF"/>
    <w:rsid w:val="0051481D"/>
    <w:rsid w:val="005155FE"/>
    <w:rsid w:val="00516733"/>
    <w:rsid w:val="00516DA1"/>
    <w:rsid w:val="005175DF"/>
    <w:rsid w:val="005178BF"/>
    <w:rsid w:val="00520ADC"/>
    <w:rsid w:val="005262E7"/>
    <w:rsid w:val="00531827"/>
    <w:rsid w:val="005322A1"/>
    <w:rsid w:val="00536C88"/>
    <w:rsid w:val="0055540C"/>
    <w:rsid w:val="00557366"/>
    <w:rsid w:val="00560EBF"/>
    <w:rsid w:val="0056371E"/>
    <w:rsid w:val="00570789"/>
    <w:rsid w:val="0057383A"/>
    <w:rsid w:val="00575643"/>
    <w:rsid w:val="00576EAB"/>
    <w:rsid w:val="00582508"/>
    <w:rsid w:val="005959E6"/>
    <w:rsid w:val="005A3C85"/>
    <w:rsid w:val="005B4A44"/>
    <w:rsid w:val="005B5A96"/>
    <w:rsid w:val="005B7CEB"/>
    <w:rsid w:val="005C0CB1"/>
    <w:rsid w:val="005C10DD"/>
    <w:rsid w:val="005C513A"/>
    <w:rsid w:val="005C6E65"/>
    <w:rsid w:val="005C7E18"/>
    <w:rsid w:val="005D6EBF"/>
    <w:rsid w:val="005E05ED"/>
    <w:rsid w:val="005E3F7B"/>
    <w:rsid w:val="005F7099"/>
    <w:rsid w:val="005F7887"/>
    <w:rsid w:val="006023A4"/>
    <w:rsid w:val="0060305B"/>
    <w:rsid w:val="00604911"/>
    <w:rsid w:val="00611440"/>
    <w:rsid w:val="00613B0B"/>
    <w:rsid w:val="00614788"/>
    <w:rsid w:val="00623269"/>
    <w:rsid w:val="0062710B"/>
    <w:rsid w:val="00631642"/>
    <w:rsid w:val="00634573"/>
    <w:rsid w:val="00637F51"/>
    <w:rsid w:val="006416B4"/>
    <w:rsid w:val="00644DCC"/>
    <w:rsid w:val="00650F21"/>
    <w:rsid w:val="00653A9C"/>
    <w:rsid w:val="0065517F"/>
    <w:rsid w:val="00656325"/>
    <w:rsid w:val="00657261"/>
    <w:rsid w:val="00662507"/>
    <w:rsid w:val="00663D3F"/>
    <w:rsid w:val="006669A5"/>
    <w:rsid w:val="0067186E"/>
    <w:rsid w:val="00672DBE"/>
    <w:rsid w:val="0067350E"/>
    <w:rsid w:val="0067362C"/>
    <w:rsid w:val="0067412A"/>
    <w:rsid w:val="0068068B"/>
    <w:rsid w:val="006835C8"/>
    <w:rsid w:val="0068748D"/>
    <w:rsid w:val="006903F6"/>
    <w:rsid w:val="0069725A"/>
    <w:rsid w:val="006A1232"/>
    <w:rsid w:val="006A1603"/>
    <w:rsid w:val="006A48C5"/>
    <w:rsid w:val="006A4B33"/>
    <w:rsid w:val="006C7E8B"/>
    <w:rsid w:val="006D489E"/>
    <w:rsid w:val="006D4BC5"/>
    <w:rsid w:val="006D598F"/>
    <w:rsid w:val="006D5FDC"/>
    <w:rsid w:val="006E6ED6"/>
    <w:rsid w:val="006F18F5"/>
    <w:rsid w:val="006F4E1A"/>
    <w:rsid w:val="006F62E1"/>
    <w:rsid w:val="00700884"/>
    <w:rsid w:val="0070397B"/>
    <w:rsid w:val="00703A14"/>
    <w:rsid w:val="00707C7D"/>
    <w:rsid w:val="00710685"/>
    <w:rsid w:val="007174E3"/>
    <w:rsid w:val="00721392"/>
    <w:rsid w:val="00726B1E"/>
    <w:rsid w:val="00730727"/>
    <w:rsid w:val="00732D20"/>
    <w:rsid w:val="00734E59"/>
    <w:rsid w:val="00744C53"/>
    <w:rsid w:val="00745757"/>
    <w:rsid w:val="007506BC"/>
    <w:rsid w:val="00752713"/>
    <w:rsid w:val="007538CA"/>
    <w:rsid w:val="00754653"/>
    <w:rsid w:val="00762359"/>
    <w:rsid w:val="007647DF"/>
    <w:rsid w:val="00767A70"/>
    <w:rsid w:val="007827C1"/>
    <w:rsid w:val="00795F14"/>
    <w:rsid w:val="00796ED6"/>
    <w:rsid w:val="007B19E7"/>
    <w:rsid w:val="007C1698"/>
    <w:rsid w:val="007C22D5"/>
    <w:rsid w:val="007C3381"/>
    <w:rsid w:val="007C4AC9"/>
    <w:rsid w:val="007C4EBF"/>
    <w:rsid w:val="007C6E37"/>
    <w:rsid w:val="007C7556"/>
    <w:rsid w:val="007D1FDB"/>
    <w:rsid w:val="007D35FC"/>
    <w:rsid w:val="007D3C16"/>
    <w:rsid w:val="007E2B76"/>
    <w:rsid w:val="007E2DF7"/>
    <w:rsid w:val="007E4646"/>
    <w:rsid w:val="007E5A4E"/>
    <w:rsid w:val="00800219"/>
    <w:rsid w:val="00801C85"/>
    <w:rsid w:val="00807FF7"/>
    <w:rsid w:val="00812AAD"/>
    <w:rsid w:val="00815234"/>
    <w:rsid w:val="008245FB"/>
    <w:rsid w:val="00825268"/>
    <w:rsid w:val="008253C3"/>
    <w:rsid w:val="00825CA5"/>
    <w:rsid w:val="00826A3C"/>
    <w:rsid w:val="00831078"/>
    <w:rsid w:val="00833740"/>
    <w:rsid w:val="008346C8"/>
    <w:rsid w:val="00837AB2"/>
    <w:rsid w:val="00841673"/>
    <w:rsid w:val="0084471F"/>
    <w:rsid w:val="008448E5"/>
    <w:rsid w:val="008501F5"/>
    <w:rsid w:val="00852634"/>
    <w:rsid w:val="00865C2E"/>
    <w:rsid w:val="00866F72"/>
    <w:rsid w:val="00876167"/>
    <w:rsid w:val="00876714"/>
    <w:rsid w:val="00876715"/>
    <w:rsid w:val="00884BD7"/>
    <w:rsid w:val="008901BD"/>
    <w:rsid w:val="00890F76"/>
    <w:rsid w:val="00891FE3"/>
    <w:rsid w:val="008978B9"/>
    <w:rsid w:val="008A0B35"/>
    <w:rsid w:val="008B49DC"/>
    <w:rsid w:val="008B6BCE"/>
    <w:rsid w:val="008B6C8B"/>
    <w:rsid w:val="008C2F57"/>
    <w:rsid w:val="008C7174"/>
    <w:rsid w:val="008C7B96"/>
    <w:rsid w:val="008D1EEE"/>
    <w:rsid w:val="008D3CC3"/>
    <w:rsid w:val="008D4DDD"/>
    <w:rsid w:val="008D5822"/>
    <w:rsid w:val="008D5DD8"/>
    <w:rsid w:val="008E24A7"/>
    <w:rsid w:val="008F54F8"/>
    <w:rsid w:val="00901EB0"/>
    <w:rsid w:val="00901F1F"/>
    <w:rsid w:val="00910521"/>
    <w:rsid w:val="009145D1"/>
    <w:rsid w:val="00914BD4"/>
    <w:rsid w:val="009151CE"/>
    <w:rsid w:val="0091554D"/>
    <w:rsid w:val="00922352"/>
    <w:rsid w:val="0092492D"/>
    <w:rsid w:val="00933A30"/>
    <w:rsid w:val="009341BF"/>
    <w:rsid w:val="009373D5"/>
    <w:rsid w:val="00937EE5"/>
    <w:rsid w:val="00951B28"/>
    <w:rsid w:val="0095302D"/>
    <w:rsid w:val="0095602D"/>
    <w:rsid w:val="0095707C"/>
    <w:rsid w:val="00966D62"/>
    <w:rsid w:val="009715BC"/>
    <w:rsid w:val="00974B07"/>
    <w:rsid w:val="009771F7"/>
    <w:rsid w:val="00977936"/>
    <w:rsid w:val="009814BD"/>
    <w:rsid w:val="00982AC9"/>
    <w:rsid w:val="00993E63"/>
    <w:rsid w:val="00993FD1"/>
    <w:rsid w:val="009A1F12"/>
    <w:rsid w:val="009A2CC3"/>
    <w:rsid w:val="009A4DB4"/>
    <w:rsid w:val="009A5D39"/>
    <w:rsid w:val="009B009B"/>
    <w:rsid w:val="009B27DD"/>
    <w:rsid w:val="009B27F0"/>
    <w:rsid w:val="009B44D0"/>
    <w:rsid w:val="009B6A4D"/>
    <w:rsid w:val="009B6D02"/>
    <w:rsid w:val="009C3438"/>
    <w:rsid w:val="009C5AA8"/>
    <w:rsid w:val="009C5C71"/>
    <w:rsid w:val="009D6C7A"/>
    <w:rsid w:val="009D6C9A"/>
    <w:rsid w:val="009E1020"/>
    <w:rsid w:val="009E24E4"/>
    <w:rsid w:val="009E26C3"/>
    <w:rsid w:val="009E286D"/>
    <w:rsid w:val="009E53AF"/>
    <w:rsid w:val="009F1C63"/>
    <w:rsid w:val="009F4EE8"/>
    <w:rsid w:val="009F5A8C"/>
    <w:rsid w:val="009F5C2B"/>
    <w:rsid w:val="009F663F"/>
    <w:rsid w:val="009F78D2"/>
    <w:rsid w:val="009F7C34"/>
    <w:rsid w:val="00A03D67"/>
    <w:rsid w:val="00A06AA4"/>
    <w:rsid w:val="00A06D09"/>
    <w:rsid w:val="00A11AA1"/>
    <w:rsid w:val="00A11DDE"/>
    <w:rsid w:val="00A2037A"/>
    <w:rsid w:val="00A25409"/>
    <w:rsid w:val="00A30E56"/>
    <w:rsid w:val="00A329D9"/>
    <w:rsid w:val="00A37DD5"/>
    <w:rsid w:val="00A43B68"/>
    <w:rsid w:val="00A444D4"/>
    <w:rsid w:val="00A50964"/>
    <w:rsid w:val="00A5129F"/>
    <w:rsid w:val="00A54E3D"/>
    <w:rsid w:val="00A555A9"/>
    <w:rsid w:val="00A6458F"/>
    <w:rsid w:val="00A65C4B"/>
    <w:rsid w:val="00A679B6"/>
    <w:rsid w:val="00A67ED3"/>
    <w:rsid w:val="00A72D08"/>
    <w:rsid w:val="00A72E37"/>
    <w:rsid w:val="00A77F90"/>
    <w:rsid w:val="00A80195"/>
    <w:rsid w:val="00A82A02"/>
    <w:rsid w:val="00A83A23"/>
    <w:rsid w:val="00A85513"/>
    <w:rsid w:val="00A87AA3"/>
    <w:rsid w:val="00A87DC5"/>
    <w:rsid w:val="00A9024C"/>
    <w:rsid w:val="00A9072F"/>
    <w:rsid w:val="00A94D53"/>
    <w:rsid w:val="00A95985"/>
    <w:rsid w:val="00AA05F4"/>
    <w:rsid w:val="00AA17BF"/>
    <w:rsid w:val="00AA1F0E"/>
    <w:rsid w:val="00AA5002"/>
    <w:rsid w:val="00AB083C"/>
    <w:rsid w:val="00AB1811"/>
    <w:rsid w:val="00AC3D60"/>
    <w:rsid w:val="00AC494C"/>
    <w:rsid w:val="00AC7A63"/>
    <w:rsid w:val="00AD01B2"/>
    <w:rsid w:val="00AD7A52"/>
    <w:rsid w:val="00AE06B5"/>
    <w:rsid w:val="00AE0A8F"/>
    <w:rsid w:val="00AE18A8"/>
    <w:rsid w:val="00AE194E"/>
    <w:rsid w:val="00AE55E9"/>
    <w:rsid w:val="00AF1BC3"/>
    <w:rsid w:val="00AF265A"/>
    <w:rsid w:val="00AF41D8"/>
    <w:rsid w:val="00AF6EB6"/>
    <w:rsid w:val="00B008C0"/>
    <w:rsid w:val="00B02487"/>
    <w:rsid w:val="00B02951"/>
    <w:rsid w:val="00B07C45"/>
    <w:rsid w:val="00B13309"/>
    <w:rsid w:val="00B176EC"/>
    <w:rsid w:val="00B22696"/>
    <w:rsid w:val="00B265F1"/>
    <w:rsid w:val="00B35C7D"/>
    <w:rsid w:val="00B423AB"/>
    <w:rsid w:val="00B44562"/>
    <w:rsid w:val="00B518D7"/>
    <w:rsid w:val="00B60966"/>
    <w:rsid w:val="00B628C4"/>
    <w:rsid w:val="00B62A11"/>
    <w:rsid w:val="00B67D0F"/>
    <w:rsid w:val="00B7036F"/>
    <w:rsid w:val="00B73A87"/>
    <w:rsid w:val="00B80BA0"/>
    <w:rsid w:val="00B81BD7"/>
    <w:rsid w:val="00B865FB"/>
    <w:rsid w:val="00B86D9A"/>
    <w:rsid w:val="00B9193D"/>
    <w:rsid w:val="00B94068"/>
    <w:rsid w:val="00BA3149"/>
    <w:rsid w:val="00BB13B0"/>
    <w:rsid w:val="00BB2451"/>
    <w:rsid w:val="00BB3BB0"/>
    <w:rsid w:val="00BB4325"/>
    <w:rsid w:val="00BB7E85"/>
    <w:rsid w:val="00BC3429"/>
    <w:rsid w:val="00BC6ABA"/>
    <w:rsid w:val="00BC6C84"/>
    <w:rsid w:val="00BD2303"/>
    <w:rsid w:val="00BD2EDD"/>
    <w:rsid w:val="00BD4A44"/>
    <w:rsid w:val="00BD586C"/>
    <w:rsid w:val="00BE4BFD"/>
    <w:rsid w:val="00BE75A8"/>
    <w:rsid w:val="00BF2032"/>
    <w:rsid w:val="00BF7B63"/>
    <w:rsid w:val="00BF7C0D"/>
    <w:rsid w:val="00C040DF"/>
    <w:rsid w:val="00C04AD6"/>
    <w:rsid w:val="00C05123"/>
    <w:rsid w:val="00C0553C"/>
    <w:rsid w:val="00C0583D"/>
    <w:rsid w:val="00C061E8"/>
    <w:rsid w:val="00C10AB6"/>
    <w:rsid w:val="00C12063"/>
    <w:rsid w:val="00C153C5"/>
    <w:rsid w:val="00C16407"/>
    <w:rsid w:val="00C1642C"/>
    <w:rsid w:val="00C16BDC"/>
    <w:rsid w:val="00C23079"/>
    <w:rsid w:val="00C26B5F"/>
    <w:rsid w:val="00C271CB"/>
    <w:rsid w:val="00C31CE0"/>
    <w:rsid w:val="00C331FB"/>
    <w:rsid w:val="00C33D50"/>
    <w:rsid w:val="00C374CF"/>
    <w:rsid w:val="00C42585"/>
    <w:rsid w:val="00C47957"/>
    <w:rsid w:val="00C509BB"/>
    <w:rsid w:val="00C52544"/>
    <w:rsid w:val="00C62A6A"/>
    <w:rsid w:val="00C63BA6"/>
    <w:rsid w:val="00C7014D"/>
    <w:rsid w:val="00C712DA"/>
    <w:rsid w:val="00C73B6A"/>
    <w:rsid w:val="00C84AC4"/>
    <w:rsid w:val="00C962B5"/>
    <w:rsid w:val="00CA34D8"/>
    <w:rsid w:val="00CA65C9"/>
    <w:rsid w:val="00CB1AF1"/>
    <w:rsid w:val="00CB493C"/>
    <w:rsid w:val="00CB59F3"/>
    <w:rsid w:val="00CB5BF5"/>
    <w:rsid w:val="00CB694B"/>
    <w:rsid w:val="00CC259F"/>
    <w:rsid w:val="00CC26B7"/>
    <w:rsid w:val="00CD1F38"/>
    <w:rsid w:val="00CD2F0D"/>
    <w:rsid w:val="00CE425F"/>
    <w:rsid w:val="00CE58EB"/>
    <w:rsid w:val="00CE75E7"/>
    <w:rsid w:val="00CF046E"/>
    <w:rsid w:val="00D012C4"/>
    <w:rsid w:val="00D02C8F"/>
    <w:rsid w:val="00D071D4"/>
    <w:rsid w:val="00D07B9D"/>
    <w:rsid w:val="00D1196C"/>
    <w:rsid w:val="00D1426E"/>
    <w:rsid w:val="00D160D2"/>
    <w:rsid w:val="00D16A23"/>
    <w:rsid w:val="00D16F26"/>
    <w:rsid w:val="00D174CA"/>
    <w:rsid w:val="00D22BA4"/>
    <w:rsid w:val="00D25994"/>
    <w:rsid w:val="00D25AD3"/>
    <w:rsid w:val="00D26B15"/>
    <w:rsid w:val="00D42A35"/>
    <w:rsid w:val="00D43DD0"/>
    <w:rsid w:val="00D44476"/>
    <w:rsid w:val="00D44B1A"/>
    <w:rsid w:val="00D47975"/>
    <w:rsid w:val="00D57013"/>
    <w:rsid w:val="00D61B9D"/>
    <w:rsid w:val="00D61CA4"/>
    <w:rsid w:val="00D62FEF"/>
    <w:rsid w:val="00D64CC0"/>
    <w:rsid w:val="00D67089"/>
    <w:rsid w:val="00D735FF"/>
    <w:rsid w:val="00D73E30"/>
    <w:rsid w:val="00D86D6A"/>
    <w:rsid w:val="00DA0232"/>
    <w:rsid w:val="00DA08EA"/>
    <w:rsid w:val="00DA6BE8"/>
    <w:rsid w:val="00DA78AF"/>
    <w:rsid w:val="00DB4749"/>
    <w:rsid w:val="00DC1268"/>
    <w:rsid w:val="00DD528A"/>
    <w:rsid w:val="00DD5872"/>
    <w:rsid w:val="00DD70BD"/>
    <w:rsid w:val="00DD79F3"/>
    <w:rsid w:val="00DE1223"/>
    <w:rsid w:val="00DE7F6D"/>
    <w:rsid w:val="00DF7E1D"/>
    <w:rsid w:val="00E01D60"/>
    <w:rsid w:val="00E01FEB"/>
    <w:rsid w:val="00E02D1A"/>
    <w:rsid w:val="00E063E8"/>
    <w:rsid w:val="00E16356"/>
    <w:rsid w:val="00E2162B"/>
    <w:rsid w:val="00E229A5"/>
    <w:rsid w:val="00E251FA"/>
    <w:rsid w:val="00E3589F"/>
    <w:rsid w:val="00E35D84"/>
    <w:rsid w:val="00E4324E"/>
    <w:rsid w:val="00E43B6B"/>
    <w:rsid w:val="00E43E54"/>
    <w:rsid w:val="00E4670B"/>
    <w:rsid w:val="00E4687D"/>
    <w:rsid w:val="00E474B4"/>
    <w:rsid w:val="00E47A23"/>
    <w:rsid w:val="00E50752"/>
    <w:rsid w:val="00E55398"/>
    <w:rsid w:val="00E555A8"/>
    <w:rsid w:val="00E5605D"/>
    <w:rsid w:val="00E60668"/>
    <w:rsid w:val="00E6184C"/>
    <w:rsid w:val="00E646EC"/>
    <w:rsid w:val="00E71739"/>
    <w:rsid w:val="00E71ACE"/>
    <w:rsid w:val="00E82AF0"/>
    <w:rsid w:val="00E84631"/>
    <w:rsid w:val="00E84CF6"/>
    <w:rsid w:val="00E92331"/>
    <w:rsid w:val="00E926B4"/>
    <w:rsid w:val="00E96582"/>
    <w:rsid w:val="00EA3DC7"/>
    <w:rsid w:val="00EA6ADB"/>
    <w:rsid w:val="00EB244B"/>
    <w:rsid w:val="00EB251C"/>
    <w:rsid w:val="00EC029A"/>
    <w:rsid w:val="00EC054C"/>
    <w:rsid w:val="00EC10CB"/>
    <w:rsid w:val="00EC2CCB"/>
    <w:rsid w:val="00ED1D0A"/>
    <w:rsid w:val="00ED37D5"/>
    <w:rsid w:val="00ED51CD"/>
    <w:rsid w:val="00EE0855"/>
    <w:rsid w:val="00EF1F92"/>
    <w:rsid w:val="00EF339E"/>
    <w:rsid w:val="00EF38BA"/>
    <w:rsid w:val="00EF5F56"/>
    <w:rsid w:val="00EF7C70"/>
    <w:rsid w:val="00F01421"/>
    <w:rsid w:val="00F050B6"/>
    <w:rsid w:val="00F07893"/>
    <w:rsid w:val="00F10C80"/>
    <w:rsid w:val="00F10C86"/>
    <w:rsid w:val="00F12A7D"/>
    <w:rsid w:val="00F26C47"/>
    <w:rsid w:val="00F35924"/>
    <w:rsid w:val="00F36CD2"/>
    <w:rsid w:val="00F375B7"/>
    <w:rsid w:val="00F37843"/>
    <w:rsid w:val="00F420AF"/>
    <w:rsid w:val="00F43457"/>
    <w:rsid w:val="00F45F5A"/>
    <w:rsid w:val="00F533B6"/>
    <w:rsid w:val="00F5486B"/>
    <w:rsid w:val="00F605CB"/>
    <w:rsid w:val="00F6074F"/>
    <w:rsid w:val="00F61B62"/>
    <w:rsid w:val="00F838A8"/>
    <w:rsid w:val="00F83E11"/>
    <w:rsid w:val="00F92793"/>
    <w:rsid w:val="00F92FB5"/>
    <w:rsid w:val="00F94543"/>
    <w:rsid w:val="00F96EC8"/>
    <w:rsid w:val="00FA086C"/>
    <w:rsid w:val="00FA38BD"/>
    <w:rsid w:val="00FA6D26"/>
    <w:rsid w:val="00FC5300"/>
    <w:rsid w:val="00FC63F8"/>
    <w:rsid w:val="00FC7DF7"/>
    <w:rsid w:val="00FD0456"/>
    <w:rsid w:val="00FD0D30"/>
    <w:rsid w:val="00FD19EF"/>
    <w:rsid w:val="00FD40E9"/>
    <w:rsid w:val="00FD6727"/>
    <w:rsid w:val="00FE198B"/>
    <w:rsid w:val="00FE346A"/>
    <w:rsid w:val="00FE5B87"/>
    <w:rsid w:val="02B3084B"/>
    <w:rsid w:val="05534679"/>
    <w:rsid w:val="07A00644"/>
    <w:rsid w:val="09701103"/>
    <w:rsid w:val="0AA45180"/>
    <w:rsid w:val="0AD72A11"/>
    <w:rsid w:val="0AE90713"/>
    <w:rsid w:val="0C145743"/>
    <w:rsid w:val="0EF45AF3"/>
    <w:rsid w:val="10771C63"/>
    <w:rsid w:val="1155459E"/>
    <w:rsid w:val="13952D9C"/>
    <w:rsid w:val="14CB14F3"/>
    <w:rsid w:val="16580B6E"/>
    <w:rsid w:val="19D50EB4"/>
    <w:rsid w:val="1E582B53"/>
    <w:rsid w:val="1F416F77"/>
    <w:rsid w:val="1F7D0542"/>
    <w:rsid w:val="1F8B3A5A"/>
    <w:rsid w:val="20907349"/>
    <w:rsid w:val="226B628A"/>
    <w:rsid w:val="22743206"/>
    <w:rsid w:val="22B65F8A"/>
    <w:rsid w:val="25CD79B9"/>
    <w:rsid w:val="26B4396F"/>
    <w:rsid w:val="29207417"/>
    <w:rsid w:val="29D649C7"/>
    <w:rsid w:val="2C9A38FD"/>
    <w:rsid w:val="2D886DBC"/>
    <w:rsid w:val="2F840270"/>
    <w:rsid w:val="309523B7"/>
    <w:rsid w:val="35072F5F"/>
    <w:rsid w:val="35483FCF"/>
    <w:rsid w:val="36925DB5"/>
    <w:rsid w:val="3960730E"/>
    <w:rsid w:val="3A6A5785"/>
    <w:rsid w:val="3AAB4D0E"/>
    <w:rsid w:val="3CB55D83"/>
    <w:rsid w:val="3DFB51B0"/>
    <w:rsid w:val="3E4A315B"/>
    <w:rsid w:val="3ECF25D4"/>
    <w:rsid w:val="3F2540E9"/>
    <w:rsid w:val="3FAD3BB5"/>
    <w:rsid w:val="416D51F2"/>
    <w:rsid w:val="44FE7F2D"/>
    <w:rsid w:val="45395763"/>
    <w:rsid w:val="45E36ADF"/>
    <w:rsid w:val="46BC671E"/>
    <w:rsid w:val="49B10258"/>
    <w:rsid w:val="4CDC746C"/>
    <w:rsid w:val="4CFF1BF3"/>
    <w:rsid w:val="4D3621F2"/>
    <w:rsid w:val="4D4B4E40"/>
    <w:rsid w:val="4D5D2CBC"/>
    <w:rsid w:val="4D8B184F"/>
    <w:rsid w:val="4F243575"/>
    <w:rsid w:val="4F4A6196"/>
    <w:rsid w:val="51532388"/>
    <w:rsid w:val="52856309"/>
    <w:rsid w:val="53865525"/>
    <w:rsid w:val="59412928"/>
    <w:rsid w:val="5A213FD9"/>
    <w:rsid w:val="5C3E7037"/>
    <w:rsid w:val="5C873ED0"/>
    <w:rsid w:val="5CBF4264"/>
    <w:rsid w:val="5EDE5552"/>
    <w:rsid w:val="603C74C3"/>
    <w:rsid w:val="62E1022B"/>
    <w:rsid w:val="64AB0D8A"/>
    <w:rsid w:val="64E9491B"/>
    <w:rsid w:val="65434157"/>
    <w:rsid w:val="65AB394E"/>
    <w:rsid w:val="66591342"/>
    <w:rsid w:val="677145CD"/>
    <w:rsid w:val="688E461D"/>
    <w:rsid w:val="6BA152F6"/>
    <w:rsid w:val="6DBC6D35"/>
    <w:rsid w:val="6E1A0F72"/>
    <w:rsid w:val="6ED234C8"/>
    <w:rsid w:val="6F6B1A54"/>
    <w:rsid w:val="6F774ECF"/>
    <w:rsid w:val="70B3608C"/>
    <w:rsid w:val="71017590"/>
    <w:rsid w:val="747E4AC5"/>
    <w:rsid w:val="79CE01D3"/>
    <w:rsid w:val="7B0E7A63"/>
    <w:rsid w:val="7CB35C9B"/>
  </w:rsids>
  <m:mathPr>
    <m:mathFont m:val="Cambria Math"/>
    <m:brkBin m:val="before"/>
    <m:brkBinSub m:val="--"/>
    <m:smallFrac/>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rules v:ext="edit">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uiPriority="0" w:qFormat="1"/>
    <w:lsdException w:name="Subtitle" w:semiHidden="0" w:uiPriority="11" w:unhideWhenUsed="0" w:qFormat="1"/>
    <w:lsdException w:name="Body Text 2" w:semiHidden="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HTML Address" w:semiHidden="0" w:qFormat="1"/>
    <w:lsdException w:name="Balloon Text" w:semiHidden="0" w:qFormat="1"/>
    <w:lsdException w:name="Table Grid" w:semiHidden="0" w:uiPriority="59" w:unhideWhenUsed="0" w:qFormat="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EAB"/>
    <w:rPr>
      <w:rFonts w:eastAsiaTheme="minorEastAsia"/>
      <w:sz w:val="22"/>
      <w:szCs w:val="22"/>
      <w:lang w:val="id-ID" w:eastAsia="id-ID"/>
    </w:rPr>
  </w:style>
  <w:style w:type="paragraph" w:styleId="Heading1">
    <w:name w:val="heading 1"/>
    <w:basedOn w:val="Normal"/>
    <w:next w:val="Normal"/>
    <w:link w:val="Heading1Char"/>
    <w:uiPriority w:val="9"/>
    <w:qFormat/>
    <w:rsid w:val="00576EA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76EA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76EA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76EA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76EA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76EA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576EA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576EA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576EA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576EAB"/>
    <w:pPr>
      <w:spacing w:after="0" w:line="240" w:lineRule="auto"/>
    </w:pPr>
    <w:rPr>
      <w:rFonts w:ascii="Tahoma" w:hAnsi="Tahoma" w:cs="Tahoma"/>
      <w:sz w:val="16"/>
      <w:szCs w:val="16"/>
    </w:rPr>
  </w:style>
  <w:style w:type="paragraph" w:styleId="BodyText2">
    <w:name w:val="Body Text 2"/>
    <w:basedOn w:val="Normal"/>
    <w:link w:val="BodyText2Char"/>
    <w:uiPriority w:val="99"/>
    <w:unhideWhenUsed/>
    <w:qFormat/>
    <w:rsid w:val="00576EAB"/>
    <w:pPr>
      <w:spacing w:after="120" w:line="480" w:lineRule="auto"/>
    </w:pPr>
  </w:style>
  <w:style w:type="paragraph" w:styleId="BodyTextIndent">
    <w:name w:val="Body Text Indent"/>
    <w:basedOn w:val="Normal"/>
    <w:link w:val="BodyTextIndentChar"/>
    <w:unhideWhenUsed/>
    <w:qFormat/>
    <w:rsid w:val="00576EAB"/>
    <w:pPr>
      <w:spacing w:after="0" w:line="240" w:lineRule="auto"/>
      <w:ind w:left="720"/>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qFormat/>
    <w:rsid w:val="00576EAB"/>
    <w:pPr>
      <w:tabs>
        <w:tab w:val="center" w:pos="4513"/>
        <w:tab w:val="right" w:pos="9026"/>
      </w:tabs>
      <w:spacing w:after="0" w:line="240" w:lineRule="auto"/>
    </w:pPr>
  </w:style>
  <w:style w:type="paragraph" w:styleId="Header">
    <w:name w:val="header"/>
    <w:basedOn w:val="Normal"/>
    <w:link w:val="HeaderChar"/>
    <w:uiPriority w:val="99"/>
    <w:unhideWhenUsed/>
    <w:qFormat/>
    <w:rsid w:val="00576EAB"/>
    <w:pPr>
      <w:tabs>
        <w:tab w:val="center" w:pos="4513"/>
        <w:tab w:val="right" w:pos="9026"/>
      </w:tabs>
      <w:spacing w:after="0" w:line="240" w:lineRule="auto"/>
    </w:pPr>
  </w:style>
  <w:style w:type="paragraph" w:styleId="HTMLAddress">
    <w:name w:val="HTML Address"/>
    <w:basedOn w:val="Normal"/>
    <w:link w:val="HTMLAddressChar"/>
    <w:uiPriority w:val="99"/>
    <w:unhideWhenUsed/>
    <w:qFormat/>
    <w:rsid w:val="00576EAB"/>
    <w:pPr>
      <w:spacing w:after="0" w:line="240" w:lineRule="auto"/>
    </w:pPr>
    <w:rPr>
      <w:i/>
      <w:iCs/>
    </w:rPr>
  </w:style>
  <w:style w:type="paragraph" w:styleId="NormalWeb">
    <w:name w:val="Normal (Web)"/>
    <w:basedOn w:val="Normal"/>
    <w:uiPriority w:val="99"/>
    <w:qFormat/>
    <w:rsid w:val="00576E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link w:val="SubtitleChar"/>
    <w:uiPriority w:val="11"/>
    <w:qFormat/>
    <w:rsid w:val="00576EAB"/>
    <w:pPr>
      <w:spacing w:after="600"/>
    </w:pPr>
    <w:rPr>
      <w:rFonts w:asciiTheme="majorHAnsi" w:eastAsiaTheme="majorEastAsia" w:hAnsiTheme="majorHAnsi" w:cstheme="majorBidi"/>
      <w:i/>
      <w:iCs/>
      <w:spacing w:val="13"/>
      <w:sz w:val="24"/>
      <w:szCs w:val="24"/>
    </w:rPr>
  </w:style>
  <w:style w:type="paragraph" w:styleId="Title">
    <w:name w:val="Title"/>
    <w:basedOn w:val="Normal"/>
    <w:next w:val="Normal"/>
    <w:link w:val="TitleChar"/>
    <w:uiPriority w:val="10"/>
    <w:qFormat/>
    <w:rsid w:val="00576EA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styleId="Emphasis">
    <w:name w:val="Emphasis"/>
    <w:uiPriority w:val="20"/>
    <w:qFormat/>
    <w:rsid w:val="00576EAB"/>
    <w:rPr>
      <w:b/>
      <w:bCs/>
      <w:i/>
      <w:iCs/>
      <w:spacing w:val="10"/>
      <w:shd w:val="clear" w:color="auto" w:fill="auto"/>
    </w:rPr>
  </w:style>
  <w:style w:type="character" w:styleId="Hyperlink">
    <w:name w:val="Hyperlink"/>
    <w:basedOn w:val="DefaultParagraphFont"/>
    <w:uiPriority w:val="99"/>
    <w:unhideWhenUsed/>
    <w:qFormat/>
    <w:rsid w:val="00576EAB"/>
    <w:rPr>
      <w:color w:val="0000FF" w:themeColor="hyperlink"/>
      <w:u w:val="single"/>
    </w:rPr>
  </w:style>
  <w:style w:type="character" w:styleId="Strong">
    <w:name w:val="Strong"/>
    <w:uiPriority w:val="22"/>
    <w:qFormat/>
    <w:rsid w:val="00576EAB"/>
    <w:rPr>
      <w:b/>
      <w:bCs/>
    </w:rPr>
  </w:style>
  <w:style w:type="table" w:styleId="TableGrid">
    <w:name w:val="Table Grid"/>
    <w:basedOn w:val="TableNormal"/>
    <w:uiPriority w:val="59"/>
    <w:qFormat/>
    <w:rsid w:val="00576EAB"/>
    <w:pPr>
      <w:spacing w:after="0" w:line="240" w:lineRule="auto"/>
      <w:ind w:firstLine="567"/>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qFormat/>
    <w:rsid w:val="00576EAB"/>
    <w:rPr>
      <w:rFonts w:asciiTheme="majorHAnsi" w:eastAsiaTheme="majorEastAsia" w:hAnsiTheme="majorHAnsi" w:cstheme="majorBidi"/>
      <w:b/>
      <w:bCs/>
      <w:sz w:val="28"/>
      <w:szCs w:val="28"/>
      <w:lang w:val="en-US" w:bidi="en-US"/>
    </w:rPr>
  </w:style>
  <w:style w:type="character" w:customStyle="1" w:styleId="Heading3Char">
    <w:name w:val="Heading 3 Char"/>
    <w:basedOn w:val="DefaultParagraphFont"/>
    <w:link w:val="Heading3"/>
    <w:uiPriority w:val="9"/>
    <w:qFormat/>
    <w:rsid w:val="00576EAB"/>
    <w:rPr>
      <w:rFonts w:asciiTheme="majorHAnsi" w:eastAsiaTheme="majorEastAsia" w:hAnsiTheme="majorHAnsi" w:cstheme="majorBidi"/>
      <w:b/>
      <w:bCs/>
      <w:lang w:val="en-US" w:bidi="en-US"/>
    </w:rPr>
  </w:style>
  <w:style w:type="character" w:customStyle="1" w:styleId="Heading2Char">
    <w:name w:val="Heading 2 Char"/>
    <w:basedOn w:val="DefaultParagraphFont"/>
    <w:link w:val="Heading2"/>
    <w:uiPriority w:val="9"/>
    <w:semiHidden/>
    <w:qFormat/>
    <w:rsid w:val="00576EAB"/>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qFormat/>
    <w:rsid w:val="00576EAB"/>
    <w:rPr>
      <w:rFonts w:asciiTheme="majorHAnsi" w:eastAsiaTheme="majorEastAsia" w:hAnsiTheme="majorHAnsi" w:cstheme="majorBidi"/>
      <w:b/>
      <w:bCs/>
      <w:i/>
      <w:iCs/>
      <w:lang w:val="en-US" w:bidi="en-US"/>
    </w:rPr>
  </w:style>
  <w:style w:type="character" w:customStyle="1" w:styleId="Heading5Char">
    <w:name w:val="Heading 5 Char"/>
    <w:basedOn w:val="DefaultParagraphFont"/>
    <w:link w:val="Heading5"/>
    <w:uiPriority w:val="9"/>
    <w:semiHidden/>
    <w:qFormat/>
    <w:rsid w:val="00576EAB"/>
    <w:rPr>
      <w:rFonts w:asciiTheme="majorHAnsi" w:eastAsiaTheme="majorEastAsia" w:hAnsiTheme="majorHAnsi" w:cstheme="majorBidi"/>
      <w:b/>
      <w:bCs/>
      <w:color w:val="7F7F7F" w:themeColor="text1" w:themeTint="80"/>
      <w:lang w:val="en-US" w:bidi="en-US"/>
    </w:rPr>
  </w:style>
  <w:style w:type="character" w:customStyle="1" w:styleId="Heading6Char">
    <w:name w:val="Heading 6 Char"/>
    <w:basedOn w:val="DefaultParagraphFont"/>
    <w:link w:val="Heading6"/>
    <w:uiPriority w:val="9"/>
    <w:semiHidden/>
    <w:qFormat/>
    <w:rsid w:val="00576EAB"/>
    <w:rPr>
      <w:rFonts w:asciiTheme="majorHAnsi" w:eastAsiaTheme="majorEastAsia" w:hAnsiTheme="majorHAnsi" w:cstheme="majorBidi"/>
      <w:b/>
      <w:bCs/>
      <w:i/>
      <w:iCs/>
      <w:color w:val="7F7F7F" w:themeColor="text1" w:themeTint="80"/>
      <w:lang w:val="en-US" w:bidi="en-US"/>
    </w:rPr>
  </w:style>
  <w:style w:type="character" w:customStyle="1" w:styleId="Heading7Char">
    <w:name w:val="Heading 7 Char"/>
    <w:basedOn w:val="DefaultParagraphFont"/>
    <w:link w:val="Heading7"/>
    <w:uiPriority w:val="9"/>
    <w:semiHidden/>
    <w:qFormat/>
    <w:rsid w:val="00576EAB"/>
    <w:rPr>
      <w:rFonts w:asciiTheme="majorHAnsi" w:eastAsiaTheme="majorEastAsia" w:hAnsiTheme="majorHAnsi" w:cstheme="majorBidi"/>
      <w:i/>
      <w:iCs/>
      <w:lang w:val="en-US" w:bidi="en-US"/>
    </w:rPr>
  </w:style>
  <w:style w:type="character" w:customStyle="1" w:styleId="Heading8Char">
    <w:name w:val="Heading 8 Char"/>
    <w:basedOn w:val="DefaultParagraphFont"/>
    <w:link w:val="Heading8"/>
    <w:uiPriority w:val="9"/>
    <w:semiHidden/>
    <w:qFormat/>
    <w:rsid w:val="00576EAB"/>
    <w:rPr>
      <w:rFonts w:asciiTheme="majorHAnsi" w:eastAsiaTheme="majorEastAsia" w:hAnsiTheme="majorHAnsi" w:cstheme="majorBidi"/>
      <w:sz w:val="20"/>
      <w:szCs w:val="20"/>
      <w:lang w:val="en-US" w:bidi="en-US"/>
    </w:rPr>
  </w:style>
  <w:style w:type="character" w:customStyle="1" w:styleId="Heading9Char">
    <w:name w:val="Heading 9 Char"/>
    <w:basedOn w:val="DefaultParagraphFont"/>
    <w:link w:val="Heading9"/>
    <w:uiPriority w:val="9"/>
    <w:semiHidden/>
    <w:qFormat/>
    <w:rsid w:val="00576EAB"/>
    <w:rPr>
      <w:rFonts w:asciiTheme="majorHAnsi" w:eastAsiaTheme="majorEastAsia" w:hAnsiTheme="majorHAnsi" w:cstheme="majorBidi"/>
      <w:i/>
      <w:iCs/>
      <w:spacing w:val="5"/>
      <w:sz w:val="20"/>
      <w:szCs w:val="20"/>
      <w:lang w:val="en-US" w:bidi="en-US"/>
    </w:rPr>
  </w:style>
  <w:style w:type="character" w:customStyle="1" w:styleId="TitleChar">
    <w:name w:val="Title Char"/>
    <w:basedOn w:val="DefaultParagraphFont"/>
    <w:link w:val="Title"/>
    <w:uiPriority w:val="10"/>
    <w:qFormat/>
    <w:rsid w:val="00576EAB"/>
    <w:rPr>
      <w:rFonts w:asciiTheme="majorHAnsi" w:eastAsiaTheme="majorEastAsia" w:hAnsiTheme="majorHAnsi" w:cstheme="majorBidi"/>
      <w:spacing w:val="5"/>
      <w:sz w:val="52"/>
      <w:szCs w:val="52"/>
      <w:lang w:val="en-US" w:bidi="en-US"/>
    </w:rPr>
  </w:style>
  <w:style w:type="character" w:customStyle="1" w:styleId="SubtitleChar">
    <w:name w:val="Subtitle Char"/>
    <w:basedOn w:val="DefaultParagraphFont"/>
    <w:link w:val="Subtitle"/>
    <w:uiPriority w:val="11"/>
    <w:qFormat/>
    <w:rsid w:val="00576EAB"/>
    <w:rPr>
      <w:rFonts w:asciiTheme="majorHAnsi" w:eastAsiaTheme="majorEastAsia" w:hAnsiTheme="majorHAnsi" w:cstheme="majorBidi"/>
      <w:i/>
      <w:iCs/>
      <w:spacing w:val="13"/>
      <w:sz w:val="24"/>
      <w:szCs w:val="24"/>
      <w:lang w:val="en-US" w:bidi="en-US"/>
    </w:rPr>
  </w:style>
  <w:style w:type="paragraph" w:customStyle="1" w:styleId="NoSpacing1">
    <w:name w:val="No Spacing1"/>
    <w:basedOn w:val="Normal"/>
    <w:link w:val="NoSpacingChar"/>
    <w:uiPriority w:val="1"/>
    <w:qFormat/>
    <w:rsid w:val="00576EAB"/>
    <w:pPr>
      <w:spacing w:after="0" w:line="240" w:lineRule="auto"/>
    </w:pPr>
  </w:style>
  <w:style w:type="paragraph" w:customStyle="1" w:styleId="ListParagraph1">
    <w:name w:val="List Paragraph1"/>
    <w:basedOn w:val="Normal"/>
    <w:link w:val="ListParagraphChar"/>
    <w:uiPriority w:val="34"/>
    <w:qFormat/>
    <w:rsid w:val="00576EAB"/>
    <w:pPr>
      <w:ind w:left="720"/>
      <w:contextualSpacing/>
    </w:pPr>
  </w:style>
  <w:style w:type="paragraph" w:customStyle="1" w:styleId="Quote1">
    <w:name w:val="Quote1"/>
    <w:basedOn w:val="Normal"/>
    <w:next w:val="Normal"/>
    <w:link w:val="QuoteChar"/>
    <w:uiPriority w:val="29"/>
    <w:qFormat/>
    <w:rsid w:val="00576EAB"/>
    <w:pPr>
      <w:spacing w:before="200" w:after="0"/>
      <w:ind w:left="360" w:right="360"/>
    </w:pPr>
    <w:rPr>
      <w:i/>
      <w:iCs/>
    </w:rPr>
  </w:style>
  <w:style w:type="character" w:customStyle="1" w:styleId="QuoteChar">
    <w:name w:val="Quote Char"/>
    <w:basedOn w:val="DefaultParagraphFont"/>
    <w:link w:val="Quote1"/>
    <w:uiPriority w:val="29"/>
    <w:qFormat/>
    <w:rsid w:val="00576EAB"/>
    <w:rPr>
      <w:i/>
      <w:iCs/>
      <w:lang w:val="en-US" w:bidi="en-US"/>
    </w:rPr>
  </w:style>
  <w:style w:type="paragraph" w:customStyle="1" w:styleId="IntenseQuote1">
    <w:name w:val="Intense Quote1"/>
    <w:basedOn w:val="Normal"/>
    <w:next w:val="Normal"/>
    <w:link w:val="IntenseQuoteChar"/>
    <w:uiPriority w:val="30"/>
    <w:qFormat/>
    <w:rsid w:val="00576EA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1"/>
    <w:uiPriority w:val="30"/>
    <w:qFormat/>
    <w:rsid w:val="00576EAB"/>
    <w:rPr>
      <w:b/>
      <w:bCs/>
      <w:i/>
      <w:iCs/>
      <w:lang w:val="en-US" w:bidi="en-US"/>
    </w:rPr>
  </w:style>
  <w:style w:type="character" w:customStyle="1" w:styleId="SubtleEmphasis1">
    <w:name w:val="Subtle Emphasis1"/>
    <w:uiPriority w:val="19"/>
    <w:qFormat/>
    <w:rsid w:val="00576EAB"/>
    <w:rPr>
      <w:i/>
      <w:iCs/>
    </w:rPr>
  </w:style>
  <w:style w:type="character" w:customStyle="1" w:styleId="IntenseEmphasis1">
    <w:name w:val="Intense Emphasis1"/>
    <w:uiPriority w:val="21"/>
    <w:qFormat/>
    <w:rsid w:val="00576EAB"/>
    <w:rPr>
      <w:b/>
      <w:bCs/>
    </w:rPr>
  </w:style>
  <w:style w:type="character" w:customStyle="1" w:styleId="SubtleReference1">
    <w:name w:val="Subtle Reference1"/>
    <w:uiPriority w:val="31"/>
    <w:qFormat/>
    <w:rsid w:val="00576EAB"/>
    <w:rPr>
      <w:smallCaps/>
    </w:rPr>
  </w:style>
  <w:style w:type="character" w:customStyle="1" w:styleId="IntenseReference1">
    <w:name w:val="Intense Reference1"/>
    <w:uiPriority w:val="32"/>
    <w:qFormat/>
    <w:rsid w:val="00576EAB"/>
    <w:rPr>
      <w:smallCaps/>
      <w:spacing w:val="5"/>
      <w:u w:val="single"/>
    </w:rPr>
  </w:style>
  <w:style w:type="character" w:customStyle="1" w:styleId="BookTitle1">
    <w:name w:val="Book Title1"/>
    <w:uiPriority w:val="33"/>
    <w:qFormat/>
    <w:rsid w:val="00576EAB"/>
    <w:rPr>
      <w:i/>
      <w:iCs/>
      <w:smallCaps/>
      <w:spacing w:val="5"/>
    </w:rPr>
  </w:style>
  <w:style w:type="character" w:customStyle="1" w:styleId="BalloonTextChar">
    <w:name w:val="Balloon Text Char"/>
    <w:basedOn w:val="DefaultParagraphFont"/>
    <w:link w:val="BalloonText"/>
    <w:uiPriority w:val="99"/>
    <w:semiHidden/>
    <w:qFormat/>
    <w:rsid w:val="00576EAB"/>
    <w:rPr>
      <w:rFonts w:ascii="Tahoma" w:hAnsi="Tahoma" w:cs="Tahoma"/>
      <w:sz w:val="16"/>
      <w:szCs w:val="16"/>
      <w:lang w:val="en-US" w:bidi="en-US"/>
    </w:rPr>
  </w:style>
  <w:style w:type="character" w:customStyle="1" w:styleId="HeaderChar">
    <w:name w:val="Header Char"/>
    <w:basedOn w:val="DefaultParagraphFont"/>
    <w:link w:val="Header"/>
    <w:uiPriority w:val="99"/>
    <w:qFormat/>
    <w:rsid w:val="00576EAB"/>
    <w:rPr>
      <w:lang w:val="en-US" w:bidi="en-US"/>
    </w:rPr>
  </w:style>
  <w:style w:type="character" w:customStyle="1" w:styleId="FooterChar">
    <w:name w:val="Footer Char"/>
    <w:basedOn w:val="DefaultParagraphFont"/>
    <w:link w:val="Footer"/>
    <w:uiPriority w:val="99"/>
    <w:qFormat/>
    <w:rsid w:val="00576EAB"/>
    <w:rPr>
      <w:lang w:val="en-US" w:bidi="en-US"/>
    </w:rPr>
  </w:style>
  <w:style w:type="character" w:customStyle="1" w:styleId="skimlinks-unlinked">
    <w:name w:val="skimlinks-unlinked"/>
    <w:basedOn w:val="DefaultParagraphFont"/>
    <w:qFormat/>
    <w:rsid w:val="00576EAB"/>
  </w:style>
  <w:style w:type="character" w:customStyle="1" w:styleId="worddescription">
    <w:name w:val="word_description"/>
    <w:basedOn w:val="DefaultParagraphFont"/>
    <w:qFormat/>
    <w:rsid w:val="00576EAB"/>
  </w:style>
  <w:style w:type="character" w:customStyle="1" w:styleId="wordpos">
    <w:name w:val="word_pos"/>
    <w:basedOn w:val="DefaultParagraphFont"/>
    <w:qFormat/>
    <w:rsid w:val="00576EAB"/>
  </w:style>
  <w:style w:type="character" w:customStyle="1" w:styleId="HTMLAddressChar">
    <w:name w:val="HTML Address Char"/>
    <w:basedOn w:val="DefaultParagraphFont"/>
    <w:link w:val="HTMLAddress"/>
    <w:uiPriority w:val="99"/>
    <w:qFormat/>
    <w:rsid w:val="00576EAB"/>
    <w:rPr>
      <w:i/>
      <w:iCs/>
      <w:lang w:bidi="en-US"/>
    </w:rPr>
  </w:style>
  <w:style w:type="character" w:customStyle="1" w:styleId="BodyTextIndentChar">
    <w:name w:val="Body Text Indent Char"/>
    <w:basedOn w:val="DefaultParagraphFont"/>
    <w:link w:val="BodyTextIndent"/>
    <w:qFormat/>
    <w:rsid w:val="00576EAB"/>
    <w:rPr>
      <w:rFonts w:ascii="Times New Roman" w:eastAsia="Times New Roman" w:hAnsi="Times New Roman" w:cs="Times New Roman"/>
      <w:sz w:val="24"/>
      <w:szCs w:val="24"/>
      <w:lang w:val="en-US" w:eastAsia="id-ID"/>
    </w:rPr>
  </w:style>
  <w:style w:type="character" w:customStyle="1" w:styleId="PlaceholderText1">
    <w:name w:val="Placeholder Text1"/>
    <w:basedOn w:val="DefaultParagraphFont"/>
    <w:uiPriority w:val="99"/>
    <w:semiHidden/>
    <w:qFormat/>
    <w:rsid w:val="00576EAB"/>
    <w:rPr>
      <w:color w:val="808080"/>
    </w:rPr>
  </w:style>
  <w:style w:type="character" w:customStyle="1" w:styleId="BodyText2Char">
    <w:name w:val="Body Text 2 Char"/>
    <w:basedOn w:val="DefaultParagraphFont"/>
    <w:link w:val="BodyText2"/>
    <w:uiPriority w:val="99"/>
    <w:qFormat/>
    <w:rsid w:val="00576EAB"/>
    <w:rPr>
      <w:lang w:bidi="en-US"/>
    </w:rPr>
  </w:style>
  <w:style w:type="character" w:customStyle="1" w:styleId="NoSpacingChar">
    <w:name w:val="No Spacing Char"/>
    <w:basedOn w:val="DefaultParagraphFont"/>
    <w:link w:val="NoSpacing1"/>
    <w:uiPriority w:val="1"/>
    <w:qFormat/>
    <w:locked/>
    <w:rsid w:val="00576EAB"/>
    <w:rPr>
      <w:lang w:bidi="en-US"/>
    </w:rPr>
  </w:style>
  <w:style w:type="character" w:customStyle="1" w:styleId="ListParagraphChar">
    <w:name w:val="List Paragraph Char"/>
    <w:aliases w:val="Body of text Char,Body of text+2 Char,List Paragraph1 Char,kepala 1 Char,Colorful List - Accent 11 Char,Body of text1 Char,List Paragraph11 Char,Colorful List - Accent 111 Char,Body of text2 Char,List Paragraph12 Char"/>
    <w:basedOn w:val="DefaultParagraphFont"/>
    <w:link w:val="ListParagraph1"/>
    <w:uiPriority w:val="34"/>
    <w:qFormat/>
    <w:locked/>
    <w:rsid w:val="00576EAB"/>
    <w:rPr>
      <w:lang w:bidi="en-US"/>
    </w:rPr>
  </w:style>
  <w:style w:type="paragraph" w:customStyle="1" w:styleId="pj">
    <w:name w:val="pj"/>
    <w:basedOn w:val="Normal"/>
    <w:qFormat/>
    <w:rsid w:val="00576E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qFormat/>
    <w:rsid w:val="00576EAB"/>
  </w:style>
  <w:style w:type="paragraph" w:styleId="ListParagraph">
    <w:name w:val="List Paragraph"/>
    <w:aliases w:val="Body of text,Body of text+2,kepala 1,Colorful List - Accent 11,Body of text1,List Paragraph11,Colorful List - Accent 111,Body of text2,List Paragraph12,Colorful List - Accent 112,Body of text3,List Paragraph13"/>
    <w:basedOn w:val="Normal"/>
    <w:uiPriority w:val="34"/>
    <w:qFormat/>
    <w:rsid w:val="00C16BDC"/>
    <w:pPr>
      <w:ind w:left="720"/>
      <w:contextualSpacing/>
    </w:pPr>
    <w:rPr>
      <w:rFonts w:eastAsiaTheme="minorHAnsi"/>
      <w:lang w:eastAsia="en-US"/>
    </w:rPr>
  </w:style>
  <w:style w:type="paragraph" w:customStyle="1" w:styleId="ListParagraph2">
    <w:name w:val="List Paragraph2"/>
    <w:basedOn w:val="Normal"/>
    <w:uiPriority w:val="34"/>
    <w:qFormat/>
    <w:rsid w:val="00B86D9A"/>
    <w:pPr>
      <w:ind w:left="720"/>
      <w:contextualSpacing/>
    </w:pPr>
    <w:rPr>
      <w:lang w:val="en-US" w:eastAsia="en-US"/>
    </w:rPr>
  </w:style>
  <w:style w:type="paragraph" w:styleId="NoSpacing">
    <w:name w:val="No Spacing"/>
    <w:uiPriority w:val="1"/>
    <w:qFormat/>
    <w:rsid w:val="005B4A44"/>
    <w:pPr>
      <w:spacing w:after="0" w:line="240" w:lineRule="auto"/>
    </w:pPr>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uiPriority="0" w:qFormat="1"/>
    <w:lsdException w:name="Subtitle" w:semiHidden="0" w:uiPriority="11" w:unhideWhenUsed="0" w:qFormat="1"/>
    <w:lsdException w:name="Body Text 2" w:semiHidden="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HTML Address"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2"/>
      <w:szCs w:val="22"/>
      <w:lang w:val="id-ID" w:eastAsia="id-ID"/>
    </w:rPr>
  </w:style>
  <w:style w:type="paragraph" w:styleId="Heading1">
    <w:name w:val="heading 1"/>
    <w:basedOn w:val="Normal"/>
    <w:next w:val="Normal"/>
    <w:link w:val="Heading1Char"/>
    <w:uiPriority w:val="9"/>
    <w:qFormat/>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BodyText2">
    <w:name w:val="Body Text 2"/>
    <w:basedOn w:val="Normal"/>
    <w:link w:val="BodyText2Char"/>
    <w:uiPriority w:val="99"/>
    <w:unhideWhenUsed/>
    <w:qFormat/>
    <w:pPr>
      <w:spacing w:after="120" w:line="480" w:lineRule="auto"/>
    </w:pPr>
  </w:style>
  <w:style w:type="paragraph" w:styleId="BodyTextIndent">
    <w:name w:val="Body Text Indent"/>
    <w:basedOn w:val="Normal"/>
    <w:link w:val="BodyTextIndentChar"/>
    <w:unhideWhenUsed/>
    <w:qFormat/>
    <w:pPr>
      <w:spacing w:after="0" w:line="240" w:lineRule="auto"/>
      <w:ind w:left="720"/>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HTMLAddress">
    <w:name w:val="HTML Address"/>
    <w:basedOn w:val="Normal"/>
    <w:link w:val="HTMLAddressChar"/>
    <w:uiPriority w:val="99"/>
    <w:unhideWhenUsed/>
    <w:qFormat/>
    <w:pPr>
      <w:spacing w:after="0" w:line="240" w:lineRule="auto"/>
    </w:pPr>
    <w:rPr>
      <w:i/>
      <w:iCs/>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link w:val="SubtitleChar"/>
    <w:uiPriority w:val="11"/>
    <w:qFormat/>
    <w:pPr>
      <w:spacing w:after="600"/>
    </w:pPr>
    <w:rPr>
      <w:rFonts w:asciiTheme="majorHAnsi" w:eastAsiaTheme="majorEastAsia" w:hAnsiTheme="majorHAnsi" w:cstheme="majorBidi"/>
      <w:i/>
      <w:iCs/>
      <w:spacing w:val="13"/>
      <w:sz w:val="24"/>
      <w:szCs w:val="24"/>
    </w:rPr>
  </w:style>
  <w:style w:type="paragraph" w:styleId="Title">
    <w:name w:val="Title"/>
    <w:basedOn w:val="Normal"/>
    <w:next w:val="Normal"/>
    <w:link w:val="TitleChar"/>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styleId="Emphasis">
    <w:name w:val="Emphasis"/>
    <w:uiPriority w:val="20"/>
    <w:qFormat/>
    <w:rPr>
      <w:b/>
      <w:bCs/>
      <w:i/>
      <w:iCs/>
      <w:spacing w:val="10"/>
      <w:shd w:val="clear" w:color="auto" w:fill="auto"/>
    </w:rPr>
  </w:style>
  <w:style w:type="character" w:styleId="Hyperlink">
    <w:name w:val="Hyperlink"/>
    <w:basedOn w:val="DefaultParagraphFont"/>
    <w:uiPriority w:val="99"/>
    <w:unhideWhenUsed/>
    <w:qFormat/>
    <w:rPr>
      <w:color w:val="0000FF" w:themeColor="hyperlink"/>
      <w:u w:val="single"/>
    </w:rPr>
  </w:style>
  <w:style w:type="character" w:styleId="Strong">
    <w:name w:val="Strong"/>
    <w:uiPriority w:val="22"/>
    <w:qFormat/>
    <w:rPr>
      <w:b/>
      <w:bCs/>
    </w:rPr>
  </w:style>
  <w:style w:type="table" w:styleId="TableGrid">
    <w:name w:val="Table Grid"/>
    <w:basedOn w:val="TableNormal"/>
    <w:uiPriority w:val="59"/>
    <w:qFormat/>
    <w:pPr>
      <w:spacing w:after="0" w:line="240" w:lineRule="auto"/>
      <w:ind w:firstLine="567"/>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sz w:val="28"/>
      <w:szCs w:val="28"/>
      <w:lang w:val="en-US" w:bidi="en-US"/>
    </w:rPr>
  </w:style>
  <w:style w:type="character" w:customStyle="1" w:styleId="Heading3Char">
    <w:name w:val="Heading 3 Char"/>
    <w:basedOn w:val="DefaultParagraphFont"/>
    <w:link w:val="Heading3"/>
    <w:uiPriority w:val="9"/>
    <w:qFormat/>
    <w:rPr>
      <w:rFonts w:asciiTheme="majorHAnsi" w:eastAsiaTheme="majorEastAsia" w:hAnsiTheme="majorHAnsi" w:cstheme="majorBidi"/>
      <w:b/>
      <w:bCs/>
      <w:lang w:val="en-US" w:bidi="en-US"/>
    </w:rPr>
  </w:style>
  <w:style w:type="character" w:customStyle="1" w:styleId="Heading2Char">
    <w:name w:val="Heading 2 Char"/>
    <w:basedOn w:val="DefaultParagraphFont"/>
    <w:link w:val="Heading2"/>
    <w:uiPriority w:val="9"/>
    <w:semiHidden/>
    <w:qFormat/>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i/>
      <w:iCs/>
      <w:lang w:val="en-US" w:bidi="en-US"/>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b/>
      <w:bCs/>
      <w:color w:val="7F7F7F" w:themeColor="text1" w:themeTint="80"/>
      <w:lang w:val="en-US" w:bidi="en-US"/>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b/>
      <w:bCs/>
      <w:i/>
      <w:iCs/>
      <w:color w:val="7F7F7F" w:themeColor="text1" w:themeTint="80"/>
      <w:lang w:val="en-US" w:bidi="en-US"/>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lang w:val="en-US" w:bidi="en-US"/>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sz w:val="20"/>
      <w:szCs w:val="20"/>
      <w:lang w:val="en-US" w:bidi="en-US"/>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spacing w:val="5"/>
      <w:sz w:val="20"/>
      <w:szCs w:val="20"/>
      <w:lang w:val="en-US" w:bidi="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5"/>
      <w:sz w:val="52"/>
      <w:szCs w:val="52"/>
      <w:lang w:val="en-US" w:bidi="en-US"/>
    </w:rPr>
  </w:style>
  <w:style w:type="character" w:customStyle="1" w:styleId="SubtitleChar">
    <w:name w:val="Subtitle Char"/>
    <w:basedOn w:val="DefaultParagraphFont"/>
    <w:link w:val="Subtitle"/>
    <w:uiPriority w:val="11"/>
    <w:qFormat/>
    <w:rPr>
      <w:rFonts w:asciiTheme="majorHAnsi" w:eastAsiaTheme="majorEastAsia" w:hAnsiTheme="majorHAnsi" w:cstheme="majorBidi"/>
      <w:i/>
      <w:iCs/>
      <w:spacing w:val="13"/>
      <w:sz w:val="24"/>
      <w:szCs w:val="24"/>
      <w:lang w:val="en-US" w:bidi="en-US"/>
    </w:rPr>
  </w:style>
  <w:style w:type="paragraph" w:customStyle="1" w:styleId="NoSpacing1">
    <w:name w:val="No Spacing1"/>
    <w:basedOn w:val="Normal"/>
    <w:link w:val="NoSpacingChar"/>
    <w:uiPriority w:val="1"/>
    <w:qFormat/>
    <w:pPr>
      <w:spacing w:after="0" w:line="240" w:lineRule="auto"/>
    </w:pPr>
  </w:style>
  <w:style w:type="paragraph" w:customStyle="1" w:styleId="ListParagraph1">
    <w:name w:val="List Paragraph1"/>
    <w:basedOn w:val="Normal"/>
    <w:link w:val="ListParagraphChar"/>
    <w:uiPriority w:val="34"/>
    <w:qFormat/>
    <w:pPr>
      <w:ind w:left="720"/>
      <w:contextualSpacing/>
    </w:pPr>
  </w:style>
  <w:style w:type="paragraph" w:customStyle="1" w:styleId="Quote1">
    <w:name w:val="Quote1"/>
    <w:basedOn w:val="Normal"/>
    <w:next w:val="Normal"/>
    <w:link w:val="QuoteChar"/>
    <w:uiPriority w:val="29"/>
    <w:qFormat/>
    <w:pPr>
      <w:spacing w:before="200" w:after="0"/>
      <w:ind w:left="360" w:right="360"/>
    </w:pPr>
    <w:rPr>
      <w:i/>
      <w:iCs/>
    </w:rPr>
  </w:style>
  <w:style w:type="character" w:customStyle="1" w:styleId="QuoteChar">
    <w:name w:val="Quote Char"/>
    <w:basedOn w:val="DefaultParagraphFont"/>
    <w:link w:val="Quote1"/>
    <w:uiPriority w:val="29"/>
    <w:qFormat/>
    <w:rPr>
      <w:i/>
      <w:iCs/>
      <w:lang w:val="en-US" w:bidi="en-US"/>
    </w:rPr>
  </w:style>
  <w:style w:type="paragraph" w:customStyle="1" w:styleId="IntenseQuote1">
    <w:name w:val="Intense Quote1"/>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1"/>
    <w:uiPriority w:val="30"/>
    <w:qFormat/>
    <w:rPr>
      <w:b/>
      <w:bCs/>
      <w:i/>
      <w:iCs/>
      <w:lang w:val="en-US" w:bidi="en-US"/>
    </w:rPr>
  </w:style>
  <w:style w:type="character" w:customStyle="1" w:styleId="SubtleEmphasis1">
    <w:name w:val="Subtle Emphasis1"/>
    <w:uiPriority w:val="19"/>
    <w:qFormat/>
    <w:rPr>
      <w:i/>
      <w:iCs/>
    </w:rPr>
  </w:style>
  <w:style w:type="character" w:customStyle="1" w:styleId="IntenseEmphasis1">
    <w:name w:val="Intense Emphasis1"/>
    <w:uiPriority w:val="21"/>
    <w:qFormat/>
    <w:rPr>
      <w:b/>
      <w:bCs/>
    </w:rPr>
  </w:style>
  <w:style w:type="character" w:customStyle="1" w:styleId="SubtleReference1">
    <w:name w:val="Subtle Reference1"/>
    <w:uiPriority w:val="31"/>
    <w:qFormat/>
    <w:rPr>
      <w:smallCaps/>
    </w:rPr>
  </w:style>
  <w:style w:type="character" w:customStyle="1" w:styleId="IntenseReference1">
    <w:name w:val="Intense Reference1"/>
    <w:uiPriority w:val="32"/>
    <w:qFormat/>
    <w:rPr>
      <w:smallCaps/>
      <w:spacing w:val="5"/>
      <w:u w:val="single"/>
    </w:rPr>
  </w:style>
  <w:style w:type="character" w:customStyle="1" w:styleId="BookTitle1">
    <w:name w:val="Book Title1"/>
    <w:uiPriority w:val="33"/>
    <w:qFormat/>
    <w:rPr>
      <w:i/>
      <w:iCs/>
      <w:smallCaps/>
      <w:spacing w:val="5"/>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en-US" w:bidi="en-US"/>
    </w:rPr>
  </w:style>
  <w:style w:type="character" w:customStyle="1" w:styleId="HeaderChar">
    <w:name w:val="Header Char"/>
    <w:basedOn w:val="DefaultParagraphFont"/>
    <w:link w:val="Header"/>
    <w:uiPriority w:val="99"/>
    <w:qFormat/>
    <w:rPr>
      <w:lang w:val="en-US" w:bidi="en-US"/>
    </w:rPr>
  </w:style>
  <w:style w:type="character" w:customStyle="1" w:styleId="FooterChar">
    <w:name w:val="Footer Char"/>
    <w:basedOn w:val="DefaultParagraphFont"/>
    <w:link w:val="Footer"/>
    <w:uiPriority w:val="99"/>
    <w:qFormat/>
    <w:rPr>
      <w:lang w:val="en-US" w:bidi="en-US"/>
    </w:rPr>
  </w:style>
  <w:style w:type="character" w:customStyle="1" w:styleId="skimlinks-unlinked">
    <w:name w:val="skimlinks-unlinked"/>
    <w:basedOn w:val="DefaultParagraphFont"/>
    <w:qFormat/>
  </w:style>
  <w:style w:type="character" w:customStyle="1" w:styleId="worddescription">
    <w:name w:val="word_description"/>
    <w:basedOn w:val="DefaultParagraphFont"/>
    <w:qFormat/>
  </w:style>
  <w:style w:type="character" w:customStyle="1" w:styleId="wordpos">
    <w:name w:val="word_pos"/>
    <w:basedOn w:val="DefaultParagraphFont"/>
    <w:qFormat/>
  </w:style>
  <w:style w:type="character" w:customStyle="1" w:styleId="HTMLAddressChar">
    <w:name w:val="HTML Address Char"/>
    <w:basedOn w:val="DefaultParagraphFont"/>
    <w:link w:val="HTMLAddress"/>
    <w:uiPriority w:val="99"/>
    <w:qFormat/>
    <w:rPr>
      <w:i/>
      <w:iCs/>
      <w:lang w:bidi="en-US"/>
    </w:rPr>
  </w:style>
  <w:style w:type="character" w:customStyle="1" w:styleId="BodyTextIndentChar">
    <w:name w:val="Body Text Indent Char"/>
    <w:basedOn w:val="DefaultParagraphFont"/>
    <w:link w:val="BodyTextIndent"/>
    <w:qFormat/>
    <w:rPr>
      <w:rFonts w:ascii="Times New Roman" w:eastAsia="Times New Roman" w:hAnsi="Times New Roman" w:cs="Times New Roman"/>
      <w:sz w:val="24"/>
      <w:szCs w:val="24"/>
      <w:lang w:val="en-US" w:eastAsia="id-ID"/>
    </w:rPr>
  </w:style>
  <w:style w:type="character" w:customStyle="1" w:styleId="PlaceholderText1">
    <w:name w:val="Placeholder Text1"/>
    <w:basedOn w:val="DefaultParagraphFont"/>
    <w:uiPriority w:val="99"/>
    <w:semiHidden/>
    <w:qFormat/>
    <w:rPr>
      <w:color w:val="808080"/>
    </w:rPr>
  </w:style>
  <w:style w:type="character" w:customStyle="1" w:styleId="BodyText2Char">
    <w:name w:val="Body Text 2 Char"/>
    <w:basedOn w:val="DefaultParagraphFont"/>
    <w:link w:val="BodyText2"/>
    <w:uiPriority w:val="99"/>
    <w:qFormat/>
    <w:rPr>
      <w:lang w:bidi="en-US"/>
    </w:rPr>
  </w:style>
  <w:style w:type="character" w:customStyle="1" w:styleId="NoSpacingChar">
    <w:name w:val="No Spacing Char"/>
    <w:basedOn w:val="DefaultParagraphFont"/>
    <w:link w:val="NoSpacing1"/>
    <w:uiPriority w:val="1"/>
    <w:qFormat/>
    <w:locked/>
    <w:rPr>
      <w:lang w:bidi="en-US"/>
    </w:rPr>
  </w:style>
  <w:style w:type="character" w:customStyle="1" w:styleId="ListParagraphChar">
    <w:name w:val="List Paragraph Char"/>
    <w:aliases w:val="Body of text Char,Body of text+2 Char,List Paragraph1 Char,kepala 1 Char,Colorful List - Accent 11 Char,Body of text1 Char,List Paragraph11 Char,Colorful List - Accent 111 Char,Body of text2 Char,List Paragraph12 Char"/>
    <w:basedOn w:val="DefaultParagraphFont"/>
    <w:link w:val="ListParagraph1"/>
    <w:uiPriority w:val="34"/>
    <w:qFormat/>
    <w:locked/>
    <w:rPr>
      <w:lang w:bidi="en-US"/>
    </w:rPr>
  </w:style>
  <w:style w:type="paragraph" w:customStyle="1" w:styleId="pj">
    <w:name w:val="pj"/>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qFormat/>
  </w:style>
  <w:style w:type="paragraph" w:styleId="ListParagraph">
    <w:name w:val="List Paragraph"/>
    <w:aliases w:val="Body of text,Body of text+2,kepala 1,Colorful List - Accent 11,Body of text1,List Paragraph11,Colorful List - Accent 111,Body of text2,List Paragraph12,Colorful List - Accent 112,Body of text3,List Paragraph13"/>
    <w:basedOn w:val="Normal"/>
    <w:uiPriority w:val="34"/>
    <w:qFormat/>
    <w:rsid w:val="00C16BDC"/>
    <w:pPr>
      <w:ind w:left="720"/>
      <w:contextualSpacing/>
    </w:pPr>
    <w:rPr>
      <w:rFonts w:eastAsiaTheme="minorHAnsi"/>
      <w:lang w:eastAsia="en-US"/>
    </w:rPr>
  </w:style>
  <w:style w:type="paragraph" w:customStyle="1" w:styleId="ListParagraph2">
    <w:name w:val="List Paragraph2"/>
    <w:basedOn w:val="Normal"/>
    <w:uiPriority w:val="34"/>
    <w:qFormat/>
    <w:rsid w:val="00B86D9A"/>
    <w:pPr>
      <w:ind w:left="720"/>
      <w:contextualSpacing/>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01935">
      <w:bodyDiv w:val="1"/>
      <w:marLeft w:val="0"/>
      <w:marRight w:val="0"/>
      <w:marTop w:val="0"/>
      <w:marBottom w:val="0"/>
      <w:divBdr>
        <w:top w:val="none" w:sz="0" w:space="0" w:color="auto"/>
        <w:left w:val="none" w:sz="0" w:space="0" w:color="auto"/>
        <w:bottom w:val="none" w:sz="0" w:space="0" w:color="auto"/>
        <w:right w:val="none" w:sz="0" w:space="0" w:color="auto"/>
      </w:divBdr>
      <w:divsChild>
        <w:div w:id="990522607">
          <w:marLeft w:val="0"/>
          <w:marRight w:val="0"/>
          <w:marTop w:val="0"/>
          <w:marBottom w:val="0"/>
          <w:divBdr>
            <w:top w:val="none" w:sz="0" w:space="0" w:color="auto"/>
            <w:left w:val="none" w:sz="0" w:space="0" w:color="auto"/>
            <w:bottom w:val="none" w:sz="0" w:space="0" w:color="auto"/>
            <w:right w:val="none" w:sz="0" w:space="0" w:color="auto"/>
          </w:divBdr>
        </w:div>
        <w:div w:id="199900551">
          <w:marLeft w:val="0"/>
          <w:marRight w:val="0"/>
          <w:marTop w:val="0"/>
          <w:marBottom w:val="0"/>
          <w:divBdr>
            <w:top w:val="none" w:sz="0" w:space="0" w:color="auto"/>
            <w:left w:val="none" w:sz="0" w:space="0" w:color="auto"/>
            <w:bottom w:val="none" w:sz="0" w:space="0" w:color="auto"/>
            <w:right w:val="none" w:sz="0" w:space="0" w:color="auto"/>
          </w:divBdr>
          <w:divsChild>
            <w:div w:id="2011715457">
              <w:marLeft w:val="0"/>
              <w:marRight w:val="0"/>
              <w:marTop w:val="0"/>
              <w:marBottom w:val="0"/>
              <w:divBdr>
                <w:top w:val="none" w:sz="0" w:space="0" w:color="auto"/>
                <w:left w:val="none" w:sz="0" w:space="0" w:color="auto"/>
                <w:bottom w:val="none" w:sz="0" w:space="0" w:color="auto"/>
                <w:right w:val="none" w:sz="0" w:space="0" w:color="auto"/>
              </w:divBdr>
              <w:divsChild>
                <w:div w:id="318196464">
                  <w:marLeft w:val="0"/>
                  <w:marRight w:val="0"/>
                  <w:marTop w:val="0"/>
                  <w:marBottom w:val="0"/>
                  <w:divBdr>
                    <w:top w:val="none" w:sz="0" w:space="0" w:color="auto"/>
                    <w:left w:val="none" w:sz="0" w:space="0" w:color="auto"/>
                    <w:bottom w:val="none" w:sz="0" w:space="0" w:color="auto"/>
                    <w:right w:val="none" w:sz="0" w:space="0" w:color="auto"/>
                  </w:divBdr>
                  <w:divsChild>
                    <w:div w:id="525339039">
                      <w:marLeft w:val="0"/>
                      <w:marRight w:val="0"/>
                      <w:marTop w:val="0"/>
                      <w:marBottom w:val="0"/>
                      <w:divBdr>
                        <w:top w:val="none" w:sz="0" w:space="0" w:color="auto"/>
                        <w:left w:val="none" w:sz="0" w:space="0" w:color="auto"/>
                        <w:bottom w:val="none" w:sz="0" w:space="0" w:color="auto"/>
                        <w:right w:val="none" w:sz="0" w:space="0" w:color="auto"/>
                      </w:divBdr>
                      <w:divsChild>
                        <w:div w:id="1658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76544">
          <w:marLeft w:val="0"/>
          <w:marRight w:val="0"/>
          <w:marTop w:val="0"/>
          <w:marBottom w:val="0"/>
          <w:divBdr>
            <w:top w:val="none" w:sz="0" w:space="0" w:color="auto"/>
            <w:left w:val="none" w:sz="0" w:space="0" w:color="auto"/>
            <w:bottom w:val="none" w:sz="0" w:space="0" w:color="auto"/>
            <w:right w:val="none" w:sz="0" w:space="0" w:color="auto"/>
          </w:divBdr>
          <w:divsChild>
            <w:div w:id="1872182009">
              <w:marLeft w:val="0"/>
              <w:marRight w:val="0"/>
              <w:marTop w:val="0"/>
              <w:marBottom w:val="0"/>
              <w:divBdr>
                <w:top w:val="none" w:sz="0" w:space="0" w:color="auto"/>
                <w:left w:val="none" w:sz="0" w:space="0" w:color="auto"/>
                <w:bottom w:val="none" w:sz="0" w:space="0" w:color="auto"/>
                <w:right w:val="none" w:sz="0" w:space="0" w:color="auto"/>
              </w:divBdr>
              <w:divsChild>
                <w:div w:id="529412666">
                  <w:marLeft w:val="0"/>
                  <w:marRight w:val="0"/>
                  <w:marTop w:val="0"/>
                  <w:marBottom w:val="0"/>
                  <w:divBdr>
                    <w:top w:val="none" w:sz="0" w:space="0" w:color="auto"/>
                    <w:left w:val="none" w:sz="0" w:space="0" w:color="auto"/>
                    <w:bottom w:val="none" w:sz="0" w:space="0" w:color="auto"/>
                    <w:right w:val="none" w:sz="0" w:space="0" w:color="auto"/>
                  </w:divBdr>
                  <w:divsChild>
                    <w:div w:id="1233004701">
                      <w:marLeft w:val="0"/>
                      <w:marRight w:val="0"/>
                      <w:marTop w:val="0"/>
                      <w:marBottom w:val="0"/>
                      <w:divBdr>
                        <w:top w:val="none" w:sz="0" w:space="0" w:color="auto"/>
                        <w:left w:val="none" w:sz="0" w:space="0" w:color="auto"/>
                        <w:bottom w:val="none" w:sz="0" w:space="0" w:color="auto"/>
                        <w:right w:val="none" w:sz="0" w:space="0" w:color="auto"/>
                      </w:divBdr>
                      <w:divsChild>
                        <w:div w:id="1781408178">
                          <w:marLeft w:val="0"/>
                          <w:marRight w:val="0"/>
                          <w:marTop w:val="0"/>
                          <w:marBottom w:val="0"/>
                          <w:divBdr>
                            <w:top w:val="none" w:sz="0" w:space="0" w:color="auto"/>
                            <w:left w:val="none" w:sz="0" w:space="0" w:color="auto"/>
                            <w:bottom w:val="none" w:sz="0" w:space="0" w:color="auto"/>
                            <w:right w:val="none" w:sz="0" w:space="0" w:color="auto"/>
                          </w:divBdr>
                          <w:divsChild>
                            <w:div w:id="2596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174765">
      <w:bodyDiv w:val="1"/>
      <w:marLeft w:val="0"/>
      <w:marRight w:val="0"/>
      <w:marTop w:val="0"/>
      <w:marBottom w:val="0"/>
      <w:divBdr>
        <w:top w:val="none" w:sz="0" w:space="0" w:color="auto"/>
        <w:left w:val="none" w:sz="0" w:space="0" w:color="auto"/>
        <w:bottom w:val="none" w:sz="0" w:space="0" w:color="auto"/>
        <w:right w:val="none" w:sz="0" w:space="0" w:color="auto"/>
      </w:divBdr>
      <w:divsChild>
        <w:div w:id="553397962">
          <w:marLeft w:val="0"/>
          <w:marRight w:val="0"/>
          <w:marTop w:val="0"/>
          <w:marBottom w:val="0"/>
          <w:divBdr>
            <w:top w:val="none" w:sz="0" w:space="0" w:color="auto"/>
            <w:left w:val="none" w:sz="0" w:space="0" w:color="auto"/>
            <w:bottom w:val="none" w:sz="0" w:space="0" w:color="auto"/>
            <w:right w:val="none" w:sz="0" w:space="0" w:color="auto"/>
          </w:divBdr>
        </w:div>
        <w:div w:id="694044005">
          <w:marLeft w:val="0"/>
          <w:marRight w:val="0"/>
          <w:marTop w:val="0"/>
          <w:marBottom w:val="0"/>
          <w:divBdr>
            <w:top w:val="none" w:sz="0" w:space="0" w:color="auto"/>
            <w:left w:val="none" w:sz="0" w:space="0" w:color="auto"/>
            <w:bottom w:val="none" w:sz="0" w:space="0" w:color="auto"/>
            <w:right w:val="none" w:sz="0" w:space="0" w:color="auto"/>
          </w:divBdr>
          <w:divsChild>
            <w:div w:id="820272923">
              <w:marLeft w:val="0"/>
              <w:marRight w:val="0"/>
              <w:marTop w:val="0"/>
              <w:marBottom w:val="0"/>
              <w:divBdr>
                <w:top w:val="none" w:sz="0" w:space="0" w:color="auto"/>
                <w:left w:val="none" w:sz="0" w:space="0" w:color="auto"/>
                <w:bottom w:val="none" w:sz="0" w:space="0" w:color="auto"/>
                <w:right w:val="none" w:sz="0" w:space="0" w:color="auto"/>
              </w:divBdr>
              <w:divsChild>
                <w:div w:id="863640109">
                  <w:marLeft w:val="0"/>
                  <w:marRight w:val="0"/>
                  <w:marTop w:val="0"/>
                  <w:marBottom w:val="0"/>
                  <w:divBdr>
                    <w:top w:val="none" w:sz="0" w:space="0" w:color="auto"/>
                    <w:left w:val="none" w:sz="0" w:space="0" w:color="auto"/>
                    <w:bottom w:val="none" w:sz="0" w:space="0" w:color="auto"/>
                    <w:right w:val="none" w:sz="0" w:space="0" w:color="auto"/>
                  </w:divBdr>
                  <w:divsChild>
                    <w:div w:id="842286086">
                      <w:marLeft w:val="0"/>
                      <w:marRight w:val="0"/>
                      <w:marTop w:val="0"/>
                      <w:marBottom w:val="0"/>
                      <w:divBdr>
                        <w:top w:val="none" w:sz="0" w:space="0" w:color="auto"/>
                        <w:left w:val="none" w:sz="0" w:space="0" w:color="auto"/>
                        <w:bottom w:val="none" w:sz="0" w:space="0" w:color="auto"/>
                        <w:right w:val="none" w:sz="0" w:space="0" w:color="auto"/>
                      </w:divBdr>
                      <w:divsChild>
                        <w:div w:id="7309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584639">
          <w:marLeft w:val="0"/>
          <w:marRight w:val="0"/>
          <w:marTop w:val="0"/>
          <w:marBottom w:val="0"/>
          <w:divBdr>
            <w:top w:val="none" w:sz="0" w:space="0" w:color="auto"/>
            <w:left w:val="none" w:sz="0" w:space="0" w:color="auto"/>
            <w:bottom w:val="none" w:sz="0" w:space="0" w:color="auto"/>
            <w:right w:val="none" w:sz="0" w:space="0" w:color="auto"/>
          </w:divBdr>
          <w:divsChild>
            <w:div w:id="1641180714">
              <w:marLeft w:val="0"/>
              <w:marRight w:val="0"/>
              <w:marTop w:val="0"/>
              <w:marBottom w:val="0"/>
              <w:divBdr>
                <w:top w:val="none" w:sz="0" w:space="0" w:color="auto"/>
                <w:left w:val="none" w:sz="0" w:space="0" w:color="auto"/>
                <w:bottom w:val="none" w:sz="0" w:space="0" w:color="auto"/>
                <w:right w:val="none" w:sz="0" w:space="0" w:color="auto"/>
              </w:divBdr>
              <w:divsChild>
                <w:div w:id="848251448">
                  <w:marLeft w:val="0"/>
                  <w:marRight w:val="0"/>
                  <w:marTop w:val="0"/>
                  <w:marBottom w:val="0"/>
                  <w:divBdr>
                    <w:top w:val="none" w:sz="0" w:space="0" w:color="auto"/>
                    <w:left w:val="none" w:sz="0" w:space="0" w:color="auto"/>
                    <w:bottom w:val="none" w:sz="0" w:space="0" w:color="auto"/>
                    <w:right w:val="none" w:sz="0" w:space="0" w:color="auto"/>
                  </w:divBdr>
                  <w:divsChild>
                    <w:div w:id="312030016">
                      <w:marLeft w:val="0"/>
                      <w:marRight w:val="0"/>
                      <w:marTop w:val="0"/>
                      <w:marBottom w:val="0"/>
                      <w:divBdr>
                        <w:top w:val="none" w:sz="0" w:space="0" w:color="auto"/>
                        <w:left w:val="none" w:sz="0" w:space="0" w:color="auto"/>
                        <w:bottom w:val="none" w:sz="0" w:space="0" w:color="auto"/>
                        <w:right w:val="none" w:sz="0" w:space="0" w:color="auto"/>
                      </w:divBdr>
                      <w:divsChild>
                        <w:div w:id="1723629567">
                          <w:marLeft w:val="0"/>
                          <w:marRight w:val="0"/>
                          <w:marTop w:val="0"/>
                          <w:marBottom w:val="0"/>
                          <w:divBdr>
                            <w:top w:val="none" w:sz="0" w:space="0" w:color="auto"/>
                            <w:left w:val="none" w:sz="0" w:space="0" w:color="auto"/>
                            <w:bottom w:val="none" w:sz="0" w:space="0" w:color="auto"/>
                            <w:right w:val="none" w:sz="0" w:space="0" w:color="auto"/>
                          </w:divBdr>
                          <w:divsChild>
                            <w:div w:id="15397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693052">
      <w:bodyDiv w:val="1"/>
      <w:marLeft w:val="0"/>
      <w:marRight w:val="0"/>
      <w:marTop w:val="0"/>
      <w:marBottom w:val="0"/>
      <w:divBdr>
        <w:top w:val="none" w:sz="0" w:space="0" w:color="auto"/>
        <w:left w:val="none" w:sz="0" w:space="0" w:color="auto"/>
        <w:bottom w:val="none" w:sz="0" w:space="0" w:color="auto"/>
        <w:right w:val="none" w:sz="0" w:space="0" w:color="auto"/>
      </w:divBdr>
      <w:divsChild>
        <w:div w:id="1608347902">
          <w:marLeft w:val="0"/>
          <w:marRight w:val="0"/>
          <w:marTop w:val="0"/>
          <w:marBottom w:val="0"/>
          <w:divBdr>
            <w:top w:val="none" w:sz="0" w:space="0" w:color="auto"/>
            <w:left w:val="none" w:sz="0" w:space="0" w:color="auto"/>
            <w:bottom w:val="none" w:sz="0" w:space="0" w:color="auto"/>
            <w:right w:val="none" w:sz="0" w:space="0" w:color="auto"/>
          </w:divBdr>
        </w:div>
        <w:div w:id="837110186">
          <w:marLeft w:val="0"/>
          <w:marRight w:val="0"/>
          <w:marTop w:val="0"/>
          <w:marBottom w:val="0"/>
          <w:divBdr>
            <w:top w:val="none" w:sz="0" w:space="0" w:color="auto"/>
            <w:left w:val="none" w:sz="0" w:space="0" w:color="auto"/>
            <w:bottom w:val="none" w:sz="0" w:space="0" w:color="auto"/>
            <w:right w:val="none" w:sz="0" w:space="0" w:color="auto"/>
          </w:divBdr>
          <w:divsChild>
            <w:div w:id="356005953">
              <w:marLeft w:val="0"/>
              <w:marRight w:val="0"/>
              <w:marTop w:val="0"/>
              <w:marBottom w:val="0"/>
              <w:divBdr>
                <w:top w:val="none" w:sz="0" w:space="0" w:color="auto"/>
                <w:left w:val="none" w:sz="0" w:space="0" w:color="auto"/>
                <w:bottom w:val="none" w:sz="0" w:space="0" w:color="auto"/>
                <w:right w:val="none" w:sz="0" w:space="0" w:color="auto"/>
              </w:divBdr>
              <w:divsChild>
                <w:div w:id="888734924">
                  <w:marLeft w:val="0"/>
                  <w:marRight w:val="0"/>
                  <w:marTop w:val="0"/>
                  <w:marBottom w:val="0"/>
                  <w:divBdr>
                    <w:top w:val="none" w:sz="0" w:space="0" w:color="auto"/>
                    <w:left w:val="none" w:sz="0" w:space="0" w:color="auto"/>
                    <w:bottom w:val="none" w:sz="0" w:space="0" w:color="auto"/>
                    <w:right w:val="none" w:sz="0" w:space="0" w:color="auto"/>
                  </w:divBdr>
                  <w:divsChild>
                    <w:div w:id="1405714385">
                      <w:marLeft w:val="0"/>
                      <w:marRight w:val="0"/>
                      <w:marTop w:val="0"/>
                      <w:marBottom w:val="0"/>
                      <w:divBdr>
                        <w:top w:val="none" w:sz="0" w:space="0" w:color="auto"/>
                        <w:left w:val="none" w:sz="0" w:space="0" w:color="auto"/>
                        <w:bottom w:val="none" w:sz="0" w:space="0" w:color="auto"/>
                        <w:right w:val="none" w:sz="0" w:space="0" w:color="auto"/>
                      </w:divBdr>
                      <w:divsChild>
                        <w:div w:id="160368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020199">
          <w:marLeft w:val="0"/>
          <w:marRight w:val="0"/>
          <w:marTop w:val="0"/>
          <w:marBottom w:val="0"/>
          <w:divBdr>
            <w:top w:val="none" w:sz="0" w:space="0" w:color="auto"/>
            <w:left w:val="none" w:sz="0" w:space="0" w:color="auto"/>
            <w:bottom w:val="none" w:sz="0" w:space="0" w:color="auto"/>
            <w:right w:val="none" w:sz="0" w:space="0" w:color="auto"/>
          </w:divBdr>
          <w:divsChild>
            <w:div w:id="42489516">
              <w:marLeft w:val="0"/>
              <w:marRight w:val="0"/>
              <w:marTop w:val="0"/>
              <w:marBottom w:val="0"/>
              <w:divBdr>
                <w:top w:val="none" w:sz="0" w:space="0" w:color="auto"/>
                <w:left w:val="none" w:sz="0" w:space="0" w:color="auto"/>
                <w:bottom w:val="none" w:sz="0" w:space="0" w:color="auto"/>
                <w:right w:val="none" w:sz="0" w:space="0" w:color="auto"/>
              </w:divBdr>
              <w:divsChild>
                <w:div w:id="1380007236">
                  <w:marLeft w:val="0"/>
                  <w:marRight w:val="0"/>
                  <w:marTop w:val="0"/>
                  <w:marBottom w:val="0"/>
                  <w:divBdr>
                    <w:top w:val="none" w:sz="0" w:space="0" w:color="auto"/>
                    <w:left w:val="none" w:sz="0" w:space="0" w:color="auto"/>
                    <w:bottom w:val="none" w:sz="0" w:space="0" w:color="auto"/>
                    <w:right w:val="none" w:sz="0" w:space="0" w:color="auto"/>
                  </w:divBdr>
                  <w:divsChild>
                    <w:div w:id="887305312">
                      <w:marLeft w:val="0"/>
                      <w:marRight w:val="0"/>
                      <w:marTop w:val="0"/>
                      <w:marBottom w:val="0"/>
                      <w:divBdr>
                        <w:top w:val="none" w:sz="0" w:space="0" w:color="auto"/>
                        <w:left w:val="none" w:sz="0" w:space="0" w:color="auto"/>
                        <w:bottom w:val="none" w:sz="0" w:space="0" w:color="auto"/>
                        <w:right w:val="none" w:sz="0" w:space="0" w:color="auto"/>
                      </w:divBdr>
                      <w:divsChild>
                        <w:div w:id="15154732">
                          <w:marLeft w:val="0"/>
                          <w:marRight w:val="0"/>
                          <w:marTop w:val="0"/>
                          <w:marBottom w:val="0"/>
                          <w:divBdr>
                            <w:top w:val="none" w:sz="0" w:space="0" w:color="auto"/>
                            <w:left w:val="none" w:sz="0" w:space="0" w:color="auto"/>
                            <w:bottom w:val="none" w:sz="0" w:space="0" w:color="auto"/>
                            <w:right w:val="none" w:sz="0" w:space="0" w:color="auto"/>
                          </w:divBdr>
                          <w:divsChild>
                            <w:div w:id="4719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mailto:fahriati14@g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D:\proposal%20setelah%20uji%20coba\penelitian%20hassi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0,72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213670166229301"/>
          <c:y val="2.5428331875182272E-2"/>
          <c:w val="0.85341885389326333"/>
          <c:h val="0.8416746864975283"/>
        </c:manualLayout>
      </c:layout>
      <c:bar3DChart>
        <c:barDir val="col"/>
        <c:grouping val="stacked"/>
        <c:varyColors val="0"/>
        <c:ser>
          <c:idx val="0"/>
          <c:order val="0"/>
          <c:spPr>
            <a:solidFill>
              <a:schemeClr val="tx2">
                <a:lumMod val="60000"/>
                <a:lumOff val="40000"/>
              </a:schemeClr>
            </a:solidFill>
            <a:ln>
              <a:noFill/>
            </a:ln>
            <a:effectLst/>
            <a:sp3d/>
          </c:spPr>
          <c:invertIfNegative val="0"/>
          <c:dPt>
            <c:idx val="1"/>
            <c:invertIfNegative val="0"/>
            <c:bubble3D val="0"/>
            <c:spPr>
              <a:solidFill>
                <a:srgbClr val="FFC000"/>
              </a:solidFill>
              <a:ln>
                <a:noFill/>
              </a:ln>
              <a:effectLst/>
              <a:sp3d/>
            </c:spPr>
          </c:dPt>
          <c:dPt>
            <c:idx val="2"/>
            <c:invertIfNegative val="0"/>
            <c:bubble3D val="0"/>
            <c:spPr>
              <a:solidFill>
                <a:srgbClr val="00B050"/>
              </a:solidFill>
              <a:ln>
                <a:noFill/>
              </a:ln>
              <a:effectLst/>
              <a:sp3d/>
            </c:spPr>
          </c:dPt>
          <c:dPt>
            <c:idx val="3"/>
            <c:invertIfNegative val="0"/>
            <c:bubble3D val="0"/>
            <c:spPr>
              <a:solidFill>
                <a:srgbClr val="C00000"/>
              </a:solidFill>
              <a:ln>
                <a:noFill/>
              </a:ln>
              <a:effectLst/>
              <a:sp3d/>
            </c:spPr>
          </c:dPt>
          <c:dLbls>
            <c:dLbl>
              <c:idx val="0"/>
              <c:layout>
                <c:manualLayout>
                  <c:x val="2.2222222222222292E-2"/>
                  <c:y val="-9.259259259259375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dLbl>
              <c:idx val="1"/>
              <c:layout>
                <c:manualLayout>
                  <c:x val="1.6666666666666771E-2"/>
                  <c:y val="-0.13888888888888898"/>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dLbl>
              <c:idx val="2"/>
              <c:layout>
                <c:manualLayout>
                  <c:x val="2.2222222222222292E-2"/>
                  <c:y val="-0.43055555555555558"/>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dLbl>
              <c:idx val="3"/>
              <c:layout>
                <c:manualLayout>
                  <c:x val="2.5000000000000085E-2"/>
                  <c:y val="-0.18055555555555555"/>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id-ID"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'[penelitian hassil.xlsx]Sheet4'!$A$1:$A$4</c:f>
              <c:strCache>
                <c:ptCount val="4"/>
                <c:pt idx="0">
                  <c:v>selalu</c:v>
                </c:pt>
                <c:pt idx="1">
                  <c:v>sering</c:v>
                </c:pt>
                <c:pt idx="2">
                  <c:v>jarang</c:v>
                </c:pt>
                <c:pt idx="3">
                  <c:v>tidak pernah</c:v>
                </c:pt>
              </c:strCache>
            </c:strRef>
          </c:cat>
          <c:val>
            <c:numRef>
              <c:f>'[penelitian hassil.xlsx]Sheet4'!$B$1:$B$4</c:f>
              <c:numCache>
                <c:formatCode>0.00%</c:formatCode>
                <c:ptCount val="4"/>
                <c:pt idx="0">
                  <c:v>4.7700000000000201E-2</c:v>
                </c:pt>
                <c:pt idx="1">
                  <c:v>0.14280000000000001</c:v>
                </c:pt>
                <c:pt idx="2">
                  <c:v>0.59529999999999961</c:v>
                </c:pt>
                <c:pt idx="3">
                  <c:v>0.21430000000000021</c:v>
                </c:pt>
              </c:numCache>
            </c:numRef>
          </c:val>
        </c:ser>
        <c:dLbls>
          <c:showLegendKey val="0"/>
          <c:showVal val="0"/>
          <c:showCatName val="0"/>
          <c:showSerName val="0"/>
          <c:showPercent val="0"/>
          <c:showBubbleSize val="0"/>
        </c:dLbls>
        <c:gapWidth val="150"/>
        <c:shape val="box"/>
        <c:axId val="62387328"/>
        <c:axId val="62388864"/>
        <c:axId val="0"/>
      </c:bar3DChart>
      <c:catAx>
        <c:axId val="623873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id-ID" sz="900" b="0" i="0" u="none" strike="noStrike" kern="1200" baseline="0">
                <a:solidFill>
                  <a:schemeClr val="tx1">
                    <a:lumMod val="65000"/>
                    <a:lumOff val="35000"/>
                  </a:schemeClr>
                </a:solidFill>
                <a:latin typeface="+mn-lt"/>
                <a:ea typeface="+mn-ea"/>
                <a:cs typeface="+mn-cs"/>
              </a:defRPr>
            </a:pPr>
            <a:endParaRPr lang="id-ID"/>
          </a:p>
        </c:txPr>
        <c:crossAx val="62388864"/>
        <c:crosses val="autoZero"/>
        <c:auto val="1"/>
        <c:lblAlgn val="ctr"/>
        <c:lblOffset val="100"/>
        <c:noMultiLvlLbl val="0"/>
      </c:catAx>
      <c:valAx>
        <c:axId val="623888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id-ID" sz="900" b="0" i="0" u="none" strike="noStrike" kern="1200" baseline="0">
                <a:solidFill>
                  <a:schemeClr val="tx1">
                    <a:lumMod val="65000"/>
                    <a:lumOff val="35000"/>
                  </a:schemeClr>
                </a:solidFill>
                <a:latin typeface="+mn-lt"/>
                <a:ea typeface="+mn-ea"/>
                <a:cs typeface="+mn-cs"/>
              </a:defRPr>
            </a:pPr>
            <a:endParaRPr lang="id-ID"/>
          </a:p>
        </c:txPr>
        <c:crossAx val="62387328"/>
        <c:crosses val="autoZero"/>
        <c:crossBetween val="between"/>
      </c:valAx>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txPr>
    <a:bodyPr/>
    <a:lstStyle/>
    <a:p>
      <a:pPr>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1"/>
            </a:solidFill>
            <a:ln>
              <a:noFill/>
            </a:ln>
            <a:effectLst/>
            <a:sp3d/>
          </c:spPr>
          <c:invertIfNegative val="0"/>
          <c:dPt>
            <c:idx val="1"/>
            <c:invertIfNegative val="0"/>
            <c:bubble3D val="0"/>
            <c:spPr>
              <a:solidFill>
                <a:srgbClr val="FFC000"/>
              </a:solidFill>
              <a:ln>
                <a:noFill/>
              </a:ln>
              <a:effectLst/>
              <a:sp3d/>
            </c:spPr>
          </c:dPt>
          <c:dPt>
            <c:idx val="2"/>
            <c:invertIfNegative val="0"/>
            <c:bubble3D val="0"/>
            <c:spPr>
              <a:solidFill>
                <a:srgbClr val="92D050"/>
              </a:solidFill>
              <a:ln>
                <a:noFill/>
              </a:ln>
              <a:effectLst/>
              <a:sp3d/>
            </c:spPr>
          </c:dPt>
          <c:dPt>
            <c:idx val="3"/>
            <c:invertIfNegative val="0"/>
            <c:bubble3D val="0"/>
            <c:spPr>
              <a:solidFill>
                <a:srgbClr val="C00000"/>
              </a:solidFill>
              <a:ln>
                <a:noFill/>
              </a:ln>
              <a:effectLst/>
              <a:sp3d/>
            </c:spPr>
          </c:dPt>
          <c:dLbls>
            <c:dLbl>
              <c:idx val="0"/>
              <c:layout>
                <c:manualLayout>
                  <c:x val="1.3888888888889027E-2"/>
                  <c:y val="-9.259259259259390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dLbl>
              <c:idx val="1"/>
              <c:layout>
                <c:manualLayout>
                  <c:x val="2.5000000000000001E-2"/>
                  <c:y val="-0.1666666666666666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dLbl>
              <c:idx val="2"/>
              <c:layout>
                <c:manualLayout>
                  <c:x val="2.5000000000000001E-2"/>
                  <c:y val="-0.3287037037037057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dLbl>
              <c:idx val="3"/>
              <c:layout>
                <c:manualLayout>
                  <c:x val="2.7777777777778206E-2"/>
                  <c:y val="-0.18055555555555555"/>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id-ID"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'[0,724.xlsx]Sheet3'!$A$1:$A$4</c:f>
              <c:strCache>
                <c:ptCount val="4"/>
                <c:pt idx="0">
                  <c:v>selalu</c:v>
                </c:pt>
                <c:pt idx="1">
                  <c:v>sering</c:v>
                </c:pt>
                <c:pt idx="2">
                  <c:v>jarang</c:v>
                </c:pt>
                <c:pt idx="3">
                  <c:v>tidak pernah</c:v>
                </c:pt>
              </c:strCache>
            </c:strRef>
          </c:cat>
          <c:val>
            <c:numRef>
              <c:f>'[0,724.xlsx]Sheet3'!$B$1:$B$4</c:f>
              <c:numCache>
                <c:formatCode>0.00%</c:formatCode>
                <c:ptCount val="4"/>
                <c:pt idx="0" formatCode="0%">
                  <c:v>0.05</c:v>
                </c:pt>
                <c:pt idx="1">
                  <c:v>0.2278</c:v>
                </c:pt>
                <c:pt idx="2">
                  <c:v>0.50549999999999951</c:v>
                </c:pt>
                <c:pt idx="3">
                  <c:v>0.21680000000000021</c:v>
                </c:pt>
              </c:numCache>
            </c:numRef>
          </c:val>
        </c:ser>
        <c:dLbls>
          <c:showLegendKey val="0"/>
          <c:showVal val="0"/>
          <c:showCatName val="0"/>
          <c:showSerName val="0"/>
          <c:showPercent val="0"/>
          <c:showBubbleSize val="0"/>
        </c:dLbls>
        <c:gapWidth val="150"/>
        <c:shape val="box"/>
        <c:axId val="62751104"/>
        <c:axId val="62752640"/>
        <c:axId val="0"/>
      </c:bar3DChart>
      <c:catAx>
        <c:axId val="627511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id-ID" sz="900" b="0" i="0" u="none" strike="noStrike" kern="1200" baseline="0">
                <a:solidFill>
                  <a:schemeClr val="tx1">
                    <a:lumMod val="65000"/>
                    <a:lumOff val="35000"/>
                  </a:schemeClr>
                </a:solidFill>
                <a:latin typeface="+mn-lt"/>
                <a:ea typeface="+mn-ea"/>
                <a:cs typeface="+mn-cs"/>
              </a:defRPr>
            </a:pPr>
            <a:endParaRPr lang="id-ID"/>
          </a:p>
        </c:txPr>
        <c:crossAx val="62752640"/>
        <c:crosses val="autoZero"/>
        <c:auto val="1"/>
        <c:lblAlgn val="ctr"/>
        <c:lblOffset val="100"/>
        <c:noMultiLvlLbl val="0"/>
      </c:catAx>
      <c:valAx>
        <c:axId val="627526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id-ID" sz="900" b="0" i="0" u="none" strike="noStrike" kern="1200" baseline="0">
                <a:solidFill>
                  <a:schemeClr val="tx1">
                    <a:lumMod val="65000"/>
                    <a:lumOff val="35000"/>
                  </a:schemeClr>
                </a:solidFill>
                <a:latin typeface="+mn-lt"/>
                <a:ea typeface="+mn-ea"/>
                <a:cs typeface="+mn-cs"/>
              </a:defRPr>
            </a:pPr>
            <a:endParaRPr lang="id-ID"/>
          </a:p>
        </c:txPr>
        <c:crossAx val="62751104"/>
        <c:crosses val="autoZero"/>
        <c:crossBetween val="between"/>
      </c:valAx>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txPr>
    <a:bodyPr/>
    <a:lstStyle/>
    <a:p>
      <a:pPr>
        <a:defRPr/>
      </a:pPr>
      <a:endParaRPr lang="id-ID"/>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Pt>
            <c:idx val="1"/>
            <c:invertIfNegative val="0"/>
            <c:bubble3D val="0"/>
            <c:spPr>
              <a:solidFill>
                <a:schemeClr val="accent6"/>
              </a:solidFill>
            </c:spPr>
          </c:dPt>
          <c:dPt>
            <c:idx val="2"/>
            <c:invertIfNegative val="0"/>
            <c:bubble3D val="0"/>
            <c:spPr>
              <a:solidFill>
                <a:srgbClr val="00B050"/>
              </a:solidFill>
            </c:spPr>
          </c:dPt>
          <c:dPt>
            <c:idx val="3"/>
            <c:invertIfNegative val="0"/>
            <c:bubble3D val="0"/>
            <c:spPr>
              <a:solidFill>
                <a:srgbClr val="C00000"/>
              </a:solidFill>
            </c:spPr>
          </c:dPt>
          <c:dLbls>
            <c:dLbl>
              <c:idx val="0"/>
              <c:layout>
                <c:manualLayout>
                  <c:x val="8.3333333333333367E-3"/>
                  <c:y val="-0.11111111111111102"/>
                </c:manualLayout>
              </c:layout>
              <c:showLegendKey val="0"/>
              <c:showVal val="1"/>
              <c:showCatName val="0"/>
              <c:showSerName val="0"/>
              <c:showPercent val="0"/>
              <c:showBubbleSize val="0"/>
            </c:dLbl>
            <c:dLbl>
              <c:idx val="1"/>
              <c:layout>
                <c:manualLayout>
                  <c:x val="1.1111111111111125E-2"/>
                  <c:y val="-0.16666666666666666"/>
                </c:manualLayout>
              </c:layout>
              <c:showLegendKey val="0"/>
              <c:showVal val="1"/>
              <c:showCatName val="0"/>
              <c:showSerName val="0"/>
              <c:showPercent val="0"/>
              <c:showBubbleSize val="0"/>
            </c:dLbl>
            <c:dLbl>
              <c:idx val="2"/>
              <c:layout>
                <c:manualLayout>
                  <c:x val="1.9444444444444445E-2"/>
                  <c:y val="-0.3611111111111111"/>
                </c:manualLayout>
              </c:layout>
              <c:showLegendKey val="0"/>
              <c:showVal val="1"/>
              <c:showCatName val="0"/>
              <c:showSerName val="0"/>
              <c:showPercent val="0"/>
              <c:showBubbleSize val="0"/>
            </c:dLbl>
            <c:dLbl>
              <c:idx val="3"/>
              <c:layout>
                <c:manualLayout>
                  <c:x val="1.1111111111111125E-2"/>
                  <c:y val="-0.16666666666666666"/>
                </c:manualLayout>
              </c:layout>
              <c:showLegendKey val="0"/>
              <c:showVal val="1"/>
              <c:showCatName val="0"/>
              <c:showSerName val="0"/>
              <c:showPercent val="0"/>
              <c:showBubbleSize val="0"/>
            </c:dLbl>
            <c:txPr>
              <a:bodyPr/>
              <a:lstStyle/>
              <a:p>
                <a:pPr>
                  <a:defRPr lang="id-ID"/>
                </a:pPr>
                <a:endParaRPr lang="id-ID"/>
              </a:p>
            </c:txPr>
            <c:showLegendKey val="0"/>
            <c:showVal val="1"/>
            <c:showCatName val="0"/>
            <c:showSerName val="0"/>
            <c:showPercent val="0"/>
            <c:showBubbleSize val="0"/>
            <c:showLeaderLines val="0"/>
          </c:dLbls>
          <c:cat>
            <c:strRef>
              <c:f>Sheet1!$A$1:$A$4</c:f>
              <c:strCache>
                <c:ptCount val="4"/>
                <c:pt idx="0">
                  <c:v>selalu</c:v>
                </c:pt>
                <c:pt idx="1">
                  <c:v>sering </c:v>
                </c:pt>
                <c:pt idx="2">
                  <c:v>jarang</c:v>
                </c:pt>
                <c:pt idx="3">
                  <c:v>tidak pernah</c:v>
                </c:pt>
              </c:strCache>
            </c:strRef>
          </c:cat>
          <c:val>
            <c:numRef>
              <c:f>Sheet1!$B$1:$B$4</c:f>
              <c:numCache>
                <c:formatCode>0.00%</c:formatCode>
                <c:ptCount val="4"/>
                <c:pt idx="0">
                  <c:v>8.0800000000000025E-2</c:v>
                </c:pt>
                <c:pt idx="1">
                  <c:v>0.1951</c:v>
                </c:pt>
                <c:pt idx="2">
                  <c:v>0.54279999999999995</c:v>
                </c:pt>
                <c:pt idx="3">
                  <c:v>0.18080000000000004</c:v>
                </c:pt>
              </c:numCache>
            </c:numRef>
          </c:val>
        </c:ser>
        <c:dLbls>
          <c:showLegendKey val="0"/>
          <c:showVal val="0"/>
          <c:showCatName val="0"/>
          <c:showSerName val="0"/>
          <c:showPercent val="0"/>
          <c:showBubbleSize val="0"/>
        </c:dLbls>
        <c:gapWidth val="150"/>
        <c:shape val="box"/>
        <c:axId val="62769792"/>
        <c:axId val="62775680"/>
        <c:axId val="0"/>
      </c:bar3DChart>
      <c:catAx>
        <c:axId val="62769792"/>
        <c:scaling>
          <c:orientation val="minMax"/>
        </c:scaling>
        <c:delete val="0"/>
        <c:axPos val="b"/>
        <c:majorTickMark val="out"/>
        <c:minorTickMark val="none"/>
        <c:tickLblPos val="nextTo"/>
        <c:txPr>
          <a:bodyPr/>
          <a:lstStyle/>
          <a:p>
            <a:pPr>
              <a:defRPr lang="id-ID"/>
            </a:pPr>
            <a:endParaRPr lang="id-ID"/>
          </a:p>
        </c:txPr>
        <c:crossAx val="62775680"/>
        <c:crosses val="autoZero"/>
        <c:auto val="1"/>
        <c:lblAlgn val="ctr"/>
        <c:lblOffset val="100"/>
        <c:noMultiLvlLbl val="0"/>
      </c:catAx>
      <c:valAx>
        <c:axId val="62775680"/>
        <c:scaling>
          <c:orientation val="minMax"/>
        </c:scaling>
        <c:delete val="0"/>
        <c:axPos val="l"/>
        <c:majorGridlines/>
        <c:numFmt formatCode="0.00%" sourceLinked="1"/>
        <c:majorTickMark val="out"/>
        <c:minorTickMark val="none"/>
        <c:tickLblPos val="nextTo"/>
        <c:txPr>
          <a:bodyPr/>
          <a:lstStyle/>
          <a:p>
            <a:pPr>
              <a:defRPr lang="id-ID"/>
            </a:pPr>
            <a:endParaRPr lang="id-ID"/>
          </a:p>
        </c:txPr>
        <c:crossAx val="6276979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Pt>
            <c:idx val="0"/>
            <c:invertIfNegative val="0"/>
            <c:bubble3D val="0"/>
            <c:spPr>
              <a:solidFill>
                <a:schemeClr val="accent1"/>
              </a:solidFill>
            </c:spPr>
          </c:dPt>
          <c:dPt>
            <c:idx val="1"/>
            <c:invertIfNegative val="0"/>
            <c:bubble3D val="0"/>
            <c:spPr>
              <a:solidFill>
                <a:srgbClr val="FFC000"/>
              </a:solidFill>
            </c:spPr>
          </c:dPt>
          <c:dPt>
            <c:idx val="2"/>
            <c:invertIfNegative val="0"/>
            <c:bubble3D val="0"/>
            <c:spPr>
              <a:solidFill>
                <a:srgbClr val="00B050"/>
              </a:solidFill>
            </c:spPr>
          </c:dPt>
          <c:dPt>
            <c:idx val="3"/>
            <c:invertIfNegative val="0"/>
            <c:bubble3D val="0"/>
            <c:spPr>
              <a:solidFill>
                <a:srgbClr val="C00000"/>
              </a:solidFill>
            </c:spPr>
          </c:dPt>
          <c:dLbls>
            <c:dLbl>
              <c:idx val="0"/>
              <c:layout>
                <c:manualLayout>
                  <c:x val="1.1111111111111125E-2"/>
                  <c:y val="-8.7962962962963548E-2"/>
                </c:manualLayout>
              </c:layout>
              <c:showLegendKey val="0"/>
              <c:showVal val="1"/>
              <c:showCatName val="0"/>
              <c:showSerName val="0"/>
              <c:showPercent val="0"/>
              <c:showBubbleSize val="0"/>
            </c:dLbl>
            <c:dLbl>
              <c:idx val="1"/>
              <c:layout>
                <c:manualLayout>
                  <c:x val="1.388888888888903E-2"/>
                  <c:y val="-0.16203703703703817"/>
                </c:manualLayout>
              </c:layout>
              <c:showLegendKey val="0"/>
              <c:showVal val="1"/>
              <c:showCatName val="0"/>
              <c:showSerName val="0"/>
              <c:showPercent val="0"/>
              <c:showBubbleSize val="0"/>
            </c:dLbl>
            <c:dLbl>
              <c:idx val="2"/>
              <c:layout>
                <c:manualLayout>
                  <c:x val="1.6666666666666701E-2"/>
                  <c:y val="-0.37500000000000205"/>
                </c:manualLayout>
              </c:layout>
              <c:showLegendKey val="0"/>
              <c:showVal val="1"/>
              <c:showCatName val="0"/>
              <c:showSerName val="0"/>
              <c:showPercent val="0"/>
              <c:showBubbleSize val="0"/>
            </c:dLbl>
            <c:dLbl>
              <c:idx val="3"/>
              <c:layout>
                <c:manualLayout>
                  <c:x val="1.1111111111111125E-2"/>
                  <c:y val="-0.18055555555555555"/>
                </c:manualLayout>
              </c:layout>
              <c:showLegendKey val="0"/>
              <c:showVal val="1"/>
              <c:showCatName val="0"/>
              <c:showSerName val="0"/>
              <c:showPercent val="0"/>
              <c:showBubbleSize val="0"/>
            </c:dLbl>
            <c:txPr>
              <a:bodyPr/>
              <a:lstStyle/>
              <a:p>
                <a:pPr>
                  <a:defRPr lang="id-ID"/>
                </a:pPr>
                <a:endParaRPr lang="id-ID"/>
              </a:p>
            </c:txPr>
            <c:showLegendKey val="0"/>
            <c:showVal val="1"/>
            <c:showCatName val="0"/>
            <c:showSerName val="0"/>
            <c:showPercent val="0"/>
            <c:showBubbleSize val="0"/>
            <c:showLeaderLines val="0"/>
          </c:dLbls>
          <c:cat>
            <c:strRef>
              <c:f>Sheet2!$A$1:$A$4</c:f>
              <c:strCache>
                <c:ptCount val="4"/>
                <c:pt idx="0">
                  <c:v>selalu</c:v>
                </c:pt>
                <c:pt idx="1">
                  <c:v>sering</c:v>
                </c:pt>
                <c:pt idx="2">
                  <c:v>jarang</c:v>
                </c:pt>
                <c:pt idx="3">
                  <c:v>tidak pernah</c:v>
                </c:pt>
              </c:strCache>
            </c:strRef>
          </c:cat>
          <c:val>
            <c:numRef>
              <c:f>Sheet2!$B$1:$B$4</c:f>
              <c:numCache>
                <c:formatCode>0.00%</c:formatCode>
                <c:ptCount val="4"/>
                <c:pt idx="0">
                  <c:v>5.9500000000000032E-2</c:v>
                </c:pt>
                <c:pt idx="1">
                  <c:v>0.18860000000000021</c:v>
                </c:pt>
                <c:pt idx="2">
                  <c:v>0.54779999999999995</c:v>
                </c:pt>
                <c:pt idx="3">
                  <c:v>0.20390000000000041</c:v>
                </c:pt>
              </c:numCache>
            </c:numRef>
          </c:val>
        </c:ser>
        <c:dLbls>
          <c:showLegendKey val="0"/>
          <c:showVal val="0"/>
          <c:showCatName val="0"/>
          <c:showSerName val="0"/>
          <c:showPercent val="0"/>
          <c:showBubbleSize val="0"/>
        </c:dLbls>
        <c:gapWidth val="150"/>
        <c:shape val="box"/>
        <c:axId val="63981440"/>
        <c:axId val="63982976"/>
        <c:axId val="0"/>
      </c:bar3DChart>
      <c:catAx>
        <c:axId val="63981440"/>
        <c:scaling>
          <c:orientation val="minMax"/>
        </c:scaling>
        <c:delete val="0"/>
        <c:axPos val="b"/>
        <c:majorTickMark val="out"/>
        <c:minorTickMark val="none"/>
        <c:tickLblPos val="nextTo"/>
        <c:txPr>
          <a:bodyPr/>
          <a:lstStyle/>
          <a:p>
            <a:pPr>
              <a:defRPr lang="id-ID"/>
            </a:pPr>
            <a:endParaRPr lang="id-ID"/>
          </a:p>
        </c:txPr>
        <c:crossAx val="63982976"/>
        <c:crosses val="autoZero"/>
        <c:auto val="1"/>
        <c:lblAlgn val="ctr"/>
        <c:lblOffset val="100"/>
        <c:noMultiLvlLbl val="0"/>
      </c:catAx>
      <c:valAx>
        <c:axId val="63982976"/>
        <c:scaling>
          <c:orientation val="minMax"/>
        </c:scaling>
        <c:delete val="0"/>
        <c:axPos val="l"/>
        <c:majorGridlines/>
        <c:numFmt formatCode="0.00%" sourceLinked="1"/>
        <c:majorTickMark val="out"/>
        <c:minorTickMark val="none"/>
        <c:tickLblPos val="nextTo"/>
        <c:txPr>
          <a:bodyPr/>
          <a:lstStyle/>
          <a:p>
            <a:pPr>
              <a:defRPr lang="id-ID"/>
            </a:pPr>
            <a:endParaRPr lang="id-ID"/>
          </a:p>
        </c:txPr>
        <c:crossAx val="63981440"/>
        <c:crosses val="autoZero"/>
        <c:crossBetween val="between"/>
      </c:valAx>
      <c:spPr>
        <a:noFill/>
        <a:ln w="25400">
          <a:noFill/>
        </a:ln>
      </c:spPr>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0C6725-5AC3-42D1-9FDA-ABA4DAC3E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13</Pages>
  <Words>3965</Words>
  <Characters>22607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dc:creator>
  <cp:lastModifiedBy>MC</cp:lastModifiedBy>
  <cp:revision>114</cp:revision>
  <cp:lastPrinted>2018-02-12T03:37:00Z</cp:lastPrinted>
  <dcterms:created xsi:type="dcterms:W3CDTF">2017-07-30T14:04:00Z</dcterms:created>
  <dcterms:modified xsi:type="dcterms:W3CDTF">2018-08-15T09:48:00Z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y fmtid="{D5CDD505-2E9C-101B-9397-08002B2CF9AE}" pid="3" name="Mendeley Document_1">
    <vt:lpwstr>True</vt:lpwstr>
  </property>
  <property fmtid="{D5CDD505-2E9C-101B-9397-08002B2CF9AE}" pid="4" name="Mendeley Unique User Id_1">
    <vt:lpwstr>cb2b894b-ba75-37c3-919b-7b046a7674f5</vt:lpwstr>
  </property>
  <property fmtid="{D5CDD505-2E9C-101B-9397-08002B2CF9AE}" pid="5" name="Mendeley Citation Style_1">
    <vt:lpwstr>http://www.zotero.org/styles/apa</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