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EB" w:rsidRPr="00B80E61" w:rsidRDefault="00114AEB" w:rsidP="00A60A60">
      <w:pPr>
        <w:autoSpaceDE w:val="0"/>
        <w:autoSpaceDN w:val="0"/>
        <w:adjustRightInd w:val="0"/>
        <w:spacing w:after="0" w:line="240" w:lineRule="auto"/>
        <w:ind w:right="521"/>
        <w:rPr>
          <w:rFonts w:ascii="Times New Roman" w:hAnsi="Times New Roman" w:cs="Times New Roman"/>
          <w:b/>
          <w:color w:val="000000" w:themeColor="text1"/>
          <w:sz w:val="30"/>
          <w:szCs w:val="30"/>
          <w:lang w:val="en-US"/>
        </w:rPr>
      </w:pPr>
    </w:p>
    <w:p w:rsidR="00205FF7" w:rsidRPr="00205FF7" w:rsidRDefault="00205FF7" w:rsidP="00205FF7">
      <w:pPr>
        <w:autoSpaceDE w:val="0"/>
        <w:autoSpaceDN w:val="0"/>
        <w:adjustRightInd w:val="0"/>
        <w:spacing w:after="0" w:line="240" w:lineRule="auto"/>
        <w:rPr>
          <w:rFonts w:ascii="Times New Roman" w:hAnsi="Times New Roman" w:cs="Times New Roman"/>
          <w:b/>
          <w:bCs/>
          <w:color w:val="000000"/>
          <w:sz w:val="30"/>
          <w:szCs w:val="30"/>
          <w:lang w:eastAsia="id-ID"/>
        </w:rPr>
      </w:pPr>
      <w:r w:rsidRPr="00205FF7">
        <w:rPr>
          <w:rFonts w:ascii="Times New Roman" w:hAnsi="Times New Roman" w:cs="Times New Roman"/>
          <w:b/>
          <w:bCs/>
          <w:color w:val="000000"/>
          <w:sz w:val="30"/>
          <w:szCs w:val="30"/>
          <w:lang w:eastAsia="id-ID"/>
        </w:rPr>
        <w:t xml:space="preserve">Pelatihan Kewirausahaan Bagi Pelaku </w:t>
      </w:r>
      <w:r w:rsidR="000A3321">
        <w:rPr>
          <w:rFonts w:ascii="Times New Roman" w:hAnsi="Times New Roman" w:cs="Times New Roman"/>
          <w:b/>
          <w:bCs/>
          <w:color w:val="000000"/>
          <w:sz w:val="30"/>
          <w:szCs w:val="30"/>
          <w:lang w:eastAsia="id-ID"/>
        </w:rPr>
        <w:t>UMKM</w:t>
      </w:r>
      <w:r>
        <w:rPr>
          <w:rStyle w:val="text-green"/>
          <w:rFonts w:ascii="Times New Roman" w:hAnsi="Times New Roman" w:cs="Times New Roman"/>
          <w:b/>
          <w:sz w:val="30"/>
          <w:szCs w:val="30"/>
        </w:rPr>
        <w:t xml:space="preserve"> Kenagarian </w:t>
      </w:r>
      <w:r w:rsidR="000A3321">
        <w:rPr>
          <w:rStyle w:val="text-green"/>
          <w:rFonts w:ascii="Times New Roman" w:hAnsi="Times New Roman" w:cs="Times New Roman"/>
          <w:b/>
          <w:sz w:val="30"/>
          <w:szCs w:val="30"/>
        </w:rPr>
        <w:t xml:space="preserve">Guguak VIII Koto </w:t>
      </w:r>
      <w:r w:rsidRPr="00205FF7">
        <w:rPr>
          <w:rStyle w:val="text-green"/>
          <w:rFonts w:ascii="Times New Roman" w:hAnsi="Times New Roman" w:cs="Times New Roman"/>
          <w:b/>
          <w:sz w:val="30"/>
          <w:szCs w:val="30"/>
        </w:rPr>
        <w:t>Kabupaten 50 Kota</w:t>
      </w:r>
    </w:p>
    <w:p w:rsidR="00CB5618" w:rsidRPr="00205FF7" w:rsidRDefault="00CB5618" w:rsidP="00205FF7">
      <w:pPr>
        <w:autoSpaceDE w:val="0"/>
        <w:autoSpaceDN w:val="0"/>
        <w:adjustRightInd w:val="0"/>
        <w:spacing w:after="0" w:line="240" w:lineRule="auto"/>
        <w:ind w:right="521"/>
        <w:rPr>
          <w:rFonts w:ascii="Times New Roman" w:hAnsi="Times New Roman" w:cs="Times New Roman"/>
          <w:b/>
          <w:color w:val="000000" w:themeColor="text1"/>
          <w:sz w:val="30"/>
          <w:szCs w:val="30"/>
        </w:rPr>
      </w:pPr>
    </w:p>
    <w:p w:rsidR="00CB5618" w:rsidRPr="00B80E61" w:rsidRDefault="00CB5618" w:rsidP="00CB5618">
      <w:pPr>
        <w:autoSpaceDE w:val="0"/>
        <w:autoSpaceDN w:val="0"/>
        <w:adjustRightInd w:val="0"/>
        <w:spacing w:after="0" w:line="240" w:lineRule="auto"/>
        <w:rPr>
          <w:rFonts w:ascii="Times New Roman" w:hAnsi="Times New Roman" w:cs="Times New Roman"/>
          <w:color w:val="000000" w:themeColor="text1"/>
          <w:sz w:val="24"/>
          <w:szCs w:val="24"/>
        </w:rPr>
      </w:pPr>
    </w:p>
    <w:p w:rsidR="00CB5618" w:rsidRPr="00205FF7" w:rsidRDefault="00205FF7" w:rsidP="00205FF7">
      <w:pPr>
        <w:pStyle w:val="Heading2"/>
        <w:jc w:val="left"/>
        <w:rPr>
          <w:b w:val="0"/>
          <w:sz w:val="24"/>
          <w:szCs w:val="24"/>
          <w:lang w:val="id-ID"/>
        </w:rPr>
      </w:pPr>
      <w:r w:rsidRPr="00205FF7">
        <w:rPr>
          <w:b w:val="0"/>
          <w:sz w:val="24"/>
          <w:szCs w:val="24"/>
          <w:lang w:val="id-ID"/>
        </w:rPr>
        <w:t>Asmar Yulastri</w:t>
      </w:r>
      <w:r w:rsidRPr="00205FF7">
        <w:rPr>
          <w:b w:val="0"/>
          <w:sz w:val="24"/>
          <w:szCs w:val="24"/>
          <w:vertAlign w:val="superscript"/>
          <w:lang w:val="id-ID"/>
        </w:rPr>
        <w:t>1</w:t>
      </w:r>
      <w:r>
        <w:rPr>
          <w:b w:val="0"/>
          <w:sz w:val="24"/>
          <w:szCs w:val="24"/>
          <w:vertAlign w:val="superscript"/>
          <w:lang w:val="id-ID"/>
        </w:rPr>
        <w:t>*</w:t>
      </w:r>
      <w:r w:rsidRPr="00205FF7">
        <w:rPr>
          <w:b w:val="0"/>
          <w:sz w:val="24"/>
          <w:szCs w:val="24"/>
          <w:lang w:val="id-ID"/>
        </w:rPr>
        <w:t>, Elfizon</w:t>
      </w:r>
      <w:r w:rsidRPr="00205FF7">
        <w:rPr>
          <w:b w:val="0"/>
          <w:sz w:val="24"/>
          <w:szCs w:val="24"/>
          <w:vertAlign w:val="superscript"/>
          <w:lang w:val="id-ID"/>
        </w:rPr>
        <w:t xml:space="preserve"> 2</w:t>
      </w:r>
      <w:r w:rsidRPr="00205FF7">
        <w:rPr>
          <w:b w:val="0"/>
          <w:sz w:val="24"/>
          <w:szCs w:val="24"/>
          <w:lang w:val="id-ID"/>
        </w:rPr>
        <w:t>, Asrul Huda</w:t>
      </w:r>
      <w:r>
        <w:rPr>
          <w:b w:val="0"/>
          <w:sz w:val="24"/>
          <w:szCs w:val="24"/>
          <w:vertAlign w:val="superscript"/>
          <w:lang w:val="id-ID"/>
        </w:rPr>
        <w:t>2</w:t>
      </w:r>
      <w:r>
        <w:rPr>
          <w:b w:val="0"/>
          <w:sz w:val="24"/>
          <w:szCs w:val="24"/>
          <w:lang w:val="id-ID"/>
        </w:rPr>
        <w:t>, Marwan</w:t>
      </w:r>
      <w:r w:rsidRPr="00205FF7">
        <w:rPr>
          <w:b w:val="0"/>
          <w:sz w:val="24"/>
          <w:szCs w:val="24"/>
          <w:vertAlign w:val="superscript"/>
          <w:lang w:val="id-ID"/>
        </w:rPr>
        <w:t>3</w:t>
      </w:r>
    </w:p>
    <w:p w:rsidR="00CB5618" w:rsidRPr="00205FF7" w:rsidRDefault="00CB5618" w:rsidP="00CB5618">
      <w:pPr>
        <w:autoSpaceDE w:val="0"/>
        <w:autoSpaceDN w:val="0"/>
        <w:adjustRightInd w:val="0"/>
        <w:spacing w:after="0" w:line="240" w:lineRule="auto"/>
        <w:rPr>
          <w:rFonts w:ascii="Times New Roman" w:hAnsi="Times New Roman" w:cs="Times New Roman"/>
          <w:color w:val="000000" w:themeColor="text1"/>
          <w:sz w:val="20"/>
          <w:szCs w:val="20"/>
        </w:rPr>
      </w:pPr>
      <w:r w:rsidRPr="00B80E61">
        <w:rPr>
          <w:rFonts w:ascii="Times New Roman" w:hAnsi="Times New Roman" w:cs="Times New Roman"/>
          <w:color w:val="000000" w:themeColor="text1"/>
          <w:sz w:val="20"/>
          <w:szCs w:val="20"/>
          <w:vertAlign w:val="superscript"/>
          <w:lang w:val="en-US"/>
        </w:rPr>
        <w:t>1</w:t>
      </w:r>
      <w:r w:rsidR="00205FF7">
        <w:rPr>
          <w:rFonts w:ascii="Times New Roman" w:hAnsi="Times New Roman" w:cs="Times New Roman"/>
          <w:color w:val="000000" w:themeColor="text1"/>
          <w:sz w:val="20"/>
          <w:szCs w:val="20"/>
        </w:rPr>
        <w:t>Fakultas Pariwisata dan Perhotelan</w:t>
      </w:r>
      <w:r w:rsidR="00054684" w:rsidRPr="00B80E61">
        <w:rPr>
          <w:rFonts w:ascii="Times New Roman" w:hAnsi="Times New Roman" w:cs="Times New Roman"/>
          <w:color w:val="000000" w:themeColor="text1"/>
          <w:sz w:val="20"/>
          <w:szCs w:val="20"/>
          <w:lang w:val="en-US"/>
        </w:rPr>
        <w:t>,</w:t>
      </w:r>
      <w:r w:rsidR="00054684" w:rsidRPr="00B80E61">
        <w:rPr>
          <w:rFonts w:ascii="Times New Roman" w:hAnsi="Times New Roman" w:cs="Times New Roman"/>
          <w:color w:val="000000" w:themeColor="text1"/>
          <w:sz w:val="20"/>
          <w:szCs w:val="20"/>
          <w:vertAlign w:val="superscript"/>
          <w:lang w:val="en-US"/>
        </w:rPr>
        <w:t xml:space="preserve"> 2</w:t>
      </w:r>
      <w:r w:rsidR="00205FF7">
        <w:rPr>
          <w:rFonts w:ascii="Times New Roman" w:hAnsi="Times New Roman" w:cs="Times New Roman"/>
          <w:color w:val="000000" w:themeColor="text1"/>
          <w:sz w:val="20"/>
          <w:szCs w:val="20"/>
        </w:rPr>
        <w:t xml:space="preserve">Fakultas Teknik, </w:t>
      </w:r>
      <w:r w:rsidR="00205FF7">
        <w:rPr>
          <w:rFonts w:ascii="Times New Roman" w:hAnsi="Times New Roman" w:cs="Times New Roman"/>
          <w:color w:val="000000" w:themeColor="text1"/>
          <w:sz w:val="20"/>
          <w:szCs w:val="20"/>
          <w:vertAlign w:val="superscript"/>
        </w:rPr>
        <w:t>3</w:t>
      </w:r>
      <w:r w:rsidR="00205FF7">
        <w:rPr>
          <w:rFonts w:ascii="Times New Roman" w:hAnsi="Times New Roman" w:cs="Times New Roman"/>
          <w:color w:val="000000" w:themeColor="text1"/>
          <w:sz w:val="20"/>
          <w:szCs w:val="20"/>
        </w:rPr>
        <w:t>Fakultas Ekonomi, Universitas Negeri Padang</w:t>
      </w:r>
    </w:p>
    <w:p w:rsidR="00CB5618" w:rsidRPr="00205FF7" w:rsidRDefault="00205FF7" w:rsidP="00CB5618">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w:t>
      </w:r>
      <w:r w:rsidR="00CB5618" w:rsidRPr="00B80E61">
        <w:rPr>
          <w:rFonts w:ascii="Times New Roman" w:hAnsi="Times New Roman" w:cs="Times New Roman"/>
          <w:color w:val="000000" w:themeColor="text1"/>
          <w:sz w:val="20"/>
          <w:szCs w:val="20"/>
          <w:lang w:val="en-US"/>
        </w:rPr>
        <w:t xml:space="preserve">e-mail: </w:t>
      </w:r>
      <w:r>
        <w:rPr>
          <w:rFonts w:ascii="Times New Roman" w:hAnsi="Times New Roman" w:cs="Times New Roman"/>
          <w:color w:val="000000" w:themeColor="text1"/>
          <w:sz w:val="20"/>
          <w:szCs w:val="20"/>
        </w:rPr>
        <w:t>a_yulastri@yahoo.com</w:t>
      </w:r>
    </w:p>
    <w:p w:rsidR="00CB5618" w:rsidRPr="00B80E61" w:rsidRDefault="00CB5618" w:rsidP="00CB5618">
      <w:pPr>
        <w:autoSpaceDE w:val="0"/>
        <w:autoSpaceDN w:val="0"/>
        <w:adjustRightInd w:val="0"/>
        <w:spacing w:after="0" w:line="240" w:lineRule="auto"/>
        <w:rPr>
          <w:rFonts w:ascii="Times New Roman" w:hAnsi="Times New Roman" w:cs="Times New Roman"/>
          <w:color w:val="000000" w:themeColor="text1"/>
          <w:sz w:val="20"/>
          <w:szCs w:val="20"/>
          <w:lang w:val="en-US"/>
        </w:rPr>
      </w:pPr>
    </w:p>
    <w:p w:rsidR="00CB5618" w:rsidRPr="00B80E61" w:rsidRDefault="00CB5618" w:rsidP="00CB5618">
      <w:pPr>
        <w:pStyle w:val="ListParagraph"/>
        <w:spacing w:after="0" w:line="240" w:lineRule="auto"/>
        <w:ind w:right="805"/>
        <w:contextualSpacing w:val="0"/>
        <w:jc w:val="both"/>
        <w:rPr>
          <w:rFonts w:ascii="Times New Roman" w:hAnsi="Times New Roman" w:cs="Times New Roman"/>
          <w:sz w:val="20"/>
          <w:szCs w:val="20"/>
        </w:rPr>
      </w:pPr>
      <w:r w:rsidRPr="00B80E61">
        <w:rPr>
          <w:rFonts w:ascii="Times New Roman" w:hAnsi="Times New Roman" w:cs="Times New Roman"/>
          <w:b/>
          <w:sz w:val="20"/>
          <w:szCs w:val="20"/>
        </w:rPr>
        <w:t>Abstr</w:t>
      </w:r>
      <w:r w:rsidR="00B83BF3" w:rsidRPr="00B80E61">
        <w:rPr>
          <w:rFonts w:ascii="Times New Roman" w:hAnsi="Times New Roman" w:cs="Times New Roman"/>
          <w:b/>
          <w:sz w:val="20"/>
          <w:szCs w:val="20"/>
          <w:lang w:val="en-US"/>
        </w:rPr>
        <w:t>ak</w:t>
      </w:r>
    </w:p>
    <w:p w:rsidR="00B83BF3" w:rsidRDefault="00205FF7" w:rsidP="001F7A29">
      <w:pPr>
        <w:spacing w:after="0" w:line="240" w:lineRule="auto"/>
        <w:ind w:left="720" w:right="-2"/>
        <w:jc w:val="both"/>
        <w:rPr>
          <w:rFonts w:ascii="Times New Roman" w:hAnsi="Times New Roman" w:cs="Times New Roman"/>
          <w:color w:val="000000" w:themeColor="text1"/>
          <w:sz w:val="20"/>
          <w:szCs w:val="20"/>
        </w:rPr>
      </w:pPr>
      <w:r w:rsidRPr="00205FF7">
        <w:rPr>
          <w:rFonts w:ascii="Times New Roman" w:hAnsi="Times New Roman" w:cs="Times New Roman"/>
          <w:color w:val="000000" w:themeColor="text1"/>
          <w:sz w:val="20"/>
          <w:szCs w:val="20"/>
        </w:rPr>
        <w:t>Dalam upaya meningkatkan pemberdayaan ekonomi kreatif, kewirausahaan dan manajemen untuk usaha kecil dan kerja sama adalah dasar bagi penulis untuk meningkatkan pemberdayaan melalui pelatihan. Pelatihan adalah salah satu cara untuk meningkatkan kompetensi orang untuk menghasilkan kinerja yang optimal yang sesuai dengan harapan. Penelitian dilakukan dengan menggunakan metode survei dengan wawancara, teknik observasi, dan kuesioner.  Tujuan dari kegiatan ini adalah untuk mengembangkan peningkatan kewirausahaan serta meningkatkan keterampilan manajemen usaha kecil dan kerjasama di Nagari Guguak VIII Koto Kec. Guguak Kab. 50 Kota. Kegiatan ini mengembangkan kewirausahaan, analisis pasar dan pemasaran, manajemen bisnis, kemitraan, efisiensi produksi, manajemen keuangan, dan proposal bisnis dapat bermanfaat dalam mengembangkan bisnis</w:t>
      </w:r>
      <w:r>
        <w:rPr>
          <w:rFonts w:ascii="Times New Roman" w:hAnsi="Times New Roman" w:cs="Times New Roman"/>
          <w:color w:val="000000" w:themeColor="text1"/>
          <w:sz w:val="20"/>
          <w:szCs w:val="20"/>
        </w:rPr>
        <w:t>.</w:t>
      </w:r>
    </w:p>
    <w:p w:rsidR="00205FF7" w:rsidRPr="00B80E61" w:rsidRDefault="00205FF7" w:rsidP="001F7A29">
      <w:pPr>
        <w:spacing w:after="0" w:line="240" w:lineRule="auto"/>
        <w:ind w:left="720" w:right="-2"/>
        <w:jc w:val="both"/>
        <w:rPr>
          <w:rFonts w:ascii="Times New Roman" w:hAnsi="Times New Roman" w:cs="Times New Roman"/>
          <w:color w:val="000000" w:themeColor="text1"/>
          <w:sz w:val="20"/>
          <w:szCs w:val="20"/>
          <w:lang w:val="en-US"/>
        </w:rPr>
      </w:pPr>
    </w:p>
    <w:p w:rsidR="00B83BF3" w:rsidRPr="00B80E61" w:rsidRDefault="00B83BF3" w:rsidP="00B83BF3">
      <w:pPr>
        <w:pStyle w:val="ListParagraph"/>
        <w:spacing w:after="0" w:line="240" w:lineRule="auto"/>
        <w:ind w:right="805"/>
        <w:contextualSpacing w:val="0"/>
        <w:jc w:val="both"/>
        <w:rPr>
          <w:rFonts w:ascii="Times New Roman" w:hAnsi="Times New Roman" w:cs="Times New Roman"/>
          <w:sz w:val="20"/>
          <w:szCs w:val="20"/>
        </w:rPr>
      </w:pPr>
      <w:r w:rsidRPr="00B80E61">
        <w:rPr>
          <w:rFonts w:ascii="Times New Roman" w:hAnsi="Times New Roman" w:cs="Times New Roman"/>
          <w:b/>
          <w:sz w:val="20"/>
          <w:szCs w:val="20"/>
        </w:rPr>
        <w:t>Abstr</w:t>
      </w:r>
      <w:r w:rsidRPr="00B80E61">
        <w:rPr>
          <w:rFonts w:ascii="Times New Roman" w:hAnsi="Times New Roman" w:cs="Times New Roman"/>
          <w:b/>
          <w:sz w:val="20"/>
          <w:szCs w:val="20"/>
          <w:lang w:val="en-US"/>
        </w:rPr>
        <w:t>act</w:t>
      </w:r>
    </w:p>
    <w:p w:rsidR="00CB5618" w:rsidRDefault="00205FF7" w:rsidP="00205FF7">
      <w:pPr>
        <w:spacing w:after="0" w:line="240" w:lineRule="auto"/>
        <w:ind w:left="720" w:right="-2"/>
        <w:jc w:val="both"/>
        <w:rPr>
          <w:rStyle w:val="tlid-translation"/>
          <w:rFonts w:ascii="Times New Roman" w:hAnsi="Times New Roman" w:cs="Times New Roman"/>
          <w:sz w:val="20"/>
          <w:szCs w:val="20"/>
        </w:rPr>
      </w:pPr>
      <w:r w:rsidRPr="00205FF7">
        <w:rPr>
          <w:rStyle w:val="tlid-translation"/>
          <w:rFonts w:ascii="Times New Roman" w:hAnsi="Times New Roman" w:cs="Times New Roman"/>
          <w:sz w:val="20"/>
          <w:szCs w:val="20"/>
          <w:lang/>
        </w:rPr>
        <w:t>In an effort to increase the empowerment of the creative economy, entrepreneurship and management for small businesses and cooperation are the basis for the writer to increase empowerment through training. Training is one way to improve people's competencies to produce optimal performance that is in line with expectations. The study was conducted using a survey method with interviews, observation techniques, and questionnaires. The purpose of this activity is to develop entrepreneurship improvement and improve small business management skills and cooperation in Nagari Guguak VIII Koto Kec. Guguak Kab. 50 cities. These activities develop entrepreneurship, market analysis and marketing, business management, partnerships, production efficiency, financial management, and business proposals can be beneficial in developing business</w:t>
      </w:r>
      <w:r>
        <w:rPr>
          <w:rStyle w:val="tlid-translation"/>
          <w:rFonts w:ascii="Times New Roman" w:hAnsi="Times New Roman" w:cs="Times New Roman"/>
          <w:sz w:val="20"/>
          <w:szCs w:val="20"/>
        </w:rPr>
        <w:t>.</w:t>
      </w:r>
    </w:p>
    <w:p w:rsidR="00205FF7" w:rsidRPr="00205FF7" w:rsidRDefault="00205FF7" w:rsidP="00205FF7">
      <w:pPr>
        <w:spacing w:after="0" w:line="240" w:lineRule="auto"/>
        <w:ind w:left="720" w:right="522"/>
        <w:jc w:val="both"/>
        <w:rPr>
          <w:rFonts w:ascii="Times New Roman" w:hAnsi="Times New Roman" w:cs="Times New Roman"/>
          <w:color w:val="000000" w:themeColor="text1"/>
          <w:sz w:val="20"/>
          <w:szCs w:val="20"/>
        </w:rPr>
      </w:pPr>
    </w:p>
    <w:p w:rsidR="00CB5618" w:rsidRPr="00B80E61" w:rsidRDefault="00CB5618" w:rsidP="002112FE">
      <w:pPr>
        <w:pStyle w:val="ListParagraph"/>
        <w:tabs>
          <w:tab w:val="left" w:pos="8787"/>
        </w:tabs>
        <w:spacing w:after="0" w:line="240" w:lineRule="auto"/>
        <w:ind w:right="-2"/>
        <w:contextualSpacing w:val="0"/>
        <w:jc w:val="both"/>
        <w:rPr>
          <w:rFonts w:ascii="Times New Roman" w:hAnsi="Times New Roman" w:cs="Times New Roman"/>
          <w:color w:val="000000" w:themeColor="text1"/>
          <w:sz w:val="20"/>
          <w:szCs w:val="20"/>
          <w:lang w:val="en-US"/>
        </w:rPr>
      </w:pPr>
      <w:r w:rsidRPr="00B80E61">
        <w:rPr>
          <w:rFonts w:ascii="Times New Roman" w:hAnsi="Times New Roman" w:cs="Times New Roman"/>
          <w:b/>
          <w:sz w:val="20"/>
          <w:szCs w:val="20"/>
          <w:lang w:val="en-US"/>
        </w:rPr>
        <w:t>Keywords</w:t>
      </w:r>
      <w:r w:rsidRPr="00B80E61">
        <w:rPr>
          <w:rFonts w:ascii="Times New Roman" w:hAnsi="Times New Roman" w:cs="Times New Roman"/>
          <w:sz w:val="20"/>
          <w:szCs w:val="20"/>
        </w:rPr>
        <w:t>:</w:t>
      </w:r>
      <w:r w:rsidR="002112FE" w:rsidRPr="002112FE">
        <w:rPr>
          <w:rFonts w:ascii="Times New Roman" w:hAnsi="Times New Roman" w:cs="Times New Roman"/>
          <w:sz w:val="20"/>
          <w:szCs w:val="20"/>
        </w:rPr>
        <w:t xml:space="preserve">Pelatihan, Kewiarausahaan, </w:t>
      </w:r>
      <w:r w:rsidR="002112FE">
        <w:rPr>
          <w:rFonts w:ascii="Times New Roman" w:eastAsia="Times New Roman" w:hAnsi="Times New Roman" w:cs="Times New Roman"/>
          <w:spacing w:val="-5"/>
          <w:sz w:val="20"/>
          <w:szCs w:val="20"/>
        </w:rPr>
        <w:t xml:space="preserve">UMKM, </w:t>
      </w:r>
      <w:r w:rsidR="002112FE" w:rsidRPr="002112FE">
        <w:rPr>
          <w:rFonts w:ascii="Times New Roman" w:eastAsia="Times New Roman" w:hAnsi="Times New Roman" w:cs="Times New Roman"/>
          <w:spacing w:val="-2"/>
          <w:sz w:val="20"/>
          <w:szCs w:val="20"/>
        </w:rPr>
        <w:t>M</w:t>
      </w:r>
      <w:r w:rsidR="002112FE" w:rsidRPr="002112FE">
        <w:rPr>
          <w:rFonts w:ascii="Times New Roman" w:eastAsia="Times New Roman" w:hAnsi="Times New Roman" w:cs="Times New Roman"/>
          <w:spacing w:val="-3"/>
          <w:sz w:val="20"/>
          <w:szCs w:val="20"/>
        </w:rPr>
        <w:t>a</w:t>
      </w:r>
      <w:r w:rsidR="002112FE" w:rsidRPr="002112FE">
        <w:rPr>
          <w:rFonts w:ascii="Times New Roman" w:eastAsia="Times New Roman" w:hAnsi="Times New Roman" w:cs="Times New Roman"/>
          <w:spacing w:val="-2"/>
          <w:sz w:val="20"/>
          <w:szCs w:val="20"/>
        </w:rPr>
        <w:t>ndi</w:t>
      </w:r>
      <w:r w:rsidR="002112FE" w:rsidRPr="002112FE">
        <w:rPr>
          <w:rFonts w:ascii="Times New Roman" w:eastAsia="Times New Roman" w:hAnsi="Times New Roman" w:cs="Times New Roman"/>
          <w:spacing w:val="-3"/>
          <w:sz w:val="20"/>
          <w:szCs w:val="20"/>
        </w:rPr>
        <w:t>r</w:t>
      </w:r>
      <w:r w:rsidR="002112FE" w:rsidRPr="002112FE">
        <w:rPr>
          <w:rFonts w:ascii="Times New Roman" w:eastAsia="Times New Roman" w:hAnsi="Times New Roman" w:cs="Times New Roman"/>
          <w:sz w:val="20"/>
          <w:szCs w:val="20"/>
        </w:rPr>
        <w:t>i</w:t>
      </w:r>
      <w:r w:rsidR="002112FE" w:rsidRPr="002112FE">
        <w:rPr>
          <w:rFonts w:ascii="Times New Roman" w:eastAsia="Times New Roman" w:hAnsi="Times New Roman" w:cs="Times New Roman"/>
          <w:spacing w:val="-7"/>
          <w:sz w:val="20"/>
          <w:szCs w:val="20"/>
        </w:rPr>
        <w:t xml:space="preserve"> </w:t>
      </w:r>
      <w:r w:rsidR="002112FE" w:rsidRPr="002112FE">
        <w:rPr>
          <w:rFonts w:ascii="Times New Roman" w:eastAsia="Times New Roman" w:hAnsi="Times New Roman" w:cs="Times New Roman"/>
          <w:spacing w:val="-3"/>
          <w:sz w:val="20"/>
          <w:szCs w:val="20"/>
        </w:rPr>
        <w:t>E</w:t>
      </w:r>
      <w:r w:rsidR="002112FE" w:rsidRPr="002112FE">
        <w:rPr>
          <w:rFonts w:ascii="Times New Roman" w:eastAsia="Times New Roman" w:hAnsi="Times New Roman" w:cs="Times New Roman"/>
          <w:spacing w:val="-2"/>
          <w:sz w:val="20"/>
          <w:szCs w:val="20"/>
        </w:rPr>
        <w:t>k</w:t>
      </w:r>
      <w:r w:rsidR="002112FE" w:rsidRPr="002112FE">
        <w:rPr>
          <w:rFonts w:ascii="Times New Roman" w:eastAsia="Times New Roman" w:hAnsi="Times New Roman" w:cs="Times New Roman"/>
          <w:spacing w:val="-5"/>
          <w:sz w:val="20"/>
          <w:szCs w:val="20"/>
        </w:rPr>
        <w:t>o</w:t>
      </w:r>
      <w:r w:rsidR="002112FE" w:rsidRPr="002112FE">
        <w:rPr>
          <w:rFonts w:ascii="Times New Roman" w:eastAsia="Times New Roman" w:hAnsi="Times New Roman" w:cs="Times New Roman"/>
          <w:spacing w:val="-2"/>
          <w:sz w:val="20"/>
          <w:szCs w:val="20"/>
        </w:rPr>
        <w:t>n</w:t>
      </w:r>
      <w:r w:rsidR="002112FE" w:rsidRPr="002112FE">
        <w:rPr>
          <w:rFonts w:ascii="Times New Roman" w:eastAsia="Times New Roman" w:hAnsi="Times New Roman" w:cs="Times New Roman"/>
          <w:spacing w:val="-5"/>
          <w:sz w:val="20"/>
          <w:szCs w:val="20"/>
        </w:rPr>
        <w:t>o</w:t>
      </w:r>
      <w:r w:rsidR="002112FE" w:rsidRPr="002112FE">
        <w:rPr>
          <w:rFonts w:ascii="Times New Roman" w:eastAsia="Times New Roman" w:hAnsi="Times New Roman" w:cs="Times New Roman"/>
          <w:spacing w:val="-2"/>
          <w:sz w:val="20"/>
          <w:szCs w:val="20"/>
        </w:rPr>
        <w:t>mi</w:t>
      </w:r>
      <w:r w:rsidR="002112FE" w:rsidRPr="00B80E61">
        <w:rPr>
          <w:rFonts w:ascii="Times New Roman" w:hAnsi="Times New Roman" w:cs="Times New Roman"/>
          <w:color w:val="000000" w:themeColor="text1"/>
          <w:sz w:val="20"/>
          <w:szCs w:val="20"/>
          <w:lang w:val="en-US"/>
        </w:rPr>
        <w:t xml:space="preserve"> </w:t>
      </w:r>
    </w:p>
    <w:p w:rsidR="00CB5618" w:rsidRPr="00B80E61" w:rsidRDefault="00CB5618" w:rsidP="009557ED">
      <w:pPr>
        <w:spacing w:after="0" w:line="240" w:lineRule="auto"/>
        <w:jc w:val="both"/>
        <w:rPr>
          <w:rFonts w:ascii="Times New Roman" w:hAnsi="Times New Roman" w:cs="Times New Roman"/>
          <w:b/>
          <w:sz w:val="20"/>
          <w:szCs w:val="20"/>
        </w:rPr>
      </w:pPr>
    </w:p>
    <w:p w:rsidR="00871C18" w:rsidRPr="00B80E61" w:rsidRDefault="00871C18" w:rsidP="00871C18">
      <w:pPr>
        <w:pStyle w:val="TextBody"/>
        <w:ind w:firstLine="0"/>
        <w:rPr>
          <w:rFonts w:eastAsia="SimSun"/>
          <w:lang w:val="id-ID" w:eastAsia="zh-CN"/>
        </w:rPr>
      </w:pPr>
      <w:r w:rsidRPr="00B80E61">
        <w:rPr>
          <w:rFonts w:eastAsia="SimSun"/>
          <w:b/>
          <w:sz w:val="24"/>
          <w:szCs w:val="24"/>
          <w:lang w:eastAsia="zh-CN"/>
        </w:rPr>
        <w:t>PENDAHULUAN</w:t>
      </w:r>
    </w:p>
    <w:p w:rsidR="00D77B74" w:rsidRDefault="00D77B74" w:rsidP="00D77B74">
      <w:pPr>
        <w:spacing w:after="0" w:line="240" w:lineRule="auto"/>
        <w:ind w:firstLine="720"/>
        <w:jc w:val="both"/>
        <w:rPr>
          <w:rFonts w:ascii="Times New Roman" w:eastAsia="Times New Roman" w:hAnsi="Times New Roman" w:cs="Times New Roman"/>
          <w:sz w:val="24"/>
          <w:szCs w:val="24"/>
        </w:rPr>
      </w:pPr>
      <w:r w:rsidRPr="00A26F20">
        <w:rPr>
          <w:rFonts w:ascii="Times New Roman" w:eastAsia="Times New Roman" w:hAnsi="Times New Roman" w:cs="Times New Roman"/>
          <w:sz w:val="24"/>
          <w:szCs w:val="24"/>
        </w:rPr>
        <w:t>Kewirausahaan adalah suatu subjek yang sering dibicarakan saat ini. Banyak studi yang meneliti kontribusi dari kewirausahaan terhadap pertumbuhan ekonomi, hasil penelitian tersebut mengkonfirmasi bahwa kewirausahaan berkontribusi untuk pertumbuhan ekonomi dan pembangunan melalui peluang bisnis baru, teknologi baru, inovasi, efisiensi dan pro</w:t>
      </w:r>
      <w:r w:rsidR="00544D06">
        <w:rPr>
          <w:rFonts w:ascii="Times New Roman" w:eastAsia="Times New Roman" w:hAnsi="Times New Roman" w:cs="Times New Roman"/>
          <w:sz w:val="24"/>
          <w:szCs w:val="24"/>
        </w:rPr>
        <w:t xml:space="preserve">duktivitas </w:t>
      </w:r>
      <w:r w:rsidR="00544D06">
        <w:rPr>
          <w:rFonts w:ascii="Times New Roman" w:eastAsia="Times New Roman" w:hAnsi="Times New Roman" w:cs="Times New Roman"/>
          <w:sz w:val="24"/>
          <w:szCs w:val="24"/>
        </w:rPr>
        <w:fldChar w:fldCharType="begin" w:fldLock="1"/>
      </w:r>
      <w:r w:rsidR="00565B1D">
        <w:rPr>
          <w:rFonts w:ascii="Times New Roman" w:eastAsia="Times New Roman" w:hAnsi="Times New Roman" w:cs="Times New Roman"/>
          <w:sz w:val="24"/>
          <w:szCs w:val="24"/>
        </w:rPr>
        <w:instrText>ADDIN CSL_CITATION {"citationItems":[{"id":"ITEM-1","itemData":{"DOI":"10.1016/j.sbspro.2015.06.154","ISSN":"18770428","abstract":"In this article, the effect of total number of days required to register a firm, cost of required to complete each procedure, corporate tax rate, GDP per capita, and voice and accountability on entrepreneurship is analysed empirically in Europe and Central Asia countries. Turkey's current situation is compared with the other countries in the same region. World Bank data are used for region classification. This paper uses a panel data in 16 countries for the period from 2004 to 2012. Entrepreneurship is measured by the variable entry density which is calculated as the number of newly registered limited liability firms per 1000 working age population. The informal sector is excluded due to the fact that it is difficult to determine the number of firms in this sector. Descriptive statistics shows that entry density ranges from 0.2 to 12.2. Sample average of entry density is 2.6 for 16 countries. Georgia, Hungary, Latvia, Macedonia, Romania and Russian Federation have entry density above the sample average. Albania, Armenia, Belarus, Kazakhstan, Kyrgyz Republic, Tajikistan, Turkey, Ukraine and Uzbekistan have entry density below the sample average. Lithuania has 2.57 average entry density which approximately equal the sample average. The panel data analysis concludes that number of days, cost of procedures, and corporate tax rate have negative effects on entry density. There are positive relationship between GDP per capita and entry density. The factor of voice and accountability which is one of measure of governance indicators has a significant positive effect on entry density.","author":[{"dropping-particle":"","family":"Yolaç","given":"Sema","non-dropping-particle":"","parse-names":false,"suffix":""}],"container-title":"Procedia - Social and Behavioral Sciences","id":"ITEM-1","issued":{"date-parts":[["2015"]]},"title":"An Empirical Study Regarding Entrepreneurship in Europe and Central Asia","type":"article-journal"},"uris":["http://www.mendeley.com/documents/?uuid=c59b68f6-a9c9-4cd4-8820-a318060db1cd"]}],"mendeley":{"formattedCitation":"[1]","plainTextFormattedCitation":"[1]","previouslyFormattedCitation":"[1]"},"properties":{"noteIndex":0},"schema":"https://github.com/citation-style-language/schema/raw/master/csl-citation.json"}</w:instrText>
      </w:r>
      <w:r w:rsidR="00544D06">
        <w:rPr>
          <w:rFonts w:ascii="Times New Roman" w:eastAsia="Times New Roman" w:hAnsi="Times New Roman" w:cs="Times New Roman"/>
          <w:sz w:val="24"/>
          <w:szCs w:val="24"/>
        </w:rPr>
        <w:fldChar w:fldCharType="separate"/>
      </w:r>
      <w:r w:rsidR="00544D06" w:rsidRPr="00544D06">
        <w:rPr>
          <w:rFonts w:ascii="Times New Roman" w:eastAsia="Times New Roman" w:hAnsi="Times New Roman" w:cs="Times New Roman"/>
          <w:noProof/>
          <w:sz w:val="24"/>
          <w:szCs w:val="24"/>
        </w:rPr>
        <w:t>[1]</w:t>
      </w:r>
      <w:r w:rsidR="00544D06">
        <w:rPr>
          <w:rFonts w:ascii="Times New Roman" w:eastAsia="Times New Roman" w:hAnsi="Times New Roman" w:cs="Times New Roman"/>
          <w:sz w:val="24"/>
          <w:szCs w:val="24"/>
        </w:rPr>
        <w:fldChar w:fldCharType="end"/>
      </w:r>
      <w:r w:rsidR="00544D06">
        <w:rPr>
          <w:rFonts w:ascii="Times New Roman" w:eastAsia="Times New Roman" w:hAnsi="Times New Roman" w:cs="Times New Roman"/>
          <w:sz w:val="24"/>
          <w:szCs w:val="24"/>
        </w:rPr>
        <w:t xml:space="preserve">. </w:t>
      </w:r>
      <w:r w:rsidRPr="00A26F20">
        <w:rPr>
          <w:rFonts w:ascii="Times New Roman" w:eastAsia="Times New Roman" w:hAnsi="Times New Roman" w:cs="Times New Roman"/>
          <w:sz w:val="24"/>
          <w:szCs w:val="24"/>
        </w:rPr>
        <w:t xml:space="preserve">Ada hubungan kuat antara kewirausahaan dan pertumbuhan </w:t>
      </w:r>
      <w:r w:rsidR="00565B1D">
        <w:rPr>
          <w:rFonts w:ascii="Times New Roman" w:eastAsia="Times New Roman" w:hAnsi="Times New Roman" w:cs="Times New Roman"/>
          <w:sz w:val="24"/>
          <w:szCs w:val="24"/>
        </w:rPr>
        <w:t>ekonomi</w:t>
      </w:r>
      <w:r w:rsidR="00565B1D">
        <w:rPr>
          <w:rFonts w:ascii="Times New Roman" w:eastAsia="Times New Roman" w:hAnsi="Times New Roman" w:cs="Times New Roman"/>
          <w:sz w:val="24"/>
          <w:szCs w:val="24"/>
        </w:rPr>
        <w:fldChar w:fldCharType="begin" w:fldLock="1"/>
      </w:r>
      <w:r w:rsidR="00565B1D">
        <w:rPr>
          <w:rFonts w:ascii="Times New Roman" w:eastAsia="Times New Roman" w:hAnsi="Times New Roman" w:cs="Times New Roman"/>
          <w:sz w:val="24"/>
          <w:szCs w:val="24"/>
        </w:rPr>
        <w:instrText>ADDIN CSL_CITATION {"citationItems":[{"id":"ITEM-1","itemData":{"DOI":"10.1016/j.econlet.2011.05.048","ISSN":"01651765","abstract":"Panel data for 93 countries shows that most countries experienced a sharp drop in new firm registration during the financial crisis. The decline was more pronounced in countries with higher levels of financial development that were more affected by the crisis. © 2011 Elsevier B.V.","author":[{"dropping-particle":"","family":"Klapper","given":"Leora","non-dropping-particle":"","parse-names":false,"suffix":""},{"dropping-particle":"","family":"Love","given":"Inessa","non-dropping-particle":"","parse-names":false,"suffix":""}],"container-title":"Economics Letters","id":"ITEM-1","issued":{"date-parts":[["2011"]]},"title":"The impact of the financial crisis on new firm registration","type":"article-journal"},"uris":["http://www.mendeley.com/documents/?uuid=d8f7de74-bc64-469c-861c-268a16e7be6b"]}],"mendeley":{"formattedCitation":"[2]","plainTextFormattedCitation":"[2]","previouslyFormattedCitation":"[2]"},"properties":{"noteIndex":0},"schema":"https://github.com/citation-style-language/schema/raw/master/csl-citation.json"}</w:instrText>
      </w:r>
      <w:r w:rsidR="00565B1D">
        <w:rPr>
          <w:rFonts w:ascii="Times New Roman" w:eastAsia="Times New Roman" w:hAnsi="Times New Roman" w:cs="Times New Roman"/>
          <w:sz w:val="24"/>
          <w:szCs w:val="24"/>
        </w:rPr>
        <w:fldChar w:fldCharType="separate"/>
      </w:r>
      <w:r w:rsidR="00565B1D" w:rsidRPr="00565B1D">
        <w:rPr>
          <w:rFonts w:ascii="Times New Roman" w:eastAsia="Times New Roman" w:hAnsi="Times New Roman" w:cs="Times New Roman"/>
          <w:noProof/>
          <w:sz w:val="24"/>
          <w:szCs w:val="24"/>
        </w:rPr>
        <w:t>[2]</w:t>
      </w:r>
      <w:r w:rsidR="00565B1D">
        <w:rPr>
          <w:rFonts w:ascii="Times New Roman" w:eastAsia="Times New Roman" w:hAnsi="Times New Roman" w:cs="Times New Roman"/>
          <w:sz w:val="24"/>
          <w:szCs w:val="24"/>
        </w:rPr>
        <w:fldChar w:fldCharType="end"/>
      </w:r>
      <w:r w:rsidRPr="00A26F20">
        <w:rPr>
          <w:rFonts w:ascii="Times New Roman" w:eastAsia="Times New Roman" w:hAnsi="Times New Roman" w:cs="Times New Roman"/>
          <w:sz w:val="24"/>
          <w:szCs w:val="24"/>
        </w:rPr>
        <w:t>. Pengusaha di negara berkembang memainkan peran positif dalam proses pertumbuhan ekonomi dengan menciptakan peluang bisnis baru, memperluas basis pajak, diversifikasi risiko, beradaptasi dengan teknologi baru dan menc</w:t>
      </w:r>
      <w:r w:rsidR="00565B1D">
        <w:rPr>
          <w:rFonts w:ascii="Times New Roman" w:eastAsia="Times New Roman" w:hAnsi="Times New Roman" w:cs="Times New Roman"/>
          <w:sz w:val="24"/>
          <w:szCs w:val="24"/>
        </w:rPr>
        <w:t>iptakan inovasi</w:t>
      </w:r>
      <w:r w:rsidR="00565B1D">
        <w:rPr>
          <w:rFonts w:ascii="Times New Roman" w:eastAsia="Times New Roman" w:hAnsi="Times New Roman" w:cs="Times New Roman"/>
          <w:sz w:val="24"/>
          <w:szCs w:val="24"/>
        </w:rPr>
        <w:fldChar w:fldCharType="begin" w:fldLock="1"/>
      </w:r>
      <w:r w:rsidR="00565B1D">
        <w:rPr>
          <w:rFonts w:ascii="Times New Roman" w:eastAsia="Times New Roman" w:hAnsi="Times New Roman" w:cs="Times New Roman"/>
          <w:sz w:val="24"/>
          <w:szCs w:val="24"/>
        </w:rPr>
        <w:instrText>ADDIN CSL_CITATION {"citationItems":[{"id":"ITEM-1","itemData":{"DOI":"10.1007/s11187-011-9410-z","ISSN":"0921898X","abstract":"This paper develops a model of entrepreneurial start ups in an economy with costly firm creation, costly entry to the skilled labor market, and a mismatch between skilled workers and available jobs, as prevailing in many developing countries. It examines several mitigating policies, such as improving the business environment, reducing tax rates and cost of starting business, and subsidizing entrepreneurial search and skilled employment. To be effective, policies need to target the most binding constraints to productive entrepreneurship. When the constraints are on the side of firms, search subsidies would be more effective in encouraging productive start ups than subsidies to skilled employment, although fewer entrepreneurs may choose to operate in the formal sector than under the latter. Both types of subsidies should be phased out with reforms of the business environment and improved labor markets. © 2011 Springer Science+Business Media, LLC.","author":[{"dropping-particle":"","family":"Brixiova","given":"Zuzana","non-dropping-particle":"","parse-names":false,"suffix":""}],"container-title":"Small Business Economics","id":"ITEM-1","issued":{"date-parts":[["2013"]]},"title":"Modeling productive entrepreneurship in developing countries","type":"article-journal"},"uris":["http://www.mendeley.com/documents/?uuid=bcff3aee-4f4f-4c04-a6f9-22f8d2c43d3b"]}],"mendeley":{"formattedCitation":"[3]","plainTextFormattedCitation":"[3]","previouslyFormattedCitation":"[3]"},"properties":{"noteIndex":0},"schema":"https://github.com/citation-style-language/schema/raw/master/csl-citation.json"}</w:instrText>
      </w:r>
      <w:r w:rsidR="00565B1D">
        <w:rPr>
          <w:rFonts w:ascii="Times New Roman" w:eastAsia="Times New Roman" w:hAnsi="Times New Roman" w:cs="Times New Roman"/>
          <w:sz w:val="24"/>
          <w:szCs w:val="24"/>
        </w:rPr>
        <w:fldChar w:fldCharType="separate"/>
      </w:r>
      <w:r w:rsidR="00565B1D" w:rsidRPr="00565B1D">
        <w:rPr>
          <w:rFonts w:ascii="Times New Roman" w:eastAsia="Times New Roman" w:hAnsi="Times New Roman" w:cs="Times New Roman"/>
          <w:noProof/>
          <w:sz w:val="24"/>
          <w:szCs w:val="24"/>
        </w:rPr>
        <w:t>[3]</w:t>
      </w:r>
      <w:r w:rsidR="00565B1D">
        <w:rPr>
          <w:rFonts w:ascii="Times New Roman" w:eastAsia="Times New Roman" w:hAnsi="Times New Roman" w:cs="Times New Roman"/>
          <w:sz w:val="24"/>
          <w:szCs w:val="24"/>
        </w:rPr>
        <w:fldChar w:fldCharType="end"/>
      </w:r>
      <w:r w:rsidRPr="00A26F20">
        <w:rPr>
          <w:rFonts w:ascii="Times New Roman" w:eastAsia="Times New Roman" w:hAnsi="Times New Roman" w:cs="Times New Roman"/>
          <w:sz w:val="24"/>
          <w:szCs w:val="24"/>
        </w:rPr>
        <w:t>.</w:t>
      </w:r>
    </w:p>
    <w:p w:rsidR="00D77B74" w:rsidRPr="00B13DEF" w:rsidRDefault="00565B1D" w:rsidP="00B13DEF">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P</w:t>
      </w:r>
      <w:r w:rsidR="00D77B74" w:rsidRPr="00A26F20">
        <w:rPr>
          <w:rFonts w:ascii="Times New Roman" w:hAnsi="Times New Roman" w:cs="Times New Roman"/>
          <w:sz w:val="24"/>
          <w:szCs w:val="24"/>
        </w:rPr>
        <w:t>erkembangan aktivitas Kewirausahaan ditentukan oleh dua faktor utama yakni pendanaan dan dukungan oleh pemerintah dan mentoring teknologi pelatihan dan program pendidikan yang dilakukan terhadap penerima pendanaan, kedua faktor ini meski dilaksanakan untuk mendukung kesuksesan suatu program Kewirausahaan. Dalam rangka proses pengembangan pembinaan sikap mental kewirausahaan bagi Masyarakat, perlu dikembangkan suatu model pelatihan yang potensial, strategi dan tepat. Di samping itu diperlukan juga model evaluasi untuk program pelatihan kewirausahaan ters</w:t>
      </w:r>
      <w:r w:rsidR="00D77B74" w:rsidRPr="00B13DEF">
        <w:rPr>
          <w:rFonts w:ascii="Times New Roman" w:hAnsi="Times New Roman" w:cs="Times New Roman"/>
          <w:sz w:val="24"/>
          <w:szCs w:val="24"/>
        </w:rPr>
        <w:t>ebut untuk mengukur efektivitas dan kinerja dari pelaksanaan program pelatihan kewirausahaan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{"citationItems":[{"id":"ITEM-1","itemData":{"DOI":"10.1016/j.sbspro.2015.11.713","ISSN":"18770428","abstract":"The innovation-oriented class of citizens is aimed at self-employment and achieving ambitions through the search and implementation of new technologies and approaches. Activation of mechanisms of professional development for such citizens is one of the most important tasks of entrepreneurship development on its modern stage. Solution of this problem is based on the complex approach to education and support of entrepreneurs on the basis of mentoring technologies and fundamental educational programmes, as well as forming the fruitful environment for implementing entrepreneurial ideas through adjustment of the legal framework and financial support of undertakings. Given that, educational programmes become an integral part of entrepreneurial system and have systematic and continuous character. Educational programmes in innovational sector of economy are especially important, when entrepreneurship appears on the basis of technical and technological inventions, and inventor transforms his/her work into entrepreneurial activity. Evaluation of entrepreneurs’ training results is based on the analysis of entrepreneurial activity in the area of geographical market with relatively isolated economic conditions. Complex approach to evaluation of the training results is based on the research of stability of entrepreneurial activity and evaluation of entropy of the basic factors of entrepreneurial activity changing. ©","author":[{"dropping-particle":"","family":"Shindina","given":"Tatyana","non-dropping-particle":"","parse-names":false,"suffix":""},{"dropping-particle":"","family":"Lysenko","given":"Yevgeniy","non-dropping-particle":"","parse-names":false,"suffix":""},{"dropping-particle":"","family":"Orlova","given":"Nina","non-dropping-particle":"","parse-names":false,"suffix":""}],"container-title":"Procedia - Social and Behavioral Sciences","id":"ITEM-1","issued":{"date-parts":[["2015"]]},"title":"Entrepreneurs’ Training in Innovation-Oriented Society","type":"article-journal"},"uris":["http://www.mendeley.com/documents/?uuid=caf57a30-6ab5-426a-a82b-62629a72bdeb"]}],"mendeley":{"formattedCitation":"[4]","plainTextFormattedCitation":"[4]","previouslyFormattedCitation":"[4]"},"properties":{"noteIndex":0},"schema":"https://github.com/citation-style-language/schema/raw/master/csl-citation.json"}</w:instrText>
      </w:r>
      <w:r>
        <w:rPr>
          <w:rFonts w:ascii="Times New Roman" w:hAnsi="Times New Roman" w:cs="Times New Roman"/>
          <w:sz w:val="24"/>
          <w:szCs w:val="24"/>
        </w:rPr>
        <w:fldChar w:fldCharType="separate"/>
      </w:r>
      <w:r w:rsidRPr="00565B1D">
        <w:rPr>
          <w:rFonts w:ascii="Times New Roman" w:hAnsi="Times New Roman" w:cs="Times New Roman"/>
          <w:noProof/>
          <w:sz w:val="24"/>
          <w:szCs w:val="24"/>
        </w:rPr>
        <w:t>[4]</w:t>
      </w:r>
      <w:r>
        <w:rPr>
          <w:rFonts w:ascii="Times New Roman" w:hAnsi="Times New Roman" w:cs="Times New Roman"/>
          <w:sz w:val="24"/>
          <w:szCs w:val="24"/>
        </w:rPr>
        <w:fldChar w:fldCharType="end"/>
      </w:r>
      <w:r w:rsidR="00D77B74" w:rsidRPr="00B13DEF">
        <w:rPr>
          <w:rFonts w:ascii="Times New Roman" w:hAnsi="Times New Roman" w:cs="Times New Roman"/>
          <w:sz w:val="24"/>
          <w:szCs w:val="24"/>
        </w:rPr>
        <w:t xml:space="preserve">. </w:t>
      </w:r>
    </w:p>
    <w:p w:rsidR="00D77B74" w:rsidRPr="00B13DEF" w:rsidRDefault="00D77B74" w:rsidP="00B13DEF">
      <w:pPr>
        <w:spacing w:after="0" w:line="240" w:lineRule="auto"/>
        <w:ind w:firstLine="720"/>
        <w:jc w:val="both"/>
        <w:rPr>
          <w:rFonts w:ascii="Times New Roman" w:hAnsi="Times New Roman" w:cs="Times New Roman"/>
          <w:sz w:val="24"/>
          <w:szCs w:val="24"/>
        </w:rPr>
      </w:pPr>
      <w:r w:rsidRPr="00B13DEF">
        <w:rPr>
          <w:rFonts w:ascii="Times New Roman" w:hAnsi="Times New Roman" w:cs="Times New Roman"/>
          <w:sz w:val="24"/>
          <w:szCs w:val="24"/>
        </w:rPr>
        <w:t xml:space="preserve">Kurangnya pengetahuan tentang konsep berwirausaha, sikap dan karakter Wirausaha, kemampuan manajemen yang rendah, penguasaan teknologi informasi yang tidak memadai </w:t>
      </w:r>
      <w:r w:rsidRPr="00B13DEF">
        <w:rPr>
          <w:rFonts w:ascii="Times New Roman" w:hAnsi="Times New Roman" w:cs="Times New Roman"/>
          <w:sz w:val="24"/>
          <w:szCs w:val="24"/>
        </w:rPr>
        <w:lastRenderedPageBreak/>
        <w:t>harus di atasi dengan suatu Model Pelatihan</w:t>
      </w:r>
      <w:r w:rsidR="00565B1D">
        <w:rPr>
          <w:rFonts w:ascii="Times New Roman" w:hAnsi="Times New Roman" w:cs="Times New Roman"/>
          <w:sz w:val="24"/>
          <w:szCs w:val="24"/>
        </w:rPr>
        <w:fldChar w:fldCharType="begin" w:fldLock="1"/>
      </w:r>
      <w:r w:rsidR="00FE5110">
        <w:rPr>
          <w:rFonts w:ascii="Times New Roman" w:hAnsi="Times New Roman" w:cs="Times New Roman"/>
          <w:sz w:val="24"/>
          <w:szCs w:val="24"/>
        </w:rPr>
        <w:instrText>ADDIN CSL_CITATION {"citationItems":[{"id":"ITEM-1","itemData":{"DOI":"10.21831/jpv.v8i2.15310","ISSN":"2088-2866","abstract":"This paper aims to explore and explain the application entrepreneurship module based products in higher vocational education. Methods of the development of this research using stages of Analysis, Design, Development, Implementation (ADDI). Subjects were students who are taking entrepreneurship courses in higher vocational education. The technique of data analysis was the learning outcomes of the application of product based entrepreneurship module which consisted of, (1) the results of the cognitive aspects of learning achievement test used in the form of multiple-choice tests; (2) the study results in the affective aspects obtained from the measurement results against predefined criteria, with special sections that assess students' attitude during the process and attitude of learning, particularly in the work of making a product; (3) the results of study on psychomotor aspect views from the observation of activities and work activities done by the students. Based on cognitive aspects of learning outcomes for entrepreneurial learning showed that test before using the product based entrepreneurship modules have an average of learning outcomes is quite effective and after using the product based entrepreneurship modules have an average is the effective category. The average results of student learning in psychomotor and affective aspects before using the module are quite effective and after using the product based entrepreneurship module psychomotor and affective aspects have an average result of learning is very effective. It can be concluded that learning with product based entrepreneurship module can improve student learning outcomes in higher vocational education.","author":[{"dropping-particle":"","family":"Yulastri","given":"Asmar","non-dropping-particle":"","parse-names":false,"suffix":""},{"dropping-particle":"","family":"Hidayat","given":"Hendra","non-dropping-particle":"","parse-names":false,"suffix":""},{"dropping-particle":"","family":"Ganefri","given":"Ganefri","non-dropping-particle":"","parse-names":false,"suffix":""},{"dropping-particle":"","family":"Edya","given":"Fuji","non-dropping-particle":"","parse-names":false,"suffix":""},{"dropping-particle":"","family":"Islami","given":"Syaiful","non-dropping-particle":"","parse-names":false,"suffix":""}],"container-title":"Jurnal Pendidikan Vokasi","id":"ITEM-1","issued":{"date-parts":[["2018"]]},"title":"Learning outcomes with the application of product based entrepreneurship module in vocational higher education","type":"article-journal"},"uris":["http://www.mendeley.com/documents/?uuid=4b1e9271-1abd-479c-92d0-fa92f472a08a"]}],"mendeley":{"formattedCitation":"[5]","plainTextFormattedCitation":"[5]","previouslyFormattedCitation":"[5]"},"properties":{"noteIndex":0},"schema":"https://github.com/citation-style-language/schema/raw/master/csl-citation.json"}</w:instrText>
      </w:r>
      <w:r w:rsidR="00565B1D">
        <w:rPr>
          <w:rFonts w:ascii="Times New Roman" w:hAnsi="Times New Roman" w:cs="Times New Roman"/>
          <w:sz w:val="24"/>
          <w:szCs w:val="24"/>
        </w:rPr>
        <w:fldChar w:fldCharType="separate"/>
      </w:r>
      <w:r w:rsidR="00565B1D" w:rsidRPr="00565B1D">
        <w:rPr>
          <w:rFonts w:ascii="Times New Roman" w:hAnsi="Times New Roman" w:cs="Times New Roman"/>
          <w:noProof/>
          <w:sz w:val="24"/>
          <w:szCs w:val="24"/>
        </w:rPr>
        <w:t>[5]</w:t>
      </w:r>
      <w:r w:rsidR="00565B1D">
        <w:rPr>
          <w:rFonts w:ascii="Times New Roman" w:hAnsi="Times New Roman" w:cs="Times New Roman"/>
          <w:sz w:val="24"/>
          <w:szCs w:val="24"/>
        </w:rPr>
        <w:fldChar w:fldCharType="end"/>
      </w:r>
      <w:r w:rsidR="00565B1D">
        <w:rPr>
          <w:rFonts w:ascii="Times New Roman" w:hAnsi="Times New Roman" w:cs="Times New Roman"/>
          <w:sz w:val="24"/>
          <w:szCs w:val="24"/>
        </w:rPr>
        <w:t xml:space="preserve"> </w:t>
      </w:r>
      <w:r w:rsidRPr="00B13DEF">
        <w:rPr>
          <w:rFonts w:ascii="Times New Roman" w:hAnsi="Times New Roman" w:cs="Times New Roman"/>
          <w:sz w:val="24"/>
          <w:szCs w:val="24"/>
        </w:rPr>
        <w:t>. Pelatihan bertujuan untuk membekali, meningkatkan, dan mengembangkan kompetensi kerja guna meningkatkan kemampuan, produktivitas dan kesejahteraan</w:t>
      </w:r>
      <w:r w:rsidR="00FE5110">
        <w:rPr>
          <w:rFonts w:ascii="Times New Roman" w:hAnsi="Times New Roman" w:cs="Times New Roman"/>
          <w:sz w:val="24"/>
          <w:szCs w:val="24"/>
        </w:rPr>
        <w:t xml:space="preserve"> </w:t>
      </w:r>
      <w:r w:rsidR="00FE5110">
        <w:rPr>
          <w:rFonts w:ascii="Times New Roman" w:hAnsi="Times New Roman" w:cs="Times New Roman"/>
          <w:sz w:val="24"/>
          <w:szCs w:val="24"/>
        </w:rPr>
        <w:fldChar w:fldCharType="begin" w:fldLock="1"/>
      </w:r>
      <w:r w:rsidR="00FE5110">
        <w:rPr>
          <w:rFonts w:ascii="Times New Roman" w:hAnsi="Times New Roman" w:cs="Times New Roman"/>
          <w:sz w:val="24"/>
          <w:szCs w:val="24"/>
        </w:rPr>
        <w:instrText>ADDIN CSL_CITATION {"citationItems":[{"id":"ITEM-1","itemData":{"abstract":"Buku Akuntansi Manajemen Edisi III ini antara lain menguraikan persepektif tentang akuntansi manajemen, sistem JIT dan ABC, perilaku biaya ,penganggaran, analisis diferensial, penentuan harga transfer, kartu skor seimbang (balanced scorecard), kaizen costing, dan analisis laporan keuangan","author":[{"dropping-particle":"","family":"Simamora","given":"Henry","non-dropping-particle":"","parse-names":false,"suffix":""}],"container-title":"Akuntansi Manajemen","id":"ITEM-1","issued":{"date-parts":[["2012"]]},"title":"Akuntansi Manajemen. Edisi III","type":"chapter"},"uris":["http://www.mendeley.com/documents/?uuid=49e28af7-7d40-4527-aa73-5436f08ae897"]}],"mendeley":{"formattedCitation":"[6]","plainTextFormattedCitation":"[6]","previouslyFormattedCitation":"[6]"},"properties":{"noteIndex":0},"schema":"https://github.com/citation-style-language/schema/raw/master/csl-citation.json"}</w:instrText>
      </w:r>
      <w:r w:rsidR="00FE5110">
        <w:rPr>
          <w:rFonts w:ascii="Times New Roman" w:hAnsi="Times New Roman" w:cs="Times New Roman"/>
          <w:sz w:val="24"/>
          <w:szCs w:val="24"/>
        </w:rPr>
        <w:fldChar w:fldCharType="separate"/>
      </w:r>
      <w:r w:rsidR="00FE5110" w:rsidRPr="00FE5110">
        <w:rPr>
          <w:rFonts w:ascii="Times New Roman" w:hAnsi="Times New Roman" w:cs="Times New Roman"/>
          <w:noProof/>
          <w:sz w:val="24"/>
          <w:szCs w:val="24"/>
        </w:rPr>
        <w:t>[6]</w:t>
      </w:r>
      <w:r w:rsidR="00FE5110">
        <w:rPr>
          <w:rFonts w:ascii="Times New Roman" w:hAnsi="Times New Roman" w:cs="Times New Roman"/>
          <w:sz w:val="24"/>
          <w:szCs w:val="24"/>
        </w:rPr>
        <w:fldChar w:fldCharType="end"/>
      </w:r>
      <w:r w:rsidR="00FE5110">
        <w:rPr>
          <w:rFonts w:ascii="Times New Roman" w:hAnsi="Times New Roman" w:cs="Times New Roman"/>
          <w:sz w:val="24"/>
          <w:szCs w:val="24"/>
        </w:rPr>
        <w:t xml:space="preserve">, </w:t>
      </w:r>
      <w:r w:rsidR="00FE5110">
        <w:rPr>
          <w:rFonts w:ascii="Times New Roman" w:hAnsi="Times New Roman" w:cs="Times New Roman"/>
          <w:sz w:val="24"/>
          <w:szCs w:val="24"/>
        </w:rPr>
        <w:fldChar w:fldCharType="begin" w:fldLock="1"/>
      </w:r>
      <w:r w:rsidR="00FE5110">
        <w:rPr>
          <w:rFonts w:ascii="Times New Roman" w:hAnsi="Times New Roman" w:cs="Times New Roman"/>
          <w:sz w:val="24"/>
          <w:szCs w:val="24"/>
        </w:rPr>
        <w:instrText>ADDIN CSL_CITATION {"citationItems":[{"id":"ITEM-1","itemData":{"abstract":"Menurut Robbins &amp; Coulter (2012:51) budaya organisasi yaitu tradisi, sikap, nilai dan prinsip yang memeberi pengaruh cara berprilaku anggota organisasi.","author":[{"dropping-particle":"","family":"Coulter","given":"Robbins &amp;","non-dropping-particle":"","parse-names":false,"suffix":""}],"container-title":"e – Jurnal Riset ManajemenPRODI MANAJEMEN, Unisma","id":"ITEM-1","issued":{"date-parts":[["2012"]]},"title":"Menurut Robbins &amp; Coulter","type":"article-journal"},"uris":["http://www.mendeley.com/documents/?uuid=0841122f-1051-42b7-8670-a8113509ca19"]}],"mendeley":{"formattedCitation":"[7]","plainTextFormattedCitation":"[7]","previouslyFormattedCitation":"[7]"},"properties":{"noteIndex":0},"schema":"https://github.com/citation-style-language/schema/raw/master/csl-citation.json"}</w:instrText>
      </w:r>
      <w:r w:rsidR="00FE5110">
        <w:rPr>
          <w:rFonts w:ascii="Times New Roman" w:hAnsi="Times New Roman" w:cs="Times New Roman"/>
          <w:sz w:val="24"/>
          <w:szCs w:val="24"/>
        </w:rPr>
        <w:fldChar w:fldCharType="separate"/>
      </w:r>
      <w:r w:rsidR="00FE5110" w:rsidRPr="00FE5110">
        <w:rPr>
          <w:rFonts w:ascii="Times New Roman" w:hAnsi="Times New Roman" w:cs="Times New Roman"/>
          <w:noProof/>
          <w:sz w:val="24"/>
          <w:szCs w:val="24"/>
        </w:rPr>
        <w:t>[7]</w:t>
      </w:r>
      <w:r w:rsidR="00FE5110">
        <w:rPr>
          <w:rFonts w:ascii="Times New Roman" w:hAnsi="Times New Roman" w:cs="Times New Roman"/>
          <w:sz w:val="24"/>
          <w:szCs w:val="24"/>
        </w:rPr>
        <w:fldChar w:fldCharType="end"/>
      </w:r>
      <w:r w:rsidR="00FE5110">
        <w:rPr>
          <w:rFonts w:ascii="Times New Roman" w:hAnsi="Times New Roman" w:cs="Times New Roman"/>
          <w:sz w:val="24"/>
          <w:szCs w:val="24"/>
        </w:rPr>
        <w:t>.</w:t>
      </w:r>
      <w:r w:rsidRPr="00B13DEF">
        <w:rPr>
          <w:rFonts w:ascii="Times New Roman" w:hAnsi="Times New Roman" w:cs="Times New Roman"/>
          <w:sz w:val="24"/>
          <w:szCs w:val="24"/>
        </w:rPr>
        <w:t xml:space="preserve"> </w:t>
      </w:r>
    </w:p>
    <w:p w:rsidR="00B13DEF" w:rsidRDefault="00D77B74" w:rsidP="00B13DEF">
      <w:pPr>
        <w:autoSpaceDE w:val="0"/>
        <w:autoSpaceDN w:val="0"/>
        <w:adjustRightInd w:val="0"/>
        <w:spacing w:after="0" w:line="240" w:lineRule="auto"/>
        <w:jc w:val="both"/>
        <w:rPr>
          <w:rFonts w:ascii="Times New Roman" w:hAnsi="Times New Roman" w:cs="Times New Roman"/>
          <w:sz w:val="24"/>
          <w:szCs w:val="24"/>
        </w:rPr>
      </w:pPr>
      <w:r w:rsidRPr="00B13DEF">
        <w:rPr>
          <w:rFonts w:ascii="Times New Roman" w:hAnsi="Times New Roman" w:cs="Times New Roman"/>
          <w:sz w:val="24"/>
          <w:szCs w:val="24"/>
        </w:rPr>
        <w:t xml:space="preserve">Kenagarian Guguak VIII Koto Kabupaten Limapuluh dengan luas wilayah 2.100 ha yang di huni oleh </w:t>
      </w:r>
      <w:r w:rsidRPr="00B13DEF">
        <w:rPr>
          <w:rFonts w:ascii="Times New Roman" w:hAnsi="Times New Roman" w:cs="Times New Roman"/>
          <w:sz w:val="24"/>
          <w:szCs w:val="24"/>
          <w:u w:val="single"/>
        </w:rPr>
        <w:t>+</w:t>
      </w:r>
      <w:r w:rsidRPr="00B13DEF">
        <w:rPr>
          <w:rFonts w:ascii="Times New Roman" w:hAnsi="Times New Roman" w:cs="Times New Roman"/>
          <w:sz w:val="24"/>
          <w:szCs w:val="24"/>
        </w:rPr>
        <w:t xml:space="preserve"> 9.193 jiwa memiliki potensi pengembangan bisnis industri rumah tangga yang menjanjikan. Nagari Guguak VIII Koto Kabupaten Limapuluh merupakan nagari yang cocok untuk pengembangan kewirausahaan dalam mewujudkan masyarakat mandiri ekonomi dan  Industri rumah tangga</w:t>
      </w:r>
      <w:r w:rsidR="00FE5110">
        <w:rPr>
          <w:rFonts w:ascii="Times New Roman" w:hAnsi="Times New Roman" w:cs="Times New Roman"/>
          <w:sz w:val="24"/>
          <w:szCs w:val="24"/>
        </w:rPr>
        <w:t xml:space="preserve"> </w:t>
      </w:r>
      <w:r w:rsidR="00FE5110">
        <w:rPr>
          <w:rFonts w:ascii="Times New Roman" w:hAnsi="Times New Roman" w:cs="Times New Roman"/>
          <w:sz w:val="24"/>
          <w:szCs w:val="24"/>
        </w:rPr>
        <w:fldChar w:fldCharType="begin" w:fldLock="1"/>
      </w:r>
      <w:r w:rsidR="00FE5110">
        <w:rPr>
          <w:rFonts w:ascii="Times New Roman" w:hAnsi="Times New Roman" w:cs="Times New Roman"/>
          <w:sz w:val="24"/>
          <w:szCs w:val="24"/>
        </w:rPr>
        <w:instrText>ADDIN CSL_CITATION {"citationItems":[{"id":"ITEM-1","itemData":{"DOI":"10.1016/j.sbspro.2015.08.142","ISSN":"18770428","abstract":"This research was aimed to create valid, practical, and effective syntax of production based learning model in the context of Vocational Education and Training (VET). Production based learning is an alternative learning model of VET which is relevant to the needs of learners in developing their knowledge, attitude, and skills in learning process. Research methodology used was Research and Development by conducting expert validity test with Focus Group Discussion (FGD) and limited test towards production learning based model. The results of this research were formed in syntax of production based learning model which consisted of; (1) Analysis of curriculum and learners characteristics; (2) Identification and product analysis; (3) Creating important questions about product; (4) Questions mapping; (5) analysis of equipment and materials needed of the product which was going to be made; (6) making schedule of implementation of making product; (7) process of making product; (8) evaluated regularly; and (9) creating business plan. Finally, by applying production based learning model in Vocational Education and Training (VET) can help learners preparing themselves to enter work, as well as developing their critical thinking and having good moral attitude. In addition, it also can motivate the learners to be more active in the learning process which would contribute to the learners learning outcomes.","author":[{"dropping-particle":"","family":"Ganefri","given":"","non-dropping-particle":"","parse-names":false,"suffix":""},{"dropping-particle":"","family":"Hidayat","given":"Hendra","non-dropping-particle":"","parse-names":false,"suffix":""}],"container-title":"Procedia - Social and Behavioral Sciences","id":"ITEM-1","issued":{"date-parts":[["2015"]]},"page":"206-211","title":"Production based Learning: An Instructional Design Model in the Context of Vocational Education and Training (VET)","type":"article-journal","volume":"204"},"uris":["http://www.mendeley.com/documents/?uuid=14d4ccca-e249-4f8f-bcde-79376d347334"]}],"mendeley":{"formattedCitation":"[8]","plainTextFormattedCitation":"[8]","previouslyFormattedCitation":"[8]"},"properties":{"noteIndex":0},"schema":"https://github.com/citation-style-language/schema/raw/master/csl-citation.json"}</w:instrText>
      </w:r>
      <w:r w:rsidR="00FE5110">
        <w:rPr>
          <w:rFonts w:ascii="Times New Roman" w:hAnsi="Times New Roman" w:cs="Times New Roman"/>
          <w:sz w:val="24"/>
          <w:szCs w:val="24"/>
        </w:rPr>
        <w:fldChar w:fldCharType="separate"/>
      </w:r>
      <w:r w:rsidR="00FE5110" w:rsidRPr="00FE5110">
        <w:rPr>
          <w:rFonts w:ascii="Times New Roman" w:hAnsi="Times New Roman" w:cs="Times New Roman"/>
          <w:noProof/>
          <w:sz w:val="24"/>
          <w:szCs w:val="24"/>
        </w:rPr>
        <w:t>[8]</w:t>
      </w:r>
      <w:r w:rsidR="00FE5110">
        <w:rPr>
          <w:rFonts w:ascii="Times New Roman" w:hAnsi="Times New Roman" w:cs="Times New Roman"/>
          <w:sz w:val="24"/>
          <w:szCs w:val="24"/>
        </w:rPr>
        <w:fldChar w:fldCharType="end"/>
      </w:r>
      <w:r w:rsidRPr="00B13DEF">
        <w:rPr>
          <w:rFonts w:ascii="Times New Roman" w:hAnsi="Times New Roman" w:cs="Times New Roman"/>
          <w:sz w:val="24"/>
          <w:szCs w:val="24"/>
        </w:rPr>
        <w:t xml:space="preserve">. </w:t>
      </w:r>
    </w:p>
    <w:p w:rsidR="00B13DEF" w:rsidRDefault="00B13DEF" w:rsidP="00B13DEF">
      <w:pPr>
        <w:autoSpaceDE w:val="0"/>
        <w:autoSpaceDN w:val="0"/>
        <w:adjustRightInd w:val="0"/>
        <w:spacing w:after="0" w:line="240" w:lineRule="auto"/>
        <w:ind w:firstLine="720"/>
        <w:jc w:val="both"/>
        <w:rPr>
          <w:rFonts w:ascii="Times New Roman" w:hAnsi="Times New Roman" w:cs="Times New Roman"/>
          <w:color w:val="000000"/>
          <w:sz w:val="24"/>
          <w:szCs w:val="24"/>
          <w:lang w:eastAsia="id-ID"/>
        </w:rPr>
      </w:pPr>
      <w:r w:rsidRPr="00B13DEF">
        <w:rPr>
          <w:rFonts w:ascii="Times New Roman" w:hAnsi="Times New Roman" w:cs="Times New Roman"/>
          <w:color w:val="000000"/>
          <w:sz w:val="24"/>
          <w:szCs w:val="24"/>
          <w:lang w:eastAsia="id-ID"/>
        </w:rPr>
        <w:t xml:space="preserve">Oleh sebab itu sudah sepantasnya </w:t>
      </w:r>
      <w:r>
        <w:rPr>
          <w:rFonts w:ascii="Times New Roman" w:hAnsi="Times New Roman" w:cs="Times New Roman"/>
          <w:color w:val="000000"/>
          <w:sz w:val="24"/>
          <w:szCs w:val="24"/>
          <w:lang w:eastAsia="id-ID"/>
        </w:rPr>
        <w:t>perguruan tinggi</w:t>
      </w:r>
      <w:r w:rsidRPr="00B13DEF">
        <w:rPr>
          <w:rFonts w:ascii="Times New Roman" w:hAnsi="Times New Roman" w:cs="Times New Roman"/>
          <w:color w:val="000000"/>
          <w:sz w:val="24"/>
          <w:szCs w:val="24"/>
          <w:lang w:eastAsia="id-ID"/>
        </w:rPr>
        <w:t xml:space="preserve"> memberi perhatian yang lebih serius dan harus memelihara komitmen yang kuat untuk membina dan mengembangkan sektor usaha kecil</w:t>
      </w:r>
      <w:r>
        <w:rPr>
          <w:rFonts w:ascii="Times New Roman" w:hAnsi="Times New Roman" w:cs="Times New Roman"/>
          <w:color w:val="000000"/>
          <w:sz w:val="24"/>
          <w:szCs w:val="24"/>
          <w:lang w:eastAsia="id-ID"/>
        </w:rPr>
        <w:t xml:space="preserve"> bagi masyarakat melalui kegiatan pengabdian kepada masyarakat</w:t>
      </w:r>
      <w:r w:rsidRPr="00B13DEF">
        <w:rPr>
          <w:rFonts w:ascii="Times New Roman" w:hAnsi="Times New Roman" w:cs="Times New Roman"/>
          <w:color w:val="000000"/>
          <w:sz w:val="24"/>
          <w:szCs w:val="24"/>
          <w:lang w:eastAsia="id-ID"/>
        </w:rPr>
        <w:t xml:space="preserve">. Terciptanya kondisi perekonomian rakyat yang kuat akan dapat mengurangi ketergantungan negara pada sumber sumber dari luar yang telah sangat memberatkan selama ini yang menjadi pemicu utama krisis ekonomi yang berkelanjutan. Salah satu cara untuk meningkatkan jumlah usaha di </w:t>
      </w:r>
      <w:r>
        <w:rPr>
          <w:rFonts w:ascii="Times New Roman" w:hAnsi="Times New Roman" w:cs="Times New Roman"/>
          <w:color w:val="000000"/>
          <w:sz w:val="24"/>
          <w:szCs w:val="24"/>
          <w:lang w:eastAsia="id-ID"/>
        </w:rPr>
        <w:t>Limapuluh Kota</w:t>
      </w:r>
      <w:r w:rsidRPr="00B13DEF">
        <w:rPr>
          <w:rFonts w:ascii="Times New Roman" w:hAnsi="Times New Roman" w:cs="Times New Roman"/>
          <w:color w:val="000000"/>
          <w:sz w:val="24"/>
          <w:szCs w:val="24"/>
          <w:lang w:eastAsia="id-ID"/>
        </w:rPr>
        <w:t xml:space="preserve"> umumnya dan di Kenagarian Guguak VIII Koto Kecamatan Guguak Kabupaten 50 Kota khususnya adalah dengan meningkatkan sektor kewirausahaan,</w:t>
      </w:r>
      <w:r>
        <w:rPr>
          <w:rFonts w:ascii="Times New Roman" w:hAnsi="Times New Roman" w:cs="Times New Roman"/>
          <w:color w:val="000000"/>
          <w:sz w:val="24"/>
          <w:szCs w:val="24"/>
          <w:lang w:eastAsia="id-ID"/>
        </w:rPr>
        <w:t xml:space="preserve"> </w:t>
      </w:r>
      <w:r w:rsidRPr="00B13DEF">
        <w:rPr>
          <w:rFonts w:ascii="Times New Roman" w:hAnsi="Times New Roman" w:cs="Times New Roman"/>
          <w:color w:val="000000"/>
          <w:sz w:val="24"/>
          <w:szCs w:val="24"/>
          <w:lang w:eastAsia="id-ID"/>
        </w:rPr>
        <w:t>sehingga banyak muncul pengusaha – pengusaha baru yang handal dan potensial</w:t>
      </w:r>
      <w:r w:rsidR="00FE5110">
        <w:rPr>
          <w:rFonts w:ascii="Times New Roman" w:hAnsi="Times New Roman" w:cs="Times New Roman"/>
          <w:color w:val="000000"/>
          <w:sz w:val="24"/>
          <w:szCs w:val="24"/>
          <w:lang w:eastAsia="id-ID"/>
        </w:rPr>
        <w:t xml:space="preserve"> </w:t>
      </w:r>
      <w:r w:rsidR="00FE5110">
        <w:rPr>
          <w:rFonts w:ascii="Times New Roman" w:hAnsi="Times New Roman" w:cs="Times New Roman"/>
          <w:color w:val="000000"/>
          <w:sz w:val="24"/>
          <w:szCs w:val="24"/>
          <w:lang w:eastAsia="id-ID"/>
        </w:rPr>
        <w:fldChar w:fldCharType="begin" w:fldLock="1"/>
      </w:r>
      <w:r w:rsidR="00FE5110">
        <w:rPr>
          <w:rFonts w:ascii="Times New Roman" w:hAnsi="Times New Roman" w:cs="Times New Roman"/>
          <w:color w:val="000000"/>
          <w:sz w:val="24"/>
          <w:szCs w:val="24"/>
          <w:lang w:eastAsia="id-ID"/>
        </w:rPr>
        <w:instrText>ADDIN CSL_CITATION {"citationItems":[{"id":"ITEM-1","itemData":{"ISSN":"22783075","abstract":"This paper discusses the reasons why graduates from the Fashion and Design Department, Faculty of Engineering, university of Padang Indonesia chose to become entrepreneurs. In addition, what are the influencing factors for that. A survey design was used. The total population of graduates from the department who graduated from the program in ten years duration were involved. They were only 218 of them. Findings show that the majority of those graduates were entrepreneurs followed by working at industries. From the percentage who were entrepreneurs, the main reason for choosing the career was to apply knowledge they had learned compared to those who work at industries was they thought that the skills they had learned is more suitable to be workers. On the other hand, parents was the most influencing factor for those who chose to become entrepreneurs as compared to those wo work at industries was influenced by their own choice. These findings implied that lecturers and the curriculum of the program did not play much role in influencing those graduates to become entrepreneurs. Thus, much has to be done to redesign the curriculum and retraining the lecturers for this purpose.","author":[{"dropping-particle":"","family":"Ernawati","given":"","non-dropping-particle":"","parse-names":false,"suffix":""},{"dropping-particle":"","family":"Buang","given":"Nor Aishah","non-dropping-particle":"","parse-names":false,"suffix":""},{"dropping-particle":"","family":"Yulastri","given":"Asmar","non-dropping-particle":"","parse-names":false,"suffix":""},{"dropping-particle":"","family":"Ganefri","given":"","non-dropping-particle":"","parse-names":false,"suffix":""}],"container-title":"International Journal of Innovative Technology and Exploring Engineering","id":"ITEM-1","issue":"7","issued":{"date-parts":[["2019"]]},"page":"344-349","title":"Entrepreneurship career choice and its influencing factors among the graduates of diploma in fashion and design from university of Padang, Indonesia","type":"article-journal","volume":"8"},"uris":["http://www.mendeley.com/documents/?uuid=3179429b-9fea-43cb-a4cf-1a690eb38b02"]}],"mendeley":{"formattedCitation":"[9]","plainTextFormattedCitation":"[9]","previouslyFormattedCitation":"[9]"},"properties":{"noteIndex":0},"schema":"https://github.com/citation-style-language/schema/raw/master/csl-citation.json"}</w:instrText>
      </w:r>
      <w:r w:rsidR="00FE5110">
        <w:rPr>
          <w:rFonts w:ascii="Times New Roman" w:hAnsi="Times New Roman" w:cs="Times New Roman"/>
          <w:color w:val="000000"/>
          <w:sz w:val="24"/>
          <w:szCs w:val="24"/>
          <w:lang w:eastAsia="id-ID"/>
        </w:rPr>
        <w:fldChar w:fldCharType="separate"/>
      </w:r>
      <w:r w:rsidR="00FE5110" w:rsidRPr="00FE5110">
        <w:rPr>
          <w:rFonts w:ascii="Times New Roman" w:hAnsi="Times New Roman" w:cs="Times New Roman"/>
          <w:noProof/>
          <w:color w:val="000000"/>
          <w:sz w:val="24"/>
          <w:szCs w:val="24"/>
          <w:lang w:eastAsia="id-ID"/>
        </w:rPr>
        <w:t>[9]</w:t>
      </w:r>
      <w:r w:rsidR="00FE5110">
        <w:rPr>
          <w:rFonts w:ascii="Times New Roman" w:hAnsi="Times New Roman" w:cs="Times New Roman"/>
          <w:color w:val="000000"/>
          <w:sz w:val="24"/>
          <w:szCs w:val="24"/>
          <w:lang w:eastAsia="id-ID"/>
        </w:rPr>
        <w:fldChar w:fldCharType="end"/>
      </w:r>
      <w:r w:rsidRPr="00B13DEF">
        <w:rPr>
          <w:rFonts w:ascii="Times New Roman" w:hAnsi="Times New Roman" w:cs="Times New Roman"/>
          <w:color w:val="000000"/>
          <w:sz w:val="24"/>
          <w:szCs w:val="24"/>
          <w:lang w:eastAsia="id-ID"/>
        </w:rPr>
        <w:t xml:space="preserve">.  </w:t>
      </w:r>
    </w:p>
    <w:p w:rsidR="00B13DEF" w:rsidRDefault="00B13DEF" w:rsidP="00B13DEF">
      <w:pPr>
        <w:autoSpaceDE w:val="0"/>
        <w:autoSpaceDN w:val="0"/>
        <w:adjustRightInd w:val="0"/>
        <w:spacing w:after="0" w:line="240" w:lineRule="auto"/>
        <w:ind w:firstLine="720"/>
        <w:jc w:val="both"/>
        <w:rPr>
          <w:rFonts w:ascii="Times New Roman" w:hAnsi="Times New Roman" w:cs="Times New Roman"/>
          <w:color w:val="000000"/>
          <w:sz w:val="24"/>
          <w:szCs w:val="24"/>
          <w:lang w:eastAsia="id-ID"/>
        </w:rPr>
      </w:pPr>
      <w:r w:rsidRPr="00B13DEF">
        <w:rPr>
          <w:rFonts w:ascii="Times New Roman" w:hAnsi="Times New Roman" w:cs="Times New Roman"/>
          <w:color w:val="000000"/>
          <w:sz w:val="24"/>
          <w:szCs w:val="24"/>
          <w:lang w:eastAsia="id-ID"/>
        </w:rPr>
        <w:t>Dalam era globalisasi sekarang ini tingkat persaingan semakin tinggi baik dalam mencari pekerja maupun dalam mencari peluang pendapatan. Oleh karena itu kita tidak bisa tergantung kepada pemerintah, tapi hendaknya ada keinginan untuk berwirausaha</w:t>
      </w:r>
      <w:r w:rsidR="00FE5110">
        <w:rPr>
          <w:rFonts w:ascii="Times New Roman" w:hAnsi="Times New Roman" w:cs="Times New Roman"/>
          <w:color w:val="000000"/>
          <w:sz w:val="24"/>
          <w:szCs w:val="24"/>
          <w:lang w:eastAsia="id-ID"/>
        </w:rPr>
        <w:t xml:space="preserve"> </w:t>
      </w:r>
      <w:r w:rsidR="00FE5110">
        <w:rPr>
          <w:rFonts w:ascii="Times New Roman" w:hAnsi="Times New Roman" w:cs="Times New Roman"/>
          <w:color w:val="000000"/>
          <w:sz w:val="24"/>
          <w:szCs w:val="24"/>
          <w:lang w:eastAsia="id-ID"/>
        </w:rPr>
        <w:fldChar w:fldCharType="begin" w:fldLock="1"/>
      </w:r>
      <w:r w:rsidR="00FE5110">
        <w:rPr>
          <w:rFonts w:ascii="Times New Roman" w:hAnsi="Times New Roman" w:cs="Times New Roman"/>
          <w:color w:val="000000"/>
          <w:sz w:val="24"/>
          <w:szCs w:val="24"/>
          <w:lang w:eastAsia="id-ID"/>
        </w:rPr>
        <w:instrText>ADDIN CSL_CITATION {"citationItems":[{"id":"ITEM-1","itemData":{"DOI":"10.3923/ibm.2013.91.99","ISSN":"19935250","abstract":"This study argues that work motivation plays more vital role in influencing workers' work performance than their previous education background at the vocational schools. Thus, the main purpose of this study was to determine the amount of contribution of work motivation and previous vocational education background on work performance among the Vocational High School (VHS) graduates who worked in private sectors in West Sumatra, Indonesia. The design of this study was a survey method which used a set of questionnaire to collect data. There were 302 respondents who were randomly selected. The findings indicated that the level of work motivation and work performance among VHS graduates working in the private sectors in West Sumatra, Indonesia was very good as well as positive and significant relationship between both variables. On the other hand, there is no significant difference between the two variables in terms of age and duration of services. In detailed, dimensions of work motivation such as organizational climate, job training and incentive showed a highly positive and significant relationships with work performance rather than the VHS graduates' education background. The implication is work place environment needs be given serious attention by the private sectors' employers for workers to be motivated to perform their work with excellence. It also indicates that graduate's school education background is only important at the job entry level and performing basic job task requirements. © Medwell Journals, 2013.","author":[{"dropping-particle":"","family":"Teknik","given":"Ganefri Fakultas","non-dropping-particle":"","parse-names":false,"suffix":""},{"dropping-particle":"","family":"Buang","given":"Nor Aishah","non-dropping-particle":"","parse-names":false,"suffix":""}],"container-title":"International Business Management","id":"ITEM-1","issued":{"date-parts":[["2013"]]},"title":"Which one contribute more on work performance: Education background or work motivation?","type":"article-journal"},"uris":["http://www.mendeley.com/documents/?uuid=13e95969-33b3-4263-8399-df6022d5ee77"]}],"mendeley":{"formattedCitation":"[10]","plainTextFormattedCitation":"[10]","previouslyFormattedCitation":"[10]"},"properties":{"noteIndex":0},"schema":"https://github.com/citation-style-language/schema/raw/master/csl-citation.json"}</w:instrText>
      </w:r>
      <w:r w:rsidR="00FE5110">
        <w:rPr>
          <w:rFonts w:ascii="Times New Roman" w:hAnsi="Times New Roman" w:cs="Times New Roman"/>
          <w:color w:val="000000"/>
          <w:sz w:val="24"/>
          <w:szCs w:val="24"/>
          <w:lang w:eastAsia="id-ID"/>
        </w:rPr>
        <w:fldChar w:fldCharType="separate"/>
      </w:r>
      <w:r w:rsidR="00FE5110" w:rsidRPr="00FE5110">
        <w:rPr>
          <w:rFonts w:ascii="Times New Roman" w:hAnsi="Times New Roman" w:cs="Times New Roman"/>
          <w:noProof/>
          <w:color w:val="000000"/>
          <w:sz w:val="24"/>
          <w:szCs w:val="24"/>
          <w:lang w:eastAsia="id-ID"/>
        </w:rPr>
        <w:t>[10]</w:t>
      </w:r>
      <w:r w:rsidR="00FE5110">
        <w:rPr>
          <w:rFonts w:ascii="Times New Roman" w:hAnsi="Times New Roman" w:cs="Times New Roman"/>
          <w:color w:val="000000"/>
          <w:sz w:val="24"/>
          <w:szCs w:val="24"/>
          <w:lang w:eastAsia="id-ID"/>
        </w:rPr>
        <w:fldChar w:fldCharType="end"/>
      </w:r>
      <w:r w:rsidRPr="00B13DEF">
        <w:rPr>
          <w:rFonts w:ascii="Times New Roman" w:hAnsi="Times New Roman" w:cs="Times New Roman"/>
          <w:color w:val="000000"/>
          <w:sz w:val="24"/>
          <w:szCs w:val="24"/>
          <w:lang w:eastAsia="id-ID"/>
        </w:rPr>
        <w:t>. Salah satu cara berwirausaha adalah terlebih dahulu kita harus mempunyai jiwa berwirausaha dan mempunyai motivasi untuk berwirausaha, oleh karena itu perlu adanya pelatihan</w:t>
      </w:r>
      <w:r w:rsidR="00FE5110">
        <w:rPr>
          <w:rFonts w:ascii="Times New Roman" w:hAnsi="Times New Roman" w:cs="Times New Roman"/>
          <w:color w:val="000000"/>
          <w:sz w:val="24"/>
          <w:szCs w:val="24"/>
          <w:lang w:eastAsia="id-ID"/>
        </w:rPr>
        <w:t xml:space="preserve"> </w:t>
      </w:r>
      <w:r w:rsidR="00FE5110">
        <w:rPr>
          <w:rFonts w:ascii="Times New Roman" w:hAnsi="Times New Roman" w:cs="Times New Roman"/>
          <w:color w:val="000000"/>
          <w:sz w:val="24"/>
          <w:szCs w:val="24"/>
          <w:lang w:eastAsia="id-ID"/>
        </w:rPr>
        <w:fldChar w:fldCharType="begin" w:fldLock="1"/>
      </w:r>
      <w:r w:rsidR="00FE5110">
        <w:rPr>
          <w:rFonts w:ascii="Times New Roman" w:hAnsi="Times New Roman" w:cs="Times New Roman"/>
          <w:color w:val="000000"/>
          <w:sz w:val="24"/>
          <w:szCs w:val="24"/>
          <w:lang w:eastAsia="id-ID"/>
        </w:rPr>
        <w:instrText>ADDIN CSL_CITATION {"citationItems":[{"id":"ITEM-1","itemData":{"author":[{"dropping-particle":"","family":"Elfizon","given":"","non-dropping-particle":"","parse-names":false,"suffix":""},{"dropping-particle":"","family":"Syamsuarnis","given":"","non-dropping-particle":"","parse-names":false,"suffix":""},{"dropping-particle":"","family":"Candra","given":"Oriza","non-dropping-particle":"","parse-names":false,"suffix":""}],"id":"ITEM-1","issued":{"date-parts":[["2017"]]},"page":"9-12","title":"THE EFFECT OF STRATEGY OF TRAINING MODELS IN LEARNING ELECTRICAL INSTALLATION","type":"article-journal"},"uris":["http://www.mendeley.com/documents/?uuid=e98c15c9-a014-417e-9afe-ab90eb9ba95e"]}],"mendeley":{"formattedCitation":"[11]","plainTextFormattedCitation":"[11]","previouslyFormattedCitation":"[11]"},"properties":{"noteIndex":0},"schema":"https://github.com/citation-style-language/schema/raw/master/csl-citation.json"}</w:instrText>
      </w:r>
      <w:r w:rsidR="00FE5110">
        <w:rPr>
          <w:rFonts w:ascii="Times New Roman" w:hAnsi="Times New Roman" w:cs="Times New Roman"/>
          <w:color w:val="000000"/>
          <w:sz w:val="24"/>
          <w:szCs w:val="24"/>
          <w:lang w:eastAsia="id-ID"/>
        </w:rPr>
        <w:fldChar w:fldCharType="separate"/>
      </w:r>
      <w:r w:rsidR="00FE5110" w:rsidRPr="00FE5110">
        <w:rPr>
          <w:rFonts w:ascii="Times New Roman" w:hAnsi="Times New Roman" w:cs="Times New Roman"/>
          <w:noProof/>
          <w:color w:val="000000"/>
          <w:sz w:val="24"/>
          <w:szCs w:val="24"/>
          <w:lang w:eastAsia="id-ID"/>
        </w:rPr>
        <w:t>[11]</w:t>
      </w:r>
      <w:r w:rsidR="00FE5110">
        <w:rPr>
          <w:rFonts w:ascii="Times New Roman" w:hAnsi="Times New Roman" w:cs="Times New Roman"/>
          <w:color w:val="000000"/>
          <w:sz w:val="24"/>
          <w:szCs w:val="24"/>
          <w:lang w:eastAsia="id-ID"/>
        </w:rPr>
        <w:fldChar w:fldCharType="end"/>
      </w:r>
      <w:r w:rsidRPr="00B13DEF">
        <w:rPr>
          <w:rFonts w:ascii="Times New Roman" w:hAnsi="Times New Roman" w:cs="Times New Roman"/>
          <w:color w:val="000000"/>
          <w:sz w:val="24"/>
          <w:szCs w:val="24"/>
          <w:lang w:eastAsia="id-ID"/>
        </w:rPr>
        <w:t>. Pembinaan dan pengembangan usaha dengan menunbuhkan jiwa wirausaha dan meningkatkan kemampuan berusaha ke depan, haruslah dilakukan dengan penataan ulang segala aspek, kebijakan dan prosedur</w:t>
      </w:r>
      <w:r>
        <w:rPr>
          <w:rFonts w:ascii="Times New Roman" w:hAnsi="Times New Roman" w:cs="Times New Roman"/>
          <w:color w:val="000000"/>
          <w:sz w:val="24"/>
          <w:szCs w:val="24"/>
          <w:lang w:eastAsia="id-ID"/>
        </w:rPr>
        <w:t xml:space="preserve"> </w:t>
      </w:r>
      <w:r w:rsidRPr="00B13DEF">
        <w:rPr>
          <w:rFonts w:ascii="Times New Roman" w:hAnsi="Times New Roman" w:cs="Times New Roman"/>
          <w:color w:val="000000"/>
          <w:sz w:val="24"/>
          <w:szCs w:val="24"/>
          <w:lang w:eastAsia="id-ID"/>
        </w:rPr>
        <w:t>dari sistem yang telah diterapkan selama ini baik secara nasional maupun regional dan lokal. Berbagai komplikasi kebijakan dan prosedur serta program yang ada harus</w:t>
      </w:r>
      <w:r>
        <w:rPr>
          <w:rFonts w:ascii="Times New Roman" w:hAnsi="Times New Roman" w:cs="Times New Roman"/>
          <w:color w:val="000000"/>
          <w:sz w:val="24"/>
          <w:szCs w:val="24"/>
          <w:lang w:eastAsia="id-ID"/>
        </w:rPr>
        <w:t xml:space="preserve"> </w:t>
      </w:r>
      <w:r w:rsidRPr="00B13DEF">
        <w:rPr>
          <w:rFonts w:ascii="Times New Roman" w:hAnsi="Times New Roman" w:cs="Times New Roman"/>
          <w:color w:val="000000"/>
          <w:sz w:val="24"/>
          <w:szCs w:val="24"/>
          <w:lang w:eastAsia="id-ID"/>
        </w:rPr>
        <w:t>dipangkas. Bidang usaha difokuskan pada penciptaan produk dan jasa yang diminta pasar baik pasar input maupun pasar output dengan mengandalkan keunggulan kompetitif. Informasi dan komunikasi antar pembina dan yang dibina haruslah lebih tepat guna yang terarah pada permintaan pasar dan proses dalam menjangkau pasar. Perlunya diterapkan seleksi rasional dalam penyaluran bantuan, penerapan kebijakan pengawasan mitra binaan dengan ukuran-ukuran yang dapat memotivasi kearah pengelolaan bisnis secara profesional, adaptif dan responsif terhadap perubahan lingkungan</w:t>
      </w:r>
      <w:r w:rsidR="00FE5110">
        <w:rPr>
          <w:rFonts w:ascii="Times New Roman" w:hAnsi="Times New Roman" w:cs="Times New Roman"/>
          <w:color w:val="000000"/>
          <w:sz w:val="24"/>
          <w:szCs w:val="24"/>
          <w:lang w:eastAsia="id-ID"/>
        </w:rPr>
        <w:t xml:space="preserve"> </w:t>
      </w:r>
      <w:r w:rsidR="00FE5110">
        <w:rPr>
          <w:rFonts w:ascii="Times New Roman" w:hAnsi="Times New Roman" w:cs="Times New Roman"/>
          <w:color w:val="000000"/>
          <w:sz w:val="24"/>
          <w:szCs w:val="24"/>
          <w:lang w:eastAsia="id-ID"/>
        </w:rPr>
        <w:fldChar w:fldCharType="begin" w:fldLock="1"/>
      </w:r>
      <w:r w:rsidR="00FE5110">
        <w:rPr>
          <w:rFonts w:ascii="Times New Roman" w:hAnsi="Times New Roman" w:cs="Times New Roman"/>
          <w:color w:val="000000"/>
          <w:sz w:val="24"/>
          <w:szCs w:val="24"/>
          <w:lang w:eastAsia="id-ID"/>
        </w:rPr>
        <w:instrText>ADDIN CSL_CITATION {"citationItems":[{"id":"ITEM-1","itemData":{"DOI":"10.21831/jpv.v8i2.15310","ISSN":"2088-2866","abstract":"This paper aims to explore and explain the application entrepreneurship module based products in higher vocational education. Methods of the development of this research using stages of Analysis, Design, Development, Implementation (ADDI). Subjects were students who are taking entrepreneurship courses in higher vocational education. The technique of data analysis was the learning outcomes of the application of product based entrepreneurship module which consisted of, (1) the results of the cognitive aspects of learning achievement test used in the form of multiple-choice tests; (2) the study results in the affective aspects obtained from the measurement results against predefined criteria, with special sections that assess students' attitude during the process and attitude of learning, particularly in the work of making a product; (3) the results of study on psychomotor aspect views from the observation of activities and work activities done by the students. Based on cognitive aspects of learning outcomes for entrepreneurial learning showed that test before using the product based entrepreneurship modules have an average of learning outcomes is quite effective and after using the product based entrepreneurship modules have an average is the effective category. The average results of student learning in psychomotor and affective aspects before using the module are quite effective and after using the product based entrepreneurship module psychomotor and affective aspects have an average result of learning is very effective. It can be concluded that learning with product based entrepreneurship module can improve student learning outcomes in higher vocational education.","author":[{"dropping-particle":"","family":"Yulastri","given":"Asmar","non-dropping-particle":"","parse-names":false,"suffix":""},{"dropping-particle":"","family":"Hidayat","given":"Hendra","non-dropping-particle":"","parse-names":false,"suffix":""},{"dropping-particle":"","family":"Ganefri","given":"Ganefri","non-dropping-particle":"","parse-names":false,"suffix":""},{"dropping-particle":"","family":"Edya","given":"Fuji","non-dropping-particle":"","parse-names":false,"suffix":""},{"dropping-particle":"","family":"Islami","given":"Syaiful","non-dropping-particle":"","parse-names":false,"suffix":""}],"container-title":"Jurnal Pendidikan Vokasi","id":"ITEM-1","issued":{"date-parts":[["2018"]]},"title":"Learning outcomes with the application of product based entrepreneurship module in vocational higher education","type":"article-journal"},"uris":["http://www.mendeley.com/documents/?uuid=4b1e9271-1abd-479c-92d0-fa92f472a08a"]}],"mendeley":{"formattedCitation":"[5]","plainTextFormattedCitation":"[5]","previouslyFormattedCitation":"[5]"},"properties":{"noteIndex":0},"schema":"https://github.com/citation-style-language/schema/raw/master/csl-citation.json"}</w:instrText>
      </w:r>
      <w:r w:rsidR="00FE5110">
        <w:rPr>
          <w:rFonts w:ascii="Times New Roman" w:hAnsi="Times New Roman" w:cs="Times New Roman"/>
          <w:color w:val="000000"/>
          <w:sz w:val="24"/>
          <w:szCs w:val="24"/>
          <w:lang w:eastAsia="id-ID"/>
        </w:rPr>
        <w:fldChar w:fldCharType="separate"/>
      </w:r>
      <w:r w:rsidR="00FE5110" w:rsidRPr="00FE5110">
        <w:rPr>
          <w:rFonts w:ascii="Times New Roman" w:hAnsi="Times New Roman" w:cs="Times New Roman"/>
          <w:noProof/>
          <w:color w:val="000000"/>
          <w:sz w:val="24"/>
          <w:szCs w:val="24"/>
          <w:lang w:eastAsia="id-ID"/>
        </w:rPr>
        <w:t>[5]</w:t>
      </w:r>
      <w:r w:rsidR="00FE5110">
        <w:rPr>
          <w:rFonts w:ascii="Times New Roman" w:hAnsi="Times New Roman" w:cs="Times New Roman"/>
          <w:color w:val="000000"/>
          <w:sz w:val="24"/>
          <w:szCs w:val="24"/>
          <w:lang w:eastAsia="id-ID"/>
        </w:rPr>
        <w:fldChar w:fldCharType="end"/>
      </w:r>
      <w:r w:rsidRPr="00B13DEF">
        <w:rPr>
          <w:rFonts w:ascii="Times New Roman" w:hAnsi="Times New Roman" w:cs="Times New Roman"/>
          <w:color w:val="000000"/>
          <w:sz w:val="24"/>
          <w:szCs w:val="24"/>
          <w:lang w:eastAsia="id-ID"/>
        </w:rPr>
        <w:t xml:space="preserve">. </w:t>
      </w:r>
    </w:p>
    <w:p w:rsidR="00B13DEF" w:rsidRPr="00B13DEF" w:rsidRDefault="00B13DEF" w:rsidP="00B13DEF">
      <w:pPr>
        <w:autoSpaceDE w:val="0"/>
        <w:autoSpaceDN w:val="0"/>
        <w:adjustRightInd w:val="0"/>
        <w:spacing w:after="0" w:line="240" w:lineRule="auto"/>
        <w:ind w:firstLine="720"/>
        <w:jc w:val="both"/>
        <w:rPr>
          <w:rFonts w:ascii="Times New Roman" w:hAnsi="Times New Roman" w:cs="Times New Roman"/>
          <w:color w:val="000000"/>
          <w:sz w:val="24"/>
          <w:szCs w:val="24"/>
          <w:lang w:eastAsia="id-ID"/>
        </w:rPr>
      </w:pPr>
      <w:r w:rsidRPr="00B13DEF">
        <w:rPr>
          <w:rFonts w:ascii="Times New Roman" w:hAnsi="Times New Roman" w:cs="Times New Roman"/>
          <w:color w:val="000000"/>
          <w:sz w:val="24"/>
          <w:szCs w:val="24"/>
          <w:lang w:eastAsia="id-ID"/>
        </w:rPr>
        <w:t>Bagi wilayah Guguak VIII Koto Kecamatan Guguak Kabupaten 50 Kota, pembinaan dan pengembangan usaha  kewirausahaan adalah suatu fakta yang tidak perlu diperdebatkan lagi tentang penting tidaknya upaya tersebut. Hal ini mengingat suatu tradisi bisnis yang melekat kuat pada umumnya masyarakat daerah ini, yang dicerminkan oleh  65% dari masyarakat pada umumnya adalah pengusaha. Upaya mewujudkan unit-unit usaha rakyat yang tangguh dan mandiri dengan prinsip manajemen bisnis yang berorientasi pasar, kredibel, dan bertanggungjawab semakin mendesak saat ini guna menghadapi era liberalisasi pasar yang sudah di depan mata</w:t>
      </w:r>
      <w:r w:rsidR="00FE5110">
        <w:rPr>
          <w:rFonts w:ascii="Times New Roman" w:hAnsi="Times New Roman" w:cs="Times New Roman"/>
          <w:color w:val="000000"/>
          <w:sz w:val="24"/>
          <w:szCs w:val="24"/>
          <w:lang w:eastAsia="id-ID"/>
        </w:rPr>
        <w:t xml:space="preserve"> </w:t>
      </w:r>
      <w:r w:rsidR="00FE5110">
        <w:rPr>
          <w:rFonts w:ascii="Times New Roman" w:hAnsi="Times New Roman" w:cs="Times New Roman"/>
          <w:color w:val="000000"/>
          <w:sz w:val="24"/>
          <w:szCs w:val="24"/>
          <w:lang w:eastAsia="id-ID"/>
        </w:rPr>
        <w:fldChar w:fldCharType="begin" w:fldLock="1"/>
      </w:r>
      <w:r w:rsidR="00FE5110">
        <w:rPr>
          <w:rFonts w:ascii="Times New Roman" w:hAnsi="Times New Roman" w:cs="Times New Roman"/>
          <w:color w:val="000000"/>
          <w:sz w:val="24"/>
          <w:szCs w:val="24"/>
          <w:lang w:eastAsia="id-ID"/>
        </w:rPr>
        <w:instrText>ADDIN CSL_CITATION {"citationItems":[{"id":"ITEM-1","itemData":{"ISSN":"22783075","abstract":"This study aimed to identify the factors that influence entrepreneurial career interests among SVS students in West Sumatra. Quantitative approach was employed in this study and survey research design was used. The findings revealed that the level of entrepreneurship knowledge and the level of career personality interest are at moderate level. In addition, there is no difference between the level of entrepreneurship knowledge and the level of career personality interestwiththe level of entrepreneurial career interest based on the students’ major and family background. However, the level of entrepreneurial career interest of SVS students is high. There are some implications arose based on the findings of this study. Firstly, the Indonesian government needs to emphasizethe entrepreneurship learning methods in educational institutions, especially SVS. The second implication is that collaboration between the Ministry of Education and the industry needs to be strengthened through education and training programs in order to enhance the knowledge, interests and readiness of students in entrepreneurship.","author":[{"dropping-particle":"","family":"Yulastri","given":"Asmar","non-dropping-particle":"","parse-names":false,"suffix":""},{"dropping-particle":"","family":"Buang","given":"Nor Aishah","non-dropping-particle":"","parse-names":false,"suffix":""},{"dropping-particle":"","family":"Ernawati","given":"","non-dropping-particle":"","parse-names":false,"suffix":""},{"dropping-particle":"","family":"Ganefri","given":"","non-dropping-particle":"","parse-names":false,"suffix":""}],"container-title":"International Journal of Innovative Technology and Exploring Engineering","id":"ITEM-1","issued":{"date-parts":[["2019"]]},"title":"The relationship between entrepreneurship knowledge, career personality interest and entrepreneurial career interest","type":"article-journal"},"uris":["http://www.mendeley.com/documents/?uuid=09e39234-a561-43ce-b53e-f7b4adf4672c"]}],"mendeley":{"formattedCitation":"[12]","plainTextFormattedCitation":"[12]","previouslyFormattedCitation":"[12]"},"properties":{"noteIndex":0},"schema":"https://github.com/citation-style-language/schema/raw/master/csl-citation.json"}</w:instrText>
      </w:r>
      <w:r w:rsidR="00FE5110">
        <w:rPr>
          <w:rFonts w:ascii="Times New Roman" w:hAnsi="Times New Roman" w:cs="Times New Roman"/>
          <w:color w:val="000000"/>
          <w:sz w:val="24"/>
          <w:szCs w:val="24"/>
          <w:lang w:eastAsia="id-ID"/>
        </w:rPr>
        <w:fldChar w:fldCharType="separate"/>
      </w:r>
      <w:r w:rsidR="00FE5110" w:rsidRPr="00FE5110">
        <w:rPr>
          <w:rFonts w:ascii="Times New Roman" w:hAnsi="Times New Roman" w:cs="Times New Roman"/>
          <w:noProof/>
          <w:color w:val="000000"/>
          <w:sz w:val="24"/>
          <w:szCs w:val="24"/>
          <w:lang w:eastAsia="id-ID"/>
        </w:rPr>
        <w:t>[12]</w:t>
      </w:r>
      <w:r w:rsidR="00FE5110">
        <w:rPr>
          <w:rFonts w:ascii="Times New Roman" w:hAnsi="Times New Roman" w:cs="Times New Roman"/>
          <w:color w:val="000000"/>
          <w:sz w:val="24"/>
          <w:szCs w:val="24"/>
          <w:lang w:eastAsia="id-ID"/>
        </w:rPr>
        <w:fldChar w:fldCharType="end"/>
      </w:r>
      <w:r w:rsidRPr="00B13DEF">
        <w:rPr>
          <w:rFonts w:ascii="Times New Roman" w:hAnsi="Times New Roman" w:cs="Times New Roman"/>
          <w:color w:val="000000"/>
          <w:sz w:val="24"/>
          <w:szCs w:val="24"/>
          <w:lang w:eastAsia="id-ID"/>
        </w:rPr>
        <w:t>. Permasalahan pada umumnya yang mengitari pengusaha–pengusaha tersebut yang menghambat pertumbuhannya meliputi beberapa hal mendasar seperti; lemahnya mental berwirausaha, ketertutupan dan ketidakjelasan entitas, akuntabilitas,</w:t>
      </w:r>
    </w:p>
    <w:p w:rsidR="00B13DEF" w:rsidRPr="00B13DEF" w:rsidRDefault="00B13DEF" w:rsidP="00B13DEF">
      <w:pPr>
        <w:autoSpaceDE w:val="0"/>
        <w:autoSpaceDN w:val="0"/>
        <w:adjustRightInd w:val="0"/>
        <w:spacing w:after="0" w:line="240" w:lineRule="auto"/>
        <w:jc w:val="both"/>
        <w:rPr>
          <w:rFonts w:ascii="Times New Roman" w:hAnsi="Times New Roman" w:cs="Times New Roman"/>
          <w:color w:val="000000"/>
          <w:sz w:val="24"/>
          <w:szCs w:val="24"/>
          <w:lang w:eastAsia="id-ID"/>
        </w:rPr>
      </w:pPr>
      <w:r w:rsidRPr="00B13DEF">
        <w:rPr>
          <w:rFonts w:ascii="Times New Roman" w:hAnsi="Times New Roman" w:cs="Times New Roman"/>
          <w:color w:val="000000"/>
          <w:sz w:val="24"/>
          <w:szCs w:val="24"/>
          <w:lang w:eastAsia="id-ID"/>
        </w:rPr>
        <w:t>pemasaran, keterikatan yang kuat pada tradisi sehingga kurang tanggap dan adaptif terhadap tuntutan perubahan, ketertinggalan tehnologi, dan cenderung mengabaikan mutu. Permasalahan ini mencuat kepermukaan sejalan dengan kondisi lingkungan bisnis yang semakin kompleks dan penuh ketidakpastian pada akhir-akhir ini dan ke depan</w:t>
      </w:r>
      <w:r w:rsidR="00FE5110">
        <w:rPr>
          <w:rFonts w:ascii="Times New Roman" w:hAnsi="Times New Roman" w:cs="Times New Roman"/>
          <w:color w:val="000000"/>
          <w:sz w:val="24"/>
          <w:szCs w:val="24"/>
          <w:lang w:eastAsia="id-ID"/>
        </w:rPr>
        <w:t xml:space="preserve"> </w:t>
      </w:r>
      <w:r w:rsidR="00FE5110">
        <w:rPr>
          <w:rFonts w:ascii="Times New Roman" w:hAnsi="Times New Roman" w:cs="Times New Roman"/>
          <w:color w:val="000000"/>
          <w:sz w:val="24"/>
          <w:szCs w:val="24"/>
          <w:lang w:eastAsia="id-ID"/>
        </w:rPr>
        <w:fldChar w:fldCharType="begin" w:fldLock="1"/>
      </w:r>
      <w:r w:rsidR="0061358E">
        <w:rPr>
          <w:rFonts w:ascii="Times New Roman" w:hAnsi="Times New Roman" w:cs="Times New Roman"/>
          <w:color w:val="000000"/>
          <w:sz w:val="24"/>
          <w:szCs w:val="24"/>
          <w:lang w:eastAsia="id-ID"/>
        </w:rPr>
        <w:instrText>ADDIN CSL_CITATION {"citationItems":[{"id":"ITEM-1","itemData":{"abstract":"Penelitian ini bertujuan mengembangkan media trainer elektronika yang valid, praktis dan efektif dalam pembelajaran Teknik Elektronika pada Pendidikan Vokasi Teknik Elektro Fakultas Teknik Universitas Negeri padang. Jenis penelitian yang dilakukan adalah penelitian pengembangan R&amp;D (Research &amp;Development). Metode yang digunakan dalam pengumpulan data meliputi (1) angket penelitian (2) pengujian dan pengamatan. Adapun uji kelayakan media pembelajaran menggunakan lembar validasi yang diberikan kepada dua dosen Teknik Elektro dan Mahasiswa dalam pembelajaran teknik elektronika, komponen elektronika dan pratikum elektronika Analog dan digital di Jurusan Teknik Elektro FT-UNP. Hasil pengujian yang peroleh adalah media trainer elektronika dikategorikan valid sebagai media pembelajaran setelah divalidasi oleh validator, sebesar 92% artinya media telah memenuhi syarat aspek validasi yaitu komponen isi dan tujuan, intsruksional serta teknis memperoleh kategori sangat valid. Tingkat kepraktisan media trainer elektronika memperoleh persentase sebesar 96% dengan kategori sangat praktis. Sedangkan efektifitas di peroleh sebesar 87,05%. Sebagai mana persyaratan ketuntasan klasikal minimal 85% mahasiswa harus tuntas. Artinya media dinyatakan efektif karena persentase ketuntasan lebih besar dibandingkan syarat dari ketuntasan klasikal. Berdasarkan tahapan tersebut telah dihasilkan produk berupa media trainer elektronika yang valid, praktis dan efektif","author":[{"dropping-particle":"","family":"Elfizon","given":"","non-dropping-particle":"","parse-names":false,"suffix":""},{"dropping-particle":"","family":"Muskhir","given":"Mukhlidi","non-dropping-particle":"","parse-names":false,"suffix":""},{"dropping-particle":"","family":"Candra","given":"Oriza","non-dropping-particle":"","parse-names":false,"suffix":""}],"container-title":"Seminar Nasional Vokasi dan Teknologi (SEMNASVOKTEK)","id":"ITEM-1","issued":{"date-parts":[["2017"]]},"page":"153-160","title":"Pengembangan Media Trainer Elektronika dalam Pembelajaran Teknik Elektronika pada Pendidikan Vokasi Teknik Elektro FT UNP","type":"paper-conference"},"uris":["http://www.mendeley.com/documents/?uuid=ad7b1e40-714b-4478-a43e-61070f0d215e"]}],"mendeley":{"formattedCitation":"[13]","plainTextFormattedCitation":"[13]","previouslyFormattedCitation":"[13]"},"properties":{"noteIndex":0},"schema":"https://github.com/citation-style-language/schema/raw/master/csl-citation.json"}</w:instrText>
      </w:r>
      <w:r w:rsidR="00FE5110">
        <w:rPr>
          <w:rFonts w:ascii="Times New Roman" w:hAnsi="Times New Roman" w:cs="Times New Roman"/>
          <w:color w:val="000000"/>
          <w:sz w:val="24"/>
          <w:szCs w:val="24"/>
          <w:lang w:eastAsia="id-ID"/>
        </w:rPr>
        <w:fldChar w:fldCharType="separate"/>
      </w:r>
      <w:r w:rsidR="00FE5110" w:rsidRPr="00FE5110">
        <w:rPr>
          <w:rFonts w:ascii="Times New Roman" w:hAnsi="Times New Roman" w:cs="Times New Roman"/>
          <w:noProof/>
          <w:color w:val="000000"/>
          <w:sz w:val="24"/>
          <w:szCs w:val="24"/>
          <w:lang w:eastAsia="id-ID"/>
        </w:rPr>
        <w:t>[13]</w:t>
      </w:r>
      <w:r w:rsidR="00FE5110">
        <w:rPr>
          <w:rFonts w:ascii="Times New Roman" w:hAnsi="Times New Roman" w:cs="Times New Roman"/>
          <w:color w:val="000000"/>
          <w:sz w:val="24"/>
          <w:szCs w:val="24"/>
          <w:lang w:eastAsia="id-ID"/>
        </w:rPr>
        <w:fldChar w:fldCharType="end"/>
      </w:r>
      <w:r w:rsidRPr="00B13DEF">
        <w:rPr>
          <w:rFonts w:ascii="Times New Roman" w:hAnsi="Times New Roman" w:cs="Times New Roman"/>
          <w:color w:val="000000"/>
          <w:sz w:val="24"/>
          <w:szCs w:val="24"/>
          <w:lang w:eastAsia="id-ID"/>
        </w:rPr>
        <w:t xml:space="preserve">. Oleh karena itu perlu diupayakan program berkelanjutan untuk menumbuhkan mentalitas dan </w:t>
      </w:r>
      <w:r w:rsidRPr="00B13DEF">
        <w:rPr>
          <w:rFonts w:ascii="Times New Roman" w:hAnsi="Times New Roman" w:cs="Times New Roman"/>
          <w:color w:val="000000"/>
          <w:sz w:val="24"/>
          <w:szCs w:val="24"/>
          <w:lang w:eastAsia="id-ID"/>
        </w:rPr>
        <w:lastRenderedPageBreak/>
        <w:t xml:space="preserve">budaya bisnis, kreativitas disain produk, penyerapan kemajuan tehnologi, serta pengetahuan dan ketrampilan manajerial yang sesuai dengan tuntutan lingkungan bisnis yang terus berubah. </w:t>
      </w:r>
    </w:p>
    <w:p w:rsidR="00D77B74" w:rsidRPr="00D77B74" w:rsidRDefault="00D77B74" w:rsidP="00D77B74">
      <w:pPr>
        <w:spacing w:after="0" w:line="240" w:lineRule="auto"/>
        <w:ind w:firstLine="720"/>
        <w:jc w:val="both"/>
        <w:rPr>
          <w:rFonts w:ascii="Times New Roman" w:hAnsi="Times New Roman" w:cs="Times New Roman"/>
          <w:sz w:val="24"/>
          <w:szCs w:val="24"/>
        </w:rPr>
      </w:pPr>
    </w:p>
    <w:p w:rsidR="00871C18" w:rsidRPr="00B80E61" w:rsidRDefault="00871C18" w:rsidP="00D77B74">
      <w:pPr>
        <w:spacing w:after="0" w:line="240" w:lineRule="auto"/>
        <w:ind w:firstLine="426"/>
        <w:jc w:val="both"/>
        <w:rPr>
          <w:rFonts w:ascii="Times New Roman" w:eastAsia="Times New Roman" w:hAnsi="Times New Roman" w:cs="Times New Roman"/>
          <w:lang w:eastAsia="id-ID"/>
        </w:rPr>
      </w:pPr>
    </w:p>
    <w:p w:rsidR="00871C18" w:rsidRPr="00B80E61" w:rsidRDefault="00871C18" w:rsidP="00871C18">
      <w:pPr>
        <w:spacing w:after="0" w:line="240" w:lineRule="auto"/>
        <w:rPr>
          <w:rFonts w:ascii="Times New Roman" w:eastAsia="SimSun" w:hAnsi="Times New Roman" w:cs="Times New Roman"/>
          <w:b/>
          <w:sz w:val="20"/>
          <w:szCs w:val="20"/>
          <w:lang w:eastAsia="zh-CN"/>
        </w:rPr>
      </w:pPr>
      <w:r w:rsidRPr="00B80E61">
        <w:rPr>
          <w:rFonts w:ascii="Times New Roman" w:eastAsia="SimSun" w:hAnsi="Times New Roman" w:cs="Times New Roman"/>
          <w:b/>
          <w:sz w:val="24"/>
          <w:szCs w:val="24"/>
          <w:lang w:eastAsia="zh-CN"/>
        </w:rPr>
        <w:t>METODE</w:t>
      </w:r>
    </w:p>
    <w:p w:rsidR="00B13DEF" w:rsidRDefault="00B13DEF" w:rsidP="00B13DEF">
      <w:pPr>
        <w:spacing w:after="0" w:line="240" w:lineRule="auto"/>
        <w:ind w:right="78" w:firstLine="720"/>
        <w:jc w:val="both"/>
        <w:rPr>
          <w:rFonts w:ascii="Times New Roman" w:hAnsi="Times New Roman" w:cs="Times New Roman"/>
          <w:sz w:val="24"/>
          <w:szCs w:val="24"/>
        </w:rPr>
      </w:pPr>
      <w:r w:rsidRPr="00B13DEF">
        <w:rPr>
          <w:rFonts w:ascii="Times New Roman" w:hAnsi="Times New Roman" w:cs="Times New Roman"/>
          <w:spacing w:val="1"/>
          <w:sz w:val="24"/>
          <w:szCs w:val="24"/>
        </w:rPr>
        <w:t>S</w:t>
      </w:r>
      <w:r w:rsidRPr="00B13DEF">
        <w:rPr>
          <w:rFonts w:ascii="Times New Roman" w:hAnsi="Times New Roman" w:cs="Times New Roman"/>
          <w:sz w:val="24"/>
          <w:szCs w:val="24"/>
        </w:rPr>
        <w:t>tr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te</w:t>
      </w:r>
      <w:r w:rsidRPr="00B13DEF">
        <w:rPr>
          <w:rFonts w:ascii="Times New Roman" w:hAnsi="Times New Roman" w:cs="Times New Roman"/>
          <w:spacing w:val="-3"/>
          <w:sz w:val="24"/>
          <w:szCs w:val="24"/>
        </w:rPr>
        <w:t>g</w:t>
      </w:r>
      <w:r w:rsidRPr="00B13DEF">
        <w:rPr>
          <w:rFonts w:ascii="Times New Roman" w:hAnsi="Times New Roman" w:cs="Times New Roman"/>
          <w:sz w:val="24"/>
          <w:szCs w:val="24"/>
        </w:rPr>
        <w:t>i</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pacing w:val="3"/>
          <w:sz w:val="24"/>
          <w:szCs w:val="24"/>
        </w:rPr>
        <w:t>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8"/>
          <w:sz w:val="24"/>
          <w:szCs w:val="24"/>
        </w:rPr>
        <w:t xml:space="preserve">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ng d</w:t>
      </w:r>
      <w:r w:rsidRPr="00B13DEF">
        <w:rPr>
          <w:rFonts w:ascii="Times New Roman" w:hAnsi="Times New Roman" w:cs="Times New Roman"/>
          <w:spacing w:val="3"/>
          <w:sz w:val="24"/>
          <w:szCs w:val="24"/>
        </w:rPr>
        <w:t>i</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un</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pacing w:val="3"/>
          <w:sz w:val="24"/>
          <w:szCs w:val="24"/>
        </w:rPr>
        <w:t>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m</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laks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a</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7"/>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ia</w:t>
      </w:r>
      <w:r w:rsidRPr="00B13DEF">
        <w:rPr>
          <w:rFonts w:ascii="Times New Roman" w:hAnsi="Times New Roman" w:cs="Times New Roman"/>
          <w:spacing w:val="2"/>
          <w:sz w:val="24"/>
          <w:szCs w:val="24"/>
        </w:rPr>
        <w:t>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Pr>
          <w:rFonts w:ascii="Times New Roman" w:hAnsi="Times New Roman" w:cs="Times New Roman"/>
          <w:sz w:val="24"/>
          <w:szCs w:val="24"/>
        </w:rPr>
        <w:t>pelatihan</w:t>
      </w:r>
      <w:r w:rsidRPr="00B13DEF">
        <w:rPr>
          <w:rFonts w:ascii="Times New Roman" w:hAnsi="Times New Roman" w:cs="Times New Roman"/>
          <w:sz w:val="24"/>
          <w:szCs w:val="24"/>
        </w:rPr>
        <w:t xml:space="preserve"> ini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rupa</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str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te</w:t>
      </w:r>
      <w:r w:rsidRPr="00B13DEF">
        <w:rPr>
          <w:rFonts w:ascii="Times New Roman" w:hAnsi="Times New Roman" w:cs="Times New Roman"/>
          <w:spacing w:val="-3"/>
          <w:sz w:val="24"/>
          <w:szCs w:val="24"/>
        </w:rPr>
        <w:t>g</w:t>
      </w:r>
      <w:r w:rsidRPr="00B13DEF">
        <w:rPr>
          <w:rFonts w:ascii="Times New Roman" w:hAnsi="Times New Roman" w:cs="Times New Roman"/>
          <w:sz w:val="24"/>
          <w:szCs w:val="24"/>
        </w:rPr>
        <w:t>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tat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 xml:space="preserve">muka </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latiha</w:t>
      </w:r>
      <w:r w:rsidRPr="00B13DEF">
        <w:rPr>
          <w:rFonts w:ascii="Times New Roman" w:hAnsi="Times New Roman" w:cs="Times New Roman"/>
          <w:spacing w:val="4"/>
          <w:sz w:val="24"/>
          <w:szCs w:val="24"/>
        </w:rPr>
        <w:t>n</w:t>
      </w:r>
      <w:r w:rsidRPr="00B13DEF">
        <w:rPr>
          <w:rFonts w:ascii="Times New Roman" w:hAnsi="Times New Roman" w:cs="Times New Roman"/>
          <w:sz w:val="24"/>
          <w:szCs w:val="24"/>
        </w:rPr>
        <w:t>/pr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ktek, di</w:t>
      </w:r>
      <w:r w:rsidRPr="00B13DEF">
        <w:rPr>
          <w:rFonts w:ascii="Times New Roman" w:hAnsi="Times New Roman" w:cs="Times New Roman"/>
          <w:spacing w:val="1"/>
          <w:sz w:val="24"/>
          <w:szCs w:val="24"/>
        </w:rPr>
        <w:t>m</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na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laks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na  </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2"/>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iat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 xml:space="preserve">ini  </w:t>
      </w:r>
      <w:r w:rsidRPr="00B13DEF">
        <w:rPr>
          <w:rFonts w:ascii="Times New Roman" w:hAnsi="Times New Roman" w:cs="Times New Roman"/>
          <w:spacing w:val="5"/>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 xml:space="preserve">g   ke  </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lo</w:t>
      </w:r>
      <w:r w:rsidRPr="00B13DEF">
        <w:rPr>
          <w:rFonts w:ascii="Times New Roman" w:hAnsi="Times New Roman" w:cs="Times New Roman"/>
          <w:spacing w:val="3"/>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si  </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iat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sidRPr="00B13DEF">
        <w:rPr>
          <w:rFonts w:ascii="Times New Roman" w:hAnsi="Times New Roman" w:cs="Times New Roman"/>
          <w:spacing w:val="4"/>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lam  </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memb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rik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wo</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kshop</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 k</w:t>
      </w:r>
      <w:r w:rsidRPr="00B13DEF">
        <w:rPr>
          <w:rFonts w:ascii="Times New Roman" w:hAnsi="Times New Roman" w:cs="Times New Roman"/>
          <w:spacing w:val="-1"/>
          <w:sz w:val="24"/>
          <w:szCs w:val="24"/>
        </w:rPr>
        <w:t>e</w:t>
      </w:r>
      <w:r w:rsidRPr="00B13DEF">
        <w:rPr>
          <w:rFonts w:ascii="Times New Roman" w:hAnsi="Times New Roman" w:cs="Times New Roman"/>
          <w:spacing w:val="3"/>
          <w:sz w:val="24"/>
          <w:szCs w:val="24"/>
        </w:rPr>
        <w:t>t</w:t>
      </w:r>
      <w:r w:rsidRPr="00B13DEF">
        <w:rPr>
          <w:rFonts w:ascii="Times New Roman" w:hAnsi="Times New Roman" w:cs="Times New Roman"/>
          <w:spacing w:val="-1"/>
          <w:sz w:val="24"/>
          <w:szCs w:val="24"/>
        </w:rPr>
        <w:t>e</w:t>
      </w:r>
      <w:r w:rsidRPr="00B13DEF">
        <w:rPr>
          <w:rFonts w:ascii="Times New Roman" w:hAnsi="Times New Roman" w:cs="Times New Roman"/>
          <w:spacing w:val="1"/>
          <w:sz w:val="24"/>
          <w:szCs w:val="24"/>
        </w:rPr>
        <w:t>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mp</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lan</w:t>
      </w:r>
      <w:r w:rsidR="0061358E">
        <w:rPr>
          <w:rFonts w:ascii="Times New Roman" w:hAnsi="Times New Roman" w:cs="Times New Roman"/>
          <w:sz w:val="24"/>
          <w:szCs w:val="24"/>
        </w:rPr>
        <w:t xml:space="preserve"> </w:t>
      </w:r>
      <w:r w:rsidR="0061358E">
        <w:rPr>
          <w:rFonts w:ascii="Times New Roman" w:hAnsi="Times New Roman" w:cs="Times New Roman"/>
          <w:sz w:val="24"/>
          <w:szCs w:val="24"/>
        </w:rPr>
        <w:fldChar w:fldCharType="begin" w:fldLock="1"/>
      </w:r>
      <w:r w:rsidR="0061358E">
        <w:rPr>
          <w:rFonts w:ascii="Times New Roman" w:hAnsi="Times New Roman" w:cs="Times New Roman"/>
          <w:sz w:val="24"/>
          <w:szCs w:val="24"/>
        </w:rPr>
        <w:instrText>ADDIN CSL_CITATION {"citationItems":[{"id":"ITEM-1","itemData":{"ISSN":"2302 - 3309","abstract":"Budi Utama Adolescent Child Care Social Institution located in the suburb of Alung, Padang Pariaman Regency, consists of several majors including the Department of Electricity, Electronics, Electricity Use, Automotive, and Welding. PSAABR accommodates children and adolescents from underprivileged and school dropouts, also accommodates assisted children who have tripped over legal issues since 2015 and come from all over West Sumatra. For children assisted by the law, skills training and coaching such as children and other adolescents are also added with more specialized mental coaching. The number of fostered children in the PSAABR reaches 150 children. With 70 foster children and 80 adolescents built. For foster children, fostered parents are given special skills that are grouped based on the existing department. Skill improvement training in the field of domestic electrical installation and electronic equipment service fields. Besides being very helpful to them, obtaining skills also helps in developing independence and entrepreneurship and will keep them away from uncertainty about the future. The results of community service activities will improve the skills and competencies of participants, namely (1) Increasing knowledge of work safety standards, (2) improving the domestic electricity field, and (3) Increasing skills in the field of electronic equipment.","author":[{"dropping-particle":"","family":"Candra","given":"Oriza","non-dropping-particle":"","parse-names":false,"suffix":""},{"dropping-particle":"","family":"Elfizon","given":"","non-dropping-particle":"","parse-names":false,"suffix":""},{"dropping-particle":"","family":"Aswardi","given":"","non-dropping-particle":"","parse-names":false,"suffix":""},{"dropping-particle":"","family":"Hendri","given":"","non-dropping-particle":"","parse-names":false,"suffix":""},{"dropping-particle":"","family":"Aslimeri","given":"","non-dropping-particle":"","parse-names":false,"suffix":""}],"container-title":"JTEV","id":"ITEM-1","issue":"1","issued":{"date-parts":[["2019"]]},"page":"31-36","title":"PENINGKATAN KETERAMPILAN BIDANG PEMASANGAN INSTALASI LISTRIK RUMAH TANGGA DAN BIDANG SERVICE PERALATAN ELEKTRONIK BAGI PEMUDA PANTI BUDI UTAMA DI LUBUK ALUNG","type":"article-journal","volume":"V"},"uris":["http://www.mendeley.com/documents/?uuid=cbcc6e9b-faf2-4963-a6d5-e86643d6ae34"]}],"mendeley":{"formattedCitation":"[14]","plainTextFormattedCitation":"[14]","previouslyFormattedCitation":"[14]"},"properties":{"noteIndex":0},"schema":"https://github.com/citation-style-language/schema/raw/master/csl-citation.json"}</w:instrText>
      </w:r>
      <w:r w:rsidR="0061358E">
        <w:rPr>
          <w:rFonts w:ascii="Times New Roman" w:hAnsi="Times New Roman" w:cs="Times New Roman"/>
          <w:sz w:val="24"/>
          <w:szCs w:val="24"/>
        </w:rPr>
        <w:fldChar w:fldCharType="separate"/>
      </w:r>
      <w:r w:rsidR="0061358E" w:rsidRPr="0061358E">
        <w:rPr>
          <w:rFonts w:ascii="Times New Roman" w:hAnsi="Times New Roman" w:cs="Times New Roman"/>
          <w:noProof/>
          <w:sz w:val="24"/>
          <w:szCs w:val="24"/>
        </w:rPr>
        <w:t>[14]</w:t>
      </w:r>
      <w:r w:rsidR="0061358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13DEF">
        <w:rPr>
          <w:rFonts w:ascii="Times New Roman" w:hAnsi="Times New Roman" w:cs="Times New Roman"/>
          <w:sz w:val="24"/>
          <w:szCs w:val="24"/>
        </w:rPr>
        <w:t>Mat</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4"/>
          <w:sz w:val="24"/>
          <w:szCs w:val="24"/>
        </w:rPr>
        <w:t xml:space="preserve"> </w:t>
      </w:r>
      <w:r w:rsidRPr="00B13DEF">
        <w:rPr>
          <w:rFonts w:ascii="Times New Roman" w:hAnsi="Times New Roman" w:cs="Times New Roman"/>
          <w:spacing w:val="1"/>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3"/>
          <w:sz w:val="24"/>
          <w:szCs w:val="24"/>
        </w:rPr>
        <w:t>i</w:t>
      </w:r>
      <w:r w:rsidRPr="00B13DEF">
        <w:rPr>
          <w:rFonts w:ascii="Times New Roman" w:hAnsi="Times New Roman" w:cs="Times New Roman"/>
          <w:sz w:val="24"/>
          <w:szCs w:val="24"/>
        </w:rPr>
        <w:t>susun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kon</w:t>
      </w:r>
      <w:r w:rsidRPr="00B13DEF">
        <w:rPr>
          <w:rFonts w:ascii="Times New Roman" w:hAnsi="Times New Roman" w:cs="Times New Roman"/>
          <w:spacing w:val="2"/>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rh</w:t>
      </w:r>
      <w:r w:rsidRPr="00B13DEF">
        <w:rPr>
          <w:rFonts w:ascii="Times New Roman" w:hAnsi="Times New Roman" w:cs="Times New Roman"/>
          <w:spacing w:val="-2"/>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a mu</w:t>
      </w:r>
      <w:r w:rsidRPr="00B13DEF">
        <w:rPr>
          <w:rFonts w:ascii="Times New Roman" w:hAnsi="Times New Roman" w:cs="Times New Roman"/>
          <w:spacing w:val="3"/>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kin, 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hing</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a</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pacing w:val="1"/>
          <w:sz w:val="24"/>
          <w:szCs w:val="24"/>
        </w:rPr>
        <w:t>se</w:t>
      </w:r>
      <w:r w:rsidRPr="00B13DEF">
        <w:rPr>
          <w:rFonts w:ascii="Times New Roman" w:hAnsi="Times New Roman" w:cs="Times New Roman"/>
          <w:sz w:val="24"/>
          <w:szCs w:val="24"/>
        </w:rPr>
        <w:t>rta d</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meng</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ksplo</w:t>
      </w:r>
      <w:r w:rsidRPr="00B13DEF">
        <w:rPr>
          <w:rFonts w:ascii="Times New Roman" w:hAnsi="Times New Roman" w:cs="Times New Roman"/>
          <w:spacing w:val="-1"/>
          <w:sz w:val="24"/>
          <w:szCs w:val="24"/>
        </w:rPr>
        <w:t>ra</w:t>
      </w:r>
      <w:r w:rsidRPr="00B13DEF">
        <w:rPr>
          <w:rFonts w:ascii="Times New Roman" w:hAnsi="Times New Roman" w:cs="Times New Roman"/>
          <w:sz w:val="24"/>
          <w:szCs w:val="24"/>
        </w:rPr>
        <w:t>si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lebih</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pacing w:val="3"/>
          <w:sz w:val="24"/>
          <w:szCs w:val="24"/>
        </w:rPr>
        <w:t>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m</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lui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latihan 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t</w:t>
      </w:r>
      <w:r w:rsidRPr="00B13DEF">
        <w:rPr>
          <w:rFonts w:ascii="Times New Roman" w:hAnsi="Times New Roman" w:cs="Times New Roman"/>
          <w:spacing w:val="2"/>
          <w:sz w:val="24"/>
          <w:szCs w:val="24"/>
        </w:rPr>
        <w:t>an</w:t>
      </w:r>
      <w:r w:rsidRPr="00B13DEF">
        <w:rPr>
          <w:rFonts w:ascii="Times New Roman" w:hAnsi="Times New Roman" w:cs="Times New Roman"/>
          <w:spacing w:val="-5"/>
          <w:sz w:val="24"/>
          <w:szCs w:val="24"/>
        </w:rPr>
        <w:t>y</w:t>
      </w:r>
      <w:r w:rsidRPr="00B13DEF">
        <w:rPr>
          <w:rFonts w:ascii="Times New Roman" w:hAnsi="Times New Roman" w:cs="Times New Roman"/>
          <w:sz w:val="24"/>
          <w:szCs w:val="24"/>
        </w:rPr>
        <w:t>a ja</w:t>
      </w:r>
      <w:r w:rsidRPr="00B13DEF">
        <w:rPr>
          <w:rFonts w:ascii="Times New Roman" w:hAnsi="Times New Roman" w:cs="Times New Roman"/>
          <w:spacing w:val="-1"/>
          <w:sz w:val="24"/>
          <w:szCs w:val="24"/>
        </w:rPr>
        <w:t>wa</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ins</w:t>
      </w:r>
      <w:r w:rsidRPr="00B13DEF">
        <w:rPr>
          <w:rFonts w:ascii="Times New Roman" w:hAnsi="Times New Roman" w:cs="Times New Roman"/>
          <w:spacing w:val="1"/>
          <w:sz w:val="24"/>
          <w:szCs w:val="24"/>
        </w:rPr>
        <w:t>t</w:t>
      </w:r>
      <w:r w:rsidRPr="00B13DEF">
        <w:rPr>
          <w:rFonts w:ascii="Times New Roman" w:hAnsi="Times New Roman" w:cs="Times New Roman"/>
          <w:sz w:val="24"/>
          <w:szCs w:val="24"/>
        </w:rPr>
        <w:t>ruktur</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lama p</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o</w:t>
      </w:r>
      <w:r w:rsidRPr="00B13DEF">
        <w:rPr>
          <w:rFonts w:ascii="Times New Roman" w:hAnsi="Times New Roman" w:cs="Times New Roman"/>
          <w:spacing w:val="2"/>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latihan</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2"/>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lan</w:t>
      </w:r>
      <w:r w:rsidRPr="00B13DEF">
        <w:rPr>
          <w:rFonts w:ascii="Times New Roman" w:hAnsi="Times New Roman" w:cs="Times New Roman"/>
          <w:spacing w:val="-3"/>
          <w:sz w:val="24"/>
          <w:szCs w:val="24"/>
        </w:rPr>
        <w:t>g</w:t>
      </w:r>
      <w:r w:rsidRPr="00B13DEF">
        <w:rPr>
          <w:rFonts w:ascii="Times New Roman" w:hAnsi="Times New Roman" w:cs="Times New Roman"/>
          <w:sz w:val="24"/>
          <w:szCs w:val="24"/>
        </w:rPr>
        <w:t>su</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w:t>
      </w:r>
      <w:r w:rsidRPr="00B13DEF">
        <w:rPr>
          <w:rFonts w:ascii="Times New Roman" w:hAnsi="Times New Roman" w:cs="Times New Roman"/>
          <w:spacing w:val="6"/>
          <w:sz w:val="24"/>
          <w:szCs w:val="24"/>
        </w:rPr>
        <w:t xml:space="preserve"> </w:t>
      </w:r>
      <w:r w:rsidRPr="00B13DEF">
        <w:rPr>
          <w:rFonts w:ascii="Times New Roman" w:hAnsi="Times New Roman" w:cs="Times New Roman"/>
          <w:spacing w:val="1"/>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pacing w:val="3"/>
          <w:sz w:val="24"/>
          <w:szCs w:val="24"/>
        </w:rPr>
        <w:t>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ma</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pacing w:val="3"/>
          <w:sz w:val="24"/>
          <w:szCs w:val="24"/>
        </w:rPr>
        <w:t>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rta</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mendiskus</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mas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lah</w:t>
      </w:r>
      <w:r w:rsidRPr="00B13DEF">
        <w:rPr>
          <w:rFonts w:ascii="Times New Roman" w:hAnsi="Times New Roman" w:cs="Times New Roman"/>
          <w:spacing w:val="4"/>
          <w:sz w:val="24"/>
          <w:szCs w:val="24"/>
        </w:rPr>
        <w:t xml:space="preserve">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di</w:t>
      </w:r>
      <w:r w:rsidRPr="00B13DEF">
        <w:rPr>
          <w:rFonts w:ascii="Times New Roman" w:hAnsi="Times New Roman" w:cs="Times New Roman"/>
          <w:spacing w:val="3"/>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pi</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diba</w:t>
      </w:r>
      <w:r w:rsidRPr="00B13DEF">
        <w:rPr>
          <w:rFonts w:ascii="Times New Roman" w:hAnsi="Times New Roman" w:cs="Times New Roman"/>
          <w:spacing w:val="-1"/>
          <w:sz w:val="24"/>
          <w:szCs w:val="24"/>
        </w:rPr>
        <w:t>wa</w:t>
      </w:r>
      <w:r w:rsidRPr="00B13DEF">
        <w:rPr>
          <w:rFonts w:ascii="Times New Roman" w:hAnsi="Times New Roman" w:cs="Times New Roman"/>
          <w:sz w:val="24"/>
          <w:szCs w:val="24"/>
        </w:rPr>
        <w:t>h</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pacing w:val="2"/>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bi</w:t>
      </w:r>
      <w:r w:rsidRPr="00B13DEF">
        <w:rPr>
          <w:rFonts w:ascii="Times New Roman" w:hAnsi="Times New Roman" w:cs="Times New Roman"/>
          <w:spacing w:val="1"/>
          <w:sz w:val="24"/>
          <w:szCs w:val="24"/>
        </w:rPr>
        <w:t>m</w:t>
      </w:r>
      <w:r w:rsidRPr="00B13DEF">
        <w:rPr>
          <w:rFonts w:ascii="Times New Roman" w:hAnsi="Times New Roman" w:cs="Times New Roman"/>
          <w:sz w:val="24"/>
          <w:szCs w:val="24"/>
        </w:rPr>
        <w:t>bin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ins</w:t>
      </w:r>
      <w:r w:rsidRPr="00B13DEF">
        <w:rPr>
          <w:rFonts w:ascii="Times New Roman" w:hAnsi="Times New Roman" w:cs="Times New Roman"/>
          <w:spacing w:val="1"/>
          <w:sz w:val="24"/>
          <w:szCs w:val="24"/>
        </w:rPr>
        <w:t>t</w:t>
      </w:r>
      <w:r w:rsidRPr="00B13DEF">
        <w:rPr>
          <w:rFonts w:ascii="Times New Roman" w:hAnsi="Times New Roman" w:cs="Times New Roman"/>
          <w:sz w:val="24"/>
          <w:szCs w:val="24"/>
        </w:rPr>
        <w:t>ruktu</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w:t>
      </w:r>
      <w:r w:rsidRPr="00B13DEF">
        <w:rPr>
          <w:rFonts w:ascii="Times New Roman" w:hAnsi="Times New Roman" w:cs="Times New Roman"/>
          <w:spacing w:val="2"/>
          <w:sz w:val="24"/>
          <w:szCs w:val="24"/>
        </w:rPr>
        <w:t xml:space="preserve"> </w:t>
      </w:r>
      <w:r w:rsidRPr="00B13DEF">
        <w:rPr>
          <w:rFonts w:ascii="Times New Roman" w:hAnsi="Times New Roman" w:cs="Times New Roman"/>
          <w:spacing w:val="3"/>
          <w:sz w:val="24"/>
          <w:szCs w:val="24"/>
        </w:rPr>
        <w:t>t</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rut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ma</w:t>
      </w:r>
      <w:r w:rsidRPr="00B13DEF">
        <w:rPr>
          <w:rFonts w:ascii="Times New Roman" w:hAnsi="Times New Roman" w:cs="Times New Roman"/>
          <w:spacing w:val="7"/>
          <w:sz w:val="24"/>
          <w:szCs w:val="24"/>
        </w:rPr>
        <w:t xml:space="preserve">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rhub</w:t>
      </w:r>
      <w:r w:rsidRPr="00B13DEF">
        <w:rPr>
          <w:rFonts w:ascii="Times New Roman" w:hAnsi="Times New Roman" w:cs="Times New Roman"/>
          <w:spacing w:val="1"/>
          <w:sz w:val="24"/>
          <w:szCs w:val="24"/>
        </w:rPr>
        <w:t>u</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9"/>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pacing w:val="3"/>
          <w:sz w:val="24"/>
          <w:szCs w:val="24"/>
        </w:rPr>
        <w:t>m</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te</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i</w:t>
      </w:r>
      <w:r w:rsidRPr="00B13DEF">
        <w:rPr>
          <w:rFonts w:ascii="Times New Roman" w:hAnsi="Times New Roman" w:cs="Times New Roman"/>
          <w:spacing w:val="8"/>
          <w:sz w:val="24"/>
          <w:szCs w:val="24"/>
        </w:rPr>
        <w:t xml:space="preserve"> </w:t>
      </w:r>
      <w:r w:rsidRPr="00B13DEF">
        <w:rPr>
          <w:rFonts w:ascii="Times New Roman" w:hAnsi="Times New Roman" w:cs="Times New Roman"/>
          <w:spacing w:val="-2"/>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ng disajik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Pr>
          <w:rFonts w:ascii="Times New Roman" w:hAnsi="Times New Roman" w:cs="Times New Roman"/>
          <w:sz w:val="24"/>
          <w:szCs w:val="24"/>
        </w:rPr>
        <w:tab/>
      </w:r>
    </w:p>
    <w:p w:rsidR="00B13DEF" w:rsidRPr="00B13DEF" w:rsidRDefault="00B13DEF" w:rsidP="00B13DEF">
      <w:pPr>
        <w:spacing w:after="0" w:line="240" w:lineRule="auto"/>
        <w:ind w:right="78" w:firstLine="720"/>
        <w:jc w:val="both"/>
        <w:rPr>
          <w:rFonts w:ascii="Times New Roman" w:hAnsi="Times New Roman" w:cs="Times New Roman"/>
          <w:sz w:val="24"/>
          <w:szCs w:val="24"/>
        </w:rPr>
      </w:pPr>
      <w:r w:rsidRPr="00B13DEF">
        <w:rPr>
          <w:rFonts w:ascii="Times New Roman" w:hAnsi="Times New Roman" w:cs="Times New Roman"/>
          <w:spacing w:val="1"/>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laks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aa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g</w:t>
      </w:r>
      <w:r w:rsidRPr="00B13DEF">
        <w:rPr>
          <w:rFonts w:ascii="Times New Roman" w:hAnsi="Times New Roman" w:cs="Times New Roman"/>
          <w:spacing w:val="3"/>
          <w:sz w:val="24"/>
          <w:szCs w:val="24"/>
        </w:rPr>
        <w:t>i</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tan in</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 xml:space="preserve">, </w:t>
      </w:r>
      <w:r w:rsidRPr="00B13DEF">
        <w:rPr>
          <w:rFonts w:ascii="Times New Roman" w:hAnsi="Times New Roman" w:cs="Times New Roman"/>
          <w:spacing w:val="20"/>
          <w:sz w:val="24"/>
          <w:szCs w:val="24"/>
        </w:rPr>
        <w:t xml:space="preserve"> </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suai 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r</w:t>
      </w:r>
      <w:r w:rsidRPr="00B13DEF">
        <w:rPr>
          <w:rFonts w:ascii="Times New Roman" w:hAnsi="Times New Roman" w:cs="Times New Roman"/>
          <w:spacing w:val="-1"/>
          <w:sz w:val="24"/>
          <w:szCs w:val="24"/>
        </w:rPr>
        <w:t>ea</w:t>
      </w:r>
      <w:r w:rsidRPr="00B13DEF">
        <w:rPr>
          <w:rFonts w:ascii="Times New Roman" w:hAnsi="Times New Roman" w:cs="Times New Roman"/>
          <w:sz w:val="24"/>
          <w:szCs w:val="24"/>
        </w:rPr>
        <w:t>l</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si</w:t>
      </w:r>
      <w:r w:rsidRPr="00B13DEF">
        <w:rPr>
          <w:rFonts w:ascii="Times New Roman" w:hAnsi="Times New Roman" w:cs="Times New Roman"/>
          <w:spacing w:val="5"/>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ka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m</w:t>
      </w:r>
      <w:r w:rsidRPr="00B13DEF">
        <w:rPr>
          <w:rFonts w:ascii="Times New Roman" w:hAnsi="Times New Roman" w:cs="Times New Roman"/>
          <w:spacing w:val="2"/>
          <w:sz w:val="24"/>
          <w:szCs w:val="24"/>
        </w:rPr>
        <w:t>a</w:t>
      </w:r>
      <w:r w:rsidRPr="00B13DEF">
        <w:rPr>
          <w:rFonts w:ascii="Times New Roman" w:hAnsi="Times New Roman" w:cs="Times New Roman"/>
          <w:spacing w:val="-1"/>
          <w:sz w:val="24"/>
          <w:szCs w:val="24"/>
        </w:rPr>
        <w:t>ca</w:t>
      </w:r>
      <w:r w:rsidRPr="00B13DEF">
        <w:rPr>
          <w:rFonts w:ascii="Times New Roman" w:hAnsi="Times New Roman" w:cs="Times New Roman"/>
          <w:spacing w:val="2"/>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mas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lah</w:t>
      </w:r>
      <w:r w:rsidRPr="00B13DEF">
        <w:rPr>
          <w:rFonts w:ascii="Times New Roman" w:hAnsi="Times New Roman" w:cs="Times New Roman"/>
          <w:spacing w:val="4"/>
          <w:sz w:val="24"/>
          <w:szCs w:val="24"/>
        </w:rPr>
        <w:t xml:space="preserve">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tel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diur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ikan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diat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s</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di</w:t>
      </w:r>
      <w:r w:rsidRPr="00B13DEF">
        <w:rPr>
          <w:rFonts w:ascii="Times New Roman" w:hAnsi="Times New Roman" w:cs="Times New Roman"/>
          <w:spacing w:val="1"/>
          <w:sz w:val="24"/>
          <w:szCs w:val="24"/>
        </w:rPr>
        <w:t>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ksanak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lam</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ntuk</w:t>
      </w:r>
      <w:r w:rsidRPr="00B13DEF">
        <w:rPr>
          <w:rFonts w:ascii="Times New Roman" w:hAnsi="Times New Roman" w:cs="Times New Roman"/>
          <w:spacing w:val="8"/>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g</w:t>
      </w:r>
      <w:r w:rsidRPr="00B13DEF">
        <w:rPr>
          <w:rFonts w:ascii="Times New Roman" w:hAnsi="Times New Roman" w:cs="Times New Roman"/>
          <w:spacing w:val="3"/>
          <w:sz w:val="24"/>
          <w:szCs w:val="24"/>
        </w:rPr>
        <w:t>i</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tan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 xml:space="preserve">rupa </w:t>
      </w:r>
      <w:r w:rsidRPr="00B13DEF">
        <w:rPr>
          <w:rFonts w:ascii="Times New Roman" w:hAnsi="Times New Roman" w:cs="Times New Roman"/>
          <w:spacing w:val="1"/>
          <w:sz w:val="24"/>
          <w:szCs w:val="24"/>
        </w:rPr>
        <w:t>w</w:t>
      </w:r>
      <w:r w:rsidRPr="00B13DEF">
        <w:rPr>
          <w:rFonts w:ascii="Times New Roman" w:hAnsi="Times New Roman" w:cs="Times New Roman"/>
          <w:sz w:val="24"/>
          <w:szCs w:val="24"/>
        </w:rPr>
        <w:t>o</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k</w:t>
      </w:r>
      <w:r w:rsidRPr="00B13DEF">
        <w:rPr>
          <w:rFonts w:ascii="Times New Roman" w:hAnsi="Times New Roman" w:cs="Times New Roman"/>
          <w:spacing w:val="3"/>
          <w:sz w:val="24"/>
          <w:szCs w:val="24"/>
        </w:rPr>
        <w:t>s</w:t>
      </w:r>
      <w:r w:rsidRPr="00B13DEF">
        <w:rPr>
          <w:rFonts w:ascii="Times New Roman" w:hAnsi="Times New Roman" w:cs="Times New Roman"/>
          <w:sz w:val="24"/>
          <w:szCs w:val="24"/>
        </w:rPr>
        <w:t>hop</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u</w:t>
      </w:r>
      <w:r w:rsidRPr="00B13DEF">
        <w:rPr>
          <w:rFonts w:ascii="Times New Roman" w:hAnsi="Times New Roman" w:cs="Times New Roman"/>
          <w:spacing w:val="2"/>
          <w:sz w:val="24"/>
          <w:szCs w:val="24"/>
        </w:rPr>
        <w:t>n</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media 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wir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us</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h</w:t>
      </w:r>
      <w:r w:rsidRPr="00B13DEF">
        <w:rPr>
          <w:rFonts w:ascii="Times New Roman" w:hAnsi="Times New Roman" w:cs="Times New Roman"/>
          <w:spacing w:val="-1"/>
          <w:sz w:val="24"/>
          <w:szCs w:val="24"/>
        </w:rPr>
        <w:t>aa</w:t>
      </w:r>
      <w:r w:rsidRPr="00B13DEF">
        <w:rPr>
          <w:rFonts w:ascii="Times New Roman" w:hAnsi="Times New Roman" w:cs="Times New Roman"/>
          <w:sz w:val="24"/>
          <w:szCs w:val="24"/>
        </w:rPr>
        <w:t xml:space="preserve">n. </w:t>
      </w:r>
      <w:r w:rsidRPr="00B13DEF">
        <w:rPr>
          <w:rFonts w:ascii="Times New Roman" w:hAnsi="Times New Roman" w:cs="Times New Roman"/>
          <w:spacing w:val="1"/>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  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wir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u</w:t>
      </w:r>
      <w:r w:rsidRPr="00B13DEF">
        <w:rPr>
          <w:rFonts w:ascii="Times New Roman" w:hAnsi="Times New Roman" w:cs="Times New Roman"/>
          <w:spacing w:val="2"/>
          <w:sz w:val="24"/>
          <w:szCs w:val="24"/>
        </w:rPr>
        <w:t>s</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h</w:t>
      </w:r>
      <w:r w:rsidRPr="00B13DEF">
        <w:rPr>
          <w:rFonts w:ascii="Times New Roman" w:hAnsi="Times New Roman" w:cs="Times New Roman"/>
          <w:spacing w:val="-1"/>
          <w:sz w:val="24"/>
          <w:szCs w:val="24"/>
        </w:rPr>
        <w:t>aa</w:t>
      </w:r>
      <w:r w:rsidRPr="00B13DEF">
        <w:rPr>
          <w:rFonts w:ascii="Times New Roman" w:hAnsi="Times New Roman" w:cs="Times New Roman"/>
          <w:sz w:val="24"/>
          <w:szCs w:val="24"/>
        </w:rPr>
        <w:t>n  d</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e</w:t>
      </w:r>
      <w:r w:rsidRPr="00B13DEF">
        <w:rPr>
          <w:rFonts w:ascii="Times New Roman" w:hAnsi="Times New Roman" w:cs="Times New Roman"/>
          <w:spacing w:val="1"/>
          <w:sz w:val="24"/>
          <w:szCs w:val="24"/>
        </w:rPr>
        <w:t>ra</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sidRPr="00B13DEF">
        <w:rPr>
          <w:rFonts w:ascii="Times New Roman" w:hAnsi="Times New Roman" w:cs="Times New Roman"/>
          <w:spacing w:val="1"/>
          <w:sz w:val="24"/>
          <w:szCs w:val="24"/>
        </w:rPr>
        <w:t>P</w:t>
      </w:r>
      <w:r w:rsidRPr="00B13DEF">
        <w:rPr>
          <w:rFonts w:ascii="Times New Roman" w:hAnsi="Times New Roman" w:cs="Times New Roman"/>
          <w:sz w:val="24"/>
          <w:szCs w:val="24"/>
        </w:rPr>
        <w:t>siko</w:t>
      </w:r>
      <w:r w:rsidRPr="00B13DEF">
        <w:rPr>
          <w:rFonts w:ascii="Times New Roman" w:hAnsi="Times New Roman" w:cs="Times New Roman"/>
          <w:spacing w:val="1"/>
          <w:sz w:val="24"/>
          <w:szCs w:val="24"/>
        </w:rPr>
        <w:t>m</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 xml:space="preserve">trik </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6"/>
          <w:sz w:val="24"/>
          <w:szCs w:val="24"/>
        </w:rPr>
        <w:t>I</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ks 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wir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u</w:t>
      </w:r>
      <w:r w:rsidRPr="00B13DEF">
        <w:rPr>
          <w:rFonts w:ascii="Times New Roman" w:hAnsi="Times New Roman" w:cs="Times New Roman"/>
          <w:spacing w:val="2"/>
          <w:sz w:val="24"/>
          <w:szCs w:val="24"/>
        </w:rPr>
        <w:t>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Nor</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Ais</w:t>
      </w:r>
      <w:r w:rsidRPr="00B13DEF">
        <w:rPr>
          <w:rFonts w:ascii="Times New Roman" w:hAnsi="Times New Roman" w:cs="Times New Roman"/>
          <w:spacing w:val="2"/>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 (</w:t>
      </w:r>
      <w:r w:rsidRPr="00B13DEF">
        <w:rPr>
          <w:rFonts w:ascii="Times New Roman" w:hAnsi="Times New Roman" w:cs="Times New Roman"/>
          <w:spacing w:val="2"/>
          <w:sz w:val="24"/>
          <w:szCs w:val="24"/>
        </w:rPr>
        <w:t>P</w:t>
      </w:r>
      <w:r w:rsidRPr="00B13DEF">
        <w:rPr>
          <w:rFonts w:ascii="Times New Roman" w:hAnsi="Times New Roman" w:cs="Times New Roman"/>
          <w:spacing w:val="-3"/>
          <w:sz w:val="24"/>
          <w:szCs w:val="24"/>
        </w:rPr>
        <w:t>I</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 xml:space="preserve">untuk </w:t>
      </w:r>
      <w:r w:rsidRPr="00B13DEF">
        <w:rPr>
          <w:rFonts w:ascii="Times New Roman" w:hAnsi="Times New Roman" w:cs="Times New Roman"/>
          <w:spacing w:val="1"/>
          <w:sz w:val="24"/>
          <w:szCs w:val="24"/>
        </w:rPr>
        <w:t>m</w:t>
      </w:r>
      <w:r w:rsidRPr="00B13DEF">
        <w:rPr>
          <w:rFonts w:ascii="Times New Roman" w:hAnsi="Times New Roman" w:cs="Times New Roman"/>
          <w:spacing w:val="-1"/>
          <w:sz w:val="24"/>
          <w:szCs w:val="24"/>
        </w:rPr>
        <w:t>a</w:t>
      </w:r>
      <w:r w:rsidRPr="00B13DEF">
        <w:rPr>
          <w:rFonts w:ascii="Times New Roman" w:hAnsi="Times New Roman" w:cs="Times New Roman"/>
          <w:spacing w:val="5"/>
          <w:sz w:val="24"/>
          <w:szCs w:val="24"/>
        </w:rPr>
        <w:t>s</w:t>
      </w:r>
      <w:r w:rsidRPr="00B13DEF">
        <w:rPr>
          <w:rFonts w:ascii="Times New Roman" w:hAnsi="Times New Roman" w:cs="Times New Roman"/>
          <w:spacing w:val="-5"/>
          <w:sz w:val="24"/>
          <w:szCs w:val="24"/>
        </w:rPr>
        <w:t>y</w:t>
      </w:r>
      <w:r w:rsidRPr="00B13DEF">
        <w:rPr>
          <w:rFonts w:ascii="Times New Roman" w:hAnsi="Times New Roman" w:cs="Times New Roman"/>
          <w:spacing w:val="4"/>
          <w:sz w:val="24"/>
          <w:szCs w:val="24"/>
        </w:rPr>
        <w:t>a</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ini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u</w:t>
      </w:r>
      <w:r w:rsidRPr="00B13DEF">
        <w:rPr>
          <w:rFonts w:ascii="Times New Roman" w:hAnsi="Times New Roman" w:cs="Times New Roman"/>
          <w:spacing w:val="2"/>
          <w:sz w:val="24"/>
          <w:szCs w:val="24"/>
        </w:rPr>
        <w:t>n</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sidRPr="00B13DEF">
        <w:rPr>
          <w:rFonts w:ascii="Times New Roman" w:hAnsi="Times New Roman" w:cs="Times New Roman"/>
          <w:spacing w:val="3"/>
          <w:sz w:val="24"/>
          <w:szCs w:val="24"/>
        </w:rPr>
        <w:t>j</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i</w:t>
      </w:r>
      <w:r w:rsidRPr="00B13DEF">
        <w:rPr>
          <w:rFonts w:ascii="Times New Roman" w:hAnsi="Times New Roman" w:cs="Times New Roman"/>
          <w:sz w:val="24"/>
          <w:szCs w:val="24"/>
        </w:rPr>
        <w:t>s Classr</w:t>
      </w:r>
      <w:r w:rsidRPr="00B13DEF">
        <w:rPr>
          <w:rFonts w:ascii="Times New Roman" w:hAnsi="Times New Roman" w:cs="Times New Roman"/>
          <w:spacing w:val="-1"/>
          <w:sz w:val="24"/>
          <w:szCs w:val="24"/>
        </w:rPr>
        <w:t>o</w:t>
      </w:r>
      <w:r w:rsidRPr="00B13DEF">
        <w:rPr>
          <w:rFonts w:ascii="Times New Roman" w:hAnsi="Times New Roman" w:cs="Times New Roman"/>
          <w:sz w:val="24"/>
          <w:szCs w:val="24"/>
        </w:rPr>
        <w:t>om</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T</w:t>
      </w:r>
      <w:r w:rsidRPr="00B13DEF">
        <w:rPr>
          <w:rFonts w:ascii="Times New Roman" w:hAnsi="Times New Roman" w:cs="Times New Roman"/>
          <w:spacing w:val="-1"/>
          <w:sz w:val="24"/>
          <w:szCs w:val="24"/>
        </w:rPr>
        <w:t>ra</w:t>
      </w:r>
      <w:r w:rsidRPr="00B13DEF">
        <w:rPr>
          <w:rFonts w:ascii="Times New Roman" w:hAnsi="Times New Roman" w:cs="Times New Roman"/>
          <w:sz w:val="24"/>
          <w:szCs w:val="24"/>
        </w:rPr>
        <w:t>in</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w:t>
      </w:r>
      <w:r w:rsidRPr="00B13DEF">
        <w:rPr>
          <w:rFonts w:ascii="Times New Roman" w:hAnsi="Times New Roman" w:cs="Times New Roman"/>
          <w:spacing w:val="4"/>
          <w:sz w:val="24"/>
          <w:szCs w:val="24"/>
        </w:rPr>
        <w:t xml:space="preserve"> </w:t>
      </w:r>
      <w:r w:rsidRPr="00B13DEF">
        <w:rPr>
          <w:rFonts w:ascii="Times New Roman" w:hAnsi="Times New Roman" w:cs="Times New Roman"/>
          <w:spacing w:val="2"/>
          <w:sz w:val="24"/>
          <w:szCs w:val="24"/>
        </w:rPr>
        <w:t>J</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nis</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ini</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me</w:t>
      </w:r>
      <w:r w:rsidRPr="00B13DEF">
        <w:rPr>
          <w:rFonts w:ascii="Times New Roman" w:hAnsi="Times New Roman" w:cs="Times New Roman"/>
          <w:spacing w:val="-1"/>
          <w:sz w:val="24"/>
          <w:szCs w:val="24"/>
        </w:rPr>
        <w:t>r</w:t>
      </w:r>
      <w:r w:rsidRPr="00B13DEF">
        <w:rPr>
          <w:rFonts w:ascii="Times New Roman" w:hAnsi="Times New Roman" w:cs="Times New Roman"/>
          <w:spacing w:val="2"/>
          <w:sz w:val="24"/>
          <w:szCs w:val="24"/>
        </w:rPr>
        <w:t>u</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metode</w:t>
      </w:r>
      <w:r w:rsidRPr="00B13DEF">
        <w:rPr>
          <w:rFonts w:ascii="Times New Roman" w:hAnsi="Times New Roman" w:cs="Times New Roman"/>
          <w:spacing w:val="8"/>
          <w:sz w:val="24"/>
          <w:szCs w:val="24"/>
        </w:rPr>
        <w:t xml:space="preserve">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ng popula</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pacing w:val="1"/>
          <w:sz w:val="24"/>
          <w:szCs w:val="24"/>
        </w:rPr>
        <w:t>r</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na</w:t>
      </w:r>
      <w:r w:rsidRPr="00B13DEF">
        <w:rPr>
          <w:rFonts w:ascii="Times New Roman" w:hAnsi="Times New Roman" w:cs="Times New Roman"/>
          <w:spacing w:val="2"/>
          <w:sz w:val="24"/>
          <w:szCs w:val="24"/>
        </w:rPr>
        <w:t xml:space="preserve"> </w:t>
      </w:r>
      <w:r w:rsidRPr="00B13DEF">
        <w:rPr>
          <w:rFonts w:ascii="Times New Roman" w:hAnsi="Times New Roman" w:cs="Times New Roman"/>
          <w:spacing w:val="-1"/>
          <w:sz w:val="24"/>
          <w:szCs w:val="24"/>
        </w:rPr>
        <w:t>c</w:t>
      </w:r>
      <w:r w:rsidRPr="00B13DEF">
        <w:rPr>
          <w:rFonts w:ascii="Times New Roman" w:hAnsi="Times New Roman" w:cs="Times New Roman"/>
          <w:sz w:val="24"/>
          <w:szCs w:val="24"/>
        </w:rPr>
        <w:t>ukup</w:t>
      </w:r>
      <w:r w:rsidRPr="00B13DEF">
        <w:rPr>
          <w:rFonts w:ascii="Times New Roman" w:hAnsi="Times New Roman" w:cs="Times New Roman"/>
          <w:spacing w:val="1"/>
          <w:sz w:val="24"/>
          <w:szCs w:val="24"/>
        </w:rPr>
        <w:t xml:space="preserve"> e</w:t>
      </w:r>
      <w:r w:rsidRPr="00B13DEF">
        <w:rPr>
          <w:rFonts w:ascii="Times New Roman" w:hAnsi="Times New Roman" w:cs="Times New Roman"/>
          <w:sz w:val="24"/>
          <w:szCs w:val="24"/>
        </w:rPr>
        <w:t>f</w:t>
      </w:r>
      <w:r w:rsidRPr="00B13DEF">
        <w:rPr>
          <w:rFonts w:ascii="Times New Roman" w:hAnsi="Times New Roman" w:cs="Times New Roman"/>
          <w:spacing w:val="-2"/>
          <w:sz w:val="24"/>
          <w:szCs w:val="24"/>
        </w:rPr>
        <w:t>e</w:t>
      </w:r>
      <w:r w:rsidRPr="00B13DEF">
        <w:rPr>
          <w:rFonts w:ascii="Times New Roman" w:hAnsi="Times New Roman" w:cs="Times New Roman"/>
          <w:sz w:val="24"/>
          <w:szCs w:val="24"/>
        </w:rPr>
        <w:t>kt</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f 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2"/>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pacing w:val="1"/>
          <w:sz w:val="24"/>
          <w:szCs w:val="24"/>
        </w:rPr>
        <w:t>r</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una</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untuk</w:t>
      </w:r>
      <w:r w:rsidRPr="00B13DEF">
        <w:rPr>
          <w:rFonts w:ascii="Times New Roman" w:hAnsi="Times New Roman" w:cs="Times New Roman"/>
          <w:spacing w:val="5"/>
          <w:sz w:val="24"/>
          <w:szCs w:val="24"/>
        </w:rPr>
        <w:t xml:space="preserve"> </w:t>
      </w:r>
      <w:r w:rsidRPr="00B13DEF">
        <w:rPr>
          <w:rFonts w:ascii="Times New Roman" w:hAnsi="Times New Roman" w:cs="Times New Roman"/>
          <w:sz w:val="24"/>
          <w:szCs w:val="24"/>
        </w:rPr>
        <w:t>meng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ja</w:t>
      </w:r>
      <w:r w:rsidRPr="00B13DEF">
        <w:rPr>
          <w:rFonts w:ascii="Times New Roman" w:hAnsi="Times New Roman" w:cs="Times New Roman"/>
          <w:spacing w:val="-1"/>
          <w:sz w:val="24"/>
          <w:szCs w:val="24"/>
        </w:rPr>
        <w:t>r</w:t>
      </w:r>
      <w:r w:rsidRPr="00B13DEF">
        <w:rPr>
          <w:rFonts w:ascii="Times New Roman" w:hAnsi="Times New Roman" w:cs="Times New Roman"/>
          <w:spacing w:val="2"/>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t</w:t>
      </w:r>
      <w:r w:rsidRPr="00B13DEF">
        <w:rPr>
          <w:rFonts w:ascii="Times New Roman" w:hAnsi="Times New Roman" w:cs="Times New Roman"/>
          <w:spacing w:val="2"/>
          <w:sz w:val="24"/>
          <w:szCs w:val="24"/>
        </w:rPr>
        <w:t>e</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mp</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lan, kons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p,</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ins</w:t>
      </w:r>
      <w:r w:rsidRPr="00B13DEF">
        <w:rPr>
          <w:rFonts w:ascii="Times New Roman" w:hAnsi="Times New Roman" w:cs="Times New Roman"/>
          <w:spacing w:val="1"/>
          <w:sz w:val="24"/>
          <w:szCs w:val="24"/>
        </w:rPr>
        <w:t>ip</w:t>
      </w:r>
      <w:r w:rsidRPr="00B13DEF">
        <w:rPr>
          <w:rFonts w:ascii="Times New Roman" w:hAnsi="Times New Roman" w:cs="Times New Roman"/>
          <w:spacing w:val="-1"/>
          <w:sz w:val="24"/>
          <w:szCs w:val="24"/>
        </w:rPr>
        <w:t>-</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r</w:t>
      </w:r>
      <w:r w:rsidRPr="00B13DEF">
        <w:rPr>
          <w:rFonts w:ascii="Times New Roman" w:hAnsi="Times New Roman" w:cs="Times New Roman"/>
          <w:spacing w:val="3"/>
          <w:sz w:val="24"/>
          <w:szCs w:val="24"/>
        </w:rPr>
        <w:t>i</w:t>
      </w:r>
      <w:r w:rsidRPr="00B13DEF">
        <w:rPr>
          <w:rFonts w:ascii="Times New Roman" w:hAnsi="Times New Roman" w:cs="Times New Roman"/>
          <w:sz w:val="24"/>
          <w:szCs w:val="24"/>
        </w:rPr>
        <w:t>nsip</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lam</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lo</w:t>
      </w:r>
      <w:r w:rsidRPr="00B13DEF">
        <w:rPr>
          <w:rFonts w:ascii="Times New Roman" w:hAnsi="Times New Roman" w:cs="Times New Roman"/>
          <w:spacing w:val="1"/>
          <w:sz w:val="24"/>
          <w:szCs w:val="24"/>
        </w:rPr>
        <w:t>m</w:t>
      </w:r>
      <w:r w:rsidRPr="00B13DEF">
        <w:rPr>
          <w:rFonts w:ascii="Times New Roman" w:hAnsi="Times New Roman" w:cs="Times New Roman"/>
          <w:sz w:val="24"/>
          <w:szCs w:val="24"/>
        </w:rPr>
        <w:t>pok</w:t>
      </w:r>
      <w:r w:rsidRPr="00B13DEF">
        <w:rPr>
          <w:rFonts w:ascii="Times New Roman" w:hAnsi="Times New Roman" w:cs="Times New Roman"/>
          <w:spacing w:val="2"/>
          <w:sz w:val="24"/>
          <w:szCs w:val="24"/>
        </w:rPr>
        <w:t xml:space="preserve"> </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w:t>
      </w:r>
      <w:r w:rsidRPr="00B13DEF">
        <w:rPr>
          <w:rFonts w:ascii="Times New Roman" w:hAnsi="Times New Roman" w:cs="Times New Roman"/>
          <w:spacing w:val="4"/>
          <w:sz w:val="24"/>
          <w:szCs w:val="24"/>
        </w:rPr>
        <w:t xml:space="preserve">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 xml:space="preserve">g </w:t>
      </w:r>
      <w:r w:rsidRPr="00B13DEF">
        <w:rPr>
          <w:rFonts w:ascii="Times New Roman" w:hAnsi="Times New Roman" w:cs="Times New Roman"/>
          <w:spacing w:val="-1"/>
          <w:sz w:val="24"/>
          <w:szCs w:val="24"/>
        </w:rPr>
        <w:t>c</w:t>
      </w:r>
      <w:r w:rsidRPr="00B13DEF">
        <w:rPr>
          <w:rFonts w:ascii="Times New Roman" w:hAnsi="Times New Roman" w:cs="Times New Roman"/>
          <w:sz w:val="24"/>
          <w:szCs w:val="24"/>
        </w:rPr>
        <w:t>ukup</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w:t>
      </w:r>
      <w:r w:rsidR="0061358E">
        <w:rPr>
          <w:rFonts w:ascii="Times New Roman" w:hAnsi="Times New Roman" w:cs="Times New Roman"/>
          <w:sz w:val="24"/>
          <w:szCs w:val="24"/>
        </w:rPr>
        <w:t xml:space="preserve"> </w:t>
      </w:r>
      <w:r w:rsidR="0061358E">
        <w:rPr>
          <w:rFonts w:ascii="Times New Roman" w:hAnsi="Times New Roman" w:cs="Times New Roman"/>
          <w:sz w:val="24"/>
          <w:szCs w:val="24"/>
        </w:rPr>
        <w:fldChar w:fldCharType="begin" w:fldLock="1"/>
      </w:r>
      <w:r w:rsidR="0061358E">
        <w:rPr>
          <w:rFonts w:ascii="Times New Roman" w:hAnsi="Times New Roman" w:cs="Times New Roman"/>
          <w:sz w:val="24"/>
          <w:szCs w:val="24"/>
        </w:rPr>
        <w:instrText>ADDIN CSL_CITATION {"citationItems":[{"id":"ITEM-1","itemData":{"ISSN":"22783075","abstract":"This paper discusses the reasons why graduates from the Fashion and Design Department, Faculty of Engineering, university of Padang Indonesia chose to become entrepreneurs. In addition, what are the influencing factors for that. A survey design was used. The total population of graduates from the department who graduated from the program in ten years duration were involved. They were only 218 of them. Findings show that the majority of those graduates were entrepreneurs followed by working at industries. From the percentage who were entrepreneurs, the main reason for choosing the career was to apply knowledge they had learned compared to those who work at industries was they thought that the skills they had learned is more suitable to be workers. On the other hand, parents was the most influencing factor for those who chose to become entrepreneurs as compared to those wo work at industries was influenced by their own choice. These findings implied that lecturers and the curriculum of the program did not play much role in influencing those graduates to become entrepreneurs. Thus, much has to be done to redesign the curriculum and retraining the lecturers for this purpose.","author":[{"dropping-particle":"","family":"Ernawati","given":"","non-dropping-particle":"","parse-names":false,"suffix":""},{"dropping-particle":"","family":"Buang","given":"Nor Aishah","non-dropping-particle":"","parse-names":false,"suffix":""},{"dropping-particle":"","family":"Yulastri","given":"Asmar","non-dropping-particle":"","parse-names":false,"suffix":""},{"dropping-particle":"","family":"Ganefri","given":"","non-dropping-particle":"","parse-names":false,"suffix":""}],"container-title":"International Journal of Innovative Technology and Exploring Engineering","id":"ITEM-1","issue":"7","issued":{"date-parts":[["2019"]]},"page":"344-349","title":"Entrepreneurship career choice and its influencing factors among the graduates of diploma in fashion and design from university of Padang, Indonesia","type":"article-journal","volume":"8"},"uris":["http://www.mendeley.com/documents/?uuid=3179429b-9fea-43cb-a4cf-1a690eb38b02"]}],"mendeley":{"formattedCitation":"[9]","plainTextFormattedCitation":"[9]","previouslyFormattedCitation":"[9]"},"properties":{"noteIndex":0},"schema":"https://github.com/citation-style-language/schema/raw/master/csl-citation.json"}</w:instrText>
      </w:r>
      <w:r w:rsidR="0061358E">
        <w:rPr>
          <w:rFonts w:ascii="Times New Roman" w:hAnsi="Times New Roman" w:cs="Times New Roman"/>
          <w:sz w:val="24"/>
          <w:szCs w:val="24"/>
        </w:rPr>
        <w:fldChar w:fldCharType="separate"/>
      </w:r>
      <w:r w:rsidR="0061358E" w:rsidRPr="0061358E">
        <w:rPr>
          <w:rFonts w:ascii="Times New Roman" w:hAnsi="Times New Roman" w:cs="Times New Roman"/>
          <w:noProof/>
          <w:sz w:val="24"/>
          <w:szCs w:val="24"/>
        </w:rPr>
        <w:t>[9]</w:t>
      </w:r>
      <w:r w:rsidR="0061358E">
        <w:rPr>
          <w:rFonts w:ascii="Times New Roman" w:hAnsi="Times New Roman" w:cs="Times New Roman"/>
          <w:sz w:val="24"/>
          <w:szCs w:val="24"/>
        </w:rPr>
        <w:fldChar w:fldCharType="end"/>
      </w:r>
      <w:r w:rsidRPr="00B13DEF">
        <w:rPr>
          <w:rFonts w:ascii="Times New Roman" w:hAnsi="Times New Roman" w:cs="Times New Roman"/>
          <w:sz w:val="24"/>
          <w:szCs w:val="24"/>
        </w:rPr>
        <w:t>. 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lam</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 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jenis</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3"/>
          <w:sz w:val="24"/>
          <w:szCs w:val="24"/>
        </w:rPr>
        <w:t>i</w:t>
      </w:r>
      <w:r w:rsidRPr="00B13DEF">
        <w:rPr>
          <w:rFonts w:ascii="Times New Roman" w:hAnsi="Times New Roman" w:cs="Times New Roman"/>
          <w:sz w:val="24"/>
          <w:szCs w:val="24"/>
        </w:rPr>
        <w:t>ni,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t</w:t>
      </w:r>
      <w:r w:rsidRPr="00B13DEF">
        <w:rPr>
          <w:rFonts w:ascii="Times New Roman" w:hAnsi="Times New Roman" w:cs="Times New Roman"/>
          <w:spacing w:val="1"/>
          <w:sz w:val="24"/>
          <w:szCs w:val="24"/>
        </w:rPr>
        <w:t>i</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rta di</w:t>
      </w:r>
      <w:r w:rsidRPr="00B13DEF">
        <w:rPr>
          <w:rFonts w:ascii="Times New Roman" w:hAnsi="Times New Roman" w:cs="Times New Roman"/>
          <w:spacing w:val="1"/>
          <w:sz w:val="24"/>
          <w:szCs w:val="24"/>
        </w:rPr>
        <w:t>m</w:t>
      </w:r>
      <w:r w:rsidRPr="00B13DEF">
        <w:rPr>
          <w:rFonts w:ascii="Times New Roman" w:hAnsi="Times New Roman" w:cs="Times New Roman"/>
          <w:sz w:val="24"/>
          <w:szCs w:val="24"/>
        </w:rPr>
        <w:t>ungkinkan memp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rol</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lam</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di</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lam</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las</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tahui</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i</w:t>
      </w:r>
      <w:r w:rsidRPr="00B13DEF">
        <w:rPr>
          <w:rFonts w:ascii="Times New Roman" w:hAnsi="Times New Roman" w:cs="Times New Roman"/>
          <w:spacing w:val="1"/>
          <w:sz w:val="24"/>
          <w:szCs w:val="24"/>
        </w:rPr>
        <w:t>m</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na </w:t>
      </w:r>
      <w:r w:rsidRPr="00B13DEF">
        <w:rPr>
          <w:rFonts w:ascii="Times New Roman" w:hAnsi="Times New Roman" w:cs="Times New Roman"/>
          <w:spacing w:val="2"/>
          <w:sz w:val="24"/>
          <w:szCs w:val="24"/>
        </w:rPr>
        <w:t>p</w:t>
      </w:r>
      <w:r w:rsidRPr="00B13DEF">
        <w:rPr>
          <w:rFonts w:ascii="Times New Roman" w:hAnsi="Times New Roman" w:cs="Times New Roman"/>
          <w:sz w:val="24"/>
          <w:szCs w:val="24"/>
        </w:rPr>
        <w:t>ros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w:t>
      </w:r>
      <w:r w:rsidRPr="00B13DEF">
        <w:rPr>
          <w:rFonts w:ascii="Times New Roman" w:hAnsi="Times New Roman" w:cs="Times New Roman"/>
          <w:spacing w:val="2"/>
          <w:sz w:val="24"/>
          <w:szCs w:val="24"/>
        </w:rPr>
        <w:t>t</w:t>
      </w:r>
      <w:r w:rsidRPr="00B13DEF">
        <w:rPr>
          <w:rFonts w:ascii="Times New Roman" w:hAnsi="Times New Roman" w:cs="Times New Roman"/>
          <w:sz w:val="24"/>
          <w:szCs w:val="24"/>
        </w:rPr>
        <w:t>ihan di</w:t>
      </w:r>
      <w:r w:rsidRPr="00B13DEF">
        <w:rPr>
          <w:rFonts w:ascii="Times New Roman" w:hAnsi="Times New Roman" w:cs="Times New Roman"/>
          <w:spacing w:val="1"/>
          <w:sz w:val="24"/>
          <w:szCs w:val="24"/>
        </w:rPr>
        <w:t>j</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lank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J</w:t>
      </w:r>
      <w:r w:rsidRPr="00B13DEF">
        <w:rPr>
          <w:rFonts w:ascii="Times New Roman" w:hAnsi="Times New Roman" w:cs="Times New Roman"/>
          <w:spacing w:val="-1"/>
          <w:sz w:val="24"/>
          <w:szCs w:val="24"/>
        </w:rPr>
        <w:t>e</w:t>
      </w:r>
      <w:r w:rsidRPr="00B13DEF">
        <w:rPr>
          <w:rFonts w:ascii="Times New Roman" w:hAnsi="Times New Roman" w:cs="Times New Roman"/>
          <w:spacing w:val="1"/>
          <w:sz w:val="24"/>
          <w:szCs w:val="24"/>
        </w:rPr>
        <w:t>n</w:t>
      </w:r>
      <w:r w:rsidRPr="00B13DEF">
        <w:rPr>
          <w:rFonts w:ascii="Times New Roman" w:hAnsi="Times New Roman" w:cs="Times New Roman"/>
          <w:sz w:val="24"/>
          <w:szCs w:val="24"/>
        </w:rPr>
        <w:t>is</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1"/>
          <w:sz w:val="24"/>
          <w:szCs w:val="24"/>
        </w:rPr>
        <w:t>c</w:t>
      </w:r>
      <w:r w:rsidRPr="00B13DEF">
        <w:rPr>
          <w:rFonts w:ascii="Times New Roman" w:hAnsi="Times New Roman" w:cs="Times New Roman"/>
          <w:sz w:val="24"/>
          <w:szCs w:val="24"/>
        </w:rPr>
        <w:t>lassr</w:t>
      </w:r>
      <w:r w:rsidRPr="00B13DEF">
        <w:rPr>
          <w:rFonts w:ascii="Times New Roman" w:hAnsi="Times New Roman" w:cs="Times New Roman"/>
          <w:spacing w:val="-1"/>
          <w:sz w:val="24"/>
          <w:szCs w:val="24"/>
        </w:rPr>
        <w:t>o</w:t>
      </w:r>
      <w:r w:rsidRPr="00B13DEF">
        <w:rPr>
          <w:rFonts w:ascii="Times New Roman" w:hAnsi="Times New Roman" w:cs="Times New Roman"/>
          <w:sz w:val="24"/>
          <w:szCs w:val="24"/>
        </w:rPr>
        <w:t>om</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tr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in</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ng ini</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di</w:t>
      </w:r>
      <w:r w:rsidRPr="00B13DEF">
        <w:rPr>
          <w:rFonts w:ascii="Times New Roman" w:hAnsi="Times New Roman" w:cs="Times New Roman"/>
          <w:spacing w:val="1"/>
          <w:sz w:val="24"/>
          <w:szCs w:val="24"/>
        </w:rPr>
        <w:t>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ksan</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oleh</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st</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f</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f</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2"/>
          <w:sz w:val="24"/>
          <w:szCs w:val="24"/>
        </w:rPr>
        <w:t>u</w:t>
      </w:r>
      <w:r w:rsidRPr="00B13DEF">
        <w:rPr>
          <w:rFonts w:ascii="Times New Roman" w:hAnsi="Times New Roman" w:cs="Times New Roman"/>
          <w:sz w:val="24"/>
          <w:szCs w:val="24"/>
        </w:rPr>
        <w:t>l</w:t>
      </w:r>
      <w:r w:rsidRPr="00B13DEF">
        <w:rPr>
          <w:rFonts w:ascii="Times New Roman" w:hAnsi="Times New Roman" w:cs="Times New Roman"/>
          <w:spacing w:val="1"/>
          <w:sz w:val="24"/>
          <w:szCs w:val="24"/>
        </w:rPr>
        <w:t>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s Univ</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 xml:space="preserve">rsitas </w:t>
      </w:r>
      <w:r w:rsidRPr="00B13DEF">
        <w:rPr>
          <w:rFonts w:ascii="Times New Roman" w:hAnsi="Times New Roman" w:cs="Times New Roman"/>
          <w:spacing w:val="-1"/>
          <w:sz w:val="24"/>
          <w:szCs w:val="24"/>
        </w:rPr>
        <w:t>N</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g</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ri Pad</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khusus</w:t>
      </w:r>
      <w:r w:rsidRPr="00B13DEF">
        <w:rPr>
          <w:rFonts w:ascii="Times New Roman" w:hAnsi="Times New Roman" w:cs="Times New Roman"/>
          <w:spacing w:val="5"/>
          <w:sz w:val="24"/>
          <w:szCs w:val="24"/>
        </w:rPr>
        <w:t>n</w:t>
      </w:r>
      <w:r w:rsidRPr="00B13DEF">
        <w:rPr>
          <w:rFonts w:ascii="Times New Roman" w:hAnsi="Times New Roman" w:cs="Times New Roman"/>
          <w:spacing w:val="-5"/>
          <w:sz w:val="24"/>
          <w:szCs w:val="24"/>
        </w:rPr>
        <w:t>y</w:t>
      </w:r>
      <w:r w:rsidRPr="00B13DEF">
        <w:rPr>
          <w:rFonts w:ascii="Times New Roman" w:hAnsi="Times New Roman" w:cs="Times New Roman"/>
          <w:sz w:val="24"/>
          <w:szCs w:val="24"/>
        </w:rPr>
        <w:t>a</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Do</w:t>
      </w:r>
      <w:r w:rsidRPr="00B13DEF">
        <w:rPr>
          <w:rFonts w:ascii="Times New Roman" w:hAnsi="Times New Roman" w:cs="Times New Roman"/>
          <w:spacing w:val="2"/>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 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wir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usaha</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Pr>
          <w:rFonts w:ascii="Times New Roman" w:hAnsi="Times New Roman" w:cs="Times New Roman"/>
          <w:sz w:val="24"/>
          <w:szCs w:val="24"/>
        </w:rPr>
        <w:t xml:space="preserve"> Adapun pelaksanaan pelatihan kewirausahaan di Guguak VIII Kota dilaksanakan melalui 3 fasae</w:t>
      </w:r>
    </w:p>
    <w:p w:rsidR="00B13DEF" w:rsidRDefault="00B13DEF" w:rsidP="00B13DEF">
      <w:pPr>
        <w:pStyle w:val="ListParagraph"/>
        <w:numPr>
          <w:ilvl w:val="0"/>
          <w:numId w:val="13"/>
        </w:numPr>
        <w:spacing w:after="0" w:line="240" w:lineRule="auto"/>
        <w:ind w:left="360" w:right="5870"/>
        <w:rPr>
          <w:rFonts w:ascii="Times New Roman" w:hAnsi="Times New Roman" w:cs="Times New Roman"/>
          <w:b/>
          <w:sz w:val="24"/>
          <w:szCs w:val="24"/>
        </w:rPr>
      </w:pPr>
      <w:r w:rsidRPr="00B13DEF">
        <w:rPr>
          <w:rFonts w:ascii="Times New Roman" w:hAnsi="Times New Roman" w:cs="Times New Roman"/>
          <w:b/>
          <w:spacing w:val="-1"/>
          <w:sz w:val="24"/>
          <w:szCs w:val="24"/>
        </w:rPr>
        <w:t>Fa</w:t>
      </w:r>
      <w:r w:rsidRPr="00B13DEF">
        <w:rPr>
          <w:rFonts w:ascii="Times New Roman" w:hAnsi="Times New Roman" w:cs="Times New Roman"/>
          <w:b/>
          <w:sz w:val="24"/>
          <w:szCs w:val="24"/>
        </w:rPr>
        <w:t>se</w:t>
      </w:r>
      <w:r w:rsidRPr="00B13DEF">
        <w:rPr>
          <w:rFonts w:ascii="Times New Roman" w:hAnsi="Times New Roman" w:cs="Times New Roman"/>
          <w:b/>
          <w:spacing w:val="-1"/>
          <w:sz w:val="24"/>
          <w:szCs w:val="24"/>
        </w:rPr>
        <w:t xml:space="preserve"> </w:t>
      </w:r>
      <w:r w:rsidRPr="00B13DEF">
        <w:rPr>
          <w:rFonts w:ascii="Times New Roman" w:hAnsi="Times New Roman" w:cs="Times New Roman"/>
          <w:b/>
          <w:spacing w:val="1"/>
          <w:sz w:val="24"/>
          <w:szCs w:val="24"/>
        </w:rPr>
        <w:t>Pe</w:t>
      </w:r>
      <w:r w:rsidRPr="00B13DEF">
        <w:rPr>
          <w:rFonts w:ascii="Times New Roman" w:hAnsi="Times New Roman" w:cs="Times New Roman"/>
          <w:b/>
          <w:sz w:val="24"/>
          <w:szCs w:val="24"/>
        </w:rPr>
        <w:t>rsi</w:t>
      </w:r>
      <w:r w:rsidRPr="00B13DEF">
        <w:rPr>
          <w:rFonts w:ascii="Times New Roman" w:hAnsi="Times New Roman" w:cs="Times New Roman"/>
          <w:b/>
          <w:spacing w:val="-1"/>
          <w:sz w:val="24"/>
          <w:szCs w:val="24"/>
        </w:rPr>
        <w:t>a</w:t>
      </w:r>
      <w:r w:rsidRPr="00B13DEF">
        <w:rPr>
          <w:rFonts w:ascii="Times New Roman" w:hAnsi="Times New Roman" w:cs="Times New Roman"/>
          <w:b/>
          <w:sz w:val="24"/>
          <w:szCs w:val="24"/>
        </w:rPr>
        <w:t>p</w:t>
      </w:r>
      <w:r w:rsidRPr="00B13DEF">
        <w:rPr>
          <w:rFonts w:ascii="Times New Roman" w:hAnsi="Times New Roman" w:cs="Times New Roman"/>
          <w:b/>
          <w:spacing w:val="-1"/>
          <w:sz w:val="24"/>
          <w:szCs w:val="24"/>
        </w:rPr>
        <w:t>a</w:t>
      </w:r>
      <w:r w:rsidRPr="00B13DEF">
        <w:rPr>
          <w:rFonts w:ascii="Times New Roman" w:hAnsi="Times New Roman" w:cs="Times New Roman"/>
          <w:b/>
          <w:sz w:val="24"/>
          <w:szCs w:val="24"/>
        </w:rPr>
        <w:t>n</w:t>
      </w:r>
    </w:p>
    <w:p w:rsidR="00B13DEF" w:rsidRDefault="00B13DEF" w:rsidP="00B13DEF">
      <w:pPr>
        <w:pStyle w:val="ListParagraph"/>
        <w:spacing w:after="0" w:line="240" w:lineRule="auto"/>
        <w:ind w:left="360" w:right="13"/>
        <w:jc w:val="both"/>
        <w:rPr>
          <w:rFonts w:ascii="Times New Roman" w:hAnsi="Times New Roman" w:cs="Times New Roman"/>
          <w:sz w:val="24"/>
          <w:szCs w:val="24"/>
        </w:rPr>
      </w:pPr>
      <w:r w:rsidRPr="00B13DEF">
        <w:rPr>
          <w:rFonts w:ascii="Times New Roman" w:hAnsi="Times New Roman" w:cs="Times New Roman"/>
          <w:spacing w:val="1"/>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da</w:t>
      </w:r>
      <w:r w:rsidRPr="00B13DEF">
        <w:rPr>
          <w:rFonts w:ascii="Times New Roman" w:hAnsi="Times New Roman" w:cs="Times New Roman"/>
          <w:spacing w:val="18"/>
          <w:sz w:val="24"/>
          <w:szCs w:val="24"/>
        </w:rPr>
        <w:t xml:space="preserve"> </w:t>
      </w:r>
      <w:r w:rsidRPr="00B13DEF">
        <w:rPr>
          <w:rFonts w:ascii="Times New Roman" w:hAnsi="Times New Roman" w:cs="Times New Roman"/>
          <w:sz w:val="24"/>
          <w:szCs w:val="24"/>
        </w:rPr>
        <w:t>f</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se</w:t>
      </w:r>
      <w:r w:rsidRPr="00B13DEF">
        <w:rPr>
          <w:rFonts w:ascii="Times New Roman" w:hAnsi="Times New Roman" w:cs="Times New Roman"/>
          <w:spacing w:val="18"/>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rsi</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9"/>
          <w:sz w:val="24"/>
          <w:szCs w:val="24"/>
        </w:rPr>
        <w:t xml:space="preserve"> </w:t>
      </w:r>
      <w:r w:rsidRPr="00B13DEF">
        <w:rPr>
          <w:rFonts w:ascii="Times New Roman" w:hAnsi="Times New Roman" w:cs="Times New Roman"/>
          <w:sz w:val="24"/>
          <w:szCs w:val="24"/>
        </w:rPr>
        <w:t>ini</w:t>
      </w:r>
      <w:r w:rsidRPr="00B13DEF">
        <w:rPr>
          <w:rFonts w:ascii="Times New Roman" w:hAnsi="Times New Roman" w:cs="Times New Roman"/>
          <w:spacing w:val="20"/>
          <w:sz w:val="24"/>
          <w:szCs w:val="24"/>
        </w:rPr>
        <w:t xml:space="preserve"> </w:t>
      </w:r>
      <w:r w:rsidRPr="00B13DEF">
        <w:rPr>
          <w:rFonts w:ascii="Times New Roman" w:hAnsi="Times New Roman" w:cs="Times New Roman"/>
          <w:sz w:val="24"/>
          <w:szCs w:val="24"/>
        </w:rPr>
        <w:t>te</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diri</w:t>
      </w:r>
      <w:r w:rsidRPr="00B13DEF">
        <w:rPr>
          <w:rFonts w:ascii="Times New Roman" w:hAnsi="Times New Roman" w:cs="Times New Roman"/>
          <w:spacing w:val="19"/>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ri</w:t>
      </w:r>
      <w:r w:rsidRPr="00B13DEF">
        <w:rPr>
          <w:rFonts w:ascii="Times New Roman" w:hAnsi="Times New Roman" w:cs="Times New Roman"/>
          <w:spacing w:val="19"/>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pa</w:t>
      </w:r>
      <w:r w:rsidRPr="00B13DEF">
        <w:rPr>
          <w:rFonts w:ascii="Times New Roman" w:hAnsi="Times New Roman" w:cs="Times New Roman"/>
          <w:spacing w:val="18"/>
          <w:sz w:val="24"/>
          <w:szCs w:val="24"/>
        </w:rPr>
        <w:t xml:space="preserve"> </w:t>
      </w:r>
      <w:r w:rsidRPr="00B13DEF">
        <w:rPr>
          <w:rFonts w:ascii="Times New Roman" w:hAnsi="Times New Roman" w:cs="Times New Roman"/>
          <w:spacing w:val="2"/>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iat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9"/>
          <w:sz w:val="24"/>
          <w:szCs w:val="24"/>
        </w:rPr>
        <w:t xml:space="preserve"> </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rti</w:t>
      </w:r>
      <w:r w:rsidRPr="00B13DEF">
        <w:rPr>
          <w:rFonts w:ascii="Times New Roman" w:hAnsi="Times New Roman" w:cs="Times New Roman"/>
          <w:spacing w:val="19"/>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pacing w:val="5"/>
          <w:sz w:val="24"/>
          <w:szCs w:val="24"/>
        </w:rPr>
        <w:t>n</w:t>
      </w:r>
      <w:r w:rsidRPr="00B13DEF">
        <w:rPr>
          <w:rFonts w:ascii="Times New Roman" w:hAnsi="Times New Roman" w:cs="Times New Roman"/>
          <w:spacing w:val="-5"/>
          <w:sz w:val="24"/>
          <w:szCs w:val="24"/>
        </w:rPr>
        <w:t>y</w:t>
      </w:r>
      <w:r w:rsidRPr="00B13DEF">
        <w:rPr>
          <w:rFonts w:ascii="Times New Roman" w:hAnsi="Times New Roman" w:cs="Times New Roman"/>
          <w:sz w:val="24"/>
          <w:szCs w:val="24"/>
        </w:rPr>
        <w:t>usun</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Pr>
          <w:rFonts w:ascii="Times New Roman" w:hAnsi="Times New Roman" w:cs="Times New Roman"/>
          <w:sz w:val="24"/>
          <w:szCs w:val="24"/>
        </w:rPr>
        <w:t xml:space="preserve"> </w:t>
      </w:r>
      <w:r w:rsidRPr="00B13DEF">
        <w:rPr>
          <w:rFonts w:ascii="Times New Roman" w:hAnsi="Times New Roman" w:cs="Times New Roman"/>
          <w:spacing w:val="-3"/>
          <w:sz w:val="24"/>
          <w:szCs w:val="24"/>
        </w:rPr>
        <w:t>I</w:t>
      </w:r>
      <w:r w:rsidRPr="00B13DEF">
        <w:rPr>
          <w:rFonts w:ascii="Times New Roman" w:hAnsi="Times New Roman" w:cs="Times New Roman"/>
          <w:sz w:val="24"/>
          <w:szCs w:val="24"/>
        </w:rPr>
        <w:t>nstrum</w:t>
      </w:r>
      <w:r w:rsidRPr="00B13DEF">
        <w:rPr>
          <w:rFonts w:ascii="Times New Roman" w:hAnsi="Times New Roman" w:cs="Times New Roman"/>
          <w:spacing w:val="2"/>
          <w:sz w:val="24"/>
          <w:szCs w:val="24"/>
        </w:rPr>
        <w:t>e</w:t>
      </w:r>
      <w:r w:rsidRPr="00B13DEF">
        <w:rPr>
          <w:rFonts w:ascii="Times New Roman" w:hAnsi="Times New Roman" w:cs="Times New Roman"/>
          <w:sz w:val="24"/>
          <w:szCs w:val="24"/>
        </w:rPr>
        <w:t>n</w:t>
      </w:r>
      <w:r w:rsidRPr="00B13DEF">
        <w:rPr>
          <w:rFonts w:ascii="Times New Roman" w:hAnsi="Times New Roman" w:cs="Times New Roman"/>
          <w:spacing w:val="50"/>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52"/>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pacing w:val="5"/>
          <w:sz w:val="24"/>
          <w:szCs w:val="24"/>
        </w:rPr>
        <w:t>n</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w:t>
      </w:r>
      <w:r w:rsidRPr="00B13DEF">
        <w:rPr>
          <w:rFonts w:ascii="Times New Roman" w:hAnsi="Times New Roman" w:cs="Times New Roman"/>
          <w:spacing w:val="2"/>
          <w:sz w:val="24"/>
          <w:szCs w:val="24"/>
        </w:rPr>
        <w:t>u</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ian</w:t>
      </w:r>
      <w:r w:rsidRPr="00B13DEF">
        <w:rPr>
          <w:rFonts w:ascii="Times New Roman" w:hAnsi="Times New Roman" w:cs="Times New Roman"/>
          <w:spacing w:val="50"/>
          <w:sz w:val="24"/>
          <w:szCs w:val="24"/>
        </w:rPr>
        <w:t xml:space="preserve"> </w:t>
      </w:r>
      <w:r w:rsidRPr="00B13DEF">
        <w:rPr>
          <w:rFonts w:ascii="Times New Roman" w:hAnsi="Times New Roman" w:cs="Times New Roman"/>
          <w:sz w:val="24"/>
          <w:szCs w:val="24"/>
        </w:rPr>
        <w:t>ins</w:t>
      </w:r>
      <w:r w:rsidRPr="00B13DEF">
        <w:rPr>
          <w:rFonts w:ascii="Times New Roman" w:hAnsi="Times New Roman" w:cs="Times New Roman"/>
          <w:spacing w:val="1"/>
          <w:sz w:val="24"/>
          <w:szCs w:val="24"/>
        </w:rPr>
        <w:t>t</w:t>
      </w:r>
      <w:r w:rsidRPr="00B13DEF">
        <w:rPr>
          <w:rFonts w:ascii="Times New Roman" w:hAnsi="Times New Roman" w:cs="Times New Roman"/>
          <w:sz w:val="24"/>
          <w:szCs w:val="24"/>
        </w:rPr>
        <w:t>rum</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nt</w:t>
      </w:r>
      <w:r w:rsidRPr="00B13DEF">
        <w:rPr>
          <w:rFonts w:ascii="Times New Roman" w:hAnsi="Times New Roman" w:cs="Times New Roman"/>
          <w:spacing w:val="51"/>
          <w:sz w:val="24"/>
          <w:szCs w:val="24"/>
        </w:rPr>
        <w:t xml:space="preserve"> </w:t>
      </w:r>
      <w:r w:rsidRPr="00B13DEF">
        <w:rPr>
          <w:rFonts w:ascii="Times New Roman" w:hAnsi="Times New Roman" w:cs="Times New Roman"/>
          <w:spacing w:val="3"/>
          <w:sz w:val="24"/>
          <w:szCs w:val="24"/>
        </w:rPr>
        <w:t>P</w:t>
      </w:r>
      <w:r w:rsidRPr="00B13DEF">
        <w:rPr>
          <w:rFonts w:ascii="Times New Roman" w:hAnsi="Times New Roman" w:cs="Times New Roman"/>
          <w:spacing w:val="-3"/>
          <w:sz w:val="24"/>
          <w:szCs w:val="24"/>
        </w:rPr>
        <w:t>I</w:t>
      </w:r>
      <w:r w:rsidRPr="00B13DEF">
        <w:rPr>
          <w:rFonts w:ascii="Times New Roman" w:hAnsi="Times New Roman" w:cs="Times New Roman"/>
          <w:sz w:val="24"/>
          <w:szCs w:val="24"/>
        </w:rPr>
        <w:t>KEN</w:t>
      </w:r>
      <w:r w:rsidRPr="00B13DEF">
        <w:rPr>
          <w:rFonts w:ascii="Times New Roman" w:hAnsi="Times New Roman" w:cs="Times New Roman"/>
          <w:spacing w:val="54"/>
          <w:sz w:val="24"/>
          <w:szCs w:val="24"/>
        </w:rPr>
        <w:t xml:space="preserve"> </w:t>
      </w:r>
      <w:r w:rsidRPr="00B13DEF">
        <w:rPr>
          <w:rFonts w:ascii="Times New Roman" w:hAnsi="Times New Roman" w:cs="Times New Roman"/>
          <w:spacing w:val="5"/>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50"/>
          <w:sz w:val="24"/>
          <w:szCs w:val="24"/>
        </w:rPr>
        <w:t xml:space="preserve"> </w:t>
      </w:r>
      <w:r w:rsidRPr="00B13DEF">
        <w:rPr>
          <w:rFonts w:ascii="Times New Roman" w:hAnsi="Times New Roman" w:cs="Times New Roman"/>
          <w:sz w:val="24"/>
          <w:szCs w:val="24"/>
        </w:rPr>
        <w:t>subj</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k</w:t>
      </w:r>
      <w:r w:rsidRPr="00B13DEF">
        <w:rPr>
          <w:rFonts w:ascii="Times New Roman" w:hAnsi="Times New Roman" w:cs="Times New Roman"/>
          <w:spacing w:val="52"/>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w:t>
      </w:r>
      <w:r>
        <w:rPr>
          <w:rFonts w:ascii="Times New Roman" w:hAnsi="Times New Roman" w:cs="Times New Roman"/>
          <w:sz w:val="24"/>
          <w:szCs w:val="24"/>
        </w:rPr>
        <w:t xml:space="preserve">n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lam</w:t>
      </w:r>
      <w:r w:rsidRPr="00B13DEF">
        <w:rPr>
          <w:rFonts w:ascii="Times New Roman" w:hAnsi="Times New Roman" w:cs="Times New Roman"/>
          <w:spacing w:val="22"/>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s</w:t>
      </w:r>
      <w:r w:rsidRPr="00B13DEF">
        <w:rPr>
          <w:rFonts w:ascii="Times New Roman" w:hAnsi="Times New Roman" w:cs="Times New Roman"/>
          <w:sz w:val="24"/>
          <w:szCs w:val="24"/>
        </w:rPr>
        <w:t>a</w:t>
      </w:r>
      <w:r w:rsidRPr="00B13DEF">
        <w:rPr>
          <w:rFonts w:ascii="Times New Roman" w:hAnsi="Times New Roman" w:cs="Times New Roman"/>
          <w:spacing w:val="23"/>
          <w:sz w:val="24"/>
          <w:szCs w:val="24"/>
        </w:rPr>
        <w:t xml:space="preserve"> </w:t>
      </w:r>
      <w:r w:rsidRPr="00B13DEF">
        <w:rPr>
          <w:rFonts w:ascii="Times New Roman" w:hAnsi="Times New Roman" w:cs="Times New Roman"/>
          <w:spacing w:val="-3"/>
          <w:sz w:val="24"/>
          <w:szCs w:val="24"/>
        </w:rPr>
        <w:t>I</w:t>
      </w:r>
      <w:r w:rsidRPr="00B13DEF">
        <w:rPr>
          <w:rFonts w:ascii="Times New Roman" w:hAnsi="Times New Roman" w:cs="Times New Roman"/>
          <w:sz w:val="24"/>
          <w:szCs w:val="24"/>
        </w:rPr>
        <w:t>ndo</w:t>
      </w:r>
      <w:r w:rsidRPr="00B13DEF">
        <w:rPr>
          <w:rFonts w:ascii="Times New Roman" w:hAnsi="Times New Roman" w:cs="Times New Roman"/>
          <w:spacing w:val="2"/>
          <w:sz w:val="24"/>
          <w:szCs w:val="24"/>
        </w:rPr>
        <w:t>n</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sia.</w:t>
      </w:r>
      <w:r w:rsidRPr="00B13DEF">
        <w:rPr>
          <w:rFonts w:ascii="Times New Roman" w:hAnsi="Times New Roman" w:cs="Times New Roman"/>
          <w:spacing w:val="24"/>
          <w:sz w:val="24"/>
          <w:szCs w:val="24"/>
        </w:rPr>
        <w:t xml:space="preserve"> </w:t>
      </w:r>
      <w:r w:rsidRPr="00B13DEF">
        <w:rPr>
          <w:rFonts w:ascii="Times New Roman" w:hAnsi="Times New Roman" w:cs="Times New Roman"/>
          <w:sz w:val="24"/>
          <w:szCs w:val="24"/>
        </w:rPr>
        <w:t>Mel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kuk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p</w:t>
      </w:r>
      <w:r w:rsidRPr="00B13DEF">
        <w:rPr>
          <w:rFonts w:ascii="Times New Roman" w:hAnsi="Times New Roman" w:cs="Times New Roman"/>
          <w:spacing w:val="-1"/>
          <w:sz w:val="24"/>
          <w:szCs w:val="24"/>
        </w:rPr>
        <w:t>e</w:t>
      </w:r>
      <w:r w:rsidRPr="00B13DEF">
        <w:rPr>
          <w:rFonts w:ascii="Times New Roman" w:hAnsi="Times New Roman" w:cs="Times New Roman"/>
          <w:spacing w:val="5"/>
          <w:sz w:val="24"/>
          <w:szCs w:val="24"/>
        </w:rPr>
        <w:t>n</w:t>
      </w:r>
      <w:r w:rsidRPr="00B13DEF">
        <w:rPr>
          <w:rFonts w:ascii="Times New Roman" w:hAnsi="Times New Roman" w:cs="Times New Roman"/>
          <w:spacing w:val="-5"/>
          <w:sz w:val="24"/>
          <w:szCs w:val="24"/>
        </w:rPr>
        <w:t>y</w:t>
      </w:r>
      <w:r w:rsidRPr="00B13DEF">
        <w:rPr>
          <w:rFonts w:ascii="Times New Roman" w:hAnsi="Times New Roman" w:cs="Times New Roman"/>
          <w:sz w:val="24"/>
          <w:szCs w:val="24"/>
        </w:rPr>
        <w:t>usun</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2"/>
          <w:sz w:val="24"/>
          <w:szCs w:val="24"/>
        </w:rPr>
        <w:t xml:space="preserve"> </w:t>
      </w:r>
      <w:r w:rsidRPr="00B13DEF">
        <w:rPr>
          <w:rFonts w:ascii="Times New Roman" w:hAnsi="Times New Roman" w:cs="Times New Roman"/>
          <w:sz w:val="24"/>
          <w:szCs w:val="24"/>
        </w:rPr>
        <w:t>g</w:t>
      </w:r>
      <w:r w:rsidRPr="00B13DEF">
        <w:rPr>
          <w:rFonts w:ascii="Times New Roman" w:hAnsi="Times New Roman" w:cs="Times New Roman"/>
          <w:spacing w:val="-1"/>
          <w:sz w:val="24"/>
          <w:szCs w:val="24"/>
        </w:rPr>
        <w:t>ra</w:t>
      </w:r>
      <w:r w:rsidRPr="00B13DEF">
        <w:rPr>
          <w:rFonts w:ascii="Times New Roman" w:hAnsi="Times New Roman" w:cs="Times New Roman"/>
          <w:sz w:val="24"/>
          <w:szCs w:val="24"/>
        </w:rPr>
        <w:t>nd</w:t>
      </w:r>
      <w:r w:rsidRPr="00B13DEF">
        <w:rPr>
          <w:rFonts w:ascii="Times New Roman" w:hAnsi="Times New Roman" w:cs="Times New Roman"/>
          <w:spacing w:val="22"/>
          <w:sz w:val="24"/>
          <w:szCs w:val="24"/>
        </w:rPr>
        <w:t xml:space="preserve"> </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si</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n</w:t>
      </w:r>
      <w:r w:rsidRPr="00B13DEF">
        <w:rPr>
          <w:rFonts w:ascii="Times New Roman" w:hAnsi="Times New Roman" w:cs="Times New Roman"/>
          <w:spacing w:val="24"/>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n/at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u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doman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 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rbit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sur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tugas</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ni</w:t>
      </w:r>
      <w:r w:rsidRPr="00B13DEF">
        <w:rPr>
          <w:rFonts w:ascii="Times New Roman" w:hAnsi="Times New Roman" w:cs="Times New Roman"/>
          <w:spacing w:val="1"/>
          <w:sz w:val="24"/>
          <w:szCs w:val="24"/>
        </w:rPr>
        <w:t>t</w:t>
      </w:r>
      <w:r w:rsidRPr="00B13DEF">
        <w:rPr>
          <w:rFonts w:ascii="Times New Roman" w:hAnsi="Times New Roman" w:cs="Times New Roman"/>
          <w:sz w:val="24"/>
          <w:szCs w:val="24"/>
        </w:rPr>
        <w:t>ia, p</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pacing w:val="-5"/>
          <w:sz w:val="24"/>
          <w:szCs w:val="24"/>
        </w:rPr>
        <w:t>y</w:t>
      </w:r>
      <w:r w:rsidRPr="00B13DEF">
        <w:rPr>
          <w:rFonts w:ascii="Times New Roman" w:hAnsi="Times New Roman" w:cs="Times New Roman"/>
          <w:sz w:val="24"/>
          <w:szCs w:val="24"/>
        </w:rPr>
        <w:t>usun</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jad</w:t>
      </w:r>
      <w:r w:rsidRPr="00B13DEF">
        <w:rPr>
          <w:rFonts w:ascii="Times New Roman" w:hAnsi="Times New Roman" w:cs="Times New Roman"/>
          <w:spacing w:val="-1"/>
          <w:sz w:val="24"/>
          <w:szCs w:val="24"/>
        </w:rPr>
        <w:t>wa</w:t>
      </w:r>
      <w:r w:rsidRPr="00B13DEF">
        <w:rPr>
          <w:rFonts w:ascii="Times New Roman" w:hAnsi="Times New Roman" w:cs="Times New Roman"/>
          <w:sz w:val="24"/>
          <w:szCs w:val="24"/>
        </w:rPr>
        <w:t>l 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rih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 t</w:t>
      </w:r>
      <w:r w:rsidRPr="00B13DEF">
        <w:rPr>
          <w:rFonts w:ascii="Times New Roman" w:hAnsi="Times New Roman" w:cs="Times New Roman"/>
          <w:spacing w:val="2"/>
          <w:sz w:val="24"/>
          <w:szCs w:val="24"/>
        </w:rPr>
        <w:t>e</w:t>
      </w:r>
      <w:r w:rsidRPr="00B13DEF">
        <w:rPr>
          <w:rFonts w:ascii="Times New Roman" w:hAnsi="Times New Roman" w:cs="Times New Roman"/>
          <w:sz w:val="24"/>
          <w:szCs w:val="24"/>
        </w:rPr>
        <w:t>rk</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it</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pr</w:t>
      </w:r>
      <w:r w:rsidRPr="00B13DEF">
        <w:rPr>
          <w:rFonts w:ascii="Times New Roman" w:hAnsi="Times New Roman" w:cs="Times New Roman"/>
          <w:spacing w:val="-1"/>
          <w:sz w:val="24"/>
          <w:szCs w:val="24"/>
        </w:rPr>
        <w:t>o</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 xml:space="preserve">dur </w:t>
      </w:r>
      <w:r w:rsidRPr="00B13DEF">
        <w:rPr>
          <w:rFonts w:ascii="Times New Roman" w:hAnsi="Times New Roman" w:cs="Times New Roman"/>
          <w:spacing w:val="-1"/>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g</w:t>
      </w:r>
      <w:r w:rsidRPr="00B13DEF">
        <w:rPr>
          <w:rFonts w:ascii="Times New Roman" w:hAnsi="Times New Roman" w:cs="Times New Roman"/>
          <w:spacing w:val="3"/>
          <w:sz w:val="24"/>
          <w:szCs w:val="24"/>
        </w:rPr>
        <w:t>i</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tan.</w:t>
      </w:r>
    </w:p>
    <w:p w:rsidR="00B13DEF" w:rsidRPr="00B13DEF" w:rsidRDefault="00B13DEF" w:rsidP="00B13DEF">
      <w:pPr>
        <w:pStyle w:val="ListParagraph"/>
        <w:spacing w:after="0" w:line="240" w:lineRule="auto"/>
        <w:ind w:left="360" w:right="13"/>
        <w:jc w:val="both"/>
        <w:rPr>
          <w:rFonts w:ascii="Times New Roman" w:hAnsi="Times New Roman" w:cs="Times New Roman"/>
          <w:sz w:val="24"/>
          <w:szCs w:val="24"/>
        </w:rPr>
      </w:pPr>
    </w:p>
    <w:p w:rsidR="00B13DEF" w:rsidRDefault="00B13DEF" w:rsidP="00B13DEF">
      <w:pPr>
        <w:pStyle w:val="ListParagraph"/>
        <w:numPr>
          <w:ilvl w:val="0"/>
          <w:numId w:val="13"/>
        </w:numPr>
        <w:spacing w:after="0" w:line="240" w:lineRule="auto"/>
        <w:ind w:left="360"/>
        <w:rPr>
          <w:rFonts w:ascii="Times New Roman" w:hAnsi="Times New Roman" w:cs="Times New Roman"/>
          <w:b/>
          <w:sz w:val="24"/>
          <w:szCs w:val="24"/>
        </w:rPr>
      </w:pPr>
      <w:r w:rsidRPr="00B13DEF">
        <w:rPr>
          <w:rFonts w:ascii="Times New Roman" w:hAnsi="Times New Roman" w:cs="Times New Roman"/>
          <w:b/>
          <w:spacing w:val="-1"/>
          <w:sz w:val="24"/>
          <w:szCs w:val="24"/>
        </w:rPr>
        <w:t>Fa</w:t>
      </w:r>
      <w:r w:rsidRPr="00B13DEF">
        <w:rPr>
          <w:rFonts w:ascii="Times New Roman" w:hAnsi="Times New Roman" w:cs="Times New Roman"/>
          <w:b/>
          <w:sz w:val="24"/>
          <w:szCs w:val="24"/>
        </w:rPr>
        <w:t>se</w:t>
      </w:r>
      <w:r w:rsidRPr="00B13DEF">
        <w:rPr>
          <w:rFonts w:ascii="Times New Roman" w:hAnsi="Times New Roman" w:cs="Times New Roman"/>
          <w:b/>
          <w:spacing w:val="-1"/>
          <w:sz w:val="24"/>
          <w:szCs w:val="24"/>
        </w:rPr>
        <w:t xml:space="preserve"> </w:t>
      </w:r>
      <w:r w:rsidRPr="00B13DEF">
        <w:rPr>
          <w:rFonts w:ascii="Times New Roman" w:hAnsi="Times New Roman" w:cs="Times New Roman"/>
          <w:b/>
          <w:spacing w:val="1"/>
          <w:sz w:val="24"/>
          <w:szCs w:val="24"/>
        </w:rPr>
        <w:t>P</w:t>
      </w:r>
      <w:r w:rsidRPr="00B13DEF">
        <w:rPr>
          <w:rFonts w:ascii="Times New Roman" w:hAnsi="Times New Roman" w:cs="Times New Roman"/>
          <w:b/>
          <w:spacing w:val="-1"/>
          <w:sz w:val="24"/>
          <w:szCs w:val="24"/>
        </w:rPr>
        <w:t>e</w:t>
      </w:r>
      <w:r w:rsidRPr="00B13DEF">
        <w:rPr>
          <w:rFonts w:ascii="Times New Roman" w:hAnsi="Times New Roman" w:cs="Times New Roman"/>
          <w:b/>
          <w:sz w:val="24"/>
          <w:szCs w:val="24"/>
        </w:rPr>
        <w:t>l</w:t>
      </w:r>
      <w:r w:rsidRPr="00B13DEF">
        <w:rPr>
          <w:rFonts w:ascii="Times New Roman" w:hAnsi="Times New Roman" w:cs="Times New Roman"/>
          <w:b/>
          <w:spacing w:val="2"/>
          <w:sz w:val="24"/>
          <w:szCs w:val="24"/>
        </w:rPr>
        <w:t>a</w:t>
      </w:r>
      <w:r w:rsidRPr="00B13DEF">
        <w:rPr>
          <w:rFonts w:ascii="Times New Roman" w:hAnsi="Times New Roman" w:cs="Times New Roman"/>
          <w:b/>
          <w:sz w:val="24"/>
          <w:szCs w:val="24"/>
        </w:rPr>
        <w:t>ksana</w:t>
      </w:r>
      <w:r w:rsidRPr="00B13DEF">
        <w:rPr>
          <w:rFonts w:ascii="Times New Roman" w:hAnsi="Times New Roman" w:cs="Times New Roman"/>
          <w:b/>
          <w:spacing w:val="-1"/>
          <w:sz w:val="24"/>
          <w:szCs w:val="24"/>
        </w:rPr>
        <w:t>a</w:t>
      </w:r>
      <w:r w:rsidRPr="00B13DEF">
        <w:rPr>
          <w:rFonts w:ascii="Times New Roman" w:hAnsi="Times New Roman" w:cs="Times New Roman"/>
          <w:b/>
          <w:sz w:val="24"/>
          <w:szCs w:val="24"/>
        </w:rPr>
        <w:t>n.</w:t>
      </w:r>
    </w:p>
    <w:p w:rsidR="00B13DEF" w:rsidRPr="00B13DEF" w:rsidRDefault="00B13DEF" w:rsidP="00B13DEF">
      <w:pPr>
        <w:pStyle w:val="ListParagraph"/>
        <w:spacing w:after="0" w:line="240" w:lineRule="auto"/>
        <w:ind w:left="360"/>
        <w:jc w:val="both"/>
        <w:rPr>
          <w:rFonts w:ascii="Times New Roman" w:hAnsi="Times New Roman" w:cs="Times New Roman"/>
          <w:b/>
          <w:sz w:val="24"/>
          <w:szCs w:val="24"/>
        </w:rPr>
      </w:pPr>
      <w:r w:rsidRPr="00B13DEF">
        <w:rPr>
          <w:rFonts w:ascii="Times New Roman" w:hAnsi="Times New Roman" w:cs="Times New Roman"/>
          <w:spacing w:val="1"/>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 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wir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u</w:t>
      </w:r>
      <w:r w:rsidRPr="00B13DEF">
        <w:rPr>
          <w:rFonts w:ascii="Times New Roman" w:hAnsi="Times New Roman" w:cs="Times New Roman"/>
          <w:spacing w:val="2"/>
          <w:sz w:val="24"/>
          <w:szCs w:val="24"/>
        </w:rPr>
        <w:t>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d</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p</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1"/>
          <w:sz w:val="24"/>
          <w:szCs w:val="24"/>
        </w:rPr>
        <w:t>P</w:t>
      </w:r>
      <w:r w:rsidRPr="00B13DEF">
        <w:rPr>
          <w:rFonts w:ascii="Times New Roman" w:hAnsi="Times New Roman" w:cs="Times New Roman"/>
          <w:sz w:val="24"/>
          <w:szCs w:val="24"/>
        </w:rPr>
        <w:t>siko</w:t>
      </w:r>
      <w:r w:rsidRPr="00B13DEF">
        <w:rPr>
          <w:rFonts w:ascii="Times New Roman" w:hAnsi="Times New Roman" w:cs="Times New Roman"/>
          <w:spacing w:val="1"/>
          <w:sz w:val="24"/>
          <w:szCs w:val="24"/>
        </w:rPr>
        <w:t>m</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trik</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6"/>
          <w:sz w:val="24"/>
          <w:szCs w:val="24"/>
        </w:rPr>
        <w:t>I</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ks 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wir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u</w:t>
      </w:r>
      <w:r w:rsidRPr="00B13DEF">
        <w:rPr>
          <w:rFonts w:ascii="Times New Roman" w:hAnsi="Times New Roman" w:cs="Times New Roman"/>
          <w:spacing w:val="2"/>
          <w:sz w:val="24"/>
          <w:szCs w:val="24"/>
        </w:rPr>
        <w:t>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aa</w:t>
      </w:r>
      <w:r w:rsidRPr="00B13DEF">
        <w:rPr>
          <w:rFonts w:ascii="Times New Roman" w:hAnsi="Times New Roman" w:cs="Times New Roman"/>
          <w:sz w:val="24"/>
          <w:szCs w:val="24"/>
        </w:rPr>
        <w:t>n</w:t>
      </w:r>
      <w:r w:rsidRPr="00B13DEF">
        <w:rPr>
          <w:rFonts w:ascii="Times New Roman" w:hAnsi="Times New Roman" w:cs="Times New Roman"/>
          <w:spacing w:val="4"/>
          <w:sz w:val="24"/>
          <w:szCs w:val="24"/>
        </w:rPr>
        <w:t xml:space="preserve"> </w:t>
      </w:r>
      <w:r w:rsidRPr="00B13DEF">
        <w:rPr>
          <w:rFonts w:ascii="Times New Roman" w:hAnsi="Times New Roman" w:cs="Times New Roman"/>
          <w:sz w:val="24"/>
          <w:szCs w:val="24"/>
        </w:rPr>
        <w:t>Nor</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Ai</w:t>
      </w:r>
      <w:r w:rsidRPr="00B13DEF">
        <w:rPr>
          <w:rFonts w:ascii="Times New Roman" w:hAnsi="Times New Roman" w:cs="Times New Roman"/>
          <w:spacing w:val="2"/>
          <w:sz w:val="24"/>
          <w:szCs w:val="24"/>
        </w:rPr>
        <w:t>s</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w:t>
      </w:r>
      <w:r w:rsidRPr="00B13DEF">
        <w:rPr>
          <w:rFonts w:ascii="Times New Roman" w:hAnsi="Times New Roman" w:cs="Times New Roman"/>
          <w:spacing w:val="2"/>
          <w:sz w:val="24"/>
          <w:szCs w:val="24"/>
        </w:rPr>
        <w:t>P</w:t>
      </w:r>
      <w:r w:rsidRPr="00B13DEF">
        <w:rPr>
          <w:rFonts w:ascii="Times New Roman" w:hAnsi="Times New Roman" w:cs="Times New Roman"/>
          <w:spacing w:val="-3"/>
          <w:sz w:val="24"/>
          <w:szCs w:val="24"/>
        </w:rPr>
        <w:t>I</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 untuk</w:t>
      </w:r>
      <w:r w:rsidRPr="00B13DEF">
        <w:rPr>
          <w:rFonts w:ascii="Times New Roman" w:hAnsi="Times New Roman" w:cs="Times New Roman"/>
          <w:spacing w:val="4"/>
          <w:sz w:val="24"/>
          <w:szCs w:val="24"/>
        </w:rPr>
        <w:t xml:space="preserve"> </w:t>
      </w:r>
      <w:r w:rsidRPr="00B13DEF">
        <w:rPr>
          <w:rFonts w:ascii="Times New Roman" w:hAnsi="Times New Roman" w:cs="Times New Roman"/>
          <w:sz w:val="24"/>
          <w:szCs w:val="24"/>
        </w:rPr>
        <w:t>m</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si</w:t>
      </w:r>
      <w:r w:rsidRPr="00B13DEF">
        <w:rPr>
          <w:rFonts w:ascii="Times New Roman" w:hAnsi="Times New Roman" w:cs="Times New Roman"/>
          <w:spacing w:val="1"/>
          <w:sz w:val="24"/>
          <w:szCs w:val="24"/>
        </w:rPr>
        <w:t>s</w:t>
      </w:r>
      <w:r w:rsidRPr="00B13DEF">
        <w:rPr>
          <w:rFonts w:ascii="Times New Roman" w:hAnsi="Times New Roman" w:cs="Times New Roman"/>
          <w:sz w:val="24"/>
          <w:szCs w:val="24"/>
        </w:rPr>
        <w:t>wa p</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rta</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1"/>
          <w:sz w:val="24"/>
          <w:szCs w:val="24"/>
        </w:rPr>
        <w:t>P</w:t>
      </w:r>
      <w:r w:rsidRPr="00B13DEF">
        <w:rPr>
          <w:rFonts w:ascii="Times New Roman" w:hAnsi="Times New Roman" w:cs="Times New Roman"/>
          <w:sz w:val="24"/>
          <w:szCs w:val="24"/>
        </w:rPr>
        <w:t>r</w:t>
      </w:r>
      <w:r w:rsidRPr="00B13DEF">
        <w:rPr>
          <w:rFonts w:ascii="Times New Roman" w:hAnsi="Times New Roman" w:cs="Times New Roman"/>
          <w:spacing w:val="1"/>
          <w:sz w:val="24"/>
          <w:szCs w:val="24"/>
        </w:rPr>
        <w:t>o</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ram Mah</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si</w:t>
      </w:r>
      <w:r w:rsidRPr="00B13DEF">
        <w:rPr>
          <w:rFonts w:ascii="Times New Roman" w:hAnsi="Times New Roman" w:cs="Times New Roman"/>
          <w:spacing w:val="1"/>
          <w:sz w:val="24"/>
          <w:szCs w:val="24"/>
        </w:rPr>
        <w:t>s</w:t>
      </w:r>
      <w:r w:rsidRPr="00B13DEF">
        <w:rPr>
          <w:rFonts w:ascii="Times New Roman" w:hAnsi="Times New Roman" w:cs="Times New Roman"/>
          <w:sz w:val="24"/>
          <w:szCs w:val="24"/>
        </w:rPr>
        <w:t>wa</w:t>
      </w:r>
      <w:r w:rsidRPr="00B13DEF">
        <w:rPr>
          <w:rFonts w:ascii="Times New Roman" w:hAnsi="Times New Roman" w:cs="Times New Roman"/>
          <w:spacing w:val="1"/>
          <w:sz w:val="24"/>
          <w:szCs w:val="24"/>
        </w:rPr>
        <w:t xml:space="preserve"> W</w:t>
      </w:r>
      <w:r w:rsidRPr="00B13DEF">
        <w:rPr>
          <w:rFonts w:ascii="Times New Roman" w:hAnsi="Times New Roman" w:cs="Times New Roman"/>
          <w:sz w:val="24"/>
          <w:szCs w:val="24"/>
        </w:rPr>
        <w:t>ir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usaha</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di</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l</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kung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Univ</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rs</w:t>
      </w:r>
      <w:r w:rsidRPr="00B13DEF">
        <w:rPr>
          <w:rFonts w:ascii="Times New Roman" w:hAnsi="Times New Roman" w:cs="Times New Roman"/>
          <w:spacing w:val="2"/>
          <w:sz w:val="24"/>
          <w:szCs w:val="24"/>
        </w:rPr>
        <w:t>i</w:t>
      </w:r>
      <w:r w:rsidRPr="00B13DEF">
        <w:rPr>
          <w:rFonts w:ascii="Times New Roman" w:hAnsi="Times New Roman" w:cs="Times New Roman"/>
          <w:sz w:val="24"/>
          <w:szCs w:val="24"/>
        </w:rPr>
        <w:t>tas</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ri</w:t>
      </w:r>
      <w:r w:rsidRPr="00B13DEF">
        <w:rPr>
          <w:rFonts w:ascii="Times New Roman" w:hAnsi="Times New Roman" w:cs="Times New Roman"/>
          <w:spacing w:val="2"/>
          <w:sz w:val="24"/>
          <w:szCs w:val="24"/>
        </w:rPr>
        <w:t xml:space="preserve"> </w:t>
      </w:r>
      <w:r w:rsidRPr="00B13DEF">
        <w:rPr>
          <w:rFonts w:ascii="Times New Roman" w:hAnsi="Times New Roman" w:cs="Times New Roman"/>
          <w:spacing w:val="1"/>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ini di</w:t>
      </w:r>
      <w:r w:rsidRPr="00B13DEF">
        <w:rPr>
          <w:rFonts w:ascii="Times New Roman" w:hAnsi="Times New Roman" w:cs="Times New Roman"/>
          <w:spacing w:val="1"/>
          <w:sz w:val="24"/>
          <w:szCs w:val="24"/>
        </w:rPr>
        <w:t>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ksan</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lam</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t</w:t>
      </w:r>
      <w:r w:rsidRPr="00B13DEF">
        <w:rPr>
          <w:rFonts w:ascii="Times New Roman" w:hAnsi="Times New Roman" w:cs="Times New Roman"/>
          <w:spacing w:val="1"/>
          <w:sz w:val="24"/>
          <w:szCs w:val="24"/>
        </w:rPr>
        <w:t>t</w:t>
      </w:r>
      <w:r w:rsidRPr="00B13DEF">
        <w:rPr>
          <w:rFonts w:ascii="Times New Roman" w:hAnsi="Times New Roman" w:cs="Times New Roman"/>
          <w:sz w:val="24"/>
          <w:szCs w:val="24"/>
        </w:rPr>
        <w:t>ing</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pacing w:val="3"/>
          <w:sz w:val="24"/>
          <w:szCs w:val="24"/>
        </w:rPr>
        <w:t>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s</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konv</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nsion</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w:t>
      </w:r>
      <w:r w:rsidRPr="00B13DEF">
        <w:rPr>
          <w:rFonts w:ascii="Times New Roman" w:hAnsi="Times New Roman" w:cs="Times New Roman"/>
          <w:spacing w:val="5"/>
          <w:sz w:val="24"/>
          <w:szCs w:val="24"/>
        </w:rPr>
        <w:t xml:space="preserve"> </w:t>
      </w:r>
      <w:r w:rsidRPr="00B13DEF">
        <w:rPr>
          <w:rFonts w:ascii="Times New Roman" w:hAnsi="Times New Roman" w:cs="Times New Roman"/>
          <w:sz w:val="24"/>
          <w:szCs w:val="24"/>
        </w:rPr>
        <w:t>Metode</w:t>
      </w:r>
      <w:r w:rsidRPr="00B13DEF">
        <w:rPr>
          <w:rFonts w:ascii="Times New Roman" w:hAnsi="Times New Roman" w:cs="Times New Roman"/>
          <w:spacing w:val="6"/>
          <w:sz w:val="24"/>
          <w:szCs w:val="24"/>
        </w:rPr>
        <w:t xml:space="preserve">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d</w:t>
      </w:r>
      <w:r w:rsidRPr="00B13DEF">
        <w:rPr>
          <w:rFonts w:ascii="Times New Roman" w:hAnsi="Times New Roman" w:cs="Times New Roman"/>
          <w:spacing w:val="3"/>
          <w:sz w:val="24"/>
          <w:szCs w:val="24"/>
        </w:rPr>
        <w:t>i</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un</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lam</w:t>
      </w:r>
      <w:r w:rsidRPr="00B13DEF">
        <w:rPr>
          <w:rFonts w:ascii="Times New Roman" w:hAnsi="Times New Roman" w:cs="Times New Roman"/>
          <w:spacing w:val="55"/>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w:t>
      </w:r>
      <w:r w:rsidRPr="00B13DEF">
        <w:rPr>
          <w:rFonts w:ascii="Times New Roman" w:hAnsi="Times New Roman" w:cs="Times New Roman"/>
          <w:spacing w:val="54"/>
          <w:sz w:val="24"/>
          <w:szCs w:val="24"/>
        </w:rPr>
        <w:t xml:space="preserve"> </w:t>
      </w:r>
      <w:r w:rsidRPr="00B13DEF">
        <w:rPr>
          <w:rFonts w:ascii="Times New Roman" w:hAnsi="Times New Roman" w:cs="Times New Roman"/>
          <w:sz w:val="24"/>
          <w:szCs w:val="24"/>
        </w:rPr>
        <w:t>ini</w:t>
      </w:r>
      <w:r w:rsidRPr="00B13DEF">
        <w:rPr>
          <w:rFonts w:ascii="Times New Roman" w:hAnsi="Times New Roman" w:cs="Times New Roman"/>
          <w:spacing w:val="58"/>
          <w:sz w:val="24"/>
          <w:szCs w:val="24"/>
        </w:rPr>
        <w:t xml:space="preserve"> </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lah</w:t>
      </w:r>
      <w:r w:rsidRPr="00B13DEF">
        <w:rPr>
          <w:rFonts w:ascii="Times New Roman" w:hAnsi="Times New Roman" w:cs="Times New Roman"/>
          <w:spacing w:val="57"/>
          <w:sz w:val="24"/>
          <w:szCs w:val="24"/>
        </w:rPr>
        <w:t xml:space="preserve"> </w:t>
      </w:r>
      <w:r w:rsidRPr="00B13DEF">
        <w:rPr>
          <w:rFonts w:ascii="Times New Roman" w:hAnsi="Times New Roman" w:cs="Times New Roman"/>
          <w:sz w:val="24"/>
          <w:szCs w:val="24"/>
        </w:rPr>
        <w:t>komb</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si</w:t>
      </w:r>
      <w:r w:rsidRPr="00B13DEF">
        <w:rPr>
          <w:rFonts w:ascii="Times New Roman" w:hAnsi="Times New Roman" w:cs="Times New Roman"/>
          <w:spacing w:val="56"/>
          <w:sz w:val="24"/>
          <w:szCs w:val="24"/>
        </w:rPr>
        <w:t xml:space="preserve"> </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nta</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a</w:t>
      </w:r>
      <w:r w:rsidRPr="00B13DEF">
        <w:rPr>
          <w:rFonts w:ascii="Times New Roman" w:hAnsi="Times New Roman" w:cs="Times New Roman"/>
          <w:spacing w:val="54"/>
          <w:sz w:val="24"/>
          <w:szCs w:val="24"/>
        </w:rPr>
        <w:t xml:space="preserve"> </w:t>
      </w:r>
      <w:r w:rsidRPr="00B13DEF">
        <w:rPr>
          <w:rFonts w:ascii="Times New Roman" w:hAnsi="Times New Roman" w:cs="Times New Roman"/>
          <w:spacing w:val="3"/>
          <w:sz w:val="24"/>
          <w:szCs w:val="24"/>
        </w:rPr>
        <w:t>m</w:t>
      </w:r>
      <w:r w:rsidRPr="00B13DEF">
        <w:rPr>
          <w:rFonts w:ascii="Times New Roman" w:hAnsi="Times New Roman" w:cs="Times New Roman"/>
          <w:sz w:val="24"/>
          <w:szCs w:val="24"/>
        </w:rPr>
        <w:t>od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w:t>
      </w:r>
      <w:r w:rsidRPr="00B13DEF">
        <w:rPr>
          <w:rFonts w:ascii="Times New Roman" w:hAnsi="Times New Roman" w:cs="Times New Roman"/>
          <w:spacing w:val="57"/>
          <w:sz w:val="24"/>
          <w:szCs w:val="24"/>
        </w:rPr>
        <w:t xml:space="preserve"> </w:t>
      </w:r>
      <w:r w:rsidRPr="00B13DEF">
        <w:rPr>
          <w:rFonts w:ascii="Times New Roman" w:hAnsi="Times New Roman" w:cs="Times New Roman"/>
          <w:i/>
          <w:spacing w:val="-1"/>
          <w:sz w:val="24"/>
          <w:szCs w:val="24"/>
        </w:rPr>
        <w:t>c</w:t>
      </w:r>
      <w:r w:rsidRPr="00B13DEF">
        <w:rPr>
          <w:rFonts w:ascii="Times New Roman" w:hAnsi="Times New Roman" w:cs="Times New Roman"/>
          <w:i/>
          <w:sz w:val="24"/>
          <w:szCs w:val="24"/>
        </w:rPr>
        <w:t>las</w:t>
      </w:r>
      <w:r w:rsidRPr="00B13DEF">
        <w:rPr>
          <w:rFonts w:ascii="Times New Roman" w:hAnsi="Times New Roman" w:cs="Times New Roman"/>
          <w:i/>
          <w:spacing w:val="1"/>
          <w:sz w:val="24"/>
          <w:szCs w:val="24"/>
        </w:rPr>
        <w:t>s</w:t>
      </w:r>
      <w:r w:rsidRPr="00B13DEF">
        <w:rPr>
          <w:rFonts w:ascii="Times New Roman" w:hAnsi="Times New Roman" w:cs="Times New Roman"/>
          <w:i/>
          <w:sz w:val="24"/>
          <w:szCs w:val="24"/>
        </w:rPr>
        <w:t>room</w:t>
      </w:r>
      <w:r w:rsidRPr="00B13DEF">
        <w:rPr>
          <w:rFonts w:ascii="Times New Roman" w:hAnsi="Times New Roman" w:cs="Times New Roman"/>
          <w:i/>
          <w:spacing w:val="55"/>
          <w:sz w:val="24"/>
          <w:szCs w:val="24"/>
        </w:rPr>
        <w:t xml:space="preserve"> </w:t>
      </w:r>
      <w:r w:rsidRPr="00B13DEF">
        <w:rPr>
          <w:rFonts w:ascii="Times New Roman" w:hAnsi="Times New Roman" w:cs="Times New Roman"/>
          <w:i/>
          <w:sz w:val="24"/>
          <w:szCs w:val="24"/>
        </w:rPr>
        <w:t>tra</w:t>
      </w:r>
      <w:r w:rsidRPr="00B13DEF">
        <w:rPr>
          <w:rFonts w:ascii="Times New Roman" w:hAnsi="Times New Roman" w:cs="Times New Roman"/>
          <w:i/>
          <w:spacing w:val="1"/>
          <w:sz w:val="24"/>
          <w:szCs w:val="24"/>
        </w:rPr>
        <w:t>i</w:t>
      </w:r>
      <w:r w:rsidRPr="00B13DEF">
        <w:rPr>
          <w:rFonts w:ascii="Times New Roman" w:hAnsi="Times New Roman" w:cs="Times New Roman"/>
          <w:i/>
          <w:sz w:val="24"/>
          <w:szCs w:val="24"/>
        </w:rPr>
        <w:t xml:space="preserve">ning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me</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u</w:t>
      </w:r>
      <w:r w:rsidRPr="00B13DEF">
        <w:rPr>
          <w:rFonts w:ascii="Times New Roman" w:hAnsi="Times New Roman" w:cs="Times New Roman"/>
          <w:spacing w:val="2"/>
          <w:sz w:val="24"/>
          <w:szCs w:val="24"/>
        </w:rPr>
        <w:t>n</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tan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in</w:t>
      </w:r>
      <w:r w:rsidRPr="00B13DEF">
        <w:rPr>
          <w:rFonts w:ascii="Times New Roman" w:hAnsi="Times New Roman" w:cs="Times New Roman"/>
          <w:spacing w:val="1"/>
          <w:sz w:val="24"/>
          <w:szCs w:val="24"/>
        </w:rPr>
        <w:t>t</w:t>
      </w:r>
      <w:r w:rsidRPr="00B13DEF">
        <w:rPr>
          <w:rFonts w:ascii="Times New Roman" w:hAnsi="Times New Roman" w:cs="Times New Roman"/>
          <w:spacing w:val="-1"/>
          <w:sz w:val="24"/>
          <w:szCs w:val="24"/>
        </w:rPr>
        <w:t>e</w:t>
      </w:r>
      <w:r w:rsidRPr="00B13DEF">
        <w:rPr>
          <w:rFonts w:ascii="Times New Roman" w:hAnsi="Times New Roman" w:cs="Times New Roman"/>
          <w:spacing w:val="1"/>
          <w:sz w:val="24"/>
          <w:szCs w:val="24"/>
        </w:rPr>
        <w:t>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kt</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f,</w:t>
      </w:r>
      <w:r w:rsidRPr="00B13DEF">
        <w:rPr>
          <w:rFonts w:ascii="Times New Roman" w:hAnsi="Times New Roman" w:cs="Times New Roman"/>
          <w:spacing w:val="4"/>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te</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lebih</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hu</w:t>
      </w:r>
      <w:r w:rsidRPr="00B13DEF">
        <w:rPr>
          <w:rFonts w:ascii="Times New Roman" w:hAnsi="Times New Roman" w:cs="Times New Roman"/>
          <w:spacing w:val="3"/>
          <w:sz w:val="24"/>
          <w:szCs w:val="24"/>
        </w:rPr>
        <w:t>l</w:t>
      </w:r>
      <w:r w:rsidRPr="00B13DEF">
        <w:rPr>
          <w:rFonts w:ascii="Times New Roman" w:hAnsi="Times New Roman" w:cs="Times New Roman"/>
          <w:sz w:val="24"/>
          <w:szCs w:val="24"/>
        </w:rPr>
        <w:t>u mel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kuk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tes</w:t>
      </w:r>
      <w:r w:rsidRPr="00B13DEF">
        <w:rPr>
          <w:rFonts w:ascii="Times New Roman" w:hAnsi="Times New Roman" w:cs="Times New Roman"/>
          <w:spacing w:val="4"/>
          <w:sz w:val="24"/>
          <w:szCs w:val="24"/>
        </w:rPr>
        <w:t xml:space="preserve"> </w:t>
      </w:r>
      <w:r w:rsidRPr="00B13DEF">
        <w:rPr>
          <w:rFonts w:ascii="Times New Roman" w:hAnsi="Times New Roman" w:cs="Times New Roman"/>
          <w:sz w:val="24"/>
          <w:szCs w:val="24"/>
        </w:rPr>
        <w:t>psikometri</w:t>
      </w:r>
      <w:r w:rsidRPr="00B13DEF">
        <w:rPr>
          <w:rFonts w:ascii="Times New Roman" w:hAnsi="Times New Roman" w:cs="Times New Roman"/>
          <w:spacing w:val="2"/>
          <w:sz w:val="24"/>
          <w:szCs w:val="24"/>
        </w:rPr>
        <w:t xml:space="preserve"> </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me</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2"/>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dir</w:t>
      </w:r>
      <w:r w:rsidRPr="00B13DEF">
        <w:rPr>
          <w:rFonts w:ascii="Times New Roman" w:hAnsi="Times New Roman" w:cs="Times New Roman"/>
          <w:spacing w:val="2"/>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pacing w:val="1"/>
          <w:sz w:val="24"/>
          <w:szCs w:val="24"/>
        </w:rPr>
        <w:t>r</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komend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si</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sika</w:t>
      </w:r>
      <w:r w:rsidRPr="00B13DEF">
        <w:rPr>
          <w:rFonts w:ascii="Times New Roman" w:hAnsi="Times New Roman" w:cs="Times New Roman"/>
          <w:spacing w:val="2"/>
          <w:sz w:val="24"/>
          <w:szCs w:val="24"/>
        </w:rPr>
        <w:t>p</w:t>
      </w:r>
      <w:r w:rsidRPr="00B13DEF">
        <w:rPr>
          <w:rFonts w:ascii="Times New Roman" w:hAnsi="Times New Roman" w:cs="Times New Roman"/>
          <w:sz w:val="24"/>
          <w:szCs w:val="24"/>
        </w:rPr>
        <w:t>,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ng</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tahu</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ril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ku wir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usah</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 xml:space="preserve">. </w:t>
      </w:r>
      <w:r w:rsidRPr="00B13DEF">
        <w:rPr>
          <w:rFonts w:ascii="Times New Roman" w:hAnsi="Times New Roman" w:cs="Times New Roman"/>
          <w:spacing w:val="1"/>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laks</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pacing w:val="-1"/>
          <w:sz w:val="24"/>
          <w:szCs w:val="24"/>
        </w:rPr>
        <w:t>aa</w:t>
      </w:r>
      <w:r w:rsidRPr="00B13DEF">
        <w:rPr>
          <w:rFonts w:ascii="Times New Roman" w:hAnsi="Times New Roman" w:cs="Times New Roman"/>
          <w:sz w:val="24"/>
          <w:szCs w:val="24"/>
        </w:rPr>
        <w:t>n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mbel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j</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n d</w:t>
      </w:r>
      <w:r w:rsidRPr="00B13DEF">
        <w:rPr>
          <w:rFonts w:ascii="Times New Roman" w:hAnsi="Times New Roman" w:cs="Times New Roman"/>
          <w:spacing w:val="-1"/>
          <w:sz w:val="24"/>
          <w:szCs w:val="24"/>
        </w:rPr>
        <w:t>a</w:t>
      </w:r>
      <w:r w:rsidRPr="00B13DEF">
        <w:rPr>
          <w:rFonts w:ascii="Times New Roman" w:hAnsi="Times New Roman" w:cs="Times New Roman"/>
          <w:spacing w:val="3"/>
          <w:sz w:val="24"/>
          <w:szCs w:val="24"/>
        </w:rPr>
        <w:t>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m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ini</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ju</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a</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w:t>
      </w:r>
      <w:r w:rsidRPr="00B13DEF">
        <w:rPr>
          <w:rFonts w:ascii="Times New Roman" w:hAnsi="Times New Roman" w:cs="Times New Roman"/>
          <w:spacing w:val="1"/>
          <w:sz w:val="24"/>
          <w:szCs w:val="24"/>
        </w:rPr>
        <w:t>n</w:t>
      </w:r>
      <w:r w:rsidRPr="00B13DEF">
        <w:rPr>
          <w:rFonts w:ascii="Times New Roman" w:hAnsi="Times New Roman" w:cs="Times New Roman"/>
          <w:sz w:val="24"/>
          <w:szCs w:val="24"/>
        </w:rPr>
        <w:t>g</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un</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model</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i</w:t>
      </w:r>
      <w:r w:rsidRPr="00B13DEF">
        <w:rPr>
          <w:rFonts w:ascii="Times New Roman" w:hAnsi="Times New Roman" w:cs="Times New Roman"/>
          <w:spacing w:val="1"/>
          <w:sz w:val="24"/>
          <w:szCs w:val="24"/>
        </w:rPr>
        <w:t>ma</w:t>
      </w:r>
      <w:r w:rsidRPr="00B13DEF">
        <w:rPr>
          <w:rFonts w:ascii="Times New Roman" w:hAnsi="Times New Roman" w:cs="Times New Roman"/>
          <w:sz w:val="24"/>
          <w:szCs w:val="24"/>
        </w:rPr>
        <w:t>na</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o</w:t>
      </w:r>
      <w:r w:rsidRPr="00B13DEF">
        <w:rPr>
          <w:rFonts w:ascii="Times New Roman" w:hAnsi="Times New Roman" w:cs="Times New Roman"/>
          <w:spacing w:val="-1"/>
          <w:sz w:val="24"/>
          <w:szCs w:val="24"/>
        </w:rPr>
        <w:t>ra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sa</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pacing w:val="3"/>
          <w:sz w:val="24"/>
          <w:szCs w:val="24"/>
        </w:rPr>
        <w:t>l</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ja</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 xml:space="preserve">,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w:t>
      </w:r>
      <w:r w:rsidRPr="00B13DEF">
        <w:rPr>
          <w:rFonts w:ascii="Times New Roman" w:hAnsi="Times New Roman" w:cs="Times New Roman"/>
          <w:spacing w:val="5"/>
          <w:sz w:val="24"/>
          <w:szCs w:val="24"/>
        </w:rPr>
        <w:t xml:space="preserve"> </w:t>
      </w:r>
      <w:r w:rsidRPr="00B13DEF">
        <w:rPr>
          <w:rFonts w:ascii="Times New Roman" w:hAnsi="Times New Roman" w:cs="Times New Roman"/>
          <w:sz w:val="24"/>
          <w:szCs w:val="24"/>
        </w:rPr>
        <w:t>biasa</w:t>
      </w:r>
      <w:r w:rsidRPr="00B13DEF">
        <w:rPr>
          <w:rFonts w:ascii="Times New Roman" w:hAnsi="Times New Roman" w:cs="Times New Roman"/>
          <w:spacing w:val="6"/>
          <w:sz w:val="24"/>
          <w:szCs w:val="24"/>
        </w:rPr>
        <w:t xml:space="preserve"> </w:t>
      </w:r>
      <w:r w:rsidRPr="00B13DEF">
        <w:rPr>
          <w:rFonts w:ascii="Times New Roman" w:hAnsi="Times New Roman" w:cs="Times New Roman"/>
          <w:sz w:val="24"/>
          <w:szCs w:val="24"/>
        </w:rPr>
        <w:t>disebut</w:t>
      </w:r>
      <w:r w:rsidRPr="00B13DEF">
        <w:rPr>
          <w:rFonts w:ascii="Times New Roman" w:hAnsi="Times New Roman" w:cs="Times New Roman"/>
          <w:spacing w:val="5"/>
          <w:sz w:val="24"/>
          <w:szCs w:val="24"/>
        </w:rPr>
        <w:t xml:space="preserve"> </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5"/>
          <w:sz w:val="24"/>
          <w:szCs w:val="24"/>
        </w:rPr>
        <w:t xml:space="preserve"> </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nd</w:t>
      </w:r>
      <w:r w:rsidRPr="00B13DEF">
        <w:rPr>
          <w:rFonts w:ascii="Times New Roman" w:hAnsi="Times New Roman" w:cs="Times New Roman"/>
          <w:spacing w:val="1"/>
          <w:sz w:val="24"/>
          <w:szCs w:val="24"/>
        </w:rPr>
        <w:t>ra</w:t>
      </w:r>
      <w:r w:rsidRPr="00B13DEF">
        <w:rPr>
          <w:rFonts w:ascii="Times New Roman" w:hAnsi="Times New Roman" w:cs="Times New Roman"/>
          <w:spacing w:val="-2"/>
          <w:sz w:val="24"/>
          <w:szCs w:val="24"/>
        </w:rPr>
        <w:t>g</w:t>
      </w:r>
      <w:r w:rsidRPr="00B13DEF">
        <w:rPr>
          <w:rFonts w:ascii="Times New Roman" w:hAnsi="Times New Roman" w:cs="Times New Roman"/>
          <w:spacing w:val="2"/>
          <w:sz w:val="24"/>
          <w:szCs w:val="24"/>
        </w:rPr>
        <w:t>og</w:t>
      </w:r>
      <w:r w:rsidRPr="00B13DEF">
        <w:rPr>
          <w:rFonts w:ascii="Times New Roman" w:hAnsi="Times New Roman" w:cs="Times New Roman"/>
          <w:sz w:val="24"/>
          <w:szCs w:val="24"/>
        </w:rPr>
        <w:t>y l</w:t>
      </w:r>
      <w:r w:rsidRPr="00B13DEF">
        <w:rPr>
          <w:rFonts w:ascii="Times New Roman" w:hAnsi="Times New Roman" w:cs="Times New Roman"/>
          <w:spacing w:val="2"/>
          <w:sz w:val="24"/>
          <w:szCs w:val="24"/>
        </w:rPr>
        <w:t>e</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rni</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0061358E">
        <w:rPr>
          <w:rFonts w:ascii="Times New Roman" w:hAnsi="Times New Roman" w:cs="Times New Roman"/>
          <w:spacing w:val="-2"/>
          <w:sz w:val="24"/>
          <w:szCs w:val="24"/>
        </w:rPr>
        <w:t xml:space="preserve"> </w:t>
      </w:r>
      <w:r w:rsidR="0061358E">
        <w:rPr>
          <w:rFonts w:ascii="Times New Roman" w:hAnsi="Times New Roman" w:cs="Times New Roman"/>
          <w:spacing w:val="-2"/>
          <w:sz w:val="24"/>
          <w:szCs w:val="24"/>
        </w:rPr>
        <w:fldChar w:fldCharType="begin" w:fldLock="1"/>
      </w:r>
      <w:r w:rsidR="0061358E">
        <w:rPr>
          <w:rFonts w:ascii="Times New Roman" w:hAnsi="Times New Roman" w:cs="Times New Roman"/>
          <w:spacing w:val="-2"/>
          <w:sz w:val="24"/>
          <w:szCs w:val="24"/>
        </w:rPr>
        <w:instrText>ADDIN CSL_CITATION {"citationItems":[{"id":"ITEM-1","itemData":{"DOI":"10.4324/9780203969250","ISBN":"0203969251","abstract":"Political Islam and Violence in Indonesia presents a penetrating new investigation of religious radicalism in the largest Muslim country in the world. Indonesia is a country long known for its diversity and tolerant brand of Islam. However, since the fall of Suharto, a more intolerant form of Islam has been growing, one whose adherents have carried out terrorist attacks, waged sectarian war, and voiced strident anti-Western rhetoric. Zachary Abuza's unique analysis of radical Islam draws upon primary documents such as Jemaah Islamiyah's operations manual, interviews, and recorded testimonies of politicians, religious figures, and known militants, as well as personal interviews with numerous security and intelligence experts in Indonesia and elsewhere, to paint a picture at once guardedly optimistic about the future of Indonesian democracy and concerned about the increasing role of conservative and radical Islam in Indonesian society. This book will be of great interest to students of Indonesian politics, Asian studies, political violence and security studies in general.","author":[{"dropping-particle":"","family":"Abuza","given":"Zachary","non-dropping-particle":"","parse-names":false,"suffix":""}],"container-title":"Political Islam and Violence in Indonesia","id":"ITEM-1","issued":{"date-parts":[["2006"]]},"title":"Political Islam and violence in Indonesia","type":"book"},"uris":["http://www.mendeley.com/documents/?uuid=124cfe65-fcdb-4bcd-a5c8-b0177dc941ba"]}],"mendeley":{"formattedCitation":"[15]","plainTextFormattedCitation":"[15]","previouslyFormattedCitation":"[15]"},"properties":{"noteIndex":0},"schema":"https://github.com/citation-style-language/schema/raw/master/csl-citation.json"}</w:instrText>
      </w:r>
      <w:r w:rsidR="0061358E">
        <w:rPr>
          <w:rFonts w:ascii="Times New Roman" w:hAnsi="Times New Roman" w:cs="Times New Roman"/>
          <w:spacing w:val="-2"/>
          <w:sz w:val="24"/>
          <w:szCs w:val="24"/>
        </w:rPr>
        <w:fldChar w:fldCharType="separate"/>
      </w:r>
      <w:r w:rsidR="0061358E" w:rsidRPr="0061358E">
        <w:rPr>
          <w:rFonts w:ascii="Times New Roman" w:hAnsi="Times New Roman" w:cs="Times New Roman"/>
          <w:noProof/>
          <w:spacing w:val="-2"/>
          <w:sz w:val="24"/>
          <w:szCs w:val="24"/>
        </w:rPr>
        <w:t>[15]</w:t>
      </w:r>
      <w:r w:rsidR="0061358E">
        <w:rPr>
          <w:rFonts w:ascii="Times New Roman" w:hAnsi="Times New Roman" w:cs="Times New Roman"/>
          <w:spacing w:val="-2"/>
          <w:sz w:val="24"/>
          <w:szCs w:val="24"/>
        </w:rPr>
        <w:fldChar w:fldCharType="end"/>
      </w:r>
      <w:r w:rsidRPr="00B13DEF">
        <w:rPr>
          <w:rFonts w:ascii="Times New Roman" w:hAnsi="Times New Roman" w:cs="Times New Roman"/>
          <w:sz w:val="24"/>
          <w:szCs w:val="24"/>
        </w:rPr>
        <w:t>.</w:t>
      </w:r>
      <w:r w:rsidRPr="00B13DEF">
        <w:rPr>
          <w:rFonts w:ascii="Times New Roman" w:hAnsi="Times New Roman" w:cs="Times New Roman"/>
          <w:spacing w:val="5"/>
          <w:sz w:val="24"/>
          <w:szCs w:val="24"/>
        </w:rPr>
        <w:t xml:space="preserve"> </w:t>
      </w:r>
      <w:r w:rsidRPr="00B13DEF">
        <w:rPr>
          <w:rFonts w:ascii="Times New Roman" w:hAnsi="Times New Roman" w:cs="Times New Roman"/>
          <w:spacing w:val="1"/>
          <w:sz w:val="24"/>
          <w:szCs w:val="24"/>
        </w:rPr>
        <w:t>Pa</w:t>
      </w:r>
      <w:r w:rsidRPr="00B13DEF">
        <w:rPr>
          <w:rFonts w:ascii="Times New Roman" w:hAnsi="Times New Roman" w:cs="Times New Roman"/>
          <w:sz w:val="24"/>
          <w:szCs w:val="24"/>
        </w:rPr>
        <w:t>ra</w:t>
      </w:r>
      <w:r w:rsidRPr="00B13DEF">
        <w:rPr>
          <w:rFonts w:ascii="Times New Roman" w:hAnsi="Times New Roman" w:cs="Times New Roman"/>
          <w:spacing w:val="6"/>
          <w:sz w:val="24"/>
          <w:szCs w:val="24"/>
        </w:rPr>
        <w:t xml:space="preserve"> </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hli</w:t>
      </w:r>
      <w:r w:rsidRPr="00B13DEF">
        <w:rPr>
          <w:rFonts w:ascii="Times New Roman" w:hAnsi="Times New Roman" w:cs="Times New Roman"/>
          <w:spacing w:val="6"/>
          <w:sz w:val="24"/>
          <w:szCs w:val="24"/>
        </w:rPr>
        <w:t xml:space="preserve"> </w:t>
      </w:r>
      <w:r w:rsidRPr="00B13DEF">
        <w:rPr>
          <w:rFonts w:ascii="Times New Roman" w:hAnsi="Times New Roman" w:cs="Times New Roman"/>
          <w:sz w:val="24"/>
          <w:szCs w:val="24"/>
        </w:rPr>
        <w:t>psikolo</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i</w:t>
      </w:r>
      <w:r w:rsidRPr="00B13DEF">
        <w:rPr>
          <w:rFonts w:ascii="Times New Roman" w:hAnsi="Times New Roman" w:cs="Times New Roman"/>
          <w:spacing w:val="6"/>
          <w:sz w:val="24"/>
          <w:szCs w:val="24"/>
        </w:rPr>
        <w:t xml:space="preserve"> </w:t>
      </w:r>
      <w:r w:rsidRPr="00B13DEF">
        <w:rPr>
          <w:rFonts w:ascii="Times New Roman" w:hAnsi="Times New Roman" w:cs="Times New Roman"/>
          <w:spacing w:val="2"/>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laj</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 meng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tak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h</w:t>
      </w:r>
      <w:r w:rsidRPr="00B13DEF">
        <w:rPr>
          <w:rFonts w:ascii="Times New Roman" w:hAnsi="Times New Roman" w:cs="Times New Roman"/>
          <w:sz w:val="24"/>
          <w:szCs w:val="24"/>
        </w:rPr>
        <w:t>wa</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o</w:t>
      </w:r>
      <w:r w:rsidRPr="00B13DEF">
        <w:rPr>
          <w:rFonts w:ascii="Times New Roman" w:hAnsi="Times New Roman" w:cs="Times New Roman"/>
          <w:spacing w:val="1"/>
          <w:sz w:val="24"/>
          <w:szCs w:val="24"/>
        </w:rPr>
        <w:t>ra</w:t>
      </w:r>
      <w:r w:rsidRPr="00B13DEF">
        <w:rPr>
          <w:rFonts w:ascii="Times New Roman" w:hAnsi="Times New Roman" w:cs="Times New Roman"/>
          <w:sz w:val="24"/>
          <w:szCs w:val="24"/>
        </w:rPr>
        <w:t>ng</w:t>
      </w:r>
      <w:r w:rsidRPr="00B13DEF">
        <w:rPr>
          <w:rFonts w:ascii="Times New Roman" w:hAnsi="Times New Roman" w:cs="Times New Roman"/>
          <w:spacing w:val="-1"/>
          <w:sz w:val="24"/>
          <w:szCs w:val="24"/>
        </w:rPr>
        <w:t>-</w:t>
      </w:r>
      <w:r w:rsidRPr="00B13DEF">
        <w:rPr>
          <w:rFonts w:ascii="Times New Roman" w:hAnsi="Times New Roman" w:cs="Times New Roman"/>
          <w:spacing w:val="2"/>
          <w:sz w:val="24"/>
          <w:szCs w:val="24"/>
        </w:rPr>
        <w:t>o</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sa</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2"/>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laj</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w:t>
      </w:r>
      <w:r w:rsidRPr="00B13DEF">
        <w:rPr>
          <w:rFonts w:ascii="Times New Roman" w:hAnsi="Times New Roman" w:cs="Times New Roman"/>
          <w:spacing w:val="6"/>
          <w:sz w:val="24"/>
          <w:szCs w:val="24"/>
        </w:rPr>
        <w:t xml:space="preserve">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g t</w:t>
      </w:r>
      <w:r w:rsidRPr="00B13DEF">
        <w:rPr>
          <w:rFonts w:ascii="Times New Roman" w:hAnsi="Times New Roman" w:cs="Times New Roman"/>
          <w:spacing w:val="2"/>
          <w:sz w:val="24"/>
          <w:szCs w:val="24"/>
        </w:rPr>
        <w:t>e</w:t>
      </w:r>
      <w:r w:rsidRPr="00B13DEF">
        <w:rPr>
          <w:rFonts w:ascii="Times New Roman" w:hAnsi="Times New Roman" w:cs="Times New Roman"/>
          <w:sz w:val="24"/>
          <w:szCs w:val="24"/>
        </w:rPr>
        <w:t>rb</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ik</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d</w:t>
      </w:r>
      <w:r w:rsidRPr="00B13DEF">
        <w:rPr>
          <w:rFonts w:ascii="Times New Roman" w:hAnsi="Times New Roman" w:cs="Times New Roman"/>
          <w:sz w:val="24"/>
          <w:szCs w:val="24"/>
        </w:rPr>
        <w:t>a</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aa</w:t>
      </w:r>
      <w:r w:rsidRPr="00B13DEF">
        <w:rPr>
          <w:rFonts w:ascii="Times New Roman" w:hAnsi="Times New Roman" w:cs="Times New Roman"/>
          <w:sz w:val="24"/>
          <w:szCs w:val="24"/>
        </w:rPr>
        <w:t>t me</w:t>
      </w:r>
      <w:r w:rsidRPr="00B13DEF">
        <w:rPr>
          <w:rFonts w:ascii="Times New Roman" w:hAnsi="Times New Roman" w:cs="Times New Roman"/>
          <w:spacing w:val="-1"/>
          <w:sz w:val="24"/>
          <w:szCs w:val="24"/>
        </w:rPr>
        <w:t>re</w:t>
      </w:r>
      <w:r w:rsidRPr="00B13DEF">
        <w:rPr>
          <w:rFonts w:ascii="Times New Roman" w:hAnsi="Times New Roman" w:cs="Times New Roman"/>
          <w:sz w:val="24"/>
          <w:szCs w:val="24"/>
        </w:rPr>
        <w:t>ka memi</w:t>
      </w:r>
      <w:r w:rsidRPr="00B13DEF">
        <w:rPr>
          <w:rFonts w:ascii="Times New Roman" w:hAnsi="Times New Roman" w:cs="Times New Roman"/>
          <w:spacing w:val="1"/>
          <w:sz w:val="24"/>
          <w:szCs w:val="24"/>
        </w:rPr>
        <w:t>l</w:t>
      </w:r>
      <w:r w:rsidRPr="00B13DEF">
        <w:rPr>
          <w:rFonts w:ascii="Times New Roman" w:hAnsi="Times New Roman" w:cs="Times New Roman"/>
          <w:sz w:val="24"/>
          <w:szCs w:val="24"/>
        </w:rPr>
        <w:t>iki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siap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untuk</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laj</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 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sia</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up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fu</w:t>
      </w:r>
      <w:r w:rsidRPr="00B13DEF">
        <w:rPr>
          <w:rFonts w:ascii="Times New Roman" w:hAnsi="Times New Roman" w:cs="Times New Roman"/>
          <w:spacing w:val="1"/>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si</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5"/>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ri 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butuhan.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A</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t</w:t>
      </w:r>
      <w:r w:rsidRPr="00B13DEF">
        <w:rPr>
          <w:rFonts w:ascii="Times New Roman" w:hAnsi="Times New Roman" w:cs="Times New Roman"/>
          <w:spacing w:val="1"/>
          <w:sz w:val="24"/>
          <w:szCs w:val="24"/>
        </w:rPr>
        <w:t>i</w:t>
      </w:r>
      <w:r w:rsidRPr="00B13DEF">
        <w:rPr>
          <w:rFonts w:ascii="Times New Roman" w:hAnsi="Times New Roman" w:cs="Times New Roman"/>
          <w:spacing w:val="5"/>
          <w:sz w:val="24"/>
          <w:szCs w:val="24"/>
        </w:rPr>
        <w:t>n</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w:t>
      </w:r>
      <w:r w:rsidRPr="00B13DEF">
        <w:rPr>
          <w:rFonts w:ascii="Times New Roman" w:hAnsi="Times New Roman" w:cs="Times New Roman"/>
          <w:spacing w:val="4"/>
          <w:sz w:val="24"/>
          <w:szCs w:val="24"/>
        </w:rPr>
        <w:t xml:space="preserve"> </w:t>
      </w:r>
      <w:r w:rsidRPr="00B13DEF">
        <w:rPr>
          <w:rFonts w:ascii="Times New Roman" w:hAnsi="Times New Roman" w:cs="Times New Roman"/>
          <w:sz w:val="24"/>
          <w:szCs w:val="24"/>
        </w:rPr>
        <w:t>o</w:t>
      </w:r>
      <w:r w:rsidRPr="00B13DEF">
        <w:rPr>
          <w:rFonts w:ascii="Times New Roman" w:hAnsi="Times New Roman" w:cs="Times New Roman"/>
          <w:spacing w:val="-1"/>
          <w:sz w:val="24"/>
          <w:szCs w:val="24"/>
        </w:rPr>
        <w:t>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ng </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s</w:t>
      </w:r>
      <w:r w:rsidRPr="00B13DEF">
        <w:rPr>
          <w:rFonts w:ascii="Times New Roman" w:hAnsi="Times New Roman" w:cs="Times New Roman"/>
          <w:sz w:val="24"/>
          <w:szCs w:val="24"/>
        </w:rPr>
        <w:t>a</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w:t>
      </w:r>
      <w:r w:rsidRPr="00B13DEF">
        <w:rPr>
          <w:rFonts w:ascii="Times New Roman" w:hAnsi="Times New Roman" w:cs="Times New Roman"/>
          <w:spacing w:val="2"/>
          <w:sz w:val="24"/>
          <w:szCs w:val="24"/>
        </w:rPr>
        <w:t>j</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w:t>
      </w:r>
      <w:r w:rsidRPr="00B13DEF">
        <w:rPr>
          <w:rFonts w:ascii="Times New Roman" w:hAnsi="Times New Roman" w:cs="Times New Roman"/>
          <w:spacing w:val="4"/>
          <w:sz w:val="24"/>
          <w:szCs w:val="24"/>
        </w:rPr>
        <w:t xml:space="preserve"> </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ec</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ra maksim</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2"/>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t</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ka me</w:t>
      </w:r>
      <w:r w:rsidRPr="00B13DEF">
        <w:rPr>
          <w:rFonts w:ascii="Times New Roman" w:hAnsi="Times New Roman" w:cs="Times New Roman"/>
          <w:spacing w:val="-1"/>
          <w:sz w:val="24"/>
          <w:szCs w:val="24"/>
        </w:rPr>
        <w:t>re</w:t>
      </w:r>
      <w:r w:rsidRPr="00B13DEF">
        <w:rPr>
          <w:rFonts w:ascii="Times New Roman" w:hAnsi="Times New Roman" w:cs="Times New Roman"/>
          <w:sz w:val="24"/>
          <w:szCs w:val="24"/>
        </w:rPr>
        <w:t>ka</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me</w:t>
      </w:r>
      <w:r w:rsidRPr="00B13DEF">
        <w:rPr>
          <w:rFonts w:ascii="Times New Roman" w:hAnsi="Times New Roman" w:cs="Times New Roman"/>
          <w:spacing w:val="1"/>
          <w:sz w:val="24"/>
          <w:szCs w:val="24"/>
        </w:rPr>
        <w:t>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sa </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rlu, 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rti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untuk</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membu</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ub</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lam hidup</w:t>
      </w:r>
      <w:r w:rsidRPr="00B13DEF">
        <w:rPr>
          <w:rFonts w:ascii="Times New Roman" w:hAnsi="Times New Roman" w:cs="Times New Roman"/>
          <w:spacing w:val="5"/>
          <w:sz w:val="24"/>
          <w:szCs w:val="24"/>
        </w:rPr>
        <w:t>n</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memp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rb</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iki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diri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w:t>
      </w:r>
      <w:r w:rsidRPr="00B13DEF">
        <w:rPr>
          <w:rFonts w:ascii="Times New Roman" w:hAnsi="Times New Roman" w:cs="Times New Roman"/>
          <w:spacing w:val="-1"/>
          <w:sz w:val="24"/>
          <w:szCs w:val="24"/>
        </w:rPr>
        <w:t>r</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ka 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ndiri,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men</w:t>
      </w:r>
      <w:r w:rsidRPr="00B13DEF">
        <w:rPr>
          <w:rFonts w:ascii="Times New Roman" w:hAnsi="Times New Roman" w:cs="Times New Roman"/>
          <w:spacing w:val="-1"/>
          <w:sz w:val="24"/>
          <w:szCs w:val="24"/>
        </w:rPr>
        <w:t>c</w:t>
      </w:r>
      <w:r w:rsidRPr="00B13DEF">
        <w:rPr>
          <w:rFonts w:ascii="Times New Roman" w:hAnsi="Times New Roman" w:cs="Times New Roman"/>
          <w:sz w:val="24"/>
          <w:szCs w:val="24"/>
        </w:rPr>
        <w:t>ip</w:t>
      </w:r>
      <w:r w:rsidRPr="00B13DEF">
        <w:rPr>
          <w:rFonts w:ascii="Times New Roman" w:hAnsi="Times New Roman" w:cs="Times New Roman"/>
          <w:spacing w:val="1"/>
          <w:sz w:val="24"/>
          <w:szCs w:val="24"/>
        </w:rPr>
        <w:t>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tant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ru, 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te</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us</w:t>
      </w:r>
      <w:r w:rsidRPr="00B13DEF">
        <w:rPr>
          <w:rFonts w:ascii="Times New Roman" w:hAnsi="Times New Roman" w:cs="Times New Roman"/>
          <w:spacing w:val="5"/>
          <w:sz w:val="24"/>
          <w:szCs w:val="24"/>
        </w:rPr>
        <w:t>n</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O</w:t>
      </w:r>
      <w:r w:rsidRPr="00B13DEF">
        <w:rPr>
          <w:rFonts w:ascii="Times New Roman" w:hAnsi="Times New Roman" w:cs="Times New Roman"/>
          <w:spacing w:val="2"/>
          <w:sz w:val="24"/>
          <w:szCs w:val="24"/>
        </w:rPr>
        <w:t>l</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pacing w:val="1"/>
          <w:sz w:val="24"/>
          <w:szCs w:val="24"/>
        </w:rPr>
        <w:t>r</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 xml:space="preserve">na </w:t>
      </w:r>
      <w:r w:rsidRPr="00B13DEF">
        <w:rPr>
          <w:rFonts w:ascii="Times New Roman" w:hAnsi="Times New Roman" w:cs="Times New Roman"/>
          <w:spacing w:val="3"/>
          <w:sz w:val="24"/>
          <w:szCs w:val="24"/>
        </w:rPr>
        <w:t>i</w:t>
      </w:r>
      <w:r w:rsidRPr="00B13DEF">
        <w:rPr>
          <w:rFonts w:ascii="Times New Roman" w:hAnsi="Times New Roman" w:cs="Times New Roman"/>
          <w:sz w:val="24"/>
          <w:szCs w:val="24"/>
        </w:rPr>
        <w:t>tu,</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komponen kun</w:t>
      </w:r>
      <w:r w:rsidRPr="00B13DEF">
        <w:rPr>
          <w:rFonts w:ascii="Times New Roman" w:hAnsi="Times New Roman" w:cs="Times New Roman"/>
          <w:spacing w:val="-1"/>
          <w:sz w:val="24"/>
          <w:szCs w:val="24"/>
        </w:rPr>
        <w:t>c</w:t>
      </w:r>
      <w:r w:rsidRPr="00B13DEF">
        <w:rPr>
          <w:rFonts w:ascii="Times New Roman" w:hAnsi="Times New Roman" w:cs="Times New Roman"/>
          <w:sz w:val="24"/>
          <w:szCs w:val="24"/>
        </w:rPr>
        <w:t>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ri</w:t>
      </w:r>
      <w:r w:rsidRPr="00B13DEF">
        <w:rPr>
          <w:rFonts w:ascii="Times New Roman" w:hAnsi="Times New Roman" w:cs="Times New Roman"/>
          <w:spacing w:val="7"/>
          <w:sz w:val="24"/>
          <w:szCs w:val="24"/>
        </w:rPr>
        <w:t xml:space="preserve"> </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 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ntuk</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nt</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r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lah</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w:t>
      </w:r>
      <w:r w:rsidRPr="00B13DEF">
        <w:rPr>
          <w:rFonts w:ascii="Times New Roman" w:hAnsi="Times New Roman" w:cs="Times New Roman"/>
          <w:spacing w:val="2"/>
          <w:sz w:val="24"/>
          <w:szCs w:val="24"/>
        </w:rPr>
        <w:t>n</w:t>
      </w:r>
      <w:r w:rsidRPr="00B13DEF">
        <w:rPr>
          <w:rFonts w:ascii="Times New Roman" w:hAnsi="Times New Roman" w:cs="Times New Roman"/>
          <w:spacing w:val="-1"/>
          <w:sz w:val="24"/>
          <w:szCs w:val="24"/>
        </w:rPr>
        <w:t>c</w:t>
      </w:r>
      <w:r w:rsidRPr="00B13DEF">
        <w:rPr>
          <w:rFonts w:ascii="Times New Roman" w:hAnsi="Times New Roman" w:cs="Times New Roman"/>
          <w:sz w:val="24"/>
          <w:szCs w:val="24"/>
        </w:rPr>
        <w:t>ip</w:t>
      </w:r>
      <w:r w:rsidRPr="00B13DEF">
        <w:rPr>
          <w:rFonts w:ascii="Times New Roman" w:hAnsi="Times New Roman" w:cs="Times New Roman"/>
          <w:spacing w:val="1"/>
          <w:sz w:val="24"/>
          <w:szCs w:val="24"/>
        </w:rPr>
        <w:t>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butu</w:t>
      </w:r>
      <w:r w:rsidRPr="00B13DEF">
        <w:rPr>
          <w:rFonts w:ascii="Times New Roman" w:hAnsi="Times New Roman" w:cs="Times New Roman"/>
          <w:spacing w:val="3"/>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untuk</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b</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laj</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 p</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d</w:t>
      </w:r>
      <w:r w:rsidRPr="00B13DEF">
        <w:rPr>
          <w:rFonts w:ascii="Times New Roman" w:hAnsi="Times New Roman" w:cs="Times New Roman"/>
          <w:sz w:val="24"/>
          <w:szCs w:val="24"/>
        </w:rPr>
        <w:t>a diri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si</w:t>
      </w:r>
      <w:r w:rsidRPr="00B13DEF">
        <w:rPr>
          <w:rFonts w:ascii="Times New Roman" w:hAnsi="Times New Roman" w:cs="Times New Roman"/>
          <w:spacing w:val="1"/>
          <w:sz w:val="24"/>
          <w:szCs w:val="24"/>
        </w:rPr>
        <w:t>s</w:t>
      </w:r>
      <w:r w:rsidRPr="00B13DEF">
        <w:rPr>
          <w:rFonts w:ascii="Times New Roman" w:hAnsi="Times New Roman" w:cs="Times New Roman"/>
          <w:sz w:val="24"/>
          <w:szCs w:val="24"/>
        </w:rPr>
        <w:t>wa</w:t>
      </w:r>
      <w:r w:rsidRPr="00B13DEF">
        <w:rPr>
          <w:rFonts w:ascii="Times New Roman" w:hAnsi="Times New Roman" w:cs="Times New Roman"/>
          <w:spacing w:val="2"/>
          <w:sz w:val="24"/>
          <w:szCs w:val="24"/>
        </w:rPr>
        <w:t xml:space="preserve"> </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tau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rt</w:t>
      </w:r>
      <w:r w:rsidRPr="00B13DEF">
        <w:rPr>
          <w:rFonts w:ascii="Times New Roman" w:hAnsi="Times New Roman" w:cs="Times New Roman"/>
          <w:spacing w:val="-1"/>
          <w:sz w:val="24"/>
          <w:szCs w:val="24"/>
        </w:rPr>
        <w:t>a</w:t>
      </w:r>
      <w:r w:rsidR="0061358E">
        <w:rPr>
          <w:rFonts w:ascii="Times New Roman" w:hAnsi="Times New Roman" w:cs="Times New Roman"/>
          <w:spacing w:val="-1"/>
          <w:sz w:val="24"/>
          <w:szCs w:val="24"/>
        </w:rPr>
        <w:t xml:space="preserve"> </w:t>
      </w:r>
      <w:r w:rsidR="0061358E">
        <w:rPr>
          <w:rFonts w:ascii="Times New Roman" w:hAnsi="Times New Roman" w:cs="Times New Roman"/>
          <w:spacing w:val="-1"/>
          <w:sz w:val="24"/>
          <w:szCs w:val="24"/>
        </w:rPr>
        <w:fldChar w:fldCharType="begin" w:fldLock="1"/>
      </w:r>
      <w:r w:rsidR="0061358E">
        <w:rPr>
          <w:rFonts w:ascii="Times New Roman" w:hAnsi="Times New Roman" w:cs="Times New Roman"/>
          <w:spacing w:val="-1"/>
          <w:sz w:val="24"/>
          <w:szCs w:val="24"/>
        </w:rPr>
        <w:instrText>ADDIN CSL_CITATION {"citationItems":[{"id":"ITEM-1","itemData":{"abstract":"Usaha Kecil dan Menengah (UKM) mempunyai peran yang strategis dalam pembangunan ekonomi nasional, oleh karena selain berperan dalam pertumbuhan eknomi dan penyerapan tenaga kerja juga berperan dalam pendistribusian hasil-hasil pembangunan. Dalam krisis ekonomi yang terjadi di negara kita sejak beberapa waktu yang lalu, dimana banyak usaha berskala besar yang mengalami stagnasi bahkan berhenti aktifitasnya, sektor Usaha Kecil dan Menengah (UKM) terbukti lebih tangguh dalam menghadapi krisis tersebut.\\r\\n\\r\\nPengembangan UKM perlu mendapatkan perhatian yang besar baik dari pemerintah maupun masyarakat agar dapat berkembang lebih kompetitif bersama pelaku ekonomi lainnya. Kebijakan pemerintah kedepan perlu diupayakan lebih kondusif bagi tumbuh dan berkembangnya UKM. Pemerintah perlu meningkatkan perannya dalam memberdayakan UKM disamping mengembangkan kemitraan usaha yang saling menguntungkan antara pengusaha besar dengan pengusaha kecil, dan meningkatkan kualitas Sumber Daya Manusianya.\\r\\n\\r\\nPengembangan UKM kedepan, perlu menggabungkan keunggulan lokal (lingkungan internal) dan peluang pasar global, yang disinergikan dengan era otonomi daerah dan pasar bebas.Perlu berpikir dalam skala global dan bertindak lokal (think globaly and act locally) dalam mengambil kebijakan yang terkait dengan pengembangan UKM.","author":[{"dropping-particle":"","family":"Hafsah","given":"Mohammad Jafar","non-dropping-particle":"","parse-names":false,"suffix":""}],"container-title":"Infokop Nomor 25","id":"ITEM-1","issued":{"date-parts":[["2004"]]},"title":"Upaya Pengembangan Usaha Kecil Dan Menengah (UKM)","type":"article-journal"},"uris":["http://www.mendeley.com/documents/?uuid=3adf5ede-3966-413c-b0df-710f376e63e4"]}],"mendeley":{"formattedCitation":"[16]","plainTextFormattedCitation":"[16]","previouslyFormattedCitation":"[16]"},"properties":{"noteIndex":0},"schema":"https://github.com/citation-style-language/schema/raw/master/csl-citation.json"}</w:instrText>
      </w:r>
      <w:r w:rsidR="0061358E">
        <w:rPr>
          <w:rFonts w:ascii="Times New Roman" w:hAnsi="Times New Roman" w:cs="Times New Roman"/>
          <w:spacing w:val="-1"/>
          <w:sz w:val="24"/>
          <w:szCs w:val="24"/>
        </w:rPr>
        <w:fldChar w:fldCharType="separate"/>
      </w:r>
      <w:r w:rsidR="0061358E" w:rsidRPr="0061358E">
        <w:rPr>
          <w:rFonts w:ascii="Times New Roman" w:hAnsi="Times New Roman" w:cs="Times New Roman"/>
          <w:noProof/>
          <w:spacing w:val="-1"/>
          <w:sz w:val="24"/>
          <w:szCs w:val="24"/>
        </w:rPr>
        <w:t>[16]</w:t>
      </w:r>
      <w:r w:rsidR="0061358E">
        <w:rPr>
          <w:rFonts w:ascii="Times New Roman" w:hAnsi="Times New Roman" w:cs="Times New Roman"/>
          <w:spacing w:val="-1"/>
          <w:sz w:val="24"/>
          <w:szCs w:val="24"/>
        </w:rPr>
        <w:fldChar w:fldCharType="end"/>
      </w:r>
      <w:r w:rsidRPr="00B13DEF">
        <w:rPr>
          <w:rFonts w:ascii="Times New Roman" w:hAnsi="Times New Roman" w:cs="Times New Roman"/>
          <w:sz w:val="24"/>
          <w:szCs w:val="24"/>
        </w:rPr>
        <w:t>.</w:t>
      </w:r>
    </w:p>
    <w:p w:rsidR="00B13DEF" w:rsidRDefault="00B13DEF" w:rsidP="00B13DEF">
      <w:pPr>
        <w:pStyle w:val="ListParagraph"/>
        <w:numPr>
          <w:ilvl w:val="0"/>
          <w:numId w:val="13"/>
        </w:numPr>
        <w:spacing w:after="0" w:line="240" w:lineRule="auto"/>
        <w:ind w:left="360"/>
        <w:rPr>
          <w:rFonts w:ascii="Times New Roman" w:hAnsi="Times New Roman" w:cs="Times New Roman"/>
          <w:b/>
          <w:sz w:val="24"/>
          <w:szCs w:val="24"/>
        </w:rPr>
      </w:pPr>
      <w:r w:rsidRPr="00B13DEF">
        <w:rPr>
          <w:rFonts w:ascii="Times New Roman" w:hAnsi="Times New Roman" w:cs="Times New Roman"/>
          <w:b/>
          <w:spacing w:val="-1"/>
          <w:sz w:val="24"/>
          <w:szCs w:val="24"/>
        </w:rPr>
        <w:lastRenderedPageBreak/>
        <w:t>Fa</w:t>
      </w:r>
      <w:r w:rsidRPr="00B13DEF">
        <w:rPr>
          <w:rFonts w:ascii="Times New Roman" w:hAnsi="Times New Roman" w:cs="Times New Roman"/>
          <w:b/>
          <w:sz w:val="24"/>
          <w:szCs w:val="24"/>
        </w:rPr>
        <w:t>se</w:t>
      </w:r>
      <w:r w:rsidRPr="00B13DEF">
        <w:rPr>
          <w:rFonts w:ascii="Times New Roman" w:hAnsi="Times New Roman" w:cs="Times New Roman"/>
          <w:b/>
          <w:spacing w:val="-1"/>
          <w:sz w:val="24"/>
          <w:szCs w:val="24"/>
        </w:rPr>
        <w:t xml:space="preserve"> </w:t>
      </w:r>
      <w:r w:rsidRPr="00B13DEF">
        <w:rPr>
          <w:rFonts w:ascii="Times New Roman" w:hAnsi="Times New Roman" w:cs="Times New Roman"/>
          <w:b/>
          <w:sz w:val="24"/>
          <w:szCs w:val="24"/>
        </w:rPr>
        <w:t>E</w:t>
      </w:r>
      <w:r w:rsidRPr="00B13DEF">
        <w:rPr>
          <w:rFonts w:ascii="Times New Roman" w:hAnsi="Times New Roman" w:cs="Times New Roman"/>
          <w:b/>
          <w:spacing w:val="2"/>
          <w:sz w:val="24"/>
          <w:szCs w:val="24"/>
        </w:rPr>
        <w:t>v</w:t>
      </w:r>
      <w:r w:rsidRPr="00B13DEF">
        <w:rPr>
          <w:rFonts w:ascii="Times New Roman" w:hAnsi="Times New Roman" w:cs="Times New Roman"/>
          <w:b/>
          <w:spacing w:val="-1"/>
          <w:sz w:val="24"/>
          <w:szCs w:val="24"/>
        </w:rPr>
        <w:t>a</w:t>
      </w:r>
      <w:r w:rsidRPr="00B13DEF">
        <w:rPr>
          <w:rFonts w:ascii="Times New Roman" w:hAnsi="Times New Roman" w:cs="Times New Roman"/>
          <w:b/>
          <w:sz w:val="24"/>
          <w:szCs w:val="24"/>
        </w:rPr>
        <w:t>luasi</w:t>
      </w:r>
    </w:p>
    <w:p w:rsidR="00871C18" w:rsidRDefault="00B13DEF" w:rsidP="00B13DEF">
      <w:pPr>
        <w:pStyle w:val="ListParagraph"/>
        <w:spacing w:after="0" w:line="240" w:lineRule="auto"/>
        <w:ind w:left="360"/>
        <w:jc w:val="both"/>
        <w:rPr>
          <w:rFonts w:ascii="Times New Roman" w:hAnsi="Times New Roman" w:cs="Times New Roman"/>
          <w:spacing w:val="1"/>
          <w:sz w:val="24"/>
          <w:szCs w:val="24"/>
        </w:rPr>
      </w:pPr>
      <w:r w:rsidRPr="00B13DEF">
        <w:rPr>
          <w:rFonts w:ascii="Times New Roman" w:hAnsi="Times New Roman" w:cs="Times New Roman"/>
          <w:spacing w:val="-1"/>
          <w:sz w:val="24"/>
          <w:szCs w:val="24"/>
        </w:rPr>
        <w:t>Fa</w:t>
      </w:r>
      <w:r w:rsidRPr="00B13DEF">
        <w:rPr>
          <w:rFonts w:ascii="Times New Roman" w:hAnsi="Times New Roman" w:cs="Times New Roman"/>
          <w:sz w:val="24"/>
          <w:szCs w:val="24"/>
        </w:rPr>
        <w:t>se t</w:t>
      </w:r>
      <w:r w:rsidRPr="00B13DEF">
        <w:rPr>
          <w:rFonts w:ascii="Times New Roman" w:hAnsi="Times New Roman" w:cs="Times New Roman"/>
          <w:spacing w:val="2"/>
          <w:sz w:val="24"/>
          <w:szCs w:val="24"/>
        </w:rPr>
        <w:t>e</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khir</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oses p</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pacing w:val="-5"/>
          <w:sz w:val="24"/>
          <w:szCs w:val="24"/>
        </w:rPr>
        <w:t>y</w:t>
      </w:r>
      <w:r w:rsidRPr="00B13DEF">
        <w:rPr>
          <w:rFonts w:ascii="Times New Roman" w:hAnsi="Times New Roman" w:cs="Times New Roman"/>
          <w:sz w:val="24"/>
          <w:szCs w:val="24"/>
        </w:rPr>
        <w:t>usu</w:t>
      </w:r>
      <w:r w:rsidRPr="00B13DEF">
        <w:rPr>
          <w:rFonts w:ascii="Times New Roman" w:hAnsi="Times New Roman" w:cs="Times New Roman"/>
          <w:spacing w:val="2"/>
          <w:sz w:val="24"/>
          <w:szCs w:val="24"/>
        </w:rPr>
        <w:t>n</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in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iat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 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wir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u</w:t>
      </w:r>
      <w:r w:rsidRPr="00B13DEF">
        <w:rPr>
          <w:rFonts w:ascii="Times New Roman" w:hAnsi="Times New Roman" w:cs="Times New Roman"/>
          <w:spacing w:val="2"/>
          <w:sz w:val="24"/>
          <w:szCs w:val="24"/>
        </w:rPr>
        <w:t>s</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pacing w:val="2"/>
          <w:sz w:val="24"/>
          <w:szCs w:val="24"/>
        </w:rPr>
        <w:t>p</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sidRPr="00B13DEF">
        <w:rPr>
          <w:rFonts w:ascii="Times New Roman" w:hAnsi="Times New Roman" w:cs="Times New Roman"/>
          <w:spacing w:val="1"/>
          <w:sz w:val="24"/>
          <w:szCs w:val="24"/>
        </w:rPr>
        <w:t>P</w:t>
      </w:r>
      <w:r w:rsidRPr="00B13DEF">
        <w:rPr>
          <w:rFonts w:ascii="Times New Roman" w:hAnsi="Times New Roman" w:cs="Times New Roman"/>
          <w:sz w:val="24"/>
          <w:szCs w:val="24"/>
        </w:rPr>
        <w:t>siko</w:t>
      </w:r>
      <w:r w:rsidRPr="00B13DEF">
        <w:rPr>
          <w:rFonts w:ascii="Times New Roman" w:hAnsi="Times New Roman" w:cs="Times New Roman"/>
          <w:spacing w:val="1"/>
          <w:sz w:val="24"/>
          <w:szCs w:val="24"/>
        </w:rPr>
        <w:t>m</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trik</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3"/>
          <w:sz w:val="24"/>
          <w:szCs w:val="24"/>
        </w:rPr>
        <w:t>I</w:t>
      </w:r>
      <w:r w:rsidRPr="00B13DEF">
        <w:rPr>
          <w:rFonts w:ascii="Times New Roman" w:hAnsi="Times New Roman" w:cs="Times New Roman"/>
          <w:spacing w:val="2"/>
          <w:sz w:val="24"/>
          <w:szCs w:val="24"/>
        </w:rPr>
        <w:t>n</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ks K</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w</w:t>
      </w:r>
      <w:r w:rsidRPr="00B13DEF">
        <w:rPr>
          <w:rFonts w:ascii="Times New Roman" w:hAnsi="Times New Roman" w:cs="Times New Roman"/>
          <w:spacing w:val="2"/>
          <w:sz w:val="24"/>
          <w:szCs w:val="24"/>
        </w:rPr>
        <w:t>i</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usa</w:t>
      </w:r>
      <w:r w:rsidRPr="00B13DEF">
        <w:rPr>
          <w:rFonts w:ascii="Times New Roman" w:hAnsi="Times New Roman" w:cs="Times New Roman"/>
          <w:spacing w:val="1"/>
          <w:sz w:val="24"/>
          <w:szCs w:val="24"/>
        </w:rPr>
        <w:t>h</w:t>
      </w:r>
      <w:r w:rsidRPr="00B13DEF">
        <w:rPr>
          <w:rFonts w:ascii="Times New Roman" w:hAnsi="Times New Roman" w:cs="Times New Roman"/>
          <w:spacing w:val="-1"/>
          <w:sz w:val="24"/>
          <w:szCs w:val="24"/>
        </w:rPr>
        <w:t>aa</w:t>
      </w:r>
      <w:r w:rsidRPr="00B13DEF">
        <w:rPr>
          <w:rFonts w:ascii="Times New Roman" w:hAnsi="Times New Roman" w:cs="Times New Roman"/>
          <w:sz w:val="24"/>
          <w:szCs w:val="24"/>
        </w:rPr>
        <w:t>n</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Nor Ais</w:t>
      </w:r>
      <w:r w:rsidRPr="00B13DEF">
        <w:rPr>
          <w:rFonts w:ascii="Times New Roman" w:hAnsi="Times New Roman" w:cs="Times New Roman"/>
          <w:spacing w:val="1"/>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w:t>
      </w:r>
      <w:r w:rsidRPr="00B13DEF">
        <w:rPr>
          <w:rFonts w:ascii="Times New Roman" w:hAnsi="Times New Roman" w:cs="Times New Roman"/>
          <w:spacing w:val="2"/>
          <w:sz w:val="24"/>
          <w:szCs w:val="24"/>
        </w:rPr>
        <w:t>P</w:t>
      </w:r>
      <w:r w:rsidRPr="00B13DEF">
        <w:rPr>
          <w:rFonts w:ascii="Times New Roman" w:hAnsi="Times New Roman" w:cs="Times New Roman"/>
          <w:spacing w:val="-3"/>
          <w:sz w:val="24"/>
          <w:szCs w:val="24"/>
        </w:rPr>
        <w:t>I</w:t>
      </w:r>
      <w:r w:rsidRPr="00B13DEF">
        <w:rPr>
          <w:rFonts w:ascii="Times New Roman" w:hAnsi="Times New Roman" w:cs="Times New Roman"/>
          <w:sz w:val="24"/>
          <w:szCs w:val="24"/>
        </w:rPr>
        <w:t>KE</w:t>
      </w:r>
      <w:r w:rsidRPr="00B13DEF">
        <w:rPr>
          <w:rFonts w:ascii="Times New Roman" w:hAnsi="Times New Roman" w:cs="Times New Roman"/>
          <w:spacing w:val="-1"/>
          <w:sz w:val="24"/>
          <w:szCs w:val="24"/>
        </w:rPr>
        <w:t>N</w:t>
      </w:r>
      <w:r w:rsidRPr="00B13DEF">
        <w:rPr>
          <w:rFonts w:ascii="Times New Roman" w:hAnsi="Times New Roman" w:cs="Times New Roman"/>
          <w:sz w:val="24"/>
          <w:szCs w:val="24"/>
        </w:rPr>
        <w:t>)</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2"/>
          <w:sz w:val="24"/>
          <w:szCs w:val="24"/>
        </w:rPr>
        <w:t>M</w:t>
      </w:r>
      <w:r w:rsidRPr="00B13DEF">
        <w:rPr>
          <w:rFonts w:ascii="Times New Roman" w:hAnsi="Times New Roman" w:cs="Times New Roman"/>
          <w:spacing w:val="-1"/>
          <w:sz w:val="24"/>
          <w:szCs w:val="24"/>
        </w:rPr>
        <w:t>a</w:t>
      </w:r>
      <w:r w:rsidRPr="00B13DEF">
        <w:rPr>
          <w:rFonts w:ascii="Times New Roman" w:hAnsi="Times New Roman" w:cs="Times New Roman"/>
          <w:spacing w:val="5"/>
          <w:sz w:val="24"/>
          <w:szCs w:val="24"/>
        </w:rPr>
        <w:t>s</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pacing w:val="1"/>
          <w:sz w:val="24"/>
          <w:szCs w:val="24"/>
        </w:rPr>
        <w:t>r</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t</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ri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G</w:t>
      </w:r>
      <w:r w:rsidRPr="00B13DEF">
        <w:rPr>
          <w:rFonts w:ascii="Times New Roman" w:hAnsi="Times New Roman" w:cs="Times New Roman"/>
          <w:spacing w:val="2"/>
          <w:sz w:val="24"/>
          <w:szCs w:val="24"/>
        </w:rPr>
        <w:t>u</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u</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w:t>
      </w:r>
      <w:r w:rsidRPr="00B13DEF">
        <w:rPr>
          <w:rFonts w:ascii="Times New Roman" w:hAnsi="Times New Roman" w:cs="Times New Roman"/>
          <w:spacing w:val="3"/>
          <w:sz w:val="24"/>
          <w:szCs w:val="24"/>
        </w:rPr>
        <w:t xml:space="preserve"> </w:t>
      </w:r>
      <w:r w:rsidRPr="00B13DEF">
        <w:rPr>
          <w:rFonts w:ascii="Times New Roman" w:hAnsi="Times New Roman" w:cs="Times New Roman"/>
          <w:spacing w:val="2"/>
          <w:sz w:val="24"/>
          <w:szCs w:val="24"/>
        </w:rPr>
        <w:t>V</w:t>
      </w:r>
      <w:r w:rsidRPr="00B13DEF">
        <w:rPr>
          <w:rFonts w:ascii="Times New Roman" w:hAnsi="Times New Roman" w:cs="Times New Roman"/>
          <w:sz w:val="24"/>
          <w:szCs w:val="24"/>
        </w:rPr>
        <w:t>I</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I Koto</w:t>
      </w:r>
      <w:r w:rsidRPr="00B13DEF">
        <w:rPr>
          <w:rFonts w:ascii="Times New Roman" w:hAnsi="Times New Roman" w:cs="Times New Roman"/>
          <w:spacing w:val="5"/>
          <w:sz w:val="24"/>
          <w:szCs w:val="24"/>
        </w:rPr>
        <w:t xml:space="preserve"> </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lah</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r</w:t>
      </w:r>
      <w:r w:rsidRPr="00B13DEF">
        <w:rPr>
          <w:rFonts w:ascii="Times New Roman" w:hAnsi="Times New Roman" w:cs="Times New Roman"/>
          <w:spacing w:val="-2"/>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1"/>
          <w:sz w:val="24"/>
          <w:szCs w:val="24"/>
        </w:rPr>
        <w:t>c</w:t>
      </w:r>
      <w:r w:rsidRPr="00B13DEF">
        <w:rPr>
          <w:rFonts w:ascii="Times New Roman" w:hAnsi="Times New Roman" w:cs="Times New Roman"/>
          <w:spacing w:val="-1"/>
          <w:sz w:val="24"/>
          <w:szCs w:val="24"/>
        </w:rPr>
        <w:t>a</w:t>
      </w:r>
      <w:r w:rsidRPr="00B13DEF">
        <w:rPr>
          <w:rFonts w:ascii="Times New Roman" w:hAnsi="Times New Roman" w:cs="Times New Roman"/>
          <w:spacing w:val="2"/>
          <w:sz w:val="24"/>
          <w:szCs w:val="24"/>
        </w:rPr>
        <w:t>n</w:t>
      </w:r>
      <w:r w:rsidRPr="00B13DEF">
        <w:rPr>
          <w:rFonts w:ascii="Times New Roman" w:hAnsi="Times New Roman" w:cs="Times New Roman"/>
          <w:spacing w:val="-2"/>
          <w:sz w:val="24"/>
          <w:szCs w:val="24"/>
        </w:rPr>
        <w:t>g</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v</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luasi.</w:t>
      </w:r>
      <w:r w:rsidRPr="00B13DEF">
        <w:rPr>
          <w:rFonts w:ascii="Times New Roman" w:hAnsi="Times New Roman" w:cs="Times New Roman"/>
          <w:spacing w:val="1"/>
          <w:sz w:val="24"/>
          <w:szCs w:val="24"/>
        </w:rPr>
        <w:t xml:space="preserve"> S</w:t>
      </w:r>
      <w:r w:rsidRPr="00B13DEF">
        <w:rPr>
          <w:rFonts w:ascii="Times New Roman" w:hAnsi="Times New Roman" w:cs="Times New Roman"/>
          <w:spacing w:val="-1"/>
          <w:sz w:val="24"/>
          <w:szCs w:val="24"/>
        </w:rPr>
        <w:t>eca</w:t>
      </w:r>
      <w:r w:rsidRPr="00B13DEF">
        <w:rPr>
          <w:rFonts w:ascii="Times New Roman" w:hAnsi="Times New Roman" w:cs="Times New Roman"/>
          <w:spacing w:val="1"/>
          <w:sz w:val="24"/>
          <w:szCs w:val="24"/>
        </w:rPr>
        <w:t>r</w:t>
      </w:r>
      <w:r w:rsidRPr="00B13DEF">
        <w:rPr>
          <w:rFonts w:ascii="Times New Roman" w:hAnsi="Times New Roman" w:cs="Times New Roman"/>
          <w:sz w:val="24"/>
          <w:szCs w:val="24"/>
        </w:rPr>
        <w:t>a umu</w:t>
      </w:r>
      <w:r w:rsidRPr="00B13DEF">
        <w:rPr>
          <w:rFonts w:ascii="Times New Roman" w:hAnsi="Times New Roman" w:cs="Times New Roman"/>
          <w:spacing w:val="1"/>
          <w:sz w:val="24"/>
          <w:szCs w:val="24"/>
        </w:rPr>
        <w:t>m</w:t>
      </w:r>
      <w:r w:rsidRPr="00B13DEF">
        <w:rPr>
          <w:rFonts w:ascii="Times New Roman" w:hAnsi="Times New Roman" w:cs="Times New Roman"/>
          <w:sz w:val="24"/>
          <w:szCs w:val="24"/>
        </w:rPr>
        <w:t>,</w:t>
      </w:r>
      <w:r w:rsidRPr="00B13DEF">
        <w:rPr>
          <w:rFonts w:ascii="Times New Roman" w:hAnsi="Times New Roman" w:cs="Times New Roman"/>
          <w:spacing w:val="1"/>
          <w:sz w:val="24"/>
          <w:szCs w:val="24"/>
        </w:rPr>
        <w:t xml:space="preserve"> </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v</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luasi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lam</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k</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g</w:t>
      </w:r>
      <w:r w:rsidRPr="00B13DEF">
        <w:rPr>
          <w:rFonts w:ascii="Times New Roman" w:hAnsi="Times New Roman" w:cs="Times New Roman"/>
          <w:sz w:val="24"/>
          <w:szCs w:val="24"/>
        </w:rPr>
        <w:t>iat</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3"/>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memi</w:t>
      </w:r>
      <w:r w:rsidRPr="00B13DEF">
        <w:rPr>
          <w:rFonts w:ascii="Times New Roman" w:hAnsi="Times New Roman" w:cs="Times New Roman"/>
          <w:spacing w:val="1"/>
          <w:sz w:val="24"/>
          <w:szCs w:val="24"/>
        </w:rPr>
        <w:t>l</w:t>
      </w:r>
      <w:r w:rsidRPr="00B13DEF">
        <w:rPr>
          <w:rFonts w:ascii="Times New Roman" w:hAnsi="Times New Roman" w:cs="Times New Roman"/>
          <w:sz w:val="24"/>
          <w:szCs w:val="24"/>
        </w:rPr>
        <w:t>iki</w:t>
      </w:r>
      <w:r w:rsidRPr="00B13DEF">
        <w:rPr>
          <w:rFonts w:ascii="Times New Roman" w:hAnsi="Times New Roman" w:cs="Times New Roman"/>
          <w:spacing w:val="2"/>
          <w:sz w:val="24"/>
          <w:szCs w:val="24"/>
        </w:rPr>
        <w:t xml:space="preserve"> </w:t>
      </w:r>
      <w:r w:rsidRPr="00B13DEF">
        <w:rPr>
          <w:rFonts w:ascii="Times New Roman" w:hAnsi="Times New Roman" w:cs="Times New Roman"/>
          <w:sz w:val="24"/>
          <w:szCs w:val="24"/>
        </w:rPr>
        <w:t>d</w:t>
      </w:r>
      <w:r w:rsidRPr="00B13DEF">
        <w:rPr>
          <w:rFonts w:ascii="Times New Roman" w:hAnsi="Times New Roman" w:cs="Times New Roman"/>
          <w:spacing w:val="-2"/>
          <w:sz w:val="24"/>
          <w:szCs w:val="24"/>
        </w:rPr>
        <w:t>u</w:t>
      </w:r>
      <w:r w:rsidRPr="00B13DEF">
        <w:rPr>
          <w:rFonts w:ascii="Times New Roman" w:hAnsi="Times New Roman" w:cs="Times New Roman"/>
          <w:sz w:val="24"/>
          <w:szCs w:val="24"/>
        </w:rPr>
        <w:t>a tu</w:t>
      </w:r>
      <w:r w:rsidRPr="00B13DEF">
        <w:rPr>
          <w:rFonts w:ascii="Times New Roman" w:hAnsi="Times New Roman" w:cs="Times New Roman"/>
          <w:spacing w:val="1"/>
          <w:sz w:val="24"/>
          <w:szCs w:val="24"/>
        </w:rPr>
        <w:t>j</w:t>
      </w:r>
      <w:r w:rsidRPr="00B13DEF">
        <w:rPr>
          <w:rFonts w:ascii="Times New Roman" w:hAnsi="Times New Roman" w:cs="Times New Roman"/>
          <w:sz w:val="24"/>
          <w:szCs w:val="24"/>
        </w:rPr>
        <w:t>u</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 utam</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w:t>
      </w:r>
      <w:r w:rsidRPr="00B13DEF">
        <w:rPr>
          <w:rFonts w:ascii="Times New Roman" w:hAnsi="Times New Roman" w:cs="Times New Roman"/>
          <w:spacing w:val="5"/>
          <w:sz w:val="24"/>
          <w:szCs w:val="24"/>
        </w:rPr>
        <w:t xml:space="preserve"> </w:t>
      </w:r>
      <w:r w:rsidRPr="00B13DEF">
        <w:rPr>
          <w:rFonts w:ascii="Times New Roman" w:hAnsi="Times New Roman" w:cs="Times New Roman"/>
          <w:spacing w:val="-5"/>
          <w:sz w:val="24"/>
          <w:szCs w:val="24"/>
        </w:rPr>
        <w:t>y</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kni</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unt</w:t>
      </w:r>
      <w:r w:rsidRPr="00B13DEF">
        <w:rPr>
          <w:rFonts w:ascii="Times New Roman" w:hAnsi="Times New Roman" w:cs="Times New Roman"/>
          <w:spacing w:val="3"/>
          <w:sz w:val="24"/>
          <w:szCs w:val="24"/>
        </w:rPr>
        <w:t>u</w:t>
      </w:r>
      <w:r w:rsidRPr="00B13DEF">
        <w:rPr>
          <w:rFonts w:ascii="Times New Roman" w:hAnsi="Times New Roman" w:cs="Times New Roman"/>
          <w:sz w:val="24"/>
          <w:szCs w:val="24"/>
        </w:rPr>
        <w:t>k menin</w:t>
      </w:r>
      <w:r w:rsidRPr="00B13DEF">
        <w:rPr>
          <w:rFonts w:ascii="Times New Roman" w:hAnsi="Times New Roman" w:cs="Times New Roman"/>
          <w:spacing w:val="-2"/>
          <w:sz w:val="24"/>
          <w:szCs w:val="24"/>
        </w:rPr>
        <w:t>g</w:t>
      </w:r>
      <w:r w:rsidRPr="00B13DEF">
        <w:rPr>
          <w:rFonts w:ascii="Times New Roman" w:hAnsi="Times New Roman" w:cs="Times New Roman"/>
          <w:spacing w:val="2"/>
          <w:sz w:val="24"/>
          <w:szCs w:val="24"/>
        </w:rPr>
        <w:t>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tkan </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f</w:t>
      </w:r>
      <w:r w:rsidRPr="00B13DEF">
        <w:rPr>
          <w:rFonts w:ascii="Times New Roman" w:hAnsi="Times New Roman" w:cs="Times New Roman"/>
          <w:spacing w:val="-2"/>
          <w:sz w:val="24"/>
          <w:szCs w:val="24"/>
        </w:rPr>
        <w:t>e</w:t>
      </w:r>
      <w:r w:rsidRPr="00B13DEF">
        <w:rPr>
          <w:rFonts w:ascii="Times New Roman" w:hAnsi="Times New Roman" w:cs="Times New Roman"/>
          <w:sz w:val="24"/>
          <w:szCs w:val="24"/>
        </w:rPr>
        <w:t>kt</w:t>
      </w:r>
      <w:r w:rsidRPr="00B13DEF">
        <w:rPr>
          <w:rFonts w:ascii="Times New Roman" w:hAnsi="Times New Roman" w:cs="Times New Roman"/>
          <w:spacing w:val="1"/>
          <w:sz w:val="24"/>
          <w:szCs w:val="24"/>
        </w:rPr>
        <w:t>i</w:t>
      </w:r>
      <w:r w:rsidRPr="00B13DEF">
        <w:rPr>
          <w:rFonts w:ascii="Times New Roman" w:hAnsi="Times New Roman" w:cs="Times New Roman"/>
          <w:sz w:val="24"/>
          <w:szCs w:val="24"/>
        </w:rPr>
        <w:t>fitas 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 xml:space="preserve">latihan </w:t>
      </w:r>
      <w:r w:rsidRPr="00B13DEF">
        <w:rPr>
          <w:rFonts w:ascii="Times New Roman" w:hAnsi="Times New Roman" w:cs="Times New Roman"/>
          <w:spacing w:val="2"/>
          <w:sz w:val="24"/>
          <w:szCs w:val="24"/>
        </w:rPr>
        <w:t>d</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n</w:t>
      </w:r>
      <w:r w:rsidRPr="00B13DEF">
        <w:rPr>
          <w:rFonts w:ascii="Times New Roman" w:hAnsi="Times New Roman" w:cs="Times New Roman"/>
          <w:spacing w:val="5"/>
          <w:sz w:val="24"/>
          <w:szCs w:val="24"/>
        </w:rPr>
        <w:t xml:space="preserve"> </w:t>
      </w:r>
      <w:r w:rsidRPr="00B13DEF">
        <w:rPr>
          <w:rFonts w:ascii="Times New Roman" w:hAnsi="Times New Roman" w:cs="Times New Roman"/>
          <w:spacing w:val="-1"/>
          <w:sz w:val="24"/>
          <w:szCs w:val="24"/>
        </w:rPr>
        <w:t>e</w:t>
      </w:r>
      <w:r w:rsidRPr="00B13DEF">
        <w:rPr>
          <w:rFonts w:ascii="Times New Roman" w:hAnsi="Times New Roman" w:cs="Times New Roman"/>
          <w:spacing w:val="2"/>
          <w:sz w:val="24"/>
          <w:szCs w:val="24"/>
        </w:rPr>
        <w:t>v</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luasi untuk   mend</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skripsik</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n  </w:t>
      </w:r>
      <w:r w:rsidRPr="00B13DEF">
        <w:rPr>
          <w:rFonts w:ascii="Times New Roman" w:hAnsi="Times New Roman" w:cs="Times New Roman"/>
          <w:spacing w:val="4"/>
          <w:sz w:val="24"/>
          <w:szCs w:val="24"/>
        </w:rPr>
        <w:t xml:space="preserve"> </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si</w:t>
      </w:r>
      <w:r w:rsidRPr="00B13DEF">
        <w:rPr>
          <w:rFonts w:ascii="Times New Roman" w:hAnsi="Times New Roman" w:cs="Times New Roman"/>
          <w:spacing w:val="1"/>
          <w:sz w:val="24"/>
          <w:szCs w:val="24"/>
        </w:rPr>
        <w:t>l</w:t>
      </w:r>
      <w:r w:rsidRPr="00B13DEF">
        <w:rPr>
          <w:rFonts w:ascii="Times New Roman" w:hAnsi="Times New Roman" w:cs="Times New Roman"/>
          <w:spacing w:val="-1"/>
          <w:sz w:val="24"/>
          <w:szCs w:val="24"/>
        </w:rPr>
        <w:t>-</w:t>
      </w:r>
      <w:r w:rsidRPr="00B13DEF">
        <w:rPr>
          <w:rFonts w:ascii="Times New Roman" w:hAnsi="Times New Roman" w:cs="Times New Roman"/>
          <w:sz w:val="24"/>
          <w:szCs w:val="24"/>
        </w:rPr>
        <w:t>h</w:t>
      </w:r>
      <w:r w:rsidRPr="00B13DEF">
        <w:rPr>
          <w:rFonts w:ascii="Times New Roman" w:hAnsi="Times New Roman" w:cs="Times New Roman"/>
          <w:spacing w:val="-1"/>
          <w:sz w:val="24"/>
          <w:szCs w:val="24"/>
        </w:rPr>
        <w:t>a</w:t>
      </w:r>
      <w:r w:rsidRPr="00B13DEF">
        <w:rPr>
          <w:rFonts w:ascii="Times New Roman" w:hAnsi="Times New Roman" w:cs="Times New Roman"/>
          <w:sz w:val="24"/>
          <w:szCs w:val="24"/>
        </w:rPr>
        <w:t xml:space="preserve">sil  </w:t>
      </w:r>
      <w:r w:rsidRPr="00B13DEF">
        <w:rPr>
          <w:rFonts w:ascii="Times New Roman" w:hAnsi="Times New Roman" w:cs="Times New Roman"/>
          <w:spacing w:val="1"/>
          <w:sz w:val="24"/>
          <w:szCs w:val="24"/>
        </w:rPr>
        <w:t xml:space="preserve"> </w:t>
      </w:r>
      <w:r w:rsidRPr="00B13DEF">
        <w:rPr>
          <w:rFonts w:ascii="Times New Roman" w:hAnsi="Times New Roman" w:cs="Times New Roman"/>
          <w:sz w:val="24"/>
          <w:szCs w:val="24"/>
        </w:rPr>
        <w:t>p</w:t>
      </w:r>
      <w:r w:rsidRPr="00B13DEF">
        <w:rPr>
          <w:rFonts w:ascii="Times New Roman" w:hAnsi="Times New Roman" w:cs="Times New Roman"/>
          <w:spacing w:val="-1"/>
          <w:sz w:val="24"/>
          <w:szCs w:val="24"/>
        </w:rPr>
        <w:t>e</w:t>
      </w:r>
      <w:r w:rsidRPr="00B13DEF">
        <w:rPr>
          <w:rFonts w:ascii="Times New Roman" w:hAnsi="Times New Roman" w:cs="Times New Roman"/>
          <w:sz w:val="24"/>
          <w:szCs w:val="24"/>
        </w:rPr>
        <w:t>latihan</w:t>
      </w:r>
      <w:r w:rsidR="0061358E">
        <w:rPr>
          <w:rFonts w:ascii="Times New Roman" w:hAnsi="Times New Roman" w:cs="Times New Roman"/>
          <w:sz w:val="24"/>
          <w:szCs w:val="24"/>
        </w:rPr>
        <w:t xml:space="preserve"> </w:t>
      </w:r>
      <w:r w:rsidR="0061358E">
        <w:rPr>
          <w:rFonts w:ascii="Times New Roman" w:hAnsi="Times New Roman" w:cs="Times New Roman"/>
          <w:sz w:val="24"/>
          <w:szCs w:val="24"/>
        </w:rPr>
        <w:fldChar w:fldCharType="begin" w:fldLock="1"/>
      </w:r>
      <w:r w:rsidR="0061358E">
        <w:rPr>
          <w:rFonts w:ascii="Times New Roman" w:hAnsi="Times New Roman" w:cs="Times New Roman"/>
          <w:sz w:val="24"/>
          <w:szCs w:val="24"/>
        </w:rPr>
        <w:instrText>ADDIN CSL_CITATION {"citationItems":[{"id":"ITEM-1","itemData":{"DOI":"10.4108/eai.8-12-2018.2284030","author":[{"dropping-particle":"","family":"rice","given":"Sofia","non-dropping-particle":"","parse-names":false,"suffix":""},{"dropping-particle":"","family":"Rizal","given":"Fahmi","non-dropping-particle":"","parse-names":false,"suffix":""},{"dropping-particle":"","family":"Yulastri","given":"Asmar","non-dropping-particle":"","parse-names":false,"suffix":""},{"dropping-particle":"","family":"Riswandi","given":"Pedi","non-dropping-particle":"","parse-names":false,"suffix":""},{"dropping-particle":"","family":"Hayadi","given":"B","non-dropping-particle":"","parse-names":false,"suffix":""}],"id":"ITEM-1","issued":{"date-parts":[["2019"]]},"title":"Application of The SQ3R Method to Improve Learning Motivation and Ability to Read English Text Understanding of it in Vocational High School of Ibnu Sina Batam","type":"paper-conference"},"uris":["http://www.mendeley.com/documents/?uuid=14f2151d-ca33-4d82-a8d7-d26039a8c731"]}],"mendeley":{"formattedCitation":"[17]","plainTextFormattedCitation":"[17]"},"properties":{"noteIndex":0},"schema":"https://github.com/citation-style-language/schema/raw/master/csl-citation.json"}</w:instrText>
      </w:r>
      <w:r w:rsidR="0061358E">
        <w:rPr>
          <w:rFonts w:ascii="Times New Roman" w:hAnsi="Times New Roman" w:cs="Times New Roman"/>
          <w:sz w:val="24"/>
          <w:szCs w:val="24"/>
        </w:rPr>
        <w:fldChar w:fldCharType="separate"/>
      </w:r>
      <w:r w:rsidR="0061358E" w:rsidRPr="0061358E">
        <w:rPr>
          <w:rFonts w:ascii="Times New Roman" w:hAnsi="Times New Roman" w:cs="Times New Roman"/>
          <w:noProof/>
          <w:sz w:val="24"/>
          <w:szCs w:val="24"/>
        </w:rPr>
        <w:t>[17]</w:t>
      </w:r>
      <w:r w:rsidR="0061358E">
        <w:rPr>
          <w:rFonts w:ascii="Times New Roman" w:hAnsi="Times New Roman" w:cs="Times New Roman"/>
          <w:sz w:val="24"/>
          <w:szCs w:val="24"/>
        </w:rPr>
        <w:fldChar w:fldCharType="end"/>
      </w:r>
      <w:r w:rsidRPr="00B13DEF">
        <w:rPr>
          <w:rFonts w:ascii="Times New Roman" w:hAnsi="Times New Roman" w:cs="Times New Roman"/>
          <w:sz w:val="24"/>
          <w:szCs w:val="24"/>
        </w:rPr>
        <w:t xml:space="preserve">  </w:t>
      </w:r>
      <w:r w:rsidRPr="00B13DEF">
        <w:rPr>
          <w:rFonts w:ascii="Times New Roman" w:hAnsi="Times New Roman" w:cs="Times New Roman"/>
          <w:spacing w:val="1"/>
          <w:sz w:val="24"/>
          <w:szCs w:val="24"/>
        </w:rPr>
        <w:t xml:space="preserve"> </w:t>
      </w:r>
    </w:p>
    <w:p w:rsidR="00B13DEF" w:rsidRPr="00B80E61" w:rsidRDefault="00B13DEF" w:rsidP="00B13DEF">
      <w:pPr>
        <w:pStyle w:val="ListParagraph"/>
        <w:spacing w:after="0" w:line="240" w:lineRule="auto"/>
        <w:ind w:left="360"/>
        <w:jc w:val="both"/>
        <w:rPr>
          <w:rFonts w:eastAsia="SimSun"/>
          <w:b/>
          <w:sz w:val="24"/>
          <w:szCs w:val="24"/>
          <w:lang w:eastAsia="zh-CN"/>
        </w:rPr>
      </w:pPr>
    </w:p>
    <w:p w:rsidR="00871C18" w:rsidRPr="00B80E61" w:rsidRDefault="00871C18" w:rsidP="00871C18">
      <w:pPr>
        <w:spacing w:after="0" w:line="240" w:lineRule="auto"/>
        <w:rPr>
          <w:rFonts w:ascii="Times New Roman" w:eastAsia="SimSun" w:hAnsi="Times New Roman" w:cs="Times New Roman"/>
          <w:b/>
          <w:sz w:val="24"/>
          <w:szCs w:val="24"/>
          <w:lang w:eastAsia="zh-CN"/>
        </w:rPr>
      </w:pPr>
      <w:r w:rsidRPr="00B80E61">
        <w:rPr>
          <w:rFonts w:ascii="Times New Roman" w:eastAsia="SimSun" w:hAnsi="Times New Roman" w:cs="Times New Roman"/>
          <w:b/>
          <w:sz w:val="24"/>
          <w:szCs w:val="24"/>
          <w:lang w:eastAsia="zh-CN"/>
        </w:rPr>
        <w:t>H</w:t>
      </w:r>
      <w:r w:rsidR="00B13DEF">
        <w:rPr>
          <w:rFonts w:ascii="Times New Roman" w:eastAsia="SimSun" w:hAnsi="Times New Roman" w:cs="Times New Roman"/>
          <w:b/>
          <w:sz w:val="24"/>
          <w:szCs w:val="24"/>
          <w:lang w:eastAsia="zh-CN"/>
        </w:rPr>
        <w:t xml:space="preserve">ASIL DAN PEMBAHASAN </w:t>
      </w:r>
    </w:p>
    <w:p w:rsidR="00865163" w:rsidRPr="00865163" w:rsidRDefault="00865163" w:rsidP="00865163">
      <w:pPr>
        <w:spacing w:after="0" w:line="240" w:lineRule="auto"/>
        <w:ind w:right="82" w:firstLine="588"/>
        <w:jc w:val="both"/>
        <w:rPr>
          <w:rFonts w:ascii="Times New Roman" w:hAnsi="Times New Roman" w:cs="Times New Roman"/>
          <w:sz w:val="24"/>
          <w:szCs w:val="24"/>
        </w:rPr>
      </w:pPr>
      <w:r w:rsidRPr="00865163">
        <w:rPr>
          <w:rFonts w:ascii="Times New Roman" w:hAnsi="Times New Roman" w:cs="Times New Roman"/>
          <w:spacing w:val="1"/>
          <w:sz w:val="24"/>
          <w:szCs w:val="24"/>
        </w:rPr>
        <w:t>P</w:t>
      </w:r>
      <w:r w:rsidRPr="00865163">
        <w:rPr>
          <w:rFonts w:ascii="Times New Roman" w:hAnsi="Times New Roman" w:cs="Times New Roman"/>
          <w:sz w:val="24"/>
          <w:szCs w:val="24"/>
        </w:rPr>
        <w:t>ro</w:t>
      </w:r>
      <w:r w:rsidRPr="00865163">
        <w:rPr>
          <w:rFonts w:ascii="Times New Roman" w:hAnsi="Times New Roman" w:cs="Times New Roman"/>
          <w:spacing w:val="-3"/>
          <w:sz w:val="24"/>
          <w:szCs w:val="24"/>
        </w:rPr>
        <w:t>g</w:t>
      </w:r>
      <w:r w:rsidRPr="00865163">
        <w:rPr>
          <w:rFonts w:ascii="Times New Roman" w:hAnsi="Times New Roman" w:cs="Times New Roman"/>
          <w:spacing w:val="1"/>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m</w:t>
      </w:r>
      <w:r w:rsidRPr="00865163">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Pelatihan Kewirausahaan </w:t>
      </w:r>
      <w:r w:rsidRPr="00865163">
        <w:rPr>
          <w:rFonts w:ascii="Times New Roman" w:hAnsi="Times New Roman" w:cs="Times New Roman"/>
          <w:sz w:val="24"/>
          <w:szCs w:val="24"/>
        </w:rPr>
        <w:t>di</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ri</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G</w:t>
      </w:r>
      <w:r w:rsidRPr="00865163">
        <w:rPr>
          <w:rFonts w:ascii="Times New Roman" w:hAnsi="Times New Roman" w:cs="Times New Roman"/>
          <w:spacing w:val="2"/>
          <w:sz w:val="24"/>
          <w:szCs w:val="24"/>
        </w:rPr>
        <w:t>u</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uk</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2"/>
          <w:sz w:val="24"/>
          <w:szCs w:val="24"/>
        </w:rPr>
        <w:t>V</w:t>
      </w:r>
      <w:r w:rsidRPr="00865163">
        <w:rPr>
          <w:rFonts w:ascii="Times New Roman" w:hAnsi="Times New Roman" w:cs="Times New Roman"/>
          <w:sz w:val="24"/>
          <w:szCs w:val="24"/>
        </w:rPr>
        <w:t>I</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I</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Koto di</w:t>
      </w:r>
      <w:r w:rsidRPr="00865163">
        <w:rPr>
          <w:rFonts w:ascii="Times New Roman" w:hAnsi="Times New Roman" w:cs="Times New Roman"/>
          <w:spacing w:val="1"/>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ksan</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n  </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 xml:space="preserve">lama  </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3</w:t>
      </w:r>
      <w:r w:rsidR="002112FE">
        <w:rPr>
          <w:rFonts w:ascii="Times New Roman" w:hAnsi="Times New Roman" w:cs="Times New Roman"/>
          <w:spacing w:val="4"/>
          <w:sz w:val="24"/>
          <w:szCs w:val="24"/>
        </w:rPr>
        <w:t xml:space="preserve"> </w:t>
      </w:r>
      <w:r w:rsidRPr="00865163">
        <w:rPr>
          <w:rFonts w:ascii="Times New Roman" w:hAnsi="Times New Roman" w:cs="Times New Roman"/>
          <w:sz w:val="24"/>
          <w:szCs w:val="24"/>
        </w:rPr>
        <w:t xml:space="preserve">bulan.  </w:t>
      </w:r>
      <w:r w:rsidRPr="00865163">
        <w:rPr>
          <w:rFonts w:ascii="Times New Roman" w:hAnsi="Times New Roman" w:cs="Times New Roman"/>
          <w:spacing w:val="2"/>
          <w:sz w:val="24"/>
          <w:szCs w:val="24"/>
        </w:rPr>
        <w:t xml:space="preserve"> </w:t>
      </w:r>
      <w:r w:rsidRPr="00865163">
        <w:rPr>
          <w:rFonts w:ascii="Times New Roman" w:hAnsi="Times New Roman" w:cs="Times New Roman"/>
          <w:spacing w:val="1"/>
          <w:sz w:val="24"/>
          <w:szCs w:val="24"/>
        </w:rPr>
        <w:t>S</w:t>
      </w:r>
      <w:r w:rsidRPr="00865163">
        <w:rPr>
          <w:rFonts w:ascii="Times New Roman" w:hAnsi="Times New Roman" w:cs="Times New Roman"/>
          <w:spacing w:val="-1"/>
          <w:sz w:val="24"/>
          <w:szCs w:val="24"/>
        </w:rPr>
        <w:t>eca</w:t>
      </w:r>
      <w:r w:rsidRPr="00865163">
        <w:rPr>
          <w:rFonts w:ascii="Times New Roman" w:hAnsi="Times New Roman" w:cs="Times New Roman"/>
          <w:sz w:val="24"/>
          <w:szCs w:val="24"/>
        </w:rPr>
        <w:t xml:space="preserve">ra   umum  </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iat</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n  </w:t>
      </w:r>
      <w:r w:rsidRPr="00865163">
        <w:rPr>
          <w:rFonts w:ascii="Times New Roman" w:hAnsi="Times New Roman" w:cs="Times New Roman"/>
          <w:spacing w:val="2"/>
          <w:sz w:val="24"/>
          <w:szCs w:val="24"/>
        </w:rPr>
        <w:t xml:space="preserve"> p</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bdian  </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da ma</w:t>
      </w:r>
      <w:r w:rsidRPr="00865163">
        <w:rPr>
          <w:rFonts w:ascii="Times New Roman" w:hAnsi="Times New Roman" w:cs="Times New Roman"/>
          <w:spacing w:val="2"/>
          <w:sz w:val="24"/>
          <w:szCs w:val="24"/>
        </w:rPr>
        <w:t>s</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2"/>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rj</w:t>
      </w:r>
      <w:r w:rsidRPr="00865163">
        <w:rPr>
          <w:rFonts w:ascii="Times New Roman" w:hAnsi="Times New Roman" w:cs="Times New Roman"/>
          <w:spacing w:val="-1"/>
          <w:sz w:val="24"/>
          <w:szCs w:val="24"/>
        </w:rPr>
        <w:t>a</w:t>
      </w:r>
      <w:r w:rsidRPr="00865163">
        <w:rPr>
          <w:rFonts w:ascii="Times New Roman" w:hAnsi="Times New Roman" w:cs="Times New Roman"/>
          <w:spacing w:val="3"/>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d</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ik.</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ini</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di</w:t>
      </w:r>
      <w:r w:rsidRPr="00865163">
        <w:rPr>
          <w:rFonts w:ascii="Times New Roman" w:hAnsi="Times New Roman" w:cs="Times New Roman"/>
          <w:spacing w:val="1"/>
          <w:sz w:val="24"/>
          <w:szCs w:val="24"/>
        </w:rPr>
        <w:t>l</w:t>
      </w:r>
      <w:r w:rsidRPr="00865163">
        <w:rPr>
          <w:rFonts w:ascii="Times New Roman" w:hAnsi="Times New Roman" w:cs="Times New Roman"/>
          <w:sz w:val="24"/>
          <w:szCs w:val="24"/>
        </w:rPr>
        <w:t>ihat 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ri 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3"/>
          <w:sz w:val="24"/>
          <w:szCs w:val="24"/>
        </w:rPr>
        <w:t>t</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ind</w:t>
      </w:r>
      <w:r w:rsidRPr="00865163">
        <w:rPr>
          <w:rFonts w:ascii="Times New Roman" w:hAnsi="Times New Roman" w:cs="Times New Roman"/>
          <w:spacing w:val="1"/>
          <w:sz w:val="24"/>
          <w:szCs w:val="24"/>
        </w:rPr>
        <w:t>i</w:t>
      </w:r>
      <w:r w:rsidRPr="00865163">
        <w:rPr>
          <w:rFonts w:ascii="Times New Roman" w:hAnsi="Times New Roman" w:cs="Times New Roman"/>
          <w:spacing w:val="-1"/>
          <w:sz w:val="24"/>
          <w:szCs w:val="24"/>
        </w:rPr>
        <w:t>ca</w:t>
      </w:r>
      <w:r w:rsidRPr="00865163">
        <w:rPr>
          <w:rFonts w:ascii="Times New Roman" w:hAnsi="Times New Roman" w:cs="Times New Roman"/>
          <w:sz w:val="24"/>
          <w:szCs w:val="24"/>
        </w:rPr>
        <w:t>tor</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ca</w:t>
      </w:r>
      <w:r w:rsidRPr="00865163">
        <w:rPr>
          <w:rFonts w:ascii="Times New Roman" w:hAnsi="Times New Roman" w:cs="Times New Roman"/>
          <w:spacing w:val="2"/>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i</w:t>
      </w:r>
      <w:r w:rsidRPr="00865163">
        <w:rPr>
          <w:rFonts w:ascii="Times New Roman" w:hAnsi="Times New Roman" w:cs="Times New Roman"/>
          <w:spacing w:val="5"/>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sudah</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di</w:t>
      </w:r>
      <w:r w:rsidRPr="00865163">
        <w:rPr>
          <w:rFonts w:ascii="Times New Roman" w:hAnsi="Times New Roman" w:cs="Times New Roman"/>
          <w:spacing w:val="1"/>
          <w:sz w:val="24"/>
          <w:szCs w:val="24"/>
        </w:rPr>
        <w:t>t</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tapk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pacing w:val="4"/>
          <w:sz w:val="24"/>
          <w:szCs w:val="24"/>
        </w:rPr>
        <w:t>l</w:t>
      </w:r>
      <w:r w:rsidRPr="00865163">
        <w:rPr>
          <w:rFonts w:ascii="Times New Roman" w:hAnsi="Times New Roman" w:cs="Times New Roman"/>
          <w:spacing w:val="2"/>
          <w:sz w:val="24"/>
          <w:szCs w:val="24"/>
        </w:rPr>
        <w:t>u</w:t>
      </w:r>
      <w:r w:rsidRPr="00865163">
        <w:rPr>
          <w:rFonts w:ascii="Times New Roman" w:hAnsi="Times New Roman" w:cs="Times New Roman"/>
          <w:sz w:val="24"/>
          <w:szCs w:val="24"/>
        </w:rPr>
        <w:t>m</w:t>
      </w:r>
      <w:r w:rsidRPr="00865163">
        <w:rPr>
          <w:rFonts w:ascii="Times New Roman" w:hAnsi="Times New Roman" w:cs="Times New Roman"/>
          <w:spacing w:val="3"/>
          <w:sz w:val="24"/>
          <w:szCs w:val="24"/>
        </w:rPr>
        <w:t>n</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w:t>
      </w:r>
      <w:r w:rsidRPr="00865163">
        <w:rPr>
          <w:rFonts w:ascii="Times New Roman" w:hAnsi="Times New Roman" w:cs="Times New Roman"/>
          <w:spacing w:val="2"/>
          <w:sz w:val="24"/>
          <w:szCs w:val="24"/>
        </w:rPr>
        <w:t xml:space="preserve"> 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sil</w:t>
      </w:r>
      <w:r w:rsidRPr="00865163">
        <w:rPr>
          <w:rFonts w:ascii="Times New Roman" w:hAnsi="Times New Roman" w:cs="Times New Roman"/>
          <w:spacing w:val="5"/>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 dip</w:t>
      </w:r>
      <w:r w:rsidRPr="00865163">
        <w:rPr>
          <w:rFonts w:ascii="Times New Roman" w:hAnsi="Times New Roman" w:cs="Times New Roman"/>
          <w:spacing w:val="2"/>
          <w:sz w:val="24"/>
          <w:szCs w:val="24"/>
        </w:rPr>
        <w:t>e</w:t>
      </w:r>
      <w:r w:rsidRPr="00865163">
        <w:rPr>
          <w:rFonts w:ascii="Times New Roman" w:hAnsi="Times New Roman" w:cs="Times New Roman"/>
          <w:sz w:val="24"/>
          <w:szCs w:val="24"/>
        </w:rPr>
        <w:t>rol</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h</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 didesk</w:t>
      </w:r>
      <w:r w:rsidRPr="00865163">
        <w:rPr>
          <w:rFonts w:ascii="Times New Roman" w:hAnsi="Times New Roman" w:cs="Times New Roman"/>
          <w:spacing w:val="-1"/>
          <w:sz w:val="24"/>
          <w:szCs w:val="24"/>
        </w:rPr>
        <w:t>r</w:t>
      </w:r>
      <w:r w:rsidRPr="00865163">
        <w:rPr>
          <w:rFonts w:ascii="Times New Roman" w:hAnsi="Times New Roman" w:cs="Times New Roman"/>
          <w:sz w:val="24"/>
          <w:szCs w:val="24"/>
        </w:rPr>
        <w:t>is</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se</w:t>
      </w:r>
      <w:r w:rsidRPr="00865163">
        <w:rPr>
          <w:rFonts w:ascii="Times New Roman" w:hAnsi="Times New Roman" w:cs="Times New Roman"/>
          <w:spacing w:val="-1"/>
          <w:sz w:val="24"/>
          <w:szCs w:val="24"/>
        </w:rPr>
        <w:t>b</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i </w:t>
      </w:r>
      <w:r w:rsidRPr="00865163">
        <w:rPr>
          <w:rFonts w:ascii="Times New Roman" w:hAnsi="Times New Roman" w:cs="Times New Roman"/>
          <w:spacing w:val="3"/>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pacing w:val="1"/>
          <w:sz w:val="24"/>
          <w:szCs w:val="24"/>
        </w:rPr>
        <w:t>r</w:t>
      </w:r>
      <w:r w:rsidRPr="00865163">
        <w:rPr>
          <w:rFonts w:ascii="Times New Roman" w:hAnsi="Times New Roman" w:cs="Times New Roman"/>
          <w:sz w:val="24"/>
          <w:szCs w:val="24"/>
        </w:rPr>
        <w:t>ikut</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w:t>
      </w:r>
    </w:p>
    <w:p w:rsidR="00865163" w:rsidRDefault="00865163" w:rsidP="00865163">
      <w:pPr>
        <w:tabs>
          <w:tab w:val="left" w:pos="3885"/>
        </w:tabs>
        <w:spacing w:after="0" w:line="240" w:lineRule="auto"/>
        <w:jc w:val="both"/>
        <w:rPr>
          <w:rFonts w:ascii="Times New Roman" w:hAnsi="Times New Roman" w:cs="Times New Roman"/>
          <w:sz w:val="24"/>
          <w:szCs w:val="24"/>
        </w:rPr>
      </w:pPr>
      <w:r w:rsidRPr="00865163">
        <w:rPr>
          <w:rFonts w:ascii="Times New Roman" w:hAnsi="Times New Roman" w:cs="Times New Roman"/>
          <w:sz w:val="24"/>
          <w:szCs w:val="24"/>
        </w:rPr>
        <w:t>T</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p </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w</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 (Pe</w:t>
      </w:r>
      <w:r w:rsidRPr="00865163">
        <w:rPr>
          <w:rFonts w:ascii="Times New Roman" w:hAnsi="Times New Roman" w:cs="Times New Roman"/>
          <w:spacing w:val="-1"/>
          <w:sz w:val="24"/>
          <w:szCs w:val="24"/>
        </w:rPr>
        <w:t>r</w:t>
      </w:r>
      <w:r w:rsidRPr="00865163">
        <w:rPr>
          <w:rFonts w:ascii="Times New Roman" w:hAnsi="Times New Roman" w:cs="Times New Roman"/>
          <w:sz w:val="24"/>
          <w:szCs w:val="24"/>
        </w:rPr>
        <w:t>sia</w:t>
      </w:r>
      <w:r w:rsidRPr="00865163">
        <w:rPr>
          <w:rFonts w:ascii="Times New Roman" w:hAnsi="Times New Roman" w:cs="Times New Roman"/>
          <w:spacing w:val="2"/>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Pr>
          <w:rFonts w:ascii="Times New Roman" w:hAnsi="Times New Roman" w:cs="Times New Roman"/>
          <w:sz w:val="24"/>
          <w:szCs w:val="24"/>
        </w:rPr>
        <w:t xml:space="preserve">; </w:t>
      </w:r>
      <w:r w:rsidRPr="00865163">
        <w:rPr>
          <w:rFonts w:ascii="Times New Roman" w:hAnsi="Times New Roman" w:cs="Times New Roman"/>
          <w:spacing w:val="1"/>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lum</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di</w:t>
      </w:r>
      <w:r w:rsidRPr="00865163">
        <w:rPr>
          <w:rFonts w:ascii="Times New Roman" w:hAnsi="Times New Roman" w:cs="Times New Roman"/>
          <w:spacing w:val="1"/>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ksan</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latihan, di</w:t>
      </w:r>
      <w:r w:rsidRPr="00865163">
        <w:rPr>
          <w:rFonts w:ascii="Times New Roman" w:hAnsi="Times New Roman" w:cs="Times New Roman"/>
          <w:spacing w:val="1"/>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kuk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n</w:t>
      </w:r>
      <w:r w:rsidRPr="00865163">
        <w:rPr>
          <w:rFonts w:ascii="Times New Roman" w:hAnsi="Times New Roman" w:cs="Times New Roman"/>
          <w:spacing w:val="-5"/>
          <w:sz w:val="24"/>
          <w:szCs w:val="24"/>
        </w:rPr>
        <w:t>y</w:t>
      </w:r>
      <w:r w:rsidRPr="00865163">
        <w:rPr>
          <w:rFonts w:ascii="Times New Roman" w:hAnsi="Times New Roman" w:cs="Times New Roman"/>
          <w:sz w:val="24"/>
          <w:szCs w:val="24"/>
        </w:rPr>
        <w:t>su</w:t>
      </w:r>
      <w:r w:rsidRPr="00865163">
        <w:rPr>
          <w:rFonts w:ascii="Times New Roman" w:hAnsi="Times New Roman" w:cs="Times New Roman"/>
          <w:spacing w:val="2"/>
          <w:sz w:val="24"/>
          <w:szCs w:val="24"/>
        </w:rPr>
        <w:t>n</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ins</w:t>
      </w:r>
      <w:r w:rsidRPr="00865163">
        <w:rPr>
          <w:rFonts w:ascii="Times New Roman" w:hAnsi="Times New Roman" w:cs="Times New Roman"/>
          <w:spacing w:val="1"/>
          <w:sz w:val="24"/>
          <w:szCs w:val="24"/>
        </w:rPr>
        <w:t>t</w:t>
      </w:r>
      <w:r w:rsidRPr="00865163">
        <w:rPr>
          <w:rFonts w:ascii="Times New Roman" w:hAnsi="Times New Roman" w:cs="Times New Roman"/>
          <w:sz w:val="24"/>
          <w:szCs w:val="24"/>
        </w:rPr>
        <w:t>rum</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nt</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untuk mend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tkan</w:t>
      </w:r>
      <w:r w:rsidRPr="00865163">
        <w:rPr>
          <w:rFonts w:ascii="Times New Roman" w:hAnsi="Times New Roman" w:cs="Times New Roman"/>
          <w:spacing w:val="2"/>
          <w:sz w:val="24"/>
          <w:szCs w:val="24"/>
        </w:rPr>
        <w:t xml:space="preserve"> </w:t>
      </w:r>
      <w:r w:rsidRPr="00865163">
        <w:rPr>
          <w:rFonts w:ascii="Times New Roman" w:hAnsi="Times New Roman" w:cs="Times New Roman"/>
          <w:spacing w:val="-2"/>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mb</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n 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rk</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i</w:t>
      </w:r>
      <w:r w:rsidRPr="00865163">
        <w:rPr>
          <w:rFonts w:ascii="Times New Roman" w:hAnsi="Times New Roman" w:cs="Times New Roman"/>
          <w:spacing w:val="1"/>
          <w:sz w:val="24"/>
          <w:szCs w:val="24"/>
        </w:rPr>
        <w:t>t</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d</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m</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 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potensi wir</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usaha</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2"/>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Pr>
          <w:rFonts w:ascii="Times New Roman" w:hAnsi="Times New Roman" w:cs="Times New Roman"/>
          <w:sz w:val="24"/>
          <w:szCs w:val="24"/>
        </w:rPr>
        <w:t xml:space="preserve">g </w:t>
      </w:r>
      <w:r w:rsidRPr="00865163">
        <w:rPr>
          <w:rFonts w:ascii="Times New Roman" w:hAnsi="Times New Roman" w:cs="Times New Roman"/>
          <w:sz w:val="24"/>
          <w:szCs w:val="24"/>
        </w:rPr>
        <w:t>di</w:t>
      </w:r>
      <w:r w:rsidRPr="00865163">
        <w:rPr>
          <w:rFonts w:ascii="Times New Roman" w:hAnsi="Times New Roman" w:cs="Times New Roman"/>
          <w:spacing w:val="1"/>
          <w:sz w:val="24"/>
          <w:szCs w:val="24"/>
        </w:rPr>
        <w:t>m</w:t>
      </w:r>
      <w:r w:rsidRPr="00865163">
        <w:rPr>
          <w:rFonts w:ascii="Times New Roman" w:hAnsi="Times New Roman" w:cs="Times New Roman"/>
          <w:sz w:val="24"/>
          <w:szCs w:val="24"/>
        </w:rPr>
        <w:t>i</w:t>
      </w:r>
      <w:r w:rsidRPr="00865163">
        <w:rPr>
          <w:rFonts w:ascii="Times New Roman" w:hAnsi="Times New Roman" w:cs="Times New Roman"/>
          <w:spacing w:val="1"/>
          <w:sz w:val="24"/>
          <w:szCs w:val="24"/>
        </w:rPr>
        <w:t>l</w:t>
      </w:r>
      <w:r w:rsidRPr="00865163">
        <w:rPr>
          <w:rFonts w:ascii="Times New Roman" w:hAnsi="Times New Roman" w:cs="Times New Roman"/>
          <w:sz w:val="24"/>
          <w:szCs w:val="24"/>
        </w:rPr>
        <w:t>iki</w:t>
      </w:r>
      <w:r w:rsidRPr="00865163">
        <w:rPr>
          <w:rFonts w:ascii="Times New Roman" w:hAnsi="Times New Roman" w:cs="Times New Roman"/>
          <w:spacing w:val="10"/>
          <w:sz w:val="24"/>
          <w:szCs w:val="24"/>
        </w:rPr>
        <w:t xml:space="preserve"> </w:t>
      </w:r>
      <w:r w:rsidRPr="00865163">
        <w:rPr>
          <w:rFonts w:ascii="Times New Roman" w:hAnsi="Times New Roman" w:cs="Times New Roman"/>
          <w:sz w:val="24"/>
          <w:szCs w:val="24"/>
        </w:rPr>
        <w:t>oleh</w:t>
      </w:r>
      <w:r w:rsidRPr="00865163">
        <w:rPr>
          <w:rFonts w:ascii="Times New Roman" w:hAnsi="Times New Roman" w:cs="Times New Roman"/>
          <w:spacing w:val="11"/>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rta</w:t>
      </w:r>
      <w:r w:rsidRPr="00865163">
        <w:rPr>
          <w:rFonts w:ascii="Times New Roman" w:hAnsi="Times New Roman" w:cs="Times New Roman"/>
          <w:spacing w:val="11"/>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la</w:t>
      </w:r>
      <w:r w:rsidRPr="00865163">
        <w:rPr>
          <w:rFonts w:ascii="Times New Roman" w:hAnsi="Times New Roman" w:cs="Times New Roman"/>
          <w:spacing w:val="2"/>
          <w:sz w:val="24"/>
          <w:szCs w:val="24"/>
        </w:rPr>
        <w:t>t</w:t>
      </w:r>
      <w:r w:rsidRPr="00865163">
        <w:rPr>
          <w:rFonts w:ascii="Times New Roman" w:hAnsi="Times New Roman" w:cs="Times New Roman"/>
          <w:sz w:val="24"/>
          <w:szCs w:val="24"/>
        </w:rPr>
        <w:t>iha</w:t>
      </w:r>
      <w:r>
        <w:rPr>
          <w:rFonts w:ascii="Times New Roman" w:hAnsi="Times New Roman" w:cs="Times New Roman"/>
          <w:sz w:val="24"/>
          <w:szCs w:val="24"/>
        </w:rPr>
        <w:t>n</w:t>
      </w:r>
      <w:r w:rsidRPr="00865163">
        <w:rPr>
          <w:rFonts w:ascii="Times New Roman" w:hAnsi="Times New Roman" w:cs="Times New Roman"/>
          <w:sz w:val="24"/>
          <w:szCs w:val="24"/>
        </w:rPr>
        <w:t>.</w:t>
      </w:r>
      <w:r w:rsidRPr="00865163">
        <w:rPr>
          <w:rFonts w:ascii="Times New Roman" w:hAnsi="Times New Roman" w:cs="Times New Roman"/>
          <w:spacing w:val="11"/>
          <w:sz w:val="24"/>
          <w:szCs w:val="24"/>
        </w:rPr>
        <w:t xml:space="preserve"> </w:t>
      </w:r>
      <w:r w:rsidRPr="00865163">
        <w:rPr>
          <w:rFonts w:ascii="Times New Roman" w:hAnsi="Times New Roman" w:cs="Times New Roman"/>
          <w:spacing w:val="1"/>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tel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12"/>
          <w:sz w:val="24"/>
          <w:szCs w:val="24"/>
        </w:rPr>
        <w:t xml:space="preserve"> </w:t>
      </w:r>
      <w:r w:rsidRPr="00865163">
        <w:rPr>
          <w:rFonts w:ascii="Times New Roman" w:hAnsi="Times New Roman" w:cs="Times New Roman"/>
          <w:sz w:val="24"/>
          <w:szCs w:val="24"/>
        </w:rPr>
        <w:t>i</w:t>
      </w:r>
      <w:r w:rsidRPr="00865163">
        <w:rPr>
          <w:rFonts w:ascii="Times New Roman" w:hAnsi="Times New Roman" w:cs="Times New Roman"/>
          <w:spacing w:val="1"/>
          <w:sz w:val="24"/>
          <w:szCs w:val="24"/>
        </w:rPr>
        <w:t>t</w:t>
      </w:r>
      <w:r w:rsidRPr="00865163">
        <w:rPr>
          <w:rFonts w:ascii="Times New Roman" w:hAnsi="Times New Roman" w:cs="Times New Roman"/>
          <w:sz w:val="24"/>
          <w:szCs w:val="24"/>
        </w:rPr>
        <w:t>u,</w:t>
      </w:r>
      <w:r w:rsidRPr="00865163">
        <w:rPr>
          <w:rFonts w:ascii="Times New Roman" w:hAnsi="Times New Roman" w:cs="Times New Roman"/>
          <w:spacing w:val="12"/>
          <w:sz w:val="24"/>
          <w:szCs w:val="24"/>
        </w:rPr>
        <w:t xml:space="preserve"> </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mua</w:t>
      </w:r>
      <w:r w:rsidRPr="00865163">
        <w:rPr>
          <w:rFonts w:ascii="Times New Roman" w:hAnsi="Times New Roman" w:cs="Times New Roman"/>
          <w:spacing w:val="9"/>
          <w:sz w:val="24"/>
          <w:szCs w:val="24"/>
        </w:rPr>
        <w:t xml:space="preserve"> </w:t>
      </w:r>
      <w:r w:rsidRPr="00865163">
        <w:rPr>
          <w:rFonts w:ascii="Times New Roman" w:hAnsi="Times New Roman" w:cs="Times New Roman"/>
          <w:spacing w:val="-1"/>
          <w:sz w:val="24"/>
          <w:szCs w:val="24"/>
        </w:rPr>
        <w:t>ca</w:t>
      </w:r>
      <w:r w:rsidRPr="00865163">
        <w:rPr>
          <w:rFonts w:ascii="Times New Roman" w:hAnsi="Times New Roman" w:cs="Times New Roman"/>
          <w:sz w:val="24"/>
          <w:szCs w:val="24"/>
        </w:rPr>
        <w:t>lon</w:t>
      </w:r>
      <w:r w:rsidRPr="00865163">
        <w:rPr>
          <w:rFonts w:ascii="Times New Roman" w:hAnsi="Times New Roman" w:cs="Times New Roman"/>
          <w:spacing w:val="1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rta</w:t>
      </w:r>
      <w:r w:rsidRPr="00865163">
        <w:rPr>
          <w:rFonts w:ascii="Times New Roman" w:hAnsi="Times New Roman" w:cs="Times New Roman"/>
          <w:spacing w:val="15"/>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9"/>
          <w:sz w:val="24"/>
          <w:szCs w:val="24"/>
        </w:rPr>
        <w:t xml:space="preserve"> </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rjuml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Pr>
          <w:rFonts w:ascii="Times New Roman" w:hAnsi="Times New Roman" w:cs="Times New Roman"/>
          <w:sz w:val="24"/>
          <w:szCs w:val="24"/>
        </w:rPr>
        <w:t xml:space="preserve"> </w:t>
      </w:r>
      <w:r w:rsidRPr="00865163">
        <w:rPr>
          <w:rFonts w:ascii="Times New Roman" w:hAnsi="Times New Roman" w:cs="Times New Roman"/>
          <w:sz w:val="24"/>
          <w:szCs w:val="24"/>
        </w:rPr>
        <w:t>30</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o</w:t>
      </w:r>
      <w:r w:rsidRPr="00865163">
        <w:rPr>
          <w:rFonts w:ascii="Times New Roman" w:hAnsi="Times New Roman" w:cs="Times New Roman"/>
          <w:spacing w:val="-1"/>
          <w:sz w:val="24"/>
          <w:szCs w:val="24"/>
        </w:rPr>
        <w:t>ra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 dibe</w:t>
      </w:r>
      <w:r w:rsidRPr="00865163">
        <w:rPr>
          <w:rFonts w:ascii="Times New Roman" w:hAnsi="Times New Roman" w:cs="Times New Roman"/>
          <w:spacing w:val="-1"/>
          <w:sz w:val="24"/>
          <w:szCs w:val="24"/>
        </w:rPr>
        <w:t>r</w:t>
      </w:r>
      <w:r w:rsidRPr="00865163">
        <w:rPr>
          <w:rFonts w:ascii="Times New Roman" w:hAnsi="Times New Roman" w:cs="Times New Roman"/>
          <w:sz w:val="24"/>
          <w:szCs w:val="24"/>
        </w:rPr>
        <w:t>i</w:t>
      </w:r>
      <w:r w:rsidRPr="00865163">
        <w:rPr>
          <w:rFonts w:ascii="Times New Roman" w:hAnsi="Times New Roman" w:cs="Times New Roman"/>
          <w:spacing w:val="3"/>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tes</w:t>
      </w:r>
      <w:r w:rsidRPr="00865163">
        <w:rPr>
          <w:rFonts w:ascii="Times New Roman" w:hAnsi="Times New Roman" w:cs="Times New Roman"/>
          <w:spacing w:val="5"/>
          <w:sz w:val="24"/>
          <w:szCs w:val="24"/>
        </w:rPr>
        <w:t xml:space="preserve"> </w:t>
      </w:r>
      <w:r w:rsidRPr="00865163">
        <w:rPr>
          <w:rFonts w:ascii="Times New Roman" w:hAnsi="Times New Roman" w:cs="Times New Roman"/>
          <w:sz w:val="24"/>
          <w:szCs w:val="24"/>
        </w:rPr>
        <w:t>untuk</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melihat</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potensi</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wir</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usah</w:t>
      </w:r>
      <w:r w:rsidRPr="00865163">
        <w:rPr>
          <w:rFonts w:ascii="Times New Roman" w:hAnsi="Times New Roman" w:cs="Times New Roman"/>
          <w:spacing w:val="-2"/>
          <w:sz w:val="24"/>
          <w:szCs w:val="24"/>
        </w:rPr>
        <w:t>a</w:t>
      </w:r>
      <w:r w:rsidRPr="00865163">
        <w:rPr>
          <w:rFonts w:ascii="Times New Roman" w:hAnsi="Times New Roman" w:cs="Times New Roman"/>
          <w:spacing w:val="5"/>
          <w:sz w:val="24"/>
          <w:szCs w:val="24"/>
        </w:rPr>
        <w:t>n</w:t>
      </w:r>
      <w:r w:rsidRPr="00865163">
        <w:rPr>
          <w:rFonts w:ascii="Times New Roman" w:hAnsi="Times New Roman" w:cs="Times New Roman"/>
          <w:spacing w:val="-5"/>
          <w:sz w:val="24"/>
          <w:szCs w:val="24"/>
        </w:rPr>
        <w:t>y</w:t>
      </w:r>
      <w:r w:rsidRPr="00865163">
        <w:rPr>
          <w:rFonts w:ascii="Times New Roman" w:hAnsi="Times New Roman" w:cs="Times New Roman"/>
          <w:sz w:val="24"/>
          <w:szCs w:val="24"/>
        </w:rPr>
        <w:t>a</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mel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lui</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tes</w:t>
      </w:r>
      <w:r w:rsidRPr="00865163">
        <w:rPr>
          <w:rFonts w:ascii="Times New Roman" w:hAnsi="Times New Roman" w:cs="Times New Roman"/>
          <w:spacing w:val="5"/>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 dinam</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tes</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3"/>
          <w:sz w:val="24"/>
          <w:szCs w:val="24"/>
        </w:rPr>
        <w:t>P</w:t>
      </w:r>
      <w:r w:rsidRPr="00865163">
        <w:rPr>
          <w:rFonts w:ascii="Times New Roman" w:hAnsi="Times New Roman" w:cs="Times New Roman"/>
          <w:spacing w:val="-3"/>
          <w:sz w:val="24"/>
          <w:szCs w:val="24"/>
        </w:rPr>
        <w:t>I</w:t>
      </w:r>
      <w:r w:rsidRPr="00865163">
        <w:rPr>
          <w:rFonts w:ascii="Times New Roman" w:hAnsi="Times New Roman" w:cs="Times New Roman"/>
          <w:spacing w:val="2"/>
          <w:sz w:val="24"/>
          <w:szCs w:val="24"/>
        </w:rPr>
        <w:t>K</w:t>
      </w:r>
      <w:r w:rsidRPr="00865163">
        <w:rPr>
          <w:rFonts w:ascii="Times New Roman" w:hAnsi="Times New Roman" w:cs="Times New Roman"/>
          <w:sz w:val="24"/>
          <w:szCs w:val="24"/>
        </w:rPr>
        <w:t xml:space="preserve">EN. </w:t>
      </w:r>
      <w:r w:rsidRPr="00865163">
        <w:rPr>
          <w:rFonts w:ascii="Times New Roman" w:hAnsi="Times New Roman" w:cs="Times New Roman"/>
          <w:spacing w:val="2"/>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sil</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tes</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menunjukk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2"/>
          <w:sz w:val="24"/>
          <w:szCs w:val="24"/>
        </w:rPr>
        <w:t>w</w:t>
      </w:r>
      <w:r w:rsidRPr="00865163">
        <w:rPr>
          <w:rFonts w:ascii="Times New Roman" w:hAnsi="Times New Roman" w:cs="Times New Roman"/>
          <w:sz w:val="24"/>
          <w:szCs w:val="24"/>
        </w:rPr>
        <w:t>a r</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7"/>
          <w:sz w:val="24"/>
          <w:szCs w:val="24"/>
        </w:rPr>
        <w:t>a</w:t>
      </w:r>
      <w:r w:rsidRPr="00865163">
        <w:rPr>
          <w:rFonts w:ascii="Times New Roman" w:hAnsi="Times New Roman" w:cs="Times New Roman"/>
          <w:spacing w:val="-1"/>
          <w:sz w:val="24"/>
          <w:szCs w:val="24"/>
        </w:rPr>
        <w:t>-</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pacing w:val="3"/>
          <w:sz w:val="24"/>
          <w:szCs w:val="24"/>
        </w:rPr>
        <w:t>t</w:t>
      </w:r>
      <w:r w:rsidRPr="00865163">
        <w:rPr>
          <w:rFonts w:ascii="Times New Roman" w:hAnsi="Times New Roman" w:cs="Times New Roman"/>
          <w:sz w:val="24"/>
          <w:szCs w:val="24"/>
        </w:rPr>
        <w:t>a</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m</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 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w:t>
      </w:r>
      <w:r w:rsidRPr="00865163">
        <w:rPr>
          <w:rFonts w:ascii="Times New Roman" w:hAnsi="Times New Roman" w:cs="Times New Roman"/>
          <w:spacing w:val="-1"/>
          <w:sz w:val="24"/>
          <w:szCs w:val="24"/>
        </w:rPr>
        <w:t>w</w:t>
      </w:r>
      <w:r w:rsidRPr="00865163">
        <w:rPr>
          <w:rFonts w:ascii="Times New Roman" w:hAnsi="Times New Roman" w:cs="Times New Roman"/>
          <w:sz w:val="24"/>
          <w:szCs w:val="24"/>
        </w:rPr>
        <w:t>ir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ha </w:t>
      </w:r>
      <w:r w:rsidRPr="00865163">
        <w:rPr>
          <w:rFonts w:ascii="Times New Roman" w:hAnsi="Times New Roman" w:cs="Times New Roman"/>
          <w:spacing w:val="3"/>
          <w:sz w:val="24"/>
          <w:szCs w:val="24"/>
        </w:rPr>
        <w:t xml:space="preserve"> </w:t>
      </w:r>
      <w:r w:rsidRPr="00865163">
        <w:rPr>
          <w:rFonts w:ascii="Times New Roman" w:hAnsi="Times New Roman" w:cs="Times New Roman"/>
          <w:spacing w:val="-1"/>
          <w:sz w:val="24"/>
          <w:szCs w:val="24"/>
        </w:rPr>
        <w:t>ca</w:t>
      </w:r>
      <w:r w:rsidRPr="00865163">
        <w:rPr>
          <w:rFonts w:ascii="Times New Roman" w:hAnsi="Times New Roman" w:cs="Times New Roman"/>
          <w:sz w:val="24"/>
          <w:szCs w:val="24"/>
        </w:rPr>
        <w:t xml:space="preserve">lon </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 xml:space="preserve">rta  </w:t>
      </w:r>
      <w:r w:rsidRPr="00865163">
        <w:rPr>
          <w:rFonts w:ascii="Times New Roman" w:hAnsi="Times New Roman" w:cs="Times New Roman"/>
          <w:spacing w:val="2"/>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 xml:space="preserve">latihan </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t</w:t>
      </w:r>
      <w:r w:rsidRPr="00865163">
        <w:rPr>
          <w:rFonts w:ascii="Times New Roman" w:hAnsi="Times New Roman" w:cs="Times New Roman"/>
          <w:spacing w:val="1"/>
          <w:sz w:val="24"/>
          <w:szCs w:val="24"/>
        </w:rPr>
        <w:t>i</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 xml:space="preserve">i, </w:t>
      </w:r>
      <w:r w:rsidRPr="00865163">
        <w:rPr>
          <w:rFonts w:ascii="Times New Roman" w:hAnsi="Times New Roman" w:cs="Times New Roman"/>
          <w:spacing w:val="2"/>
          <w:sz w:val="24"/>
          <w:szCs w:val="24"/>
        </w:rPr>
        <w:t xml:space="preserve"> n</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mun </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pote</w:t>
      </w:r>
      <w:r w:rsidRPr="00865163">
        <w:rPr>
          <w:rFonts w:ascii="Times New Roman" w:hAnsi="Times New Roman" w:cs="Times New Roman"/>
          <w:spacing w:val="4"/>
          <w:sz w:val="24"/>
          <w:szCs w:val="24"/>
        </w:rPr>
        <w:t>n</w:t>
      </w:r>
      <w:r w:rsidRPr="00865163">
        <w:rPr>
          <w:rFonts w:ascii="Times New Roman" w:hAnsi="Times New Roman" w:cs="Times New Roman"/>
          <w:sz w:val="24"/>
          <w:szCs w:val="24"/>
        </w:rPr>
        <w:t xml:space="preserve">si </w:t>
      </w:r>
      <w:r w:rsidRPr="00865163">
        <w:rPr>
          <w:rFonts w:ascii="Times New Roman" w:hAnsi="Times New Roman" w:cs="Times New Roman"/>
          <w:spacing w:val="7"/>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 xml:space="preserve">g </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3"/>
          <w:sz w:val="24"/>
          <w:szCs w:val="24"/>
        </w:rPr>
        <w:t>i</w:t>
      </w:r>
      <w:r w:rsidRPr="00865163">
        <w:rPr>
          <w:rFonts w:ascii="Times New Roman" w:hAnsi="Times New Roman" w:cs="Times New Roman"/>
          <w:sz w:val="24"/>
          <w:szCs w:val="24"/>
        </w:rPr>
        <w:t>m</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l</w:t>
      </w:r>
      <w:r w:rsidRPr="00865163">
        <w:rPr>
          <w:rFonts w:ascii="Times New Roman" w:hAnsi="Times New Roman" w:cs="Times New Roman"/>
          <w:spacing w:val="1"/>
          <w:sz w:val="24"/>
          <w:szCs w:val="24"/>
        </w:rPr>
        <w:t>i</w:t>
      </w:r>
      <w:r w:rsidRPr="00865163">
        <w:rPr>
          <w:rFonts w:ascii="Times New Roman" w:hAnsi="Times New Roman" w:cs="Times New Roman"/>
          <w:spacing w:val="-2"/>
          <w:sz w:val="24"/>
          <w:szCs w:val="24"/>
        </w:rPr>
        <w:t>k</w:t>
      </w:r>
      <w:r w:rsidRPr="00865163">
        <w:rPr>
          <w:rFonts w:ascii="Times New Roman" w:hAnsi="Times New Roman" w:cs="Times New Roman"/>
          <w:sz w:val="24"/>
          <w:szCs w:val="24"/>
        </w:rPr>
        <w:t>i masih</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te</w:t>
      </w:r>
      <w:r w:rsidRPr="00865163">
        <w:rPr>
          <w:rFonts w:ascii="Times New Roman" w:hAnsi="Times New Roman" w:cs="Times New Roman"/>
          <w:spacing w:val="-1"/>
          <w:sz w:val="24"/>
          <w:szCs w:val="24"/>
        </w:rPr>
        <w:t>r</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olo</w:t>
      </w:r>
      <w:r w:rsidRPr="00865163">
        <w:rPr>
          <w:rFonts w:ascii="Times New Roman" w:hAnsi="Times New Roman" w:cs="Times New Roman"/>
          <w:spacing w:val="3"/>
          <w:sz w:val="24"/>
          <w:szCs w:val="24"/>
        </w:rPr>
        <w:t>n</w:t>
      </w:r>
      <w:r w:rsidRPr="00865163">
        <w:rPr>
          <w:rFonts w:ascii="Times New Roman" w:hAnsi="Times New Roman" w:cs="Times New Roman"/>
          <w:sz w:val="24"/>
          <w:szCs w:val="24"/>
        </w:rPr>
        <w:t>g r</w:t>
      </w:r>
      <w:r w:rsidRPr="00865163">
        <w:rPr>
          <w:rFonts w:ascii="Times New Roman" w:hAnsi="Times New Roman" w:cs="Times New Roman"/>
          <w:spacing w:val="-2"/>
          <w:sz w:val="24"/>
          <w:szCs w:val="24"/>
        </w:rPr>
        <w:t>e</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h</w:t>
      </w:r>
      <w:r w:rsidRPr="00865163">
        <w:rPr>
          <w:rFonts w:ascii="Times New Roman" w:hAnsi="Times New Roman" w:cs="Times New Roman"/>
          <w:sz w:val="24"/>
          <w:szCs w:val="24"/>
        </w:rPr>
        <w:t>,</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te</w:t>
      </w:r>
      <w:r w:rsidRPr="00865163">
        <w:rPr>
          <w:rFonts w:ascii="Times New Roman" w:hAnsi="Times New Roman" w:cs="Times New Roman"/>
          <w:spacing w:val="-1"/>
          <w:sz w:val="24"/>
          <w:szCs w:val="24"/>
        </w:rPr>
        <w:t>r</w:t>
      </w:r>
      <w:r w:rsidRPr="00865163">
        <w:rPr>
          <w:rFonts w:ascii="Times New Roman" w:hAnsi="Times New Roman" w:cs="Times New Roman"/>
          <w:sz w:val="24"/>
          <w:szCs w:val="24"/>
        </w:rPr>
        <w:t>lebih</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la</w:t>
      </w:r>
      <w:r w:rsidRPr="00865163">
        <w:rPr>
          <w:rFonts w:ascii="Times New Roman" w:hAnsi="Times New Roman" w:cs="Times New Roman"/>
          <w:spacing w:val="-3"/>
          <w:sz w:val="24"/>
          <w:szCs w:val="24"/>
        </w:rPr>
        <w:t>g</w:t>
      </w:r>
      <w:r w:rsidRPr="00865163">
        <w:rPr>
          <w:rFonts w:ascii="Times New Roman" w:hAnsi="Times New Roman" w:cs="Times New Roman"/>
          <w:sz w:val="24"/>
          <w:szCs w:val="24"/>
        </w:rPr>
        <w:t>i</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da</w:t>
      </w:r>
      <w:r w:rsidRPr="00865163">
        <w:rPr>
          <w:rFonts w:ascii="Times New Roman" w:hAnsi="Times New Roman" w:cs="Times New Roman"/>
          <w:spacing w:val="2"/>
          <w:sz w:val="24"/>
          <w:szCs w:val="24"/>
        </w:rPr>
        <w:t xml:space="preserve"> </w:t>
      </w:r>
      <w:r w:rsidRPr="00865163">
        <w:rPr>
          <w:rFonts w:ascii="Times New Roman" w:hAnsi="Times New Roman" w:cs="Times New Roman"/>
          <w:spacing w:val="1"/>
          <w:sz w:val="24"/>
          <w:szCs w:val="24"/>
        </w:rPr>
        <w:t>f</w:t>
      </w:r>
      <w:r w:rsidRPr="00865163">
        <w:rPr>
          <w:rFonts w:ascii="Times New Roman" w:hAnsi="Times New Roman" w:cs="Times New Roman"/>
          <w:spacing w:val="-1"/>
          <w:sz w:val="24"/>
          <w:szCs w:val="24"/>
        </w:rPr>
        <w:t>a</w:t>
      </w:r>
      <w:r w:rsidRPr="00865163">
        <w:rPr>
          <w:rFonts w:ascii="Times New Roman" w:hAnsi="Times New Roman" w:cs="Times New Roman"/>
          <w:spacing w:val="1"/>
          <w:sz w:val="24"/>
          <w:szCs w:val="24"/>
        </w:rPr>
        <w:t>c</w:t>
      </w:r>
      <w:r w:rsidRPr="00865163">
        <w:rPr>
          <w:rFonts w:ascii="Times New Roman" w:hAnsi="Times New Roman" w:cs="Times New Roman"/>
          <w:sz w:val="24"/>
          <w:szCs w:val="24"/>
        </w:rPr>
        <w:t>tor</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nian</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me</w:t>
      </w:r>
      <w:r w:rsidRPr="00865163">
        <w:rPr>
          <w:rFonts w:ascii="Times New Roman" w:hAnsi="Times New Roman" w:cs="Times New Roman"/>
          <w:spacing w:val="2"/>
          <w:sz w:val="24"/>
          <w:szCs w:val="24"/>
        </w:rPr>
        <w:t>n</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u</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 r</w:t>
      </w:r>
      <w:r w:rsidRPr="00865163">
        <w:rPr>
          <w:rFonts w:ascii="Times New Roman" w:hAnsi="Times New Roman" w:cs="Times New Roman"/>
          <w:spacing w:val="-2"/>
          <w:sz w:val="24"/>
          <w:szCs w:val="24"/>
        </w:rPr>
        <w:t>e</w:t>
      </w:r>
      <w:r w:rsidRPr="00865163">
        <w:rPr>
          <w:rFonts w:ascii="Times New Roman" w:hAnsi="Times New Roman" w:cs="Times New Roman"/>
          <w:sz w:val="24"/>
          <w:szCs w:val="24"/>
        </w:rPr>
        <w:t>siko.</w:t>
      </w:r>
    </w:p>
    <w:p w:rsidR="00865163" w:rsidRPr="00865163" w:rsidRDefault="00865163" w:rsidP="002112FE">
      <w:pPr>
        <w:spacing w:after="0" w:line="240" w:lineRule="auto"/>
        <w:ind w:right="82" w:firstLine="588"/>
        <w:jc w:val="both"/>
        <w:rPr>
          <w:rFonts w:ascii="Times New Roman" w:hAnsi="Times New Roman" w:cs="Times New Roman"/>
          <w:sz w:val="24"/>
          <w:szCs w:val="24"/>
        </w:rPr>
      </w:pPr>
      <w:r w:rsidRPr="00865163">
        <w:rPr>
          <w:rFonts w:ascii="Times New Roman" w:hAnsi="Times New Roman" w:cs="Times New Roman"/>
          <w:sz w:val="24"/>
          <w:szCs w:val="24"/>
        </w:rPr>
        <w:t>T</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p </w:t>
      </w:r>
      <w:r w:rsidRPr="002112FE">
        <w:rPr>
          <w:rFonts w:ascii="Times New Roman" w:hAnsi="Times New Roman" w:cs="Times New Roman"/>
          <w:spacing w:val="1"/>
          <w:sz w:val="24"/>
          <w:szCs w:val="24"/>
        </w:rPr>
        <w:t>kedua</w:t>
      </w:r>
      <w:r>
        <w:rPr>
          <w:rFonts w:ascii="Times New Roman" w:hAnsi="Times New Roman" w:cs="Times New Roman"/>
          <w:sz w:val="24"/>
          <w:szCs w:val="24"/>
        </w:rPr>
        <w:t xml:space="preserve"> (</w:t>
      </w:r>
      <w:r w:rsidRPr="00865163">
        <w:rPr>
          <w:rFonts w:ascii="Times New Roman" w:hAnsi="Times New Roman" w:cs="Times New Roman"/>
          <w:spacing w:val="1"/>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laks</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pacing w:val="-1"/>
          <w:sz w:val="24"/>
          <w:szCs w:val="24"/>
        </w:rPr>
        <w:t>aa</w:t>
      </w:r>
      <w:r w:rsidRPr="00865163">
        <w:rPr>
          <w:rFonts w:ascii="Times New Roman" w:hAnsi="Times New Roman" w:cs="Times New Roman"/>
          <w:sz w:val="24"/>
          <w:szCs w:val="24"/>
        </w:rPr>
        <w:t>n</w:t>
      </w:r>
      <w:r>
        <w:rPr>
          <w:rFonts w:ascii="Times New Roman" w:hAnsi="Times New Roman" w:cs="Times New Roman"/>
          <w:sz w:val="24"/>
          <w:szCs w:val="24"/>
        </w:rPr>
        <w:t xml:space="preserve">); </w:t>
      </w:r>
      <w:r w:rsidRPr="00865163">
        <w:rPr>
          <w:rFonts w:ascii="Times New Roman" w:hAnsi="Times New Roman" w:cs="Times New Roman"/>
          <w:spacing w:val="1"/>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laks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aa</w:t>
      </w:r>
      <w:r w:rsidRPr="00865163">
        <w:rPr>
          <w:rFonts w:ascii="Times New Roman" w:hAnsi="Times New Roman" w:cs="Times New Roman"/>
          <w:sz w:val="24"/>
          <w:szCs w:val="24"/>
        </w:rPr>
        <w:t>n 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latihan</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disesu</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ikan d</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k</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b</w:t>
      </w:r>
      <w:r w:rsidRPr="00865163">
        <w:rPr>
          <w:rFonts w:ascii="Times New Roman" w:hAnsi="Times New Roman" w:cs="Times New Roman"/>
          <w:sz w:val="24"/>
          <w:szCs w:val="24"/>
        </w:rPr>
        <w:t>utuhan ma</w:t>
      </w:r>
      <w:r w:rsidRPr="00865163">
        <w:rPr>
          <w:rFonts w:ascii="Times New Roman" w:hAnsi="Times New Roman" w:cs="Times New Roman"/>
          <w:spacing w:val="2"/>
          <w:sz w:val="24"/>
          <w:szCs w:val="24"/>
        </w:rPr>
        <w:t>s</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(kh</w:t>
      </w:r>
      <w:r w:rsidRPr="00865163">
        <w:rPr>
          <w:rFonts w:ascii="Times New Roman" w:hAnsi="Times New Roman" w:cs="Times New Roman"/>
          <w:spacing w:val="2"/>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 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w:t>
      </w:r>
      <w:r>
        <w:rPr>
          <w:rFonts w:ascii="Times New Roman" w:hAnsi="Times New Roman" w:cs="Times New Roman"/>
          <w:sz w:val="24"/>
          <w:szCs w:val="24"/>
        </w:rPr>
        <w:t xml:space="preserve"> </w:t>
      </w:r>
      <w:r w:rsidRPr="00865163">
        <w:rPr>
          <w:rFonts w:ascii="Times New Roman" w:hAnsi="Times New Roman" w:cs="Times New Roman"/>
          <w:spacing w:val="1"/>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 xml:space="preserve">latihan  </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di</w:t>
      </w:r>
      <w:r w:rsidRPr="00865163">
        <w:rPr>
          <w:rFonts w:ascii="Times New Roman" w:hAnsi="Times New Roman" w:cs="Times New Roman"/>
          <w:spacing w:val="1"/>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kuk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n  </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 xml:space="preserve">lama   4  </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 xml:space="preserve">(empat)  </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li  </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rt</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 xml:space="preserve">muan  </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di</w:t>
      </w:r>
      <w:r w:rsidRPr="00865163">
        <w:rPr>
          <w:rFonts w:ascii="Times New Roman" w:hAnsi="Times New Roman" w:cs="Times New Roman"/>
          <w:spacing w:val="1"/>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ksan</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se</w:t>
      </w:r>
      <w:r w:rsidRPr="00865163">
        <w:rPr>
          <w:rFonts w:ascii="Times New Roman" w:hAnsi="Times New Roman" w:cs="Times New Roman"/>
          <w:spacing w:val="2"/>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ma 4 </w:t>
      </w:r>
      <w:r w:rsidRPr="00865163">
        <w:rPr>
          <w:rFonts w:ascii="Times New Roman" w:hAnsi="Times New Roman" w:cs="Times New Roman"/>
          <w:spacing w:val="-1"/>
          <w:sz w:val="24"/>
          <w:szCs w:val="24"/>
        </w:rPr>
        <w:t>(</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mpat)</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ri. M</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2"/>
          <w:sz w:val="24"/>
          <w:szCs w:val="24"/>
        </w:rPr>
        <w:t>e</w:t>
      </w:r>
      <w:r w:rsidRPr="00865163">
        <w:rPr>
          <w:rFonts w:ascii="Times New Roman" w:hAnsi="Times New Roman" w:cs="Times New Roman"/>
          <w:sz w:val="24"/>
          <w:szCs w:val="24"/>
        </w:rPr>
        <w:t>ri 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latihan t</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rdi</w:t>
      </w:r>
      <w:r w:rsidRPr="00865163">
        <w:rPr>
          <w:rFonts w:ascii="Times New Roman" w:hAnsi="Times New Roman" w:cs="Times New Roman"/>
          <w:spacing w:val="-1"/>
          <w:sz w:val="24"/>
          <w:szCs w:val="24"/>
        </w:rPr>
        <w:t>r</w:t>
      </w:r>
      <w:r w:rsidRPr="00865163">
        <w:rPr>
          <w:rFonts w:ascii="Times New Roman" w:hAnsi="Times New Roman" w:cs="Times New Roman"/>
          <w:sz w:val="24"/>
          <w:szCs w:val="24"/>
        </w:rPr>
        <w:t>i da</w:t>
      </w:r>
      <w:r w:rsidRPr="00865163">
        <w:rPr>
          <w:rFonts w:ascii="Times New Roman" w:hAnsi="Times New Roman" w:cs="Times New Roman"/>
          <w:spacing w:val="-1"/>
          <w:sz w:val="24"/>
          <w:szCs w:val="24"/>
        </w:rPr>
        <w:t>r</w:t>
      </w:r>
      <w:r w:rsidRPr="00865163">
        <w:rPr>
          <w:rFonts w:ascii="Times New Roman" w:hAnsi="Times New Roman" w:cs="Times New Roman"/>
          <w:sz w:val="24"/>
          <w:szCs w:val="24"/>
        </w:rPr>
        <w:t>i :</w:t>
      </w:r>
      <w:r>
        <w:rPr>
          <w:rFonts w:ascii="Times New Roman" w:hAnsi="Times New Roman" w:cs="Times New Roman"/>
          <w:sz w:val="24"/>
          <w:szCs w:val="24"/>
        </w:rPr>
        <w:t xml:space="preserve"> (1) </w:t>
      </w:r>
      <w:r w:rsidRPr="00865163">
        <w:rPr>
          <w:rFonts w:ascii="Times New Roman" w:hAnsi="Times New Roman" w:cs="Times New Roman"/>
          <w:sz w:val="24"/>
          <w:szCs w:val="24"/>
        </w:rPr>
        <w:t>Motivasi 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w:t>
      </w:r>
      <w:r w:rsidRPr="00865163">
        <w:rPr>
          <w:rFonts w:ascii="Times New Roman" w:hAnsi="Times New Roman" w:cs="Times New Roman"/>
          <w:spacing w:val="-1"/>
          <w:sz w:val="24"/>
          <w:szCs w:val="24"/>
        </w:rPr>
        <w:t>w</w:t>
      </w:r>
      <w:r w:rsidRPr="00865163">
        <w:rPr>
          <w:rFonts w:ascii="Times New Roman" w:hAnsi="Times New Roman" w:cs="Times New Roman"/>
          <w:sz w:val="24"/>
          <w:szCs w:val="24"/>
        </w:rPr>
        <w:t>ir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usa</w:t>
      </w:r>
      <w:r w:rsidRPr="00865163">
        <w:rPr>
          <w:rFonts w:ascii="Times New Roman" w:hAnsi="Times New Roman" w:cs="Times New Roman"/>
          <w:spacing w:val="1"/>
          <w:sz w:val="24"/>
          <w:szCs w:val="24"/>
        </w:rPr>
        <w:t>h</w:t>
      </w:r>
      <w:r w:rsidRPr="00865163">
        <w:rPr>
          <w:rFonts w:ascii="Times New Roman" w:hAnsi="Times New Roman" w:cs="Times New Roman"/>
          <w:sz w:val="24"/>
          <w:szCs w:val="24"/>
        </w:rPr>
        <w:t>a 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rta</w:t>
      </w:r>
      <w:r w:rsidRPr="00865163">
        <w:rPr>
          <w:rFonts w:ascii="Times New Roman" w:hAnsi="Times New Roman" w:cs="Times New Roman"/>
          <w:spacing w:val="2"/>
          <w:sz w:val="24"/>
          <w:szCs w:val="24"/>
        </w:rPr>
        <w:t xml:space="preserve"> </w:t>
      </w:r>
      <w:r w:rsidRPr="00865163">
        <w:rPr>
          <w:rFonts w:ascii="Times New Roman" w:hAnsi="Times New Roman" w:cs="Times New Roman"/>
          <w:spacing w:val="-3"/>
          <w:sz w:val="24"/>
          <w:szCs w:val="24"/>
        </w:rPr>
        <w:t>I</w:t>
      </w:r>
      <w:r w:rsidRPr="00865163">
        <w:rPr>
          <w:rFonts w:ascii="Times New Roman" w:hAnsi="Times New Roman" w:cs="Times New Roman"/>
          <w:sz w:val="24"/>
          <w:szCs w:val="24"/>
        </w:rPr>
        <w:t>de</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wi</w:t>
      </w:r>
      <w:r w:rsidRPr="00865163">
        <w:rPr>
          <w:rFonts w:ascii="Times New Roman" w:hAnsi="Times New Roman" w:cs="Times New Roman"/>
          <w:spacing w:val="1"/>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usa</w:t>
      </w:r>
      <w:r w:rsidRPr="00865163">
        <w:rPr>
          <w:rFonts w:ascii="Times New Roman" w:hAnsi="Times New Roman" w:cs="Times New Roman"/>
          <w:spacing w:val="1"/>
          <w:sz w:val="24"/>
          <w:szCs w:val="24"/>
        </w:rPr>
        <w:t>h</w:t>
      </w:r>
      <w:r w:rsidRPr="00865163">
        <w:rPr>
          <w:rFonts w:ascii="Times New Roman" w:hAnsi="Times New Roman" w:cs="Times New Roman"/>
          <w:sz w:val="24"/>
          <w:szCs w:val="24"/>
        </w:rPr>
        <w:t>a</w:t>
      </w:r>
      <w:r>
        <w:rPr>
          <w:rFonts w:ascii="Times New Roman" w:hAnsi="Times New Roman" w:cs="Times New Roman"/>
          <w:sz w:val="24"/>
          <w:szCs w:val="24"/>
        </w:rPr>
        <w:t xml:space="preserve">; (2) </w:t>
      </w:r>
      <w:r w:rsidRPr="00865163">
        <w:rPr>
          <w:rFonts w:ascii="Times New Roman" w:hAnsi="Times New Roman" w:cs="Times New Roman"/>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ca</w:t>
      </w:r>
      <w:r w:rsidRPr="00865163">
        <w:rPr>
          <w:rFonts w:ascii="Times New Roman" w:hAnsi="Times New Roman" w:cs="Times New Roman"/>
          <w:spacing w:val="2"/>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U</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ha</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1"/>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d</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w:t>
      </w:r>
      <w:r w:rsidRPr="00865163">
        <w:rPr>
          <w:rFonts w:ascii="Times New Roman" w:hAnsi="Times New Roman" w:cs="Times New Roman"/>
          <w:spacing w:val="1"/>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na</w:t>
      </w:r>
      <w:r>
        <w:rPr>
          <w:rFonts w:ascii="Times New Roman" w:hAnsi="Times New Roman" w:cs="Times New Roman"/>
          <w:sz w:val="24"/>
          <w:szCs w:val="24"/>
        </w:rPr>
        <w:t xml:space="preserve">; (3) </w:t>
      </w:r>
      <w:r w:rsidRPr="00865163">
        <w:rPr>
          <w:rFonts w:ascii="Times New Roman" w:hAnsi="Times New Roman" w:cs="Times New Roman"/>
          <w:spacing w:val="1"/>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mas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 xml:space="preserve">n </w:t>
      </w:r>
      <w:r w:rsidRPr="00865163">
        <w:rPr>
          <w:rFonts w:ascii="Times New Roman" w:hAnsi="Times New Roman" w:cs="Times New Roman"/>
          <w:spacing w:val="2"/>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K</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ma</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 xml:space="preserve"> </w:t>
      </w:r>
      <w:r w:rsidRPr="00865163">
        <w:rPr>
          <w:rFonts w:ascii="Times New Roman" w:hAnsi="Times New Roman" w:cs="Times New Roman"/>
          <w:spacing w:val="1"/>
          <w:sz w:val="24"/>
          <w:szCs w:val="24"/>
        </w:rPr>
        <w:t>P</w:t>
      </w:r>
      <w:r w:rsidRPr="00865163">
        <w:rPr>
          <w:rFonts w:ascii="Times New Roman" w:hAnsi="Times New Roman" w:cs="Times New Roman"/>
          <w:sz w:val="24"/>
          <w:szCs w:val="24"/>
        </w:rPr>
        <w:t>roduk</w:t>
      </w:r>
      <w:r>
        <w:rPr>
          <w:rFonts w:ascii="Times New Roman" w:hAnsi="Times New Roman" w:cs="Times New Roman"/>
          <w:sz w:val="24"/>
          <w:szCs w:val="24"/>
        </w:rPr>
        <w:t xml:space="preserve">; dan (4) </w:t>
      </w:r>
      <w:r w:rsidRPr="00865163">
        <w:rPr>
          <w:rFonts w:ascii="Times New Roman" w:hAnsi="Times New Roman" w:cs="Times New Roman"/>
          <w:spacing w:val="1"/>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T</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knol</w:t>
      </w:r>
      <w:r w:rsidRPr="00865163">
        <w:rPr>
          <w:rFonts w:ascii="Times New Roman" w:hAnsi="Times New Roman" w:cs="Times New Roman"/>
          <w:spacing w:val="3"/>
          <w:sz w:val="24"/>
          <w:szCs w:val="24"/>
        </w:rPr>
        <w:t>o</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i un</w:t>
      </w:r>
      <w:r w:rsidRPr="00865163">
        <w:rPr>
          <w:rFonts w:ascii="Times New Roman" w:hAnsi="Times New Roman" w:cs="Times New Roman"/>
          <w:spacing w:val="1"/>
          <w:sz w:val="24"/>
          <w:szCs w:val="24"/>
        </w:rPr>
        <w:t>t</w:t>
      </w:r>
      <w:r w:rsidRPr="00865163">
        <w:rPr>
          <w:rFonts w:ascii="Times New Roman" w:hAnsi="Times New Roman" w:cs="Times New Roman"/>
          <w:sz w:val="24"/>
          <w:szCs w:val="24"/>
        </w:rPr>
        <w:t>uk 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mas</w:t>
      </w:r>
      <w:r w:rsidRPr="00865163">
        <w:rPr>
          <w:rFonts w:ascii="Times New Roman" w:hAnsi="Times New Roman" w:cs="Times New Roman"/>
          <w:spacing w:val="-1"/>
          <w:sz w:val="24"/>
          <w:szCs w:val="24"/>
        </w:rPr>
        <w:t>a</w:t>
      </w:r>
      <w:r w:rsidRPr="00865163">
        <w:rPr>
          <w:rFonts w:ascii="Times New Roman" w:hAnsi="Times New Roman" w:cs="Times New Roman"/>
          <w:spacing w:val="1"/>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Online</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1"/>
          <w:sz w:val="24"/>
          <w:szCs w:val="24"/>
        </w:rPr>
        <w:t>(</w:t>
      </w:r>
      <w:r w:rsidRPr="00865163">
        <w:rPr>
          <w:rFonts w:ascii="Times New Roman" w:hAnsi="Times New Roman" w:cs="Times New Roman"/>
          <w:sz w:val="24"/>
          <w:szCs w:val="24"/>
        </w:rPr>
        <w:t>E</w:t>
      </w:r>
      <w:r w:rsidRPr="00865163">
        <w:rPr>
          <w:rFonts w:ascii="Times New Roman" w:hAnsi="Times New Roman" w:cs="Times New Roman"/>
          <w:spacing w:val="2"/>
          <w:sz w:val="24"/>
          <w:szCs w:val="24"/>
        </w:rPr>
        <w:t>-</w:t>
      </w:r>
      <w:r w:rsidRPr="00865163">
        <w:rPr>
          <w:rFonts w:ascii="Times New Roman" w:hAnsi="Times New Roman" w:cs="Times New Roman"/>
          <w:spacing w:val="-1"/>
          <w:sz w:val="24"/>
          <w:szCs w:val="24"/>
        </w:rPr>
        <w:t>c</w:t>
      </w:r>
      <w:r w:rsidRPr="00865163">
        <w:rPr>
          <w:rFonts w:ascii="Times New Roman" w:hAnsi="Times New Roman" w:cs="Times New Roman"/>
          <w:sz w:val="24"/>
          <w:szCs w:val="24"/>
        </w:rPr>
        <w:t>om</w:t>
      </w:r>
      <w:r w:rsidRPr="00865163">
        <w:rPr>
          <w:rFonts w:ascii="Times New Roman" w:hAnsi="Times New Roman" w:cs="Times New Roman"/>
          <w:spacing w:val="1"/>
          <w:sz w:val="24"/>
          <w:szCs w:val="24"/>
        </w:rPr>
        <w:t>m</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c</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w:t>
      </w:r>
      <w:r>
        <w:rPr>
          <w:rFonts w:ascii="Times New Roman" w:hAnsi="Times New Roman" w:cs="Times New Roman"/>
          <w:sz w:val="24"/>
          <w:szCs w:val="24"/>
        </w:rPr>
        <w:t xml:space="preserve">. </w:t>
      </w:r>
      <w:r w:rsidR="002112FE">
        <w:rPr>
          <w:rFonts w:ascii="Times New Roman" w:hAnsi="Times New Roman" w:cs="Times New Roman"/>
          <w:sz w:val="24"/>
          <w:szCs w:val="24"/>
        </w:rPr>
        <w:t>Hasil yang di peroleh m</w:t>
      </w:r>
      <w:r w:rsidRPr="00865163">
        <w:rPr>
          <w:rFonts w:ascii="Times New Roman" w:hAnsi="Times New Roman" w:cs="Times New Roman"/>
          <w:sz w:val="24"/>
          <w:szCs w:val="24"/>
        </w:rPr>
        <w:t>el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lui</w:t>
      </w:r>
      <w:r w:rsidRPr="00865163">
        <w:rPr>
          <w:rFonts w:ascii="Times New Roman" w:hAnsi="Times New Roman" w:cs="Times New Roman"/>
          <w:spacing w:val="2"/>
          <w:sz w:val="24"/>
          <w:szCs w:val="24"/>
        </w:rPr>
        <w:t xml:space="preserve"> </w:t>
      </w:r>
      <w:r w:rsidR="002112FE">
        <w:rPr>
          <w:rFonts w:ascii="Times New Roman" w:hAnsi="Times New Roman" w:cs="Times New Roman"/>
          <w:sz w:val="24"/>
          <w:szCs w:val="24"/>
        </w:rPr>
        <w:t>fase</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in</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dipant</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hwa </w:t>
      </w:r>
      <w:r w:rsidRPr="00865163">
        <w:rPr>
          <w:rFonts w:ascii="Times New Roman" w:hAnsi="Times New Roman" w:cs="Times New Roman"/>
          <w:spacing w:val="3"/>
          <w:sz w:val="24"/>
          <w:szCs w:val="24"/>
        </w:rPr>
        <w:t>t</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rd</w:t>
      </w:r>
      <w:r w:rsidRPr="00865163">
        <w:rPr>
          <w:rFonts w:ascii="Times New Roman" w:hAnsi="Times New Roman" w:cs="Times New Roman"/>
          <w:spacing w:val="-2"/>
          <w:sz w:val="24"/>
          <w:szCs w:val="24"/>
        </w:rPr>
        <w:t>a</w:t>
      </w:r>
      <w:r w:rsidRPr="00865163">
        <w:rPr>
          <w:rFonts w:ascii="Times New Roman" w:hAnsi="Times New Roman" w:cs="Times New Roman"/>
          <w:spacing w:val="2"/>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nin</w:t>
      </w:r>
      <w:r w:rsidRPr="00865163">
        <w:rPr>
          <w:rFonts w:ascii="Times New Roman" w:hAnsi="Times New Roman" w:cs="Times New Roman"/>
          <w:spacing w:val="-2"/>
          <w:sz w:val="24"/>
          <w:szCs w:val="24"/>
        </w:rPr>
        <w:t>g</w:t>
      </w:r>
      <w:r w:rsidRPr="00865163">
        <w:rPr>
          <w:rFonts w:ascii="Times New Roman" w:hAnsi="Times New Roman" w:cs="Times New Roman"/>
          <w:spacing w:val="2"/>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tan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mo</w:t>
      </w:r>
      <w:r w:rsidRPr="00865163">
        <w:rPr>
          <w:rFonts w:ascii="Times New Roman" w:hAnsi="Times New Roman" w:cs="Times New Roman"/>
          <w:spacing w:val="1"/>
          <w:sz w:val="24"/>
          <w:szCs w:val="24"/>
        </w:rPr>
        <w:t>t</w:t>
      </w:r>
      <w:r w:rsidRPr="00865163">
        <w:rPr>
          <w:rFonts w:ascii="Times New Roman" w:hAnsi="Times New Roman" w:cs="Times New Roman"/>
          <w:sz w:val="24"/>
          <w:szCs w:val="24"/>
        </w:rPr>
        <w:t>ivasi</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k</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mampu</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rta</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untuk</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mend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tkan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ide</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wi</w:t>
      </w:r>
      <w:r w:rsidRPr="00865163">
        <w:rPr>
          <w:rFonts w:ascii="Times New Roman" w:hAnsi="Times New Roman" w:cs="Times New Roman"/>
          <w:spacing w:val="1"/>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usah</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Disampi</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 i</w:t>
      </w:r>
      <w:r w:rsidRPr="00865163">
        <w:rPr>
          <w:rFonts w:ascii="Times New Roman" w:hAnsi="Times New Roman" w:cs="Times New Roman"/>
          <w:spacing w:val="1"/>
          <w:sz w:val="24"/>
          <w:szCs w:val="24"/>
        </w:rPr>
        <w:t>t</w:t>
      </w:r>
      <w:r w:rsidRPr="00865163">
        <w:rPr>
          <w:rFonts w:ascii="Times New Roman" w:hAnsi="Times New Roman" w:cs="Times New Roman"/>
          <w:sz w:val="24"/>
          <w:szCs w:val="24"/>
        </w:rPr>
        <w:t>u</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 dipastik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hwa lebih</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ri</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50% 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rta tel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membu</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c</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rh</w:t>
      </w:r>
      <w:r w:rsidRPr="00865163">
        <w:rPr>
          <w:rFonts w:ascii="Times New Roman" w:hAnsi="Times New Roman" w:cs="Times New Roman"/>
          <w:spacing w:val="-2"/>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a</w:t>
      </w:r>
      <w:r w:rsidRPr="00865163">
        <w:rPr>
          <w:rFonts w:ascii="Times New Roman" w:hAnsi="Times New Roman" w:cs="Times New Roman"/>
          <w:spacing w:val="47"/>
          <w:sz w:val="24"/>
          <w:szCs w:val="24"/>
        </w:rPr>
        <w:t xml:space="preserve"> </w:t>
      </w:r>
      <w:r w:rsidRPr="00865163">
        <w:rPr>
          <w:rFonts w:ascii="Times New Roman" w:hAnsi="Times New Roman" w:cs="Times New Roman"/>
          <w:sz w:val="24"/>
          <w:szCs w:val="24"/>
        </w:rPr>
        <w:t>untuk</w:t>
      </w:r>
      <w:r w:rsidRPr="00865163">
        <w:rPr>
          <w:rFonts w:ascii="Times New Roman" w:hAnsi="Times New Roman" w:cs="Times New Roman"/>
          <w:spacing w:val="48"/>
          <w:sz w:val="24"/>
          <w:szCs w:val="24"/>
        </w:rPr>
        <w:t xml:space="preserve"> </w:t>
      </w:r>
      <w:r w:rsidRPr="00865163">
        <w:rPr>
          <w:rFonts w:ascii="Times New Roman" w:hAnsi="Times New Roman" w:cs="Times New Roman"/>
          <w:sz w:val="24"/>
          <w:szCs w:val="24"/>
        </w:rPr>
        <w:t>usaha</w:t>
      </w:r>
      <w:r w:rsidRPr="00865163">
        <w:rPr>
          <w:rFonts w:ascii="Times New Roman" w:hAnsi="Times New Roman" w:cs="Times New Roman"/>
          <w:spacing w:val="48"/>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48"/>
          <w:sz w:val="24"/>
          <w:szCs w:val="24"/>
        </w:rPr>
        <w:t xml:space="preserve"> </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48"/>
          <w:sz w:val="24"/>
          <w:szCs w:val="24"/>
        </w:rPr>
        <w:t xml:space="preserve"> </w:t>
      </w:r>
      <w:r w:rsidRPr="00865163">
        <w:rPr>
          <w:rFonts w:ascii="Times New Roman" w:hAnsi="Times New Roman" w:cs="Times New Roman"/>
          <w:sz w:val="24"/>
          <w:szCs w:val="24"/>
        </w:rPr>
        <w:t>di</w:t>
      </w:r>
      <w:r w:rsidRPr="00865163">
        <w:rPr>
          <w:rFonts w:ascii="Times New Roman" w:hAnsi="Times New Roman" w:cs="Times New Roman"/>
          <w:spacing w:val="1"/>
          <w:sz w:val="24"/>
          <w:szCs w:val="24"/>
        </w:rPr>
        <w:t>t</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k</w:t>
      </w:r>
      <w:r w:rsidRPr="00865163">
        <w:rPr>
          <w:rFonts w:ascii="Times New Roman" w:hAnsi="Times New Roman" w:cs="Times New Roman"/>
          <w:spacing w:val="3"/>
          <w:sz w:val="24"/>
          <w:szCs w:val="24"/>
        </w:rPr>
        <w:t>u</w:t>
      </w:r>
      <w:r w:rsidRPr="00865163">
        <w:rPr>
          <w:rFonts w:ascii="Times New Roman" w:hAnsi="Times New Roman" w:cs="Times New Roman"/>
          <w:sz w:val="24"/>
          <w:szCs w:val="24"/>
        </w:rPr>
        <w:t>ni</w:t>
      </w:r>
      <w:r w:rsidRPr="00865163">
        <w:rPr>
          <w:rFonts w:ascii="Times New Roman" w:hAnsi="Times New Roman" w:cs="Times New Roman"/>
          <w:spacing w:val="5"/>
          <w:sz w:val="24"/>
          <w:szCs w:val="24"/>
        </w:rPr>
        <w:t>n</w:t>
      </w:r>
      <w:r w:rsidRPr="00865163">
        <w:rPr>
          <w:rFonts w:ascii="Times New Roman" w:hAnsi="Times New Roman" w:cs="Times New Roman"/>
          <w:spacing w:val="-5"/>
          <w:sz w:val="24"/>
          <w:szCs w:val="24"/>
        </w:rPr>
        <w:t>y</w:t>
      </w:r>
      <w:r w:rsidRPr="00865163">
        <w:rPr>
          <w:rFonts w:ascii="Times New Roman" w:hAnsi="Times New Roman" w:cs="Times New Roman"/>
          <w:sz w:val="24"/>
          <w:szCs w:val="24"/>
        </w:rPr>
        <w:t>a</w:t>
      </w:r>
      <w:r w:rsidRPr="00865163">
        <w:rPr>
          <w:rFonts w:ascii="Times New Roman" w:hAnsi="Times New Roman" w:cs="Times New Roman"/>
          <w:spacing w:val="47"/>
          <w:sz w:val="24"/>
          <w:szCs w:val="24"/>
        </w:rPr>
        <w:t xml:space="preserve"> </w:t>
      </w:r>
      <w:r w:rsidRPr="00865163">
        <w:rPr>
          <w:rFonts w:ascii="Times New Roman" w:hAnsi="Times New Roman" w:cs="Times New Roman"/>
          <w:spacing w:val="3"/>
          <w:sz w:val="24"/>
          <w:szCs w:val="24"/>
        </w:rPr>
        <w:t>t</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rm</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suk</w:t>
      </w:r>
      <w:r w:rsidRPr="00865163">
        <w:rPr>
          <w:rFonts w:ascii="Times New Roman" w:hAnsi="Times New Roman" w:cs="Times New Roman"/>
          <w:spacing w:val="48"/>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rhitu</w:t>
      </w:r>
      <w:r w:rsidRPr="00865163">
        <w:rPr>
          <w:rFonts w:ascii="Times New Roman" w:hAnsi="Times New Roman" w:cs="Times New Roman"/>
          <w:spacing w:val="2"/>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48"/>
          <w:sz w:val="24"/>
          <w:szCs w:val="24"/>
        </w:rPr>
        <w:t xml:space="preserve"> </w:t>
      </w:r>
      <w:r w:rsidRPr="00865163">
        <w:rPr>
          <w:rFonts w:ascii="Times New Roman" w:hAnsi="Times New Roman" w:cs="Times New Roman"/>
          <w:spacing w:val="3"/>
          <w:sz w:val="24"/>
          <w:szCs w:val="24"/>
        </w:rPr>
        <w:t>m</w:t>
      </w:r>
      <w:r w:rsidRPr="00865163">
        <w:rPr>
          <w:rFonts w:ascii="Times New Roman" w:hAnsi="Times New Roman" w:cs="Times New Roman"/>
          <w:sz w:val="24"/>
          <w:szCs w:val="24"/>
        </w:rPr>
        <w:t>od</w:t>
      </w:r>
      <w:r w:rsidRPr="00865163">
        <w:rPr>
          <w:rFonts w:ascii="Times New Roman" w:hAnsi="Times New Roman" w:cs="Times New Roman"/>
          <w:spacing w:val="-1"/>
          <w:sz w:val="24"/>
          <w:szCs w:val="24"/>
        </w:rPr>
        <w:t>a</w:t>
      </w:r>
      <w:r w:rsidR="002112FE">
        <w:rPr>
          <w:rFonts w:ascii="Times New Roman" w:hAnsi="Times New Roman" w:cs="Times New Roman"/>
          <w:sz w:val="24"/>
          <w:szCs w:val="24"/>
        </w:rPr>
        <w:t xml:space="preserve">l </w:t>
      </w:r>
      <w:r w:rsidRPr="00865163">
        <w:rPr>
          <w:rFonts w:ascii="Times New Roman" w:hAnsi="Times New Roman" w:cs="Times New Roman"/>
          <w:sz w:val="24"/>
          <w:szCs w:val="24"/>
        </w:rPr>
        <w:t>bi</w:t>
      </w:r>
      <w:r w:rsidRPr="00865163">
        <w:rPr>
          <w:rFonts w:ascii="Times New Roman" w:hAnsi="Times New Roman" w:cs="Times New Roman"/>
          <w:spacing w:val="2"/>
          <w:sz w:val="24"/>
          <w:szCs w:val="24"/>
        </w:rPr>
        <w:t>a</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r</w:t>
      </w:r>
      <w:r w:rsidRPr="00865163">
        <w:rPr>
          <w:rFonts w:ascii="Times New Roman" w:hAnsi="Times New Roman" w:cs="Times New Roman"/>
          <w:spacing w:val="1"/>
          <w:sz w:val="24"/>
          <w:szCs w:val="24"/>
        </w:rPr>
        <w:t>u</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i</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laba</w:t>
      </w:r>
      <w:r w:rsidRPr="00865163">
        <w:rPr>
          <w:rFonts w:ascii="Times New Roman" w:hAnsi="Times New Roman" w:cs="Times New Roman"/>
          <w:spacing w:val="6"/>
          <w:sz w:val="24"/>
          <w:szCs w:val="24"/>
        </w:rPr>
        <w:t xml:space="preserve"> </w:t>
      </w:r>
      <w:r w:rsidRPr="00865163">
        <w:rPr>
          <w:rFonts w:ascii="Times New Roman" w:hAnsi="Times New Roman" w:cs="Times New Roman"/>
          <w:spacing w:val="-2"/>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ng mu</w:t>
      </w:r>
      <w:r w:rsidRPr="00865163">
        <w:rPr>
          <w:rFonts w:ascii="Times New Roman" w:hAnsi="Times New Roman" w:cs="Times New Roman"/>
          <w:spacing w:val="3"/>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kin</w:t>
      </w:r>
      <w:r w:rsidRPr="00865163">
        <w:rPr>
          <w:rFonts w:ascii="Times New Roman" w:hAnsi="Times New Roman" w:cs="Times New Roman"/>
          <w:spacing w:val="3"/>
          <w:sz w:val="24"/>
          <w:szCs w:val="24"/>
        </w:rPr>
        <w:t xml:space="preserve"> </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m</w:t>
      </w:r>
      <w:r w:rsidRPr="00865163">
        <w:rPr>
          <w:rFonts w:ascii="Times New Roman" w:hAnsi="Times New Roman" w:cs="Times New Roman"/>
          <w:spacing w:val="2"/>
          <w:sz w:val="24"/>
          <w:szCs w:val="24"/>
        </w:rPr>
        <w:t>e</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e</w:t>
      </w:r>
      <w:r w:rsidRPr="00865163">
        <w:rPr>
          <w:rFonts w:ascii="Times New Roman" w:hAnsi="Times New Roman" w:cs="Times New Roman"/>
          <w:sz w:val="24"/>
          <w:szCs w:val="24"/>
        </w:rPr>
        <w:t>ka</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rol</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h</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ri</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g</w:t>
      </w:r>
      <w:r w:rsidRPr="00865163">
        <w:rPr>
          <w:rFonts w:ascii="Times New Roman" w:hAnsi="Times New Roman" w:cs="Times New Roman"/>
          <w:spacing w:val="3"/>
          <w:sz w:val="24"/>
          <w:szCs w:val="24"/>
        </w:rPr>
        <w:t>i</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tan 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w:t>
      </w:r>
      <w:r w:rsidRPr="00865163">
        <w:rPr>
          <w:rFonts w:ascii="Times New Roman" w:hAnsi="Times New Roman" w:cs="Times New Roman"/>
          <w:spacing w:val="-1"/>
          <w:sz w:val="24"/>
          <w:szCs w:val="24"/>
        </w:rPr>
        <w:t>w</w:t>
      </w:r>
      <w:r w:rsidRPr="00865163">
        <w:rPr>
          <w:rFonts w:ascii="Times New Roman" w:hAnsi="Times New Roman" w:cs="Times New Roman"/>
          <w:sz w:val="24"/>
          <w:szCs w:val="24"/>
        </w:rPr>
        <w:t>ir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w:t>
      </w:r>
      <w:r w:rsidRPr="00865163">
        <w:rPr>
          <w:rFonts w:ascii="Times New Roman" w:hAnsi="Times New Roman" w:cs="Times New Roman"/>
          <w:spacing w:val="3"/>
          <w:sz w:val="24"/>
          <w:szCs w:val="24"/>
        </w:rPr>
        <w:t xml:space="preserve"> </w:t>
      </w:r>
      <w:r w:rsidRPr="00865163">
        <w:rPr>
          <w:rFonts w:ascii="Times New Roman" w:hAnsi="Times New Roman" w:cs="Times New Roman"/>
          <w:spacing w:val="1"/>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lanjutn</w:t>
      </w:r>
      <w:r w:rsidRPr="00865163">
        <w:rPr>
          <w:rFonts w:ascii="Times New Roman" w:hAnsi="Times New Roman" w:cs="Times New Roman"/>
          <w:spacing w:val="-4"/>
          <w:sz w:val="24"/>
          <w:szCs w:val="24"/>
        </w:rPr>
        <w:t>y</w:t>
      </w:r>
      <w:r w:rsidRPr="00865163">
        <w:rPr>
          <w:rFonts w:ascii="Times New Roman" w:hAnsi="Times New Roman" w:cs="Times New Roman"/>
          <w:sz w:val="24"/>
          <w:szCs w:val="24"/>
        </w:rPr>
        <w:t>a</w:t>
      </w:r>
      <w:r w:rsidRPr="00865163">
        <w:rPr>
          <w:rFonts w:ascii="Times New Roman" w:hAnsi="Times New Roman" w:cs="Times New Roman"/>
          <w:spacing w:val="5"/>
          <w:sz w:val="24"/>
          <w:szCs w:val="24"/>
        </w:rPr>
        <w:t xml:space="preserve"> </w:t>
      </w:r>
      <w:r w:rsidRPr="00865163">
        <w:rPr>
          <w:rFonts w:ascii="Times New Roman" w:hAnsi="Times New Roman" w:cs="Times New Roman"/>
          <w:sz w:val="24"/>
          <w:szCs w:val="24"/>
        </w:rPr>
        <w:t>mel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lui</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ktek </w:t>
      </w:r>
      <w:r w:rsidRPr="00865163">
        <w:rPr>
          <w:rFonts w:ascii="Times New Roman" w:hAnsi="Times New Roman" w:cs="Times New Roman"/>
          <w:spacing w:val="2"/>
          <w:sz w:val="24"/>
          <w:szCs w:val="24"/>
        </w:rPr>
        <w:t>k</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w</w:t>
      </w:r>
      <w:r w:rsidRPr="00865163">
        <w:rPr>
          <w:rFonts w:ascii="Times New Roman" w:hAnsi="Times New Roman" w:cs="Times New Roman"/>
          <w:sz w:val="24"/>
          <w:szCs w:val="24"/>
        </w:rPr>
        <w:t>ir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usaha</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rta</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menunjukk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n </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ntuasias</w:t>
      </w:r>
      <w:r w:rsidRPr="00865163">
        <w:rPr>
          <w:rFonts w:ascii="Times New Roman" w:hAnsi="Times New Roman" w:cs="Times New Roman"/>
          <w:spacing w:val="2"/>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 t</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ng</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i</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untuk</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mel</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k</w:t>
      </w:r>
      <w:r w:rsidRPr="00865163">
        <w:rPr>
          <w:rFonts w:ascii="Times New Roman" w:hAnsi="Times New Roman" w:cs="Times New Roman"/>
          <w:sz w:val="24"/>
          <w:szCs w:val="24"/>
        </w:rPr>
        <w:t>uk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n </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tau memulai</w:t>
      </w:r>
      <w:r w:rsidRPr="00865163">
        <w:rPr>
          <w:rFonts w:ascii="Times New Roman" w:hAnsi="Times New Roman" w:cs="Times New Roman"/>
          <w:spacing w:val="3"/>
          <w:sz w:val="24"/>
          <w:szCs w:val="24"/>
        </w:rPr>
        <w:t xml:space="preserve"> </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kt</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vi</w:t>
      </w:r>
      <w:r w:rsidRPr="00865163">
        <w:rPr>
          <w:rFonts w:ascii="Times New Roman" w:hAnsi="Times New Roman" w:cs="Times New Roman"/>
          <w:spacing w:val="1"/>
          <w:sz w:val="24"/>
          <w:szCs w:val="24"/>
        </w:rPr>
        <w:t>t</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s 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w:t>
      </w:r>
      <w:r w:rsidRPr="00865163">
        <w:rPr>
          <w:rFonts w:ascii="Times New Roman" w:hAnsi="Times New Roman" w:cs="Times New Roman"/>
          <w:spacing w:val="-1"/>
          <w:sz w:val="24"/>
          <w:szCs w:val="24"/>
        </w:rPr>
        <w:t>w</w:t>
      </w:r>
      <w:r w:rsidRPr="00865163">
        <w:rPr>
          <w:rFonts w:ascii="Times New Roman" w:hAnsi="Times New Roman" w:cs="Times New Roman"/>
          <w:sz w:val="24"/>
          <w:szCs w:val="24"/>
        </w:rPr>
        <w:t>ir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w:t>
      </w:r>
    </w:p>
    <w:p w:rsidR="00544D06" w:rsidRDefault="00865163" w:rsidP="00544D06">
      <w:pPr>
        <w:spacing w:after="0" w:line="240" w:lineRule="auto"/>
        <w:ind w:right="82" w:firstLine="588"/>
        <w:jc w:val="both"/>
        <w:rPr>
          <w:rFonts w:ascii="Times New Roman" w:hAnsi="Times New Roman" w:cs="Times New Roman"/>
          <w:sz w:val="24"/>
          <w:szCs w:val="24"/>
        </w:rPr>
      </w:pPr>
      <w:r w:rsidRPr="00865163">
        <w:rPr>
          <w:rFonts w:ascii="Times New Roman" w:hAnsi="Times New Roman" w:cs="Times New Roman"/>
          <w:sz w:val="24"/>
          <w:szCs w:val="24"/>
        </w:rPr>
        <w:t>T</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p </w:t>
      </w:r>
      <w:r w:rsidR="002112FE">
        <w:rPr>
          <w:rFonts w:ascii="Times New Roman" w:hAnsi="Times New Roman" w:cs="Times New Roman"/>
          <w:sz w:val="24"/>
          <w:szCs w:val="24"/>
        </w:rPr>
        <w:t>ketiga (</w:t>
      </w:r>
      <w:r w:rsidRPr="00865163">
        <w:rPr>
          <w:rFonts w:ascii="Times New Roman" w:hAnsi="Times New Roman" w:cs="Times New Roman"/>
          <w:sz w:val="24"/>
          <w:szCs w:val="24"/>
        </w:rPr>
        <w:t>Ev</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w:t>
      </w:r>
      <w:r w:rsidRPr="00865163">
        <w:rPr>
          <w:rFonts w:ascii="Times New Roman" w:hAnsi="Times New Roman" w:cs="Times New Roman"/>
          <w:spacing w:val="3"/>
          <w:sz w:val="24"/>
          <w:szCs w:val="24"/>
        </w:rPr>
        <w:t>u</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si</w:t>
      </w:r>
      <w:r w:rsidR="002112FE">
        <w:rPr>
          <w:rFonts w:ascii="Times New Roman" w:hAnsi="Times New Roman" w:cs="Times New Roman"/>
          <w:sz w:val="24"/>
          <w:szCs w:val="24"/>
        </w:rPr>
        <w:t xml:space="preserve">); </w:t>
      </w:r>
      <w:r w:rsidRPr="00865163">
        <w:rPr>
          <w:rFonts w:ascii="Times New Roman" w:hAnsi="Times New Roman" w:cs="Times New Roman"/>
          <w:spacing w:val="1"/>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tel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pa</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pacing w:val="2"/>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ian k</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iat</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bdian</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da </w:t>
      </w:r>
      <w:r w:rsidRPr="00865163">
        <w:rPr>
          <w:rFonts w:ascii="Times New Roman" w:hAnsi="Times New Roman" w:cs="Times New Roman"/>
          <w:spacing w:val="3"/>
          <w:sz w:val="24"/>
          <w:szCs w:val="24"/>
        </w:rPr>
        <w:t>m</w:t>
      </w:r>
      <w:r w:rsidRPr="00865163">
        <w:rPr>
          <w:rFonts w:ascii="Times New Roman" w:hAnsi="Times New Roman" w:cs="Times New Roman"/>
          <w:spacing w:val="-1"/>
          <w:sz w:val="24"/>
          <w:szCs w:val="24"/>
        </w:rPr>
        <w:t>a</w:t>
      </w:r>
      <w:r w:rsidRPr="00865163">
        <w:rPr>
          <w:rFonts w:ascii="Times New Roman" w:hAnsi="Times New Roman" w:cs="Times New Roman"/>
          <w:spacing w:val="5"/>
          <w:sz w:val="24"/>
          <w:szCs w:val="24"/>
        </w:rPr>
        <w:t>s</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1"/>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pacing w:val="3"/>
          <w:sz w:val="24"/>
          <w:szCs w:val="24"/>
        </w:rPr>
        <w:t>l</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i di</w:t>
      </w:r>
      <w:r w:rsidRPr="00865163">
        <w:rPr>
          <w:rFonts w:ascii="Times New Roman" w:hAnsi="Times New Roman" w:cs="Times New Roman"/>
          <w:spacing w:val="1"/>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ksan</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3"/>
          <w:sz w:val="24"/>
          <w:szCs w:val="24"/>
        </w:rPr>
        <w:t>m</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ka di</w:t>
      </w:r>
      <w:r w:rsidRPr="00865163">
        <w:rPr>
          <w:rFonts w:ascii="Times New Roman" w:hAnsi="Times New Roman" w:cs="Times New Roman"/>
          <w:spacing w:val="3"/>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kuk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ta</w:t>
      </w:r>
      <w:r w:rsidRPr="00865163">
        <w:rPr>
          <w:rFonts w:ascii="Times New Roman" w:hAnsi="Times New Roman" w:cs="Times New Roman"/>
          <w:spacing w:val="2"/>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2"/>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riku</w:t>
      </w:r>
      <w:r w:rsidRPr="00865163">
        <w:rPr>
          <w:rFonts w:ascii="Times New Roman" w:hAnsi="Times New Roman" w:cs="Times New Roman"/>
          <w:spacing w:val="2"/>
          <w:sz w:val="24"/>
          <w:szCs w:val="24"/>
        </w:rPr>
        <w:t>tn</w:t>
      </w:r>
      <w:r w:rsidRPr="00865163">
        <w:rPr>
          <w:rFonts w:ascii="Times New Roman" w:hAnsi="Times New Roman" w:cs="Times New Roman"/>
          <w:spacing w:val="-5"/>
          <w:sz w:val="24"/>
          <w:szCs w:val="24"/>
        </w:rPr>
        <w:t>y</w:t>
      </w:r>
      <w:r w:rsidRPr="00865163">
        <w:rPr>
          <w:rFonts w:ascii="Times New Roman" w:hAnsi="Times New Roman" w:cs="Times New Roman"/>
          <w:sz w:val="24"/>
          <w:szCs w:val="24"/>
        </w:rPr>
        <w:t>a</w:t>
      </w:r>
      <w:r w:rsidRPr="00865163">
        <w:rPr>
          <w:rFonts w:ascii="Times New Roman" w:hAnsi="Times New Roman" w:cs="Times New Roman"/>
          <w:spacing w:val="7"/>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i</w:t>
      </w:r>
      <w:r w:rsidRPr="00865163">
        <w:rPr>
          <w:rFonts w:ascii="Times New Roman" w:hAnsi="Times New Roman" w:cs="Times New Roman"/>
          <w:spacing w:val="1"/>
          <w:sz w:val="24"/>
          <w:szCs w:val="24"/>
        </w:rPr>
        <w:t>t</w:t>
      </w:r>
      <w:r w:rsidRPr="00865163">
        <w:rPr>
          <w:rFonts w:ascii="Times New Roman" w:hAnsi="Times New Roman" w:cs="Times New Roman"/>
          <w:sz w:val="24"/>
          <w:szCs w:val="24"/>
        </w:rPr>
        <w:t>u</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ta</w:t>
      </w:r>
      <w:r w:rsidRPr="00865163">
        <w:rPr>
          <w:rFonts w:ascii="Times New Roman" w:hAnsi="Times New Roman" w:cs="Times New Roman"/>
          <w:spacing w:val="2"/>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4"/>
          <w:sz w:val="24"/>
          <w:szCs w:val="24"/>
        </w:rPr>
        <w:t xml:space="preserve"> </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v</w:t>
      </w:r>
      <w:r w:rsidRPr="00865163">
        <w:rPr>
          <w:rFonts w:ascii="Times New Roman" w:hAnsi="Times New Roman" w:cs="Times New Roman"/>
          <w:spacing w:val="-1"/>
          <w:sz w:val="24"/>
          <w:szCs w:val="24"/>
        </w:rPr>
        <w:t>a</w:t>
      </w:r>
      <w:r w:rsidRPr="00865163">
        <w:rPr>
          <w:rFonts w:ascii="Times New Roman" w:hAnsi="Times New Roman" w:cs="Times New Roman"/>
          <w:spacing w:val="3"/>
          <w:sz w:val="24"/>
          <w:szCs w:val="24"/>
        </w:rPr>
        <w:t>l</w:t>
      </w:r>
      <w:r w:rsidRPr="00865163">
        <w:rPr>
          <w:rFonts w:ascii="Times New Roman" w:hAnsi="Times New Roman" w:cs="Times New Roman"/>
          <w:sz w:val="24"/>
          <w:szCs w:val="24"/>
        </w:rPr>
        <w:t>u</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si. Ad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pun</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tu</w:t>
      </w:r>
      <w:r w:rsidRPr="00865163">
        <w:rPr>
          <w:rFonts w:ascii="Times New Roman" w:hAnsi="Times New Roman" w:cs="Times New Roman"/>
          <w:spacing w:val="1"/>
          <w:sz w:val="24"/>
          <w:szCs w:val="24"/>
        </w:rPr>
        <w:t>j</w:t>
      </w:r>
      <w:r w:rsidRPr="00865163">
        <w:rPr>
          <w:rFonts w:ascii="Times New Roman" w:hAnsi="Times New Roman" w:cs="Times New Roman"/>
          <w:sz w:val="24"/>
          <w:szCs w:val="24"/>
        </w:rPr>
        <w:t>u</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ri</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di</w:t>
      </w:r>
      <w:r w:rsidRPr="00865163">
        <w:rPr>
          <w:rFonts w:ascii="Times New Roman" w:hAnsi="Times New Roman" w:cs="Times New Roman"/>
          <w:spacing w:val="1"/>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kuk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n</w:t>
      </w:r>
      <w:r w:rsidRPr="00865163">
        <w:rPr>
          <w:rFonts w:ascii="Times New Roman" w:hAnsi="Times New Roman" w:cs="Times New Roman"/>
          <w:spacing w:val="-5"/>
          <w:sz w:val="24"/>
          <w:szCs w:val="24"/>
        </w:rPr>
        <w:t>y</w:t>
      </w:r>
      <w:r w:rsidRPr="00865163">
        <w:rPr>
          <w:rFonts w:ascii="Times New Roman" w:hAnsi="Times New Roman" w:cs="Times New Roman"/>
          <w:sz w:val="24"/>
          <w:szCs w:val="24"/>
        </w:rPr>
        <w:t>a</w:t>
      </w:r>
      <w:r w:rsidRPr="00865163">
        <w:rPr>
          <w:rFonts w:ascii="Times New Roman" w:hAnsi="Times New Roman" w:cs="Times New Roman"/>
          <w:spacing w:val="3"/>
          <w:sz w:val="24"/>
          <w:szCs w:val="24"/>
        </w:rPr>
        <w:t xml:space="preserve"> </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v</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luasi</w:t>
      </w:r>
      <w:r w:rsidRPr="00865163">
        <w:rPr>
          <w:rFonts w:ascii="Times New Roman" w:hAnsi="Times New Roman" w:cs="Times New Roman"/>
          <w:spacing w:val="2"/>
          <w:sz w:val="24"/>
          <w:szCs w:val="24"/>
        </w:rPr>
        <w:t xml:space="preserve"> </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untuk</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melihat 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jauhm</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na k</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ra</w:t>
      </w:r>
      <w:r w:rsidRPr="00865163">
        <w:rPr>
          <w:rFonts w:ascii="Times New Roman" w:hAnsi="Times New Roman" w:cs="Times New Roman"/>
          <w:sz w:val="24"/>
          <w:szCs w:val="24"/>
        </w:rPr>
        <w:t>kt</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n </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n </w:t>
      </w:r>
      <w:r w:rsidRPr="00865163">
        <w:rPr>
          <w:rFonts w:ascii="Times New Roman" w:hAnsi="Times New Roman" w:cs="Times New Roman"/>
          <w:spacing w:val="3"/>
          <w:sz w:val="24"/>
          <w:szCs w:val="24"/>
        </w:rPr>
        <w:t xml:space="preserve"> </w:t>
      </w:r>
      <w:r w:rsidRPr="00865163">
        <w:rPr>
          <w:rFonts w:ascii="Times New Roman" w:hAnsi="Times New Roman" w:cs="Times New Roman"/>
          <w:spacing w:val="2"/>
          <w:sz w:val="24"/>
          <w:szCs w:val="24"/>
        </w:rPr>
        <w:t>k</w:t>
      </w:r>
      <w:r w:rsidRPr="00865163">
        <w:rPr>
          <w:rFonts w:ascii="Times New Roman" w:hAnsi="Times New Roman" w:cs="Times New Roman"/>
          <w:spacing w:val="-1"/>
          <w:sz w:val="24"/>
          <w:szCs w:val="24"/>
        </w:rPr>
        <w:t>ee</w:t>
      </w:r>
      <w:r w:rsidRPr="00865163">
        <w:rPr>
          <w:rFonts w:ascii="Times New Roman" w:hAnsi="Times New Roman" w:cs="Times New Roman"/>
          <w:spacing w:val="1"/>
          <w:sz w:val="24"/>
          <w:szCs w:val="24"/>
        </w:rPr>
        <w:t>f</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k</w:t>
      </w:r>
      <w:r w:rsidRPr="00865163">
        <w:rPr>
          <w:rFonts w:ascii="Times New Roman" w:hAnsi="Times New Roman" w:cs="Times New Roman"/>
          <w:spacing w:val="3"/>
          <w:sz w:val="24"/>
          <w:szCs w:val="24"/>
        </w:rPr>
        <w:t>t</w:t>
      </w:r>
      <w:r w:rsidRPr="00865163">
        <w:rPr>
          <w:rFonts w:ascii="Times New Roman" w:hAnsi="Times New Roman" w:cs="Times New Roman"/>
          <w:sz w:val="24"/>
          <w:szCs w:val="24"/>
        </w:rPr>
        <w:t>if</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n </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r</w:t>
      </w:r>
      <w:r w:rsidRPr="00865163">
        <w:rPr>
          <w:rFonts w:ascii="Times New Roman" w:hAnsi="Times New Roman" w:cs="Times New Roman"/>
          <w:spacing w:val="2"/>
          <w:sz w:val="24"/>
          <w:szCs w:val="24"/>
        </w:rPr>
        <w:t>o</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z w:val="24"/>
          <w:szCs w:val="24"/>
        </w:rPr>
        <w:t xml:space="preserve">m </w:t>
      </w:r>
      <w:r w:rsidRPr="00865163">
        <w:rPr>
          <w:rFonts w:ascii="Times New Roman" w:hAnsi="Times New Roman" w:cs="Times New Roman"/>
          <w:spacing w:val="2"/>
          <w:sz w:val="24"/>
          <w:szCs w:val="24"/>
        </w:rPr>
        <w:t xml:space="preserve"> 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 xml:space="preserve">latihan </w:t>
      </w:r>
      <w:r w:rsidRPr="00865163">
        <w:rPr>
          <w:rFonts w:ascii="Times New Roman" w:hAnsi="Times New Roman" w:cs="Times New Roman"/>
          <w:spacing w:val="4"/>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  di</w:t>
      </w:r>
      <w:r w:rsidRPr="00865163">
        <w:rPr>
          <w:rFonts w:ascii="Times New Roman" w:hAnsi="Times New Roman" w:cs="Times New Roman"/>
          <w:spacing w:val="1"/>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n. </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Ad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pun 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sil</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v</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luasi m</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nunjuk</w:t>
      </w:r>
      <w:r w:rsidRPr="00865163">
        <w:rPr>
          <w:rFonts w:ascii="Times New Roman" w:hAnsi="Times New Roman" w:cs="Times New Roman"/>
          <w:spacing w:val="3"/>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 b</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2"/>
          <w:sz w:val="24"/>
          <w:szCs w:val="24"/>
        </w:rPr>
        <w:t>w</w:t>
      </w:r>
      <w:r w:rsidRPr="00865163">
        <w:rPr>
          <w:rFonts w:ascii="Times New Roman" w:hAnsi="Times New Roman" w:cs="Times New Roman"/>
          <w:sz w:val="24"/>
          <w:szCs w:val="24"/>
        </w:rPr>
        <w:t>a</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iat</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lat</w:t>
      </w:r>
      <w:r w:rsidRPr="00865163">
        <w:rPr>
          <w:rFonts w:ascii="Times New Roman" w:hAnsi="Times New Roman" w:cs="Times New Roman"/>
          <w:spacing w:val="3"/>
          <w:sz w:val="24"/>
          <w:szCs w:val="24"/>
        </w:rPr>
        <w:t>i</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5"/>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di</w:t>
      </w:r>
      <w:r w:rsidRPr="00865163">
        <w:rPr>
          <w:rFonts w:ascii="Times New Roman" w:hAnsi="Times New Roman" w:cs="Times New Roman"/>
          <w:spacing w:val="1"/>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ksa</w:t>
      </w:r>
      <w:r w:rsidRPr="00865163">
        <w:rPr>
          <w:rFonts w:ascii="Times New Roman" w:hAnsi="Times New Roman" w:cs="Times New Roman"/>
          <w:spacing w:val="1"/>
          <w:sz w:val="24"/>
          <w:szCs w:val="24"/>
        </w:rPr>
        <w:t>n</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 xml:space="preserve"> </w:t>
      </w:r>
      <w:r w:rsidRPr="00865163">
        <w:rPr>
          <w:rFonts w:ascii="Times New Roman" w:hAnsi="Times New Roman" w:cs="Times New Roman"/>
          <w:spacing w:val="1"/>
          <w:sz w:val="24"/>
          <w:szCs w:val="24"/>
        </w:rPr>
        <w:t>c</w:t>
      </w:r>
      <w:r w:rsidRPr="00865163">
        <w:rPr>
          <w:rFonts w:ascii="Times New Roman" w:hAnsi="Times New Roman" w:cs="Times New Roman"/>
          <w:sz w:val="24"/>
          <w:szCs w:val="24"/>
        </w:rPr>
        <w:t>ukup p</w:t>
      </w:r>
      <w:r w:rsidRPr="00865163">
        <w:rPr>
          <w:rFonts w:ascii="Times New Roman" w:hAnsi="Times New Roman" w:cs="Times New Roman"/>
          <w:spacing w:val="-1"/>
          <w:sz w:val="24"/>
          <w:szCs w:val="24"/>
        </w:rPr>
        <w:t>ra</w:t>
      </w:r>
      <w:r w:rsidRPr="00865163">
        <w:rPr>
          <w:rFonts w:ascii="Times New Roman" w:hAnsi="Times New Roman" w:cs="Times New Roman"/>
          <w:sz w:val="24"/>
          <w:szCs w:val="24"/>
        </w:rPr>
        <w:t>kt</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s</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3"/>
          <w:sz w:val="24"/>
          <w:szCs w:val="24"/>
        </w:rPr>
        <w:t xml:space="preserve"> </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f</w:t>
      </w:r>
      <w:r w:rsidRPr="00865163">
        <w:rPr>
          <w:rFonts w:ascii="Times New Roman" w:hAnsi="Times New Roman" w:cs="Times New Roman"/>
          <w:spacing w:val="-2"/>
          <w:sz w:val="24"/>
          <w:szCs w:val="24"/>
        </w:rPr>
        <w:t>e</w:t>
      </w:r>
      <w:r w:rsidRPr="00865163">
        <w:rPr>
          <w:rFonts w:ascii="Times New Roman" w:hAnsi="Times New Roman" w:cs="Times New Roman"/>
          <w:sz w:val="24"/>
          <w:szCs w:val="24"/>
        </w:rPr>
        <w:t>kt</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f.</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ini</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di</w:t>
      </w:r>
      <w:r w:rsidRPr="00865163">
        <w:rPr>
          <w:rFonts w:ascii="Times New Roman" w:hAnsi="Times New Roman" w:cs="Times New Roman"/>
          <w:spacing w:val="1"/>
          <w:sz w:val="24"/>
          <w:szCs w:val="24"/>
        </w:rPr>
        <w:t>l</w:t>
      </w:r>
      <w:r w:rsidRPr="00865163">
        <w:rPr>
          <w:rFonts w:ascii="Times New Roman" w:hAnsi="Times New Roman" w:cs="Times New Roman"/>
          <w:sz w:val="24"/>
          <w:szCs w:val="24"/>
        </w:rPr>
        <w:t>ihat</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ri</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30</w:t>
      </w:r>
      <w:r w:rsidRPr="00865163">
        <w:rPr>
          <w:rFonts w:ascii="Times New Roman" w:hAnsi="Times New Roman" w:cs="Times New Roman"/>
          <w:spacing w:val="3"/>
          <w:sz w:val="24"/>
          <w:szCs w:val="24"/>
        </w:rPr>
        <w:t xml:space="preserve"> </w:t>
      </w:r>
      <w:r w:rsidRPr="00865163">
        <w:rPr>
          <w:rFonts w:ascii="Times New Roman" w:hAnsi="Times New Roman" w:cs="Times New Roman"/>
          <w:spacing w:val="-2"/>
          <w:sz w:val="24"/>
          <w:szCs w:val="24"/>
        </w:rPr>
        <w:t>o</w:t>
      </w:r>
      <w:r w:rsidRPr="00865163">
        <w:rPr>
          <w:rFonts w:ascii="Times New Roman" w:hAnsi="Times New Roman" w:cs="Times New Roman"/>
          <w:sz w:val="24"/>
          <w:szCs w:val="24"/>
        </w:rPr>
        <w:t>r</w:t>
      </w:r>
      <w:r w:rsidRPr="00865163">
        <w:rPr>
          <w:rFonts w:ascii="Times New Roman" w:hAnsi="Times New Roman" w:cs="Times New Roman"/>
          <w:spacing w:val="-2"/>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3"/>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ikut</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 xml:space="preserve">latihan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 te</w:t>
      </w:r>
      <w:r w:rsidRPr="00865163">
        <w:rPr>
          <w:rFonts w:ascii="Times New Roman" w:hAnsi="Times New Roman" w:cs="Times New Roman"/>
          <w:spacing w:val="-1"/>
          <w:sz w:val="24"/>
          <w:szCs w:val="24"/>
        </w:rPr>
        <w:t>r</w:t>
      </w:r>
      <w:r w:rsidRPr="00865163">
        <w:rPr>
          <w:rFonts w:ascii="Times New Roman" w:hAnsi="Times New Roman" w:cs="Times New Roman"/>
          <w:sz w:val="24"/>
          <w:szCs w:val="24"/>
        </w:rPr>
        <w:t>diri</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ri</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5</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o</w:t>
      </w:r>
      <w:r w:rsidRPr="00865163">
        <w:rPr>
          <w:rFonts w:ascii="Times New Roman" w:hAnsi="Times New Roman" w:cs="Times New Roman"/>
          <w:spacing w:val="-1"/>
          <w:sz w:val="24"/>
          <w:szCs w:val="24"/>
        </w:rPr>
        <w:t>ra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2"/>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 sudah</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memulai</w:t>
      </w:r>
      <w:r w:rsidRPr="00865163">
        <w:rPr>
          <w:rFonts w:ascii="Times New Roman" w:hAnsi="Times New Roman" w:cs="Times New Roman"/>
          <w:spacing w:val="6"/>
          <w:sz w:val="24"/>
          <w:szCs w:val="24"/>
        </w:rPr>
        <w:t xml:space="preserve"> </w:t>
      </w:r>
      <w:r w:rsidRPr="00865163">
        <w:rPr>
          <w:rFonts w:ascii="Times New Roman" w:hAnsi="Times New Roman" w:cs="Times New Roman"/>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pacing w:val="1"/>
          <w:sz w:val="24"/>
          <w:szCs w:val="24"/>
        </w:rPr>
        <w:t>r</w:t>
      </w:r>
      <w:r w:rsidRPr="00865163">
        <w:rPr>
          <w:rFonts w:ascii="Times New Roman" w:hAnsi="Times New Roman" w:cs="Times New Roman"/>
          <w:sz w:val="24"/>
          <w:szCs w:val="24"/>
        </w:rPr>
        <w:t>wi</w:t>
      </w:r>
      <w:r w:rsidRPr="00865163">
        <w:rPr>
          <w:rFonts w:ascii="Times New Roman" w:hAnsi="Times New Roman" w:cs="Times New Roman"/>
          <w:spacing w:val="1"/>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usaha</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tau</w:t>
      </w:r>
      <w:r w:rsidRPr="00865163">
        <w:rPr>
          <w:rFonts w:ascii="Times New Roman" w:hAnsi="Times New Roman" w:cs="Times New Roman"/>
          <w:spacing w:val="2"/>
          <w:sz w:val="24"/>
          <w:szCs w:val="24"/>
        </w:rPr>
        <w:t xml:space="preserve"> 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rdag</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 xml:space="preserve">g </w:t>
      </w:r>
      <w:r w:rsidRPr="00865163">
        <w:rPr>
          <w:rFonts w:ascii="Times New Roman" w:hAnsi="Times New Roman" w:cs="Times New Roman"/>
          <w:spacing w:val="2"/>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25 o</w:t>
      </w:r>
      <w:r w:rsidRPr="00865163">
        <w:rPr>
          <w:rFonts w:ascii="Times New Roman" w:hAnsi="Times New Roman" w:cs="Times New Roman"/>
          <w:spacing w:val="-1"/>
          <w:sz w:val="24"/>
          <w:szCs w:val="24"/>
        </w:rPr>
        <w:t>ra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g</w:t>
      </w:r>
      <w:r w:rsidRPr="00865163">
        <w:rPr>
          <w:rFonts w:ascii="Times New Roman" w:hAnsi="Times New Roman" w:cs="Times New Roman"/>
          <w:spacing w:val="4"/>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 xml:space="preserve">g </w:t>
      </w:r>
      <w:r w:rsidRPr="00865163">
        <w:rPr>
          <w:rFonts w:ascii="Times New Roman" w:hAnsi="Times New Roman" w:cs="Times New Roman"/>
          <w:spacing w:val="2"/>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lum</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mem</w:t>
      </w:r>
      <w:r w:rsidRPr="00865163">
        <w:rPr>
          <w:rFonts w:ascii="Times New Roman" w:hAnsi="Times New Roman" w:cs="Times New Roman"/>
          <w:spacing w:val="2"/>
          <w:sz w:val="24"/>
          <w:szCs w:val="24"/>
        </w:rPr>
        <w:t>p</w:t>
      </w:r>
      <w:r w:rsidRPr="00865163">
        <w:rPr>
          <w:rFonts w:ascii="Times New Roman" w:hAnsi="Times New Roman" w:cs="Times New Roman"/>
          <w:sz w:val="24"/>
          <w:szCs w:val="24"/>
        </w:rPr>
        <w:t>u</w:t>
      </w:r>
      <w:r w:rsidRPr="00865163">
        <w:rPr>
          <w:rFonts w:ascii="Times New Roman" w:hAnsi="Times New Roman" w:cs="Times New Roman"/>
          <w:spacing w:val="2"/>
          <w:sz w:val="24"/>
          <w:szCs w:val="24"/>
        </w:rPr>
        <w:t>n</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i</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u</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ha</w:t>
      </w:r>
      <w:r w:rsidRPr="00865163">
        <w:rPr>
          <w:rFonts w:ascii="Times New Roman" w:hAnsi="Times New Roman" w:cs="Times New Roman"/>
          <w:spacing w:val="1"/>
          <w:sz w:val="24"/>
          <w:szCs w:val="24"/>
        </w:rPr>
        <w:t xml:space="preserve"> </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ma</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l</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tel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e</w:t>
      </w:r>
      <w:r w:rsidRPr="00865163">
        <w:rPr>
          <w:rFonts w:ascii="Times New Roman" w:hAnsi="Times New Roman" w:cs="Times New Roman"/>
          <w:spacing w:val="3"/>
          <w:sz w:val="24"/>
          <w:szCs w:val="24"/>
        </w:rPr>
        <w:t>l</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1"/>
          <w:sz w:val="24"/>
          <w:szCs w:val="24"/>
        </w:rPr>
        <w:t>i</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7"/>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 xml:space="preserve">g </w:t>
      </w:r>
      <w:r w:rsidRPr="00865163">
        <w:rPr>
          <w:rFonts w:ascii="Times New Roman" w:hAnsi="Times New Roman" w:cs="Times New Roman"/>
          <w:spacing w:val="2"/>
          <w:sz w:val="24"/>
          <w:szCs w:val="24"/>
        </w:rPr>
        <w:t>s</w:t>
      </w:r>
      <w:r w:rsidRPr="00865163">
        <w:rPr>
          <w:rFonts w:ascii="Times New Roman" w:hAnsi="Times New Roman" w:cs="Times New Roman"/>
          <w:sz w:val="24"/>
          <w:szCs w:val="24"/>
        </w:rPr>
        <w:t>ud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 memi</w:t>
      </w:r>
      <w:r w:rsidRPr="00865163">
        <w:rPr>
          <w:rFonts w:ascii="Times New Roman" w:hAnsi="Times New Roman" w:cs="Times New Roman"/>
          <w:spacing w:val="1"/>
          <w:sz w:val="24"/>
          <w:szCs w:val="24"/>
        </w:rPr>
        <w:t>l</w:t>
      </w:r>
      <w:r w:rsidRPr="00865163">
        <w:rPr>
          <w:rFonts w:ascii="Times New Roman" w:hAnsi="Times New Roman" w:cs="Times New Roman"/>
          <w:sz w:val="24"/>
          <w:szCs w:val="24"/>
        </w:rPr>
        <w:t>iki</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usaha sudah</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p</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t</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me</w:t>
      </w:r>
      <w:r w:rsidRPr="00865163">
        <w:rPr>
          <w:rFonts w:ascii="Times New Roman" w:hAnsi="Times New Roman" w:cs="Times New Roman"/>
          <w:spacing w:val="2"/>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m</w:t>
      </w:r>
      <w:r w:rsidRPr="00865163">
        <w:rPr>
          <w:rFonts w:ascii="Times New Roman" w:hAnsi="Times New Roman" w:cs="Times New Roman"/>
          <w:spacing w:val="3"/>
          <w:sz w:val="24"/>
          <w:szCs w:val="24"/>
        </w:rPr>
        <w:t>b</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pacing w:val="-2"/>
          <w:sz w:val="24"/>
          <w:szCs w:val="24"/>
        </w:rPr>
        <w:t>g</w:t>
      </w:r>
      <w:r w:rsidRPr="00865163">
        <w:rPr>
          <w:rFonts w:ascii="Times New Roman" w:hAnsi="Times New Roman" w:cs="Times New Roman"/>
          <w:sz w:val="24"/>
          <w:szCs w:val="24"/>
        </w:rPr>
        <w:t>k</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usah</w:t>
      </w:r>
      <w:r w:rsidRPr="00865163">
        <w:rPr>
          <w:rFonts w:ascii="Times New Roman" w:hAnsi="Times New Roman" w:cs="Times New Roman"/>
          <w:spacing w:val="-2"/>
          <w:sz w:val="24"/>
          <w:szCs w:val="24"/>
        </w:rPr>
        <w:t>a</w:t>
      </w:r>
      <w:r w:rsidRPr="00865163">
        <w:rPr>
          <w:rFonts w:ascii="Times New Roman" w:hAnsi="Times New Roman" w:cs="Times New Roman"/>
          <w:spacing w:val="5"/>
          <w:sz w:val="24"/>
          <w:szCs w:val="24"/>
        </w:rPr>
        <w:t>n</w:t>
      </w:r>
      <w:r w:rsidRPr="00865163">
        <w:rPr>
          <w:rFonts w:ascii="Times New Roman" w:hAnsi="Times New Roman" w:cs="Times New Roman"/>
          <w:spacing w:val="-5"/>
          <w:sz w:val="24"/>
          <w:szCs w:val="24"/>
        </w:rPr>
        <w:t>y</w:t>
      </w:r>
      <w:r w:rsidRPr="00865163">
        <w:rPr>
          <w:rFonts w:ascii="Times New Roman" w:hAnsi="Times New Roman" w:cs="Times New Roman"/>
          <w:sz w:val="24"/>
          <w:szCs w:val="24"/>
        </w:rPr>
        <w:t>a</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d</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n</w:t>
      </w:r>
      <w:r w:rsidRPr="00865163">
        <w:rPr>
          <w:rFonts w:ascii="Times New Roman" w:hAnsi="Times New Roman" w:cs="Times New Roman"/>
          <w:spacing w:val="9"/>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 xml:space="preserve">g </w:t>
      </w:r>
      <w:r w:rsidRPr="00865163">
        <w:rPr>
          <w:rFonts w:ascii="Times New Roman" w:hAnsi="Times New Roman" w:cs="Times New Roman"/>
          <w:spacing w:val="2"/>
          <w:sz w:val="24"/>
          <w:szCs w:val="24"/>
        </w:rPr>
        <w:t>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lum memi</w:t>
      </w:r>
      <w:r w:rsidRPr="00865163">
        <w:rPr>
          <w:rFonts w:ascii="Times New Roman" w:hAnsi="Times New Roman" w:cs="Times New Roman"/>
          <w:spacing w:val="1"/>
          <w:sz w:val="24"/>
          <w:szCs w:val="24"/>
        </w:rPr>
        <w:t>l</w:t>
      </w:r>
      <w:r w:rsidRPr="00865163">
        <w:rPr>
          <w:rFonts w:ascii="Times New Roman" w:hAnsi="Times New Roman" w:cs="Times New Roman"/>
          <w:sz w:val="24"/>
          <w:szCs w:val="24"/>
        </w:rPr>
        <w:t xml:space="preserve">iki </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 xml:space="preserve">usaha </w:t>
      </w:r>
      <w:r w:rsidRPr="00865163">
        <w:rPr>
          <w:rFonts w:ascii="Times New Roman" w:hAnsi="Times New Roman" w:cs="Times New Roman"/>
          <w:spacing w:val="1"/>
          <w:sz w:val="24"/>
          <w:szCs w:val="24"/>
        </w:rPr>
        <w:t xml:space="preserve"> </w:t>
      </w:r>
      <w:r w:rsidRPr="00865163">
        <w:rPr>
          <w:rFonts w:ascii="Times New Roman" w:hAnsi="Times New Roman" w:cs="Times New Roman"/>
          <w:sz w:val="24"/>
          <w:szCs w:val="24"/>
        </w:rPr>
        <w:t xml:space="preserve">sudah </w:t>
      </w:r>
      <w:r w:rsidRPr="00865163">
        <w:rPr>
          <w:rFonts w:ascii="Times New Roman" w:hAnsi="Times New Roman" w:cs="Times New Roman"/>
          <w:spacing w:val="4"/>
          <w:sz w:val="24"/>
          <w:szCs w:val="24"/>
        </w:rPr>
        <w:t xml:space="preserve"> </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da </w:t>
      </w:r>
      <w:r w:rsidRPr="00865163">
        <w:rPr>
          <w:rFonts w:ascii="Times New Roman" w:hAnsi="Times New Roman" w:cs="Times New Roman"/>
          <w:spacing w:val="2"/>
          <w:sz w:val="24"/>
          <w:szCs w:val="24"/>
        </w:rPr>
        <w:t xml:space="preserve"> </w:t>
      </w:r>
      <w:r w:rsidRPr="00865163">
        <w:rPr>
          <w:rFonts w:ascii="Times New Roman" w:hAnsi="Times New Roman" w:cs="Times New Roman"/>
          <w:sz w:val="24"/>
          <w:szCs w:val="24"/>
        </w:rPr>
        <w:t>s</w:t>
      </w:r>
      <w:r w:rsidRPr="00865163">
        <w:rPr>
          <w:rFonts w:ascii="Times New Roman" w:hAnsi="Times New Roman" w:cs="Times New Roman"/>
          <w:spacing w:val="-1"/>
          <w:sz w:val="24"/>
          <w:szCs w:val="24"/>
        </w:rPr>
        <w:t>e</w:t>
      </w:r>
      <w:r w:rsidRPr="00865163">
        <w:rPr>
          <w:rFonts w:ascii="Times New Roman" w:hAnsi="Times New Roman" w:cs="Times New Roman"/>
          <w:spacing w:val="2"/>
          <w:sz w:val="24"/>
          <w:szCs w:val="24"/>
        </w:rPr>
        <w:t>b</w:t>
      </w:r>
      <w:r w:rsidRPr="00865163">
        <w:rPr>
          <w:rFonts w:ascii="Times New Roman" w:hAnsi="Times New Roman" w:cs="Times New Roman"/>
          <w:spacing w:val="-1"/>
          <w:sz w:val="24"/>
          <w:szCs w:val="24"/>
        </w:rPr>
        <w:t>a</w:t>
      </w:r>
      <w:r w:rsidRPr="00865163">
        <w:rPr>
          <w:rFonts w:ascii="Times New Roman" w:hAnsi="Times New Roman" w:cs="Times New Roman"/>
          <w:spacing w:val="5"/>
          <w:sz w:val="24"/>
          <w:szCs w:val="24"/>
        </w:rPr>
        <w:t>n</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 xml:space="preserve">k </w:t>
      </w:r>
      <w:r w:rsidRPr="00865163">
        <w:rPr>
          <w:rFonts w:ascii="Times New Roman" w:hAnsi="Times New Roman" w:cs="Times New Roman"/>
          <w:spacing w:val="5"/>
          <w:sz w:val="24"/>
          <w:szCs w:val="24"/>
        </w:rPr>
        <w:t xml:space="preserve"> </w:t>
      </w:r>
      <w:r w:rsidRPr="00865163">
        <w:rPr>
          <w:rFonts w:ascii="Times New Roman" w:hAnsi="Times New Roman" w:cs="Times New Roman"/>
          <w:sz w:val="24"/>
          <w:szCs w:val="24"/>
        </w:rPr>
        <w:t xml:space="preserve">5 </w:t>
      </w:r>
      <w:r w:rsidRPr="00865163">
        <w:rPr>
          <w:rFonts w:ascii="Times New Roman" w:hAnsi="Times New Roman" w:cs="Times New Roman"/>
          <w:spacing w:val="3"/>
          <w:sz w:val="24"/>
          <w:szCs w:val="24"/>
        </w:rPr>
        <w:t xml:space="preserve"> </w:t>
      </w:r>
      <w:r w:rsidRPr="00865163">
        <w:rPr>
          <w:rFonts w:ascii="Times New Roman" w:hAnsi="Times New Roman" w:cs="Times New Roman"/>
          <w:sz w:val="24"/>
          <w:szCs w:val="24"/>
        </w:rPr>
        <w:t>o</w:t>
      </w:r>
      <w:r w:rsidRPr="00865163">
        <w:rPr>
          <w:rFonts w:ascii="Times New Roman" w:hAnsi="Times New Roman" w:cs="Times New Roman"/>
          <w:spacing w:val="1"/>
          <w:sz w:val="24"/>
          <w:szCs w:val="24"/>
        </w:rPr>
        <w:t>r</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 xml:space="preserve">g </w:t>
      </w:r>
      <w:r w:rsidRPr="00865163">
        <w:rPr>
          <w:rFonts w:ascii="Times New Roman" w:hAnsi="Times New Roman" w:cs="Times New Roman"/>
          <w:spacing w:val="5"/>
          <w:sz w:val="24"/>
          <w:szCs w:val="24"/>
        </w:rPr>
        <w:t xml:space="preserve"> </w:t>
      </w:r>
      <w:r w:rsidRPr="00865163">
        <w:rPr>
          <w:rFonts w:ascii="Times New Roman" w:hAnsi="Times New Roman" w:cs="Times New Roman"/>
          <w:spacing w:val="-5"/>
          <w:sz w:val="24"/>
          <w:szCs w:val="24"/>
        </w:rPr>
        <w:t>y</w:t>
      </w:r>
      <w:r w:rsidRPr="00865163">
        <w:rPr>
          <w:rFonts w:ascii="Times New Roman" w:hAnsi="Times New Roman" w:cs="Times New Roman"/>
          <w:spacing w:val="1"/>
          <w:sz w:val="24"/>
          <w:szCs w:val="24"/>
        </w:rPr>
        <w:t>a</w:t>
      </w:r>
      <w:r w:rsidRPr="00865163">
        <w:rPr>
          <w:rFonts w:ascii="Times New Roman" w:hAnsi="Times New Roman" w:cs="Times New Roman"/>
          <w:spacing w:val="2"/>
          <w:sz w:val="24"/>
          <w:szCs w:val="24"/>
        </w:rPr>
        <w:t>n</w:t>
      </w:r>
      <w:r w:rsidRPr="00865163">
        <w:rPr>
          <w:rFonts w:ascii="Times New Roman" w:hAnsi="Times New Roman" w:cs="Times New Roman"/>
          <w:sz w:val="24"/>
          <w:szCs w:val="24"/>
        </w:rPr>
        <w:t xml:space="preserve">g  sudah </w:t>
      </w:r>
      <w:r w:rsidRPr="00865163">
        <w:rPr>
          <w:rFonts w:ascii="Times New Roman" w:hAnsi="Times New Roman" w:cs="Times New Roman"/>
          <w:spacing w:val="4"/>
          <w:sz w:val="24"/>
          <w:szCs w:val="24"/>
        </w:rPr>
        <w:t xml:space="preserve"> </w:t>
      </w:r>
      <w:r w:rsidRPr="00865163">
        <w:rPr>
          <w:rFonts w:ascii="Times New Roman" w:hAnsi="Times New Roman" w:cs="Times New Roman"/>
          <w:sz w:val="24"/>
          <w:szCs w:val="24"/>
        </w:rPr>
        <w:t xml:space="preserve">mampu </w:t>
      </w:r>
      <w:r w:rsidRPr="00865163">
        <w:rPr>
          <w:rFonts w:ascii="Times New Roman" w:hAnsi="Times New Roman" w:cs="Times New Roman"/>
          <w:spacing w:val="5"/>
          <w:sz w:val="24"/>
          <w:szCs w:val="24"/>
        </w:rPr>
        <w:t xml:space="preserve"> </w:t>
      </w:r>
      <w:r w:rsidRPr="00865163">
        <w:rPr>
          <w:rFonts w:ascii="Times New Roman" w:hAnsi="Times New Roman" w:cs="Times New Roman"/>
          <w:sz w:val="24"/>
          <w:szCs w:val="24"/>
        </w:rPr>
        <w:t>untuk memulai b</w:t>
      </w:r>
      <w:r w:rsidRPr="00865163">
        <w:rPr>
          <w:rFonts w:ascii="Times New Roman" w:hAnsi="Times New Roman" w:cs="Times New Roman"/>
          <w:spacing w:val="-1"/>
          <w:sz w:val="24"/>
          <w:szCs w:val="24"/>
        </w:rPr>
        <w:t>e</w:t>
      </w:r>
      <w:r w:rsidRPr="00865163">
        <w:rPr>
          <w:rFonts w:ascii="Times New Roman" w:hAnsi="Times New Roman" w:cs="Times New Roman"/>
          <w:sz w:val="24"/>
          <w:szCs w:val="24"/>
        </w:rPr>
        <w:t>r</w:t>
      </w:r>
      <w:r w:rsidRPr="00865163">
        <w:rPr>
          <w:rFonts w:ascii="Times New Roman" w:hAnsi="Times New Roman" w:cs="Times New Roman"/>
          <w:spacing w:val="-1"/>
          <w:sz w:val="24"/>
          <w:szCs w:val="24"/>
        </w:rPr>
        <w:t>w</w:t>
      </w:r>
      <w:r w:rsidRPr="00865163">
        <w:rPr>
          <w:rFonts w:ascii="Times New Roman" w:hAnsi="Times New Roman" w:cs="Times New Roman"/>
          <w:sz w:val="24"/>
          <w:szCs w:val="24"/>
        </w:rPr>
        <w:t>ir</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u</w:t>
      </w:r>
      <w:r w:rsidRPr="00865163">
        <w:rPr>
          <w:rFonts w:ascii="Times New Roman" w:hAnsi="Times New Roman" w:cs="Times New Roman"/>
          <w:spacing w:val="2"/>
          <w:sz w:val="24"/>
          <w:szCs w:val="24"/>
        </w:rPr>
        <w:t>s</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h</w:t>
      </w:r>
      <w:r w:rsidRPr="00865163">
        <w:rPr>
          <w:rFonts w:ascii="Times New Roman" w:hAnsi="Times New Roman" w:cs="Times New Roman"/>
          <w:spacing w:val="-1"/>
          <w:sz w:val="24"/>
          <w:szCs w:val="24"/>
        </w:rPr>
        <w:t>a</w:t>
      </w:r>
      <w:r w:rsidRPr="00865163">
        <w:rPr>
          <w:rFonts w:ascii="Times New Roman" w:hAnsi="Times New Roman" w:cs="Times New Roman"/>
          <w:sz w:val="24"/>
          <w:szCs w:val="24"/>
        </w:rPr>
        <w:t>.</w:t>
      </w:r>
    </w:p>
    <w:p w:rsidR="00544D06" w:rsidRPr="00544D06" w:rsidRDefault="00544D06" w:rsidP="00544D06">
      <w:pPr>
        <w:spacing w:after="0" w:line="240" w:lineRule="auto"/>
        <w:ind w:right="82" w:firstLine="588"/>
        <w:jc w:val="both"/>
        <w:rPr>
          <w:rFonts w:ascii="Times New Roman" w:eastAsia="Calibri" w:hAnsi="Times New Roman" w:cs="Times New Roman"/>
          <w:sz w:val="24"/>
          <w:szCs w:val="24"/>
        </w:rPr>
      </w:pPr>
      <w:r>
        <w:rPr>
          <w:rFonts w:ascii="Times New Roman" w:hAnsi="Times New Roman" w:cs="Times New Roman"/>
          <w:sz w:val="24"/>
          <w:szCs w:val="24"/>
        </w:rPr>
        <w:t>Pada tahap evaluasi juga dilakukan dengan mewawancarai perangkat nagari dan sebagian peserta yang di radom, hasil wawancara memberikan informasi k</w:t>
      </w:r>
      <w:r w:rsidRPr="00544D06">
        <w:rPr>
          <w:rFonts w:ascii="Times New Roman" w:eastAsia="Calibri" w:hAnsi="Times New Roman" w:cs="Times New Roman"/>
          <w:sz w:val="24"/>
          <w:szCs w:val="24"/>
        </w:rPr>
        <w:t xml:space="preserve">egiatan </w:t>
      </w:r>
      <w:r>
        <w:rPr>
          <w:rFonts w:ascii="Times New Roman" w:hAnsi="Times New Roman" w:cs="Times New Roman"/>
          <w:sz w:val="24"/>
          <w:szCs w:val="24"/>
        </w:rPr>
        <w:t xml:space="preserve">pelatiahan yang dilaksanakan mampu </w:t>
      </w:r>
      <w:r w:rsidRPr="00544D06">
        <w:rPr>
          <w:rFonts w:ascii="Times New Roman" w:eastAsia="Calibri" w:hAnsi="Times New Roman" w:cs="Times New Roman"/>
          <w:sz w:val="24"/>
          <w:szCs w:val="24"/>
        </w:rPr>
        <w:t xml:space="preserve">meningkatkan kompetensi masyarakat dalam berwirausaha dengan melakukan pelatihan kepada masyarakat pelaku kewirausaan menggunakan Psikometrik Indeks Kewirausahaan Nor Aishah (PIKEN) sehingga </w:t>
      </w:r>
      <w:r>
        <w:rPr>
          <w:rFonts w:ascii="Times New Roman" w:hAnsi="Times New Roman" w:cs="Times New Roman"/>
          <w:sz w:val="24"/>
          <w:szCs w:val="24"/>
        </w:rPr>
        <w:t>mampu melakukan p</w:t>
      </w:r>
      <w:r w:rsidRPr="00544D06">
        <w:rPr>
          <w:rFonts w:ascii="Times New Roman" w:eastAsia="Calibri" w:hAnsi="Times New Roman" w:cs="Times New Roman"/>
          <w:sz w:val="24"/>
          <w:szCs w:val="24"/>
        </w:rPr>
        <w:t xml:space="preserve">eningkatan pemasaran produk UMKM, </w:t>
      </w:r>
      <w:r w:rsidRPr="00544D06">
        <w:rPr>
          <w:rStyle w:val="text-navy"/>
          <w:rFonts w:ascii="Times New Roman" w:hAnsi="Times New Roman"/>
          <w:sz w:val="24"/>
          <w:szCs w:val="24"/>
        </w:rPr>
        <w:t>peningkatan jumlah dan kualitas tenaga U</w:t>
      </w:r>
      <w:r>
        <w:rPr>
          <w:rStyle w:val="text-navy"/>
          <w:rFonts w:ascii="Times New Roman" w:hAnsi="Times New Roman"/>
          <w:sz w:val="24"/>
          <w:szCs w:val="24"/>
        </w:rPr>
        <w:t>M</w:t>
      </w:r>
      <w:r w:rsidRPr="00544D06">
        <w:rPr>
          <w:rStyle w:val="text-navy"/>
          <w:rFonts w:ascii="Times New Roman" w:hAnsi="Times New Roman"/>
          <w:sz w:val="24"/>
          <w:szCs w:val="24"/>
        </w:rPr>
        <w:t xml:space="preserve">KM, peningkatan tata kelola, eksploitasi dan konversi SDA dan </w:t>
      </w:r>
      <w:r>
        <w:rPr>
          <w:rStyle w:val="text-navy"/>
          <w:rFonts w:ascii="Times New Roman" w:hAnsi="Times New Roman"/>
          <w:sz w:val="24"/>
          <w:szCs w:val="24"/>
        </w:rPr>
        <w:t>p</w:t>
      </w:r>
      <w:r w:rsidRPr="00544D06">
        <w:rPr>
          <w:rStyle w:val="text-navy"/>
          <w:rFonts w:ascii="Times New Roman" w:hAnsi="Times New Roman"/>
          <w:sz w:val="24"/>
          <w:szCs w:val="24"/>
        </w:rPr>
        <w:t xml:space="preserve">eningkatan kualitas, kuantitas, </w:t>
      </w:r>
      <w:r w:rsidRPr="00544D06">
        <w:rPr>
          <w:rStyle w:val="text-navy"/>
          <w:rFonts w:ascii="Times New Roman" w:hAnsi="Times New Roman"/>
          <w:sz w:val="24"/>
          <w:szCs w:val="24"/>
        </w:rPr>
        <w:lastRenderedPageBreak/>
        <w:t>serta nilai tambah baran/jasa atau sumber daya desa lainnya</w:t>
      </w:r>
      <w:r>
        <w:rPr>
          <w:rStyle w:val="text-navy"/>
          <w:rFonts w:ascii="Times New Roman" w:hAnsi="Times New Roman"/>
          <w:sz w:val="24"/>
          <w:szCs w:val="24"/>
        </w:rPr>
        <w:t>. Sehingga s</w:t>
      </w:r>
      <w:r w:rsidRPr="00544D06">
        <w:rPr>
          <w:rFonts w:ascii="Times New Roman" w:eastAsia="Calibri" w:hAnsi="Times New Roman" w:cs="Times New Roman"/>
          <w:sz w:val="24"/>
          <w:szCs w:val="24"/>
        </w:rPr>
        <w:t xml:space="preserve">trategi pendekatan yang digunakan dalam pelaksanaan </w:t>
      </w:r>
      <w:r>
        <w:rPr>
          <w:rFonts w:ascii="Times New Roman" w:hAnsi="Times New Roman" w:cs="Times New Roman"/>
          <w:sz w:val="24"/>
          <w:szCs w:val="24"/>
        </w:rPr>
        <w:t>pelatihan ini</w:t>
      </w:r>
      <w:r w:rsidRPr="00544D06">
        <w:rPr>
          <w:rFonts w:ascii="Times New Roman" w:eastAsia="Calibri" w:hAnsi="Times New Roman" w:cs="Times New Roman"/>
          <w:sz w:val="24"/>
          <w:szCs w:val="24"/>
        </w:rPr>
        <w:t xml:space="preserve"> berupa workshop pembinaan sikap mental menjadi sukses berwirausaha sehingga pola pikir sebagai pencari kerja dapat berubah menjadi pencipta kerja dan mampu mewujudkan masyarakat mandiri secara ekonomi. </w:t>
      </w:r>
    </w:p>
    <w:p w:rsidR="002112FE" w:rsidRPr="00544D06" w:rsidRDefault="002112FE" w:rsidP="002112FE">
      <w:pPr>
        <w:spacing w:after="0" w:line="240" w:lineRule="auto"/>
        <w:ind w:right="82" w:firstLine="588"/>
        <w:jc w:val="both"/>
        <w:rPr>
          <w:rFonts w:ascii="Times New Roman" w:hAnsi="Times New Roman" w:cs="Times New Roman"/>
          <w:sz w:val="24"/>
          <w:szCs w:val="24"/>
        </w:rPr>
      </w:pPr>
    </w:p>
    <w:p w:rsidR="002112FE" w:rsidRPr="00865163" w:rsidRDefault="002112FE" w:rsidP="002112FE">
      <w:pPr>
        <w:spacing w:after="0" w:line="240" w:lineRule="auto"/>
        <w:ind w:right="82" w:firstLine="588"/>
        <w:jc w:val="both"/>
        <w:rPr>
          <w:rFonts w:ascii="Times New Roman" w:hAnsi="Times New Roman" w:cs="Times New Roman"/>
          <w:sz w:val="24"/>
          <w:szCs w:val="24"/>
        </w:rPr>
      </w:pPr>
    </w:p>
    <w:p w:rsidR="00871C18" w:rsidRDefault="00871C18" w:rsidP="002112FE">
      <w:pPr>
        <w:pStyle w:val="TextBody"/>
        <w:ind w:firstLine="0"/>
        <w:rPr>
          <w:rFonts w:eastAsia="SimSun"/>
          <w:b/>
          <w:sz w:val="24"/>
          <w:szCs w:val="24"/>
          <w:lang w:val="id-ID" w:eastAsia="zh-CN"/>
        </w:rPr>
      </w:pPr>
      <w:r w:rsidRPr="00B80E61">
        <w:rPr>
          <w:rFonts w:eastAsia="SimSun"/>
          <w:b/>
          <w:sz w:val="24"/>
          <w:szCs w:val="24"/>
          <w:lang w:eastAsia="zh-CN"/>
        </w:rPr>
        <w:t>PENUTUP</w:t>
      </w:r>
    </w:p>
    <w:p w:rsidR="002112FE" w:rsidRDefault="002112FE" w:rsidP="000A3321">
      <w:pPr>
        <w:pStyle w:val="BodyTextIndent"/>
        <w:spacing w:after="0" w:line="240" w:lineRule="auto"/>
        <w:jc w:val="both"/>
        <w:rPr>
          <w:rFonts w:ascii="Times New Roman" w:hAnsi="Times New Roman" w:cs="Times New Roman"/>
          <w:b/>
          <w:sz w:val="24"/>
          <w:szCs w:val="24"/>
        </w:rPr>
      </w:pPr>
      <w:r w:rsidRPr="002112FE">
        <w:rPr>
          <w:rFonts w:ascii="Times New Roman" w:hAnsi="Times New Roman" w:cs="Times New Roman"/>
          <w:b/>
          <w:sz w:val="24"/>
          <w:szCs w:val="24"/>
          <w:lang w:val="sv-SE"/>
        </w:rPr>
        <w:t>Simpulan</w:t>
      </w:r>
    </w:p>
    <w:p w:rsidR="002112FE" w:rsidRPr="002112FE" w:rsidRDefault="000A3321" w:rsidP="000A3321">
      <w:pPr>
        <w:pStyle w:val="BodyTextIndent"/>
        <w:spacing w:after="0" w:line="240" w:lineRule="auto"/>
        <w:ind w:firstLine="720"/>
        <w:jc w:val="both"/>
        <w:rPr>
          <w:rFonts w:ascii="Times New Roman" w:eastAsia="Calibri" w:hAnsi="Times New Roman" w:cs="Times New Roman"/>
          <w:b/>
          <w:sz w:val="24"/>
          <w:szCs w:val="24"/>
        </w:rPr>
      </w:pPr>
      <w:r w:rsidRPr="000A3321">
        <w:rPr>
          <w:rFonts w:ascii="Times New Roman" w:hAnsi="Times New Roman" w:cs="Times New Roman"/>
          <w:sz w:val="24"/>
          <w:szCs w:val="24"/>
          <w:lang w:val="sv-SE"/>
        </w:rPr>
        <w:t>Berdasarkan</w:t>
      </w:r>
      <w:r>
        <w:rPr>
          <w:rFonts w:ascii="Times New Roman" w:hAnsi="Times New Roman" w:cs="Times New Roman"/>
          <w:sz w:val="24"/>
          <w:szCs w:val="24"/>
        </w:rPr>
        <w:t xml:space="preserve"> hasil yang di peroleh s</w:t>
      </w:r>
      <w:r w:rsidR="002112FE" w:rsidRPr="002112FE">
        <w:rPr>
          <w:rFonts w:ascii="Times New Roman" w:eastAsia="Calibri" w:hAnsi="Times New Roman" w:cs="Times New Roman"/>
          <w:sz w:val="24"/>
          <w:szCs w:val="24"/>
          <w:lang w:val="sv-SE"/>
        </w:rPr>
        <w:t xml:space="preserve">etelah </w:t>
      </w:r>
      <w:r>
        <w:rPr>
          <w:rFonts w:ascii="Times New Roman" w:hAnsi="Times New Roman" w:cs="Times New Roman"/>
          <w:sz w:val="24"/>
          <w:szCs w:val="24"/>
        </w:rPr>
        <w:t>melaksanakan kegiatan pelatihan kewirausahaan</w:t>
      </w:r>
      <w:r w:rsidR="002112FE" w:rsidRPr="002112FE">
        <w:rPr>
          <w:rFonts w:ascii="Times New Roman" w:eastAsia="Calibri" w:hAnsi="Times New Roman" w:cs="Times New Roman"/>
          <w:sz w:val="24"/>
          <w:szCs w:val="24"/>
          <w:lang w:val="sv-SE"/>
        </w:rPr>
        <w:t xml:space="preserve"> di Nagari Guguak VIII Koto maka dapat dirumuskan beberapa kesimpulan sebagai berikut: </w:t>
      </w:r>
      <w:r w:rsidR="002112FE" w:rsidRPr="002112FE">
        <w:rPr>
          <w:rFonts w:ascii="Times New Roman" w:eastAsia="Calibri" w:hAnsi="Times New Roman" w:cs="Times New Roman"/>
          <w:sz w:val="24"/>
          <w:szCs w:val="24"/>
          <w:lang w:val="fi-FI"/>
        </w:rPr>
        <w:t>Semangat kerja dan rasa ingin tahu yang tinggi dari peserta, sehingga sangat membantu dalam penerimaan materi yang diberikan</w:t>
      </w:r>
      <w:r w:rsidR="002112FE" w:rsidRPr="002112FE">
        <w:rPr>
          <w:rFonts w:ascii="Times New Roman" w:eastAsia="Calibri" w:hAnsi="Times New Roman" w:cs="Times New Roman"/>
          <w:sz w:val="24"/>
          <w:szCs w:val="24"/>
          <w:lang w:val="sv-SE"/>
        </w:rPr>
        <w:t>.</w:t>
      </w:r>
    </w:p>
    <w:p w:rsidR="000A3321" w:rsidRPr="000A3321" w:rsidRDefault="002112FE" w:rsidP="000A3321">
      <w:pPr>
        <w:pStyle w:val="ListParagraph"/>
        <w:numPr>
          <w:ilvl w:val="0"/>
          <w:numId w:val="14"/>
        </w:numPr>
        <w:spacing w:after="0" w:line="240" w:lineRule="auto"/>
        <w:jc w:val="both"/>
        <w:rPr>
          <w:rFonts w:ascii="Times New Roman" w:hAnsi="Times New Roman" w:cs="Times New Roman"/>
          <w:sz w:val="24"/>
          <w:szCs w:val="24"/>
          <w:lang w:val="sv-SE"/>
        </w:rPr>
      </w:pPr>
      <w:r w:rsidRPr="000A3321">
        <w:rPr>
          <w:rFonts w:ascii="Times New Roman" w:eastAsia="Calibri" w:hAnsi="Times New Roman" w:cs="Times New Roman"/>
          <w:sz w:val="24"/>
          <w:szCs w:val="24"/>
          <w:lang w:val="sv-SE"/>
        </w:rPr>
        <w:t>Hasil</w:t>
      </w:r>
      <w:r w:rsidR="000A3321" w:rsidRPr="000A3321">
        <w:rPr>
          <w:rFonts w:ascii="Times New Roman" w:hAnsi="Times New Roman" w:cs="Times New Roman"/>
          <w:sz w:val="24"/>
          <w:szCs w:val="24"/>
          <w:lang w:val="sv-SE"/>
        </w:rPr>
        <w:t xml:space="preserve"> tes awal menunjukkan bahwa min</w:t>
      </w:r>
      <w:r w:rsidRPr="000A3321">
        <w:rPr>
          <w:rFonts w:ascii="Times New Roman" w:eastAsia="Calibri" w:hAnsi="Times New Roman" w:cs="Times New Roman"/>
          <w:sz w:val="24"/>
          <w:szCs w:val="24"/>
          <w:lang w:val="sv-SE"/>
        </w:rPr>
        <w:t xml:space="preserve">at berwirausaha peserta pelatihan tinggi, namun sulit untuk mendapatkan ide wirausaha dan tidak berani untuk memulai berwirausa. </w:t>
      </w:r>
    </w:p>
    <w:p w:rsidR="000A3321" w:rsidRPr="000A3321" w:rsidRDefault="000A3321" w:rsidP="000A3321">
      <w:pPr>
        <w:pStyle w:val="ListParagraph"/>
        <w:numPr>
          <w:ilvl w:val="0"/>
          <w:numId w:val="14"/>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fi-FI"/>
        </w:rPr>
        <w:t>Pelatihan</w:t>
      </w:r>
      <w:r>
        <w:rPr>
          <w:rFonts w:ascii="Times New Roman" w:hAnsi="Times New Roman" w:cs="Times New Roman"/>
          <w:sz w:val="24"/>
          <w:szCs w:val="24"/>
        </w:rPr>
        <w:t xml:space="preserve"> </w:t>
      </w:r>
      <w:r w:rsidR="002112FE" w:rsidRPr="000A3321">
        <w:rPr>
          <w:rFonts w:ascii="Times New Roman" w:eastAsia="Calibri" w:hAnsi="Times New Roman" w:cs="Times New Roman"/>
          <w:sz w:val="24"/>
          <w:szCs w:val="24"/>
          <w:lang w:val="fi-FI"/>
        </w:rPr>
        <w:t>kewirausahaan berjalan efektif sehingga dapat meingkatkan kemampuan da</w:t>
      </w:r>
      <w:r w:rsidRPr="000A3321">
        <w:rPr>
          <w:rFonts w:ascii="Times New Roman" w:hAnsi="Times New Roman" w:cs="Times New Roman"/>
          <w:sz w:val="24"/>
          <w:szCs w:val="24"/>
        </w:rPr>
        <w:t>n</w:t>
      </w:r>
      <w:r w:rsidR="002112FE" w:rsidRPr="000A3321">
        <w:rPr>
          <w:rFonts w:ascii="Times New Roman" w:eastAsia="Calibri" w:hAnsi="Times New Roman" w:cs="Times New Roman"/>
          <w:sz w:val="24"/>
          <w:szCs w:val="24"/>
          <w:lang w:val="fi-FI"/>
        </w:rPr>
        <w:t xml:space="preserve"> keberanian peserta pelatihan untuk memulai berwirausaha.</w:t>
      </w:r>
    </w:p>
    <w:p w:rsidR="002112FE" w:rsidRPr="000A3321" w:rsidRDefault="002112FE" w:rsidP="000A3321">
      <w:pPr>
        <w:pStyle w:val="ListParagraph"/>
        <w:numPr>
          <w:ilvl w:val="0"/>
          <w:numId w:val="14"/>
        </w:numPr>
        <w:spacing w:after="0" w:line="240" w:lineRule="auto"/>
        <w:jc w:val="both"/>
        <w:rPr>
          <w:rFonts w:ascii="Times New Roman" w:eastAsia="Calibri" w:hAnsi="Times New Roman" w:cs="Times New Roman"/>
          <w:sz w:val="24"/>
          <w:szCs w:val="24"/>
          <w:lang w:val="sv-SE"/>
        </w:rPr>
      </w:pPr>
      <w:r w:rsidRPr="000A3321">
        <w:rPr>
          <w:rFonts w:ascii="Times New Roman" w:eastAsia="Calibri" w:hAnsi="Times New Roman" w:cs="Times New Roman"/>
          <w:sz w:val="24"/>
          <w:szCs w:val="24"/>
          <w:lang w:val="fi-FI"/>
        </w:rPr>
        <w:t>Antusias dan tingkat kepuasan peserta untuk mengikuti pelatihan dan dan tekad untuk meningkatkan kemampuan ekonomi melalui pelatihan kewirausahaan sangat tinggi.</w:t>
      </w:r>
    </w:p>
    <w:p w:rsidR="002112FE" w:rsidRPr="002112FE" w:rsidRDefault="002112FE" w:rsidP="002112FE">
      <w:pPr>
        <w:spacing w:after="0" w:line="240" w:lineRule="auto"/>
        <w:ind w:left="630"/>
        <w:jc w:val="both"/>
        <w:rPr>
          <w:rFonts w:ascii="Times New Roman" w:eastAsia="Calibri" w:hAnsi="Times New Roman" w:cs="Times New Roman"/>
          <w:sz w:val="24"/>
          <w:szCs w:val="24"/>
          <w:lang w:val="sv-SE"/>
        </w:rPr>
      </w:pPr>
    </w:p>
    <w:p w:rsidR="002112FE" w:rsidRPr="002112FE" w:rsidRDefault="002112FE" w:rsidP="000A3321">
      <w:pPr>
        <w:pStyle w:val="BodyTextIndent"/>
        <w:spacing w:after="0" w:line="240" w:lineRule="auto"/>
        <w:jc w:val="both"/>
        <w:rPr>
          <w:rFonts w:ascii="Times New Roman" w:eastAsia="Calibri" w:hAnsi="Times New Roman" w:cs="Times New Roman"/>
          <w:b/>
          <w:sz w:val="24"/>
          <w:szCs w:val="24"/>
          <w:lang w:val="sv-SE"/>
        </w:rPr>
      </w:pPr>
      <w:r w:rsidRPr="002112FE">
        <w:rPr>
          <w:rFonts w:ascii="Times New Roman" w:eastAsia="Calibri" w:hAnsi="Times New Roman" w:cs="Times New Roman"/>
          <w:b/>
          <w:sz w:val="24"/>
          <w:szCs w:val="24"/>
          <w:lang w:val="sv-SE"/>
        </w:rPr>
        <w:t>Saran-Saran</w:t>
      </w:r>
    </w:p>
    <w:p w:rsidR="002112FE" w:rsidRPr="002112FE" w:rsidRDefault="002112FE" w:rsidP="000A3321">
      <w:pPr>
        <w:pStyle w:val="BodyTextIndent"/>
        <w:spacing w:after="0" w:line="240" w:lineRule="auto"/>
        <w:ind w:firstLine="720"/>
        <w:jc w:val="both"/>
        <w:rPr>
          <w:rFonts w:ascii="Times New Roman" w:eastAsia="Calibri" w:hAnsi="Times New Roman" w:cs="Times New Roman"/>
          <w:sz w:val="24"/>
          <w:szCs w:val="24"/>
          <w:lang w:val="sv-SE"/>
        </w:rPr>
      </w:pPr>
      <w:r w:rsidRPr="002112FE">
        <w:rPr>
          <w:rFonts w:ascii="Times New Roman" w:eastAsia="Calibri" w:hAnsi="Times New Roman" w:cs="Times New Roman"/>
          <w:sz w:val="24"/>
          <w:szCs w:val="24"/>
          <w:lang w:val="sv-SE"/>
        </w:rPr>
        <w:t>Berdasarkan  kesimpulan di atas, maka dikemukan  beberapa saran yang dianggap perlu untuk diperhatikan, yaitu:</w:t>
      </w:r>
    </w:p>
    <w:p w:rsidR="002112FE" w:rsidRPr="002112FE" w:rsidRDefault="002112FE" w:rsidP="002112FE">
      <w:pPr>
        <w:pStyle w:val="BodyTextIndent"/>
        <w:numPr>
          <w:ilvl w:val="0"/>
          <w:numId w:val="16"/>
        </w:numPr>
        <w:spacing w:after="0" w:line="240" w:lineRule="auto"/>
        <w:jc w:val="both"/>
        <w:rPr>
          <w:rFonts w:ascii="Times New Roman" w:eastAsia="Calibri" w:hAnsi="Times New Roman" w:cs="Times New Roman"/>
          <w:sz w:val="24"/>
          <w:szCs w:val="24"/>
          <w:lang w:val="sv-SE"/>
        </w:rPr>
      </w:pPr>
      <w:r w:rsidRPr="002112FE">
        <w:rPr>
          <w:rFonts w:ascii="Times New Roman" w:eastAsia="Calibri" w:hAnsi="Times New Roman" w:cs="Times New Roman"/>
          <w:sz w:val="24"/>
          <w:szCs w:val="24"/>
          <w:lang w:val="sv-SE"/>
        </w:rPr>
        <w:t>Mengingat tingginya antusias pesrta untuk mengikuti pelatihan dan tekad untuk memperbaiki taraf  hidup melalui peningkatan ekonomi keluarga, maka dirasa sangat perlu untuk melakukan pelatihan lanjutan dan pendampingan bagi peserta untuk melakukan kegiatan wirausaha pada tahap permulaan.</w:t>
      </w:r>
    </w:p>
    <w:p w:rsidR="002112FE" w:rsidRPr="002112FE" w:rsidRDefault="002112FE" w:rsidP="002112FE">
      <w:pPr>
        <w:pStyle w:val="BodyTextIndent"/>
        <w:numPr>
          <w:ilvl w:val="0"/>
          <w:numId w:val="16"/>
        </w:numPr>
        <w:spacing w:after="0" w:line="240" w:lineRule="auto"/>
        <w:jc w:val="both"/>
        <w:rPr>
          <w:rFonts w:ascii="Times New Roman" w:eastAsia="Calibri" w:hAnsi="Times New Roman" w:cs="Times New Roman"/>
          <w:sz w:val="24"/>
          <w:szCs w:val="24"/>
          <w:lang w:val="sv-SE"/>
        </w:rPr>
      </w:pPr>
      <w:r w:rsidRPr="002112FE">
        <w:rPr>
          <w:rFonts w:ascii="Times New Roman" w:eastAsia="Calibri" w:hAnsi="Times New Roman" w:cs="Times New Roman"/>
          <w:sz w:val="24"/>
          <w:szCs w:val="24"/>
          <w:lang w:val="sv-SE"/>
        </w:rPr>
        <w:t>Bagi peserta yang telah mendapatkan pelatihan, diharapkan dapat merealisasikannya dalam kehidupan sehari-hari dan dapat berwirausaha guna meningkatkan ekonomi keluarga</w:t>
      </w:r>
      <w:r w:rsidRPr="002112FE">
        <w:rPr>
          <w:rFonts w:ascii="Times New Roman" w:eastAsia="Calibri" w:hAnsi="Times New Roman" w:cs="Times New Roman"/>
          <w:sz w:val="24"/>
          <w:szCs w:val="24"/>
        </w:rPr>
        <w:t xml:space="preserve"> sehingga Nagari Tandikek pada akhirnya dapat dikenal sebagai sentra olahan pepaya</w:t>
      </w:r>
      <w:r w:rsidRPr="002112FE">
        <w:rPr>
          <w:rFonts w:ascii="Times New Roman" w:eastAsia="Calibri" w:hAnsi="Times New Roman" w:cs="Times New Roman"/>
          <w:sz w:val="24"/>
          <w:szCs w:val="24"/>
          <w:lang w:val="sv-SE"/>
        </w:rPr>
        <w:t>.</w:t>
      </w:r>
    </w:p>
    <w:p w:rsidR="002112FE" w:rsidRPr="002112FE" w:rsidRDefault="002112FE" w:rsidP="002112FE">
      <w:pPr>
        <w:pStyle w:val="BodyTextIndent"/>
        <w:numPr>
          <w:ilvl w:val="0"/>
          <w:numId w:val="16"/>
        </w:numPr>
        <w:spacing w:after="0" w:line="240" w:lineRule="auto"/>
        <w:ind w:left="630"/>
        <w:jc w:val="both"/>
        <w:rPr>
          <w:rFonts w:ascii="Times New Roman" w:eastAsia="Calibri" w:hAnsi="Times New Roman" w:cs="Times New Roman"/>
          <w:sz w:val="24"/>
          <w:szCs w:val="24"/>
          <w:lang w:val="sv-SE"/>
        </w:rPr>
      </w:pPr>
      <w:r w:rsidRPr="002112FE">
        <w:rPr>
          <w:rFonts w:ascii="Times New Roman" w:eastAsia="Calibri" w:hAnsi="Times New Roman" w:cs="Times New Roman"/>
          <w:sz w:val="24"/>
          <w:szCs w:val="24"/>
          <w:lang w:val="sv-SE"/>
        </w:rPr>
        <w:t>Sebagai anggota masyarakat, diharapkan dapat bertanggung jawab dan menyebarluaskan pengetahuan dan keterampilan kepada ibu-ibu yang tidak dapat hadir saat pelatihan.</w:t>
      </w:r>
    </w:p>
    <w:p w:rsidR="00871C18" w:rsidRPr="00B80E61" w:rsidRDefault="00871C18" w:rsidP="00871C18">
      <w:pPr>
        <w:spacing w:after="0" w:line="240" w:lineRule="auto"/>
        <w:jc w:val="both"/>
        <w:rPr>
          <w:rFonts w:ascii="Times New Roman" w:hAnsi="Times New Roman" w:cs="Times New Roman"/>
          <w:sz w:val="20"/>
          <w:szCs w:val="20"/>
        </w:rPr>
      </w:pPr>
    </w:p>
    <w:p w:rsidR="00871C18" w:rsidRPr="00B80E61" w:rsidRDefault="000A3321" w:rsidP="00871C18">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DAFTAR PUSTAKA</w:t>
      </w:r>
    </w:p>
    <w:p w:rsidR="0016274C" w:rsidRDefault="0016274C" w:rsidP="0016274C">
      <w:pPr>
        <w:spacing w:after="120" w:line="240" w:lineRule="auto"/>
        <w:jc w:val="both"/>
        <w:rPr>
          <w:rFonts w:ascii="Times New Roman" w:hAnsi="Times New Roman" w:cs="Times New Roman"/>
          <w:sz w:val="20"/>
          <w:szCs w:val="20"/>
        </w:rPr>
      </w:pPr>
    </w:p>
    <w:p w:rsidR="0061358E" w:rsidRPr="0061358E" w:rsidRDefault="00565B1D"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sidR="0061358E" w:rsidRPr="0061358E">
        <w:rPr>
          <w:rFonts w:ascii="Times New Roman" w:hAnsi="Times New Roman" w:cs="Times New Roman"/>
          <w:noProof/>
          <w:sz w:val="20"/>
          <w:szCs w:val="24"/>
        </w:rPr>
        <w:t>[1]</w:t>
      </w:r>
      <w:r w:rsidR="0061358E" w:rsidRPr="0061358E">
        <w:rPr>
          <w:rFonts w:ascii="Times New Roman" w:hAnsi="Times New Roman" w:cs="Times New Roman"/>
          <w:noProof/>
          <w:sz w:val="20"/>
          <w:szCs w:val="24"/>
        </w:rPr>
        <w:tab/>
        <w:t xml:space="preserve">S. Yolaç, “An Empirical Study Regarding Entrepreneurship in Europe and Central Asia,” </w:t>
      </w:r>
      <w:r w:rsidR="0061358E" w:rsidRPr="0061358E">
        <w:rPr>
          <w:rFonts w:ascii="Times New Roman" w:hAnsi="Times New Roman" w:cs="Times New Roman"/>
          <w:i/>
          <w:iCs/>
          <w:noProof/>
          <w:sz w:val="20"/>
          <w:szCs w:val="24"/>
        </w:rPr>
        <w:t>Procedia - Soc. Behav. Sci.</w:t>
      </w:r>
      <w:r w:rsidR="0061358E" w:rsidRPr="0061358E">
        <w:rPr>
          <w:rFonts w:ascii="Times New Roman" w:hAnsi="Times New Roman" w:cs="Times New Roman"/>
          <w:noProof/>
          <w:sz w:val="20"/>
          <w:szCs w:val="24"/>
        </w:rPr>
        <w:t>, 2015.</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[2]</w:t>
      </w:r>
      <w:r w:rsidRPr="0061358E">
        <w:rPr>
          <w:rFonts w:ascii="Times New Roman" w:hAnsi="Times New Roman" w:cs="Times New Roman"/>
          <w:noProof/>
          <w:sz w:val="20"/>
          <w:szCs w:val="24"/>
        </w:rPr>
        <w:tab/>
        <w:t xml:space="preserve">L. Klapper and I. Love, “The impact of the financial crisis on new firm registration,” </w:t>
      </w:r>
      <w:r w:rsidRPr="0061358E">
        <w:rPr>
          <w:rFonts w:ascii="Times New Roman" w:hAnsi="Times New Roman" w:cs="Times New Roman"/>
          <w:i/>
          <w:iCs/>
          <w:noProof/>
          <w:sz w:val="20"/>
          <w:szCs w:val="24"/>
        </w:rPr>
        <w:t>Econ. Lett.</w:t>
      </w:r>
      <w:r w:rsidRPr="0061358E">
        <w:rPr>
          <w:rFonts w:ascii="Times New Roman" w:hAnsi="Times New Roman" w:cs="Times New Roman"/>
          <w:noProof/>
          <w:sz w:val="20"/>
          <w:szCs w:val="24"/>
        </w:rPr>
        <w:t>, 2011.</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[3]</w:t>
      </w:r>
      <w:r w:rsidRPr="0061358E">
        <w:rPr>
          <w:rFonts w:ascii="Times New Roman" w:hAnsi="Times New Roman" w:cs="Times New Roman"/>
          <w:noProof/>
          <w:sz w:val="20"/>
          <w:szCs w:val="24"/>
        </w:rPr>
        <w:tab/>
        <w:t xml:space="preserve">Z. Brixiova, “Modeling productive entrepreneurship in developing countries,” </w:t>
      </w:r>
      <w:r w:rsidRPr="0061358E">
        <w:rPr>
          <w:rFonts w:ascii="Times New Roman" w:hAnsi="Times New Roman" w:cs="Times New Roman"/>
          <w:i/>
          <w:iCs/>
          <w:noProof/>
          <w:sz w:val="20"/>
          <w:szCs w:val="24"/>
        </w:rPr>
        <w:t>Small Bus. Econ.</w:t>
      </w:r>
      <w:r w:rsidRPr="0061358E">
        <w:rPr>
          <w:rFonts w:ascii="Times New Roman" w:hAnsi="Times New Roman" w:cs="Times New Roman"/>
          <w:noProof/>
          <w:sz w:val="20"/>
          <w:szCs w:val="24"/>
        </w:rPr>
        <w:t>, 2013.</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[4]</w:t>
      </w:r>
      <w:r w:rsidRPr="0061358E">
        <w:rPr>
          <w:rFonts w:ascii="Times New Roman" w:hAnsi="Times New Roman" w:cs="Times New Roman"/>
          <w:noProof/>
          <w:sz w:val="20"/>
          <w:szCs w:val="24"/>
        </w:rPr>
        <w:tab/>
        <w:t xml:space="preserve">T. Shindina, Y. Lysenko, and N. Orlova, “Entrepreneurs’ Training in Innovation-Oriented Society,” </w:t>
      </w:r>
      <w:r w:rsidRPr="0061358E">
        <w:rPr>
          <w:rFonts w:ascii="Times New Roman" w:hAnsi="Times New Roman" w:cs="Times New Roman"/>
          <w:i/>
          <w:iCs/>
          <w:noProof/>
          <w:sz w:val="20"/>
          <w:szCs w:val="24"/>
        </w:rPr>
        <w:t>Procedia - Soc. Behav. Sci.</w:t>
      </w:r>
      <w:r w:rsidRPr="0061358E">
        <w:rPr>
          <w:rFonts w:ascii="Times New Roman" w:hAnsi="Times New Roman" w:cs="Times New Roman"/>
          <w:noProof/>
          <w:sz w:val="20"/>
          <w:szCs w:val="24"/>
        </w:rPr>
        <w:t>, 2015.</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[5]</w:t>
      </w:r>
      <w:r w:rsidRPr="0061358E">
        <w:rPr>
          <w:rFonts w:ascii="Times New Roman" w:hAnsi="Times New Roman" w:cs="Times New Roman"/>
          <w:noProof/>
          <w:sz w:val="20"/>
          <w:szCs w:val="24"/>
        </w:rPr>
        <w:tab/>
        <w:t xml:space="preserve">A. Yulastri, H. Hidayat, G. Ganefri, F. Edya, and S. Islami, “Learning outcomes with the application of product based entrepreneurship module in vocational higher education,” </w:t>
      </w:r>
      <w:r w:rsidRPr="0061358E">
        <w:rPr>
          <w:rFonts w:ascii="Times New Roman" w:hAnsi="Times New Roman" w:cs="Times New Roman"/>
          <w:i/>
          <w:iCs/>
          <w:noProof/>
          <w:sz w:val="20"/>
          <w:szCs w:val="24"/>
        </w:rPr>
        <w:t>J. Pendidik. Vokasi</w:t>
      </w:r>
      <w:r w:rsidRPr="0061358E">
        <w:rPr>
          <w:rFonts w:ascii="Times New Roman" w:hAnsi="Times New Roman" w:cs="Times New Roman"/>
          <w:noProof/>
          <w:sz w:val="20"/>
          <w:szCs w:val="24"/>
        </w:rPr>
        <w:t>, 2018.</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[6]</w:t>
      </w:r>
      <w:r w:rsidRPr="0061358E">
        <w:rPr>
          <w:rFonts w:ascii="Times New Roman" w:hAnsi="Times New Roman" w:cs="Times New Roman"/>
          <w:noProof/>
          <w:sz w:val="20"/>
          <w:szCs w:val="24"/>
        </w:rPr>
        <w:tab/>
        <w:t xml:space="preserve">H. Simamora, “Akuntansi Manajemen. Edisi III,” in </w:t>
      </w:r>
      <w:r w:rsidRPr="0061358E">
        <w:rPr>
          <w:rFonts w:ascii="Times New Roman" w:hAnsi="Times New Roman" w:cs="Times New Roman"/>
          <w:i/>
          <w:iCs/>
          <w:noProof/>
          <w:sz w:val="20"/>
          <w:szCs w:val="24"/>
        </w:rPr>
        <w:t>Akuntansi Manajemen</w:t>
      </w:r>
      <w:r w:rsidRPr="0061358E">
        <w:rPr>
          <w:rFonts w:ascii="Times New Roman" w:hAnsi="Times New Roman" w:cs="Times New Roman"/>
          <w:noProof/>
          <w:sz w:val="20"/>
          <w:szCs w:val="24"/>
        </w:rPr>
        <w:t>, 2012.</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[7]</w:t>
      </w:r>
      <w:r w:rsidRPr="0061358E">
        <w:rPr>
          <w:rFonts w:ascii="Times New Roman" w:hAnsi="Times New Roman" w:cs="Times New Roman"/>
          <w:noProof/>
          <w:sz w:val="20"/>
          <w:szCs w:val="24"/>
        </w:rPr>
        <w:tab/>
        <w:t xml:space="preserve">R. &amp; Coulter, “Menurut Robbins &amp; Coulter,” </w:t>
      </w:r>
      <w:r w:rsidRPr="0061358E">
        <w:rPr>
          <w:rFonts w:ascii="Times New Roman" w:hAnsi="Times New Roman" w:cs="Times New Roman"/>
          <w:i/>
          <w:iCs/>
          <w:noProof/>
          <w:sz w:val="20"/>
          <w:szCs w:val="24"/>
        </w:rPr>
        <w:t>e – J. Ris. ManajemenPRODI MANAJEMEN, Unisma</w:t>
      </w:r>
      <w:r w:rsidRPr="0061358E">
        <w:rPr>
          <w:rFonts w:ascii="Times New Roman" w:hAnsi="Times New Roman" w:cs="Times New Roman"/>
          <w:noProof/>
          <w:sz w:val="20"/>
          <w:szCs w:val="24"/>
        </w:rPr>
        <w:t>, 2012.</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lastRenderedPageBreak/>
        <w:t>[8]</w:t>
      </w:r>
      <w:r w:rsidRPr="0061358E">
        <w:rPr>
          <w:rFonts w:ascii="Times New Roman" w:hAnsi="Times New Roman" w:cs="Times New Roman"/>
          <w:noProof/>
          <w:sz w:val="20"/>
          <w:szCs w:val="24"/>
        </w:rPr>
        <w:tab/>
        <w:t xml:space="preserve">Ganefri and H. Hidayat, “Production based Learning: An Instructional Design Model in the Context of Vocational Education and Training (VET),” </w:t>
      </w:r>
      <w:r w:rsidRPr="0061358E">
        <w:rPr>
          <w:rFonts w:ascii="Times New Roman" w:hAnsi="Times New Roman" w:cs="Times New Roman"/>
          <w:i/>
          <w:iCs/>
          <w:noProof/>
          <w:sz w:val="20"/>
          <w:szCs w:val="24"/>
        </w:rPr>
        <w:t>Procedia - Soc. Behav. Sci.</w:t>
      </w:r>
      <w:r w:rsidRPr="0061358E">
        <w:rPr>
          <w:rFonts w:ascii="Times New Roman" w:hAnsi="Times New Roman" w:cs="Times New Roman"/>
          <w:noProof/>
          <w:sz w:val="20"/>
          <w:szCs w:val="24"/>
        </w:rPr>
        <w:t>, vol. 204, pp. 206–211, 2015.</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[9]</w:t>
      </w:r>
      <w:r w:rsidRPr="0061358E">
        <w:rPr>
          <w:rFonts w:ascii="Times New Roman" w:hAnsi="Times New Roman" w:cs="Times New Roman"/>
          <w:noProof/>
          <w:sz w:val="20"/>
          <w:szCs w:val="24"/>
        </w:rPr>
        <w:tab/>
        <w:t xml:space="preserve">Ernawati, N. A. Buang, A. Yulastri, and Ganefri, “Entrepreneurship career choice and its influencing factors among the graduates of diploma in fashion and design from university of Padang, Indonesia,” </w:t>
      </w:r>
      <w:r w:rsidRPr="0061358E">
        <w:rPr>
          <w:rFonts w:ascii="Times New Roman" w:hAnsi="Times New Roman" w:cs="Times New Roman"/>
          <w:i/>
          <w:iCs/>
          <w:noProof/>
          <w:sz w:val="20"/>
          <w:szCs w:val="24"/>
        </w:rPr>
        <w:t>Int. J. Innov. Technol. Explor. Eng.</w:t>
      </w:r>
      <w:r w:rsidRPr="0061358E">
        <w:rPr>
          <w:rFonts w:ascii="Times New Roman" w:hAnsi="Times New Roman" w:cs="Times New Roman"/>
          <w:noProof/>
          <w:sz w:val="20"/>
          <w:szCs w:val="24"/>
        </w:rPr>
        <w:t>, vol. 8, no. 7, pp. 344–349, 2019.</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[10]</w:t>
      </w:r>
      <w:r w:rsidRPr="0061358E">
        <w:rPr>
          <w:rFonts w:ascii="Times New Roman" w:hAnsi="Times New Roman" w:cs="Times New Roman"/>
          <w:noProof/>
          <w:sz w:val="20"/>
          <w:szCs w:val="24"/>
        </w:rPr>
        <w:tab/>
        <w:t xml:space="preserve">G. F. Teknik and N. A. Buang, “Which one contribute more on work performance: Education background or work motivation?,” </w:t>
      </w:r>
      <w:r w:rsidRPr="0061358E">
        <w:rPr>
          <w:rFonts w:ascii="Times New Roman" w:hAnsi="Times New Roman" w:cs="Times New Roman"/>
          <w:i/>
          <w:iCs/>
          <w:noProof/>
          <w:sz w:val="20"/>
          <w:szCs w:val="24"/>
        </w:rPr>
        <w:t>Int. Bus. Manag.</w:t>
      </w:r>
      <w:r w:rsidRPr="0061358E">
        <w:rPr>
          <w:rFonts w:ascii="Times New Roman" w:hAnsi="Times New Roman" w:cs="Times New Roman"/>
          <w:noProof/>
          <w:sz w:val="20"/>
          <w:szCs w:val="24"/>
        </w:rPr>
        <w:t>, 2013.</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[11]</w:t>
      </w:r>
      <w:r w:rsidRPr="0061358E">
        <w:rPr>
          <w:rFonts w:ascii="Times New Roman" w:hAnsi="Times New Roman" w:cs="Times New Roman"/>
          <w:noProof/>
          <w:sz w:val="20"/>
          <w:szCs w:val="24"/>
        </w:rPr>
        <w:tab/>
        <w:t>Elfizon, Syamsuarnis, and O. Candra, “THE EFFECT OF STRATEGY OF TRAINING MODELS IN LEARNING ELECTRICAL INSTALLATION,” pp. 9–12, 2017.</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[12]</w:t>
      </w:r>
      <w:r w:rsidRPr="0061358E">
        <w:rPr>
          <w:rFonts w:ascii="Times New Roman" w:hAnsi="Times New Roman" w:cs="Times New Roman"/>
          <w:noProof/>
          <w:sz w:val="20"/>
          <w:szCs w:val="24"/>
        </w:rPr>
        <w:tab/>
        <w:t xml:space="preserve">A. Yulastri, N. A. Buang, Ernawati, and Ganefri, “The relationship between entrepreneurship knowledge, career personality interest and entrepreneurial career interest,” </w:t>
      </w:r>
      <w:r w:rsidRPr="0061358E">
        <w:rPr>
          <w:rFonts w:ascii="Times New Roman" w:hAnsi="Times New Roman" w:cs="Times New Roman"/>
          <w:i/>
          <w:iCs/>
          <w:noProof/>
          <w:sz w:val="20"/>
          <w:szCs w:val="24"/>
        </w:rPr>
        <w:t>Int. J. Innov. Technol. Explor. Eng.</w:t>
      </w:r>
      <w:r w:rsidRPr="0061358E">
        <w:rPr>
          <w:rFonts w:ascii="Times New Roman" w:hAnsi="Times New Roman" w:cs="Times New Roman"/>
          <w:noProof/>
          <w:sz w:val="20"/>
          <w:szCs w:val="24"/>
        </w:rPr>
        <w:t>, 2019.</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[13]</w:t>
      </w:r>
      <w:r w:rsidRPr="0061358E">
        <w:rPr>
          <w:rFonts w:ascii="Times New Roman" w:hAnsi="Times New Roman" w:cs="Times New Roman"/>
          <w:noProof/>
          <w:sz w:val="20"/>
          <w:szCs w:val="24"/>
        </w:rPr>
        <w:tab/>
        <w:t xml:space="preserve">Elfizon, M. Muskhir, and O. Candra, “Pengembangan Media Trainer Elektronika dalam Pembelajaran Teknik Elektronika pada Pendidikan Vokasi Teknik Elektro FT UNP,” in </w:t>
      </w:r>
      <w:r w:rsidRPr="0061358E">
        <w:rPr>
          <w:rFonts w:ascii="Times New Roman" w:hAnsi="Times New Roman" w:cs="Times New Roman"/>
          <w:i/>
          <w:iCs/>
          <w:noProof/>
          <w:sz w:val="20"/>
          <w:szCs w:val="24"/>
        </w:rPr>
        <w:t>Seminar Nasional Vokasi dan Teknologi (SEMNASVOKTEK)</w:t>
      </w:r>
      <w:r w:rsidRPr="0061358E">
        <w:rPr>
          <w:rFonts w:ascii="Times New Roman" w:hAnsi="Times New Roman" w:cs="Times New Roman"/>
          <w:noProof/>
          <w:sz w:val="20"/>
          <w:szCs w:val="24"/>
        </w:rPr>
        <w:t>, 2017, pp. 153–160.</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[14]</w:t>
      </w:r>
      <w:r w:rsidRPr="0061358E">
        <w:rPr>
          <w:rFonts w:ascii="Times New Roman" w:hAnsi="Times New Roman" w:cs="Times New Roman"/>
          <w:noProof/>
          <w:sz w:val="20"/>
          <w:szCs w:val="24"/>
        </w:rPr>
        <w:tab/>
        <w:t xml:space="preserve">O. Candra, Elfizon, Aswardi, Hendri, and Aslimeri, “PENINGKATAN KETERAMPILAN BIDANG PEMASANGAN INSTALASI LISTRIK RUMAH TANGGA DAN BIDANG SERVICE PERALATAN ELEKTRONIK BAGI PEMUDA PANTI BUDI UTAMA DI LUBUK ALUNG,” </w:t>
      </w:r>
      <w:r w:rsidRPr="0061358E">
        <w:rPr>
          <w:rFonts w:ascii="Times New Roman" w:hAnsi="Times New Roman" w:cs="Times New Roman"/>
          <w:i/>
          <w:iCs/>
          <w:noProof/>
          <w:sz w:val="20"/>
          <w:szCs w:val="24"/>
        </w:rPr>
        <w:t>JTEV</w:t>
      </w:r>
      <w:r w:rsidRPr="0061358E">
        <w:rPr>
          <w:rFonts w:ascii="Times New Roman" w:hAnsi="Times New Roman" w:cs="Times New Roman"/>
          <w:noProof/>
          <w:sz w:val="20"/>
          <w:szCs w:val="24"/>
        </w:rPr>
        <w:t>, vol. V, no. 1, pp. 31–36, 2019.</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[15]</w:t>
      </w:r>
      <w:r w:rsidRPr="0061358E">
        <w:rPr>
          <w:rFonts w:ascii="Times New Roman" w:hAnsi="Times New Roman" w:cs="Times New Roman"/>
          <w:noProof/>
          <w:sz w:val="20"/>
          <w:szCs w:val="24"/>
        </w:rPr>
        <w:tab/>
        <w:t xml:space="preserve">Z. Abuza, </w:t>
      </w:r>
      <w:r w:rsidRPr="0061358E">
        <w:rPr>
          <w:rFonts w:ascii="Times New Roman" w:hAnsi="Times New Roman" w:cs="Times New Roman"/>
          <w:i/>
          <w:iCs/>
          <w:noProof/>
          <w:sz w:val="20"/>
          <w:szCs w:val="24"/>
        </w:rPr>
        <w:t>Political Islam and violence in Indonesia</w:t>
      </w:r>
      <w:r w:rsidRPr="0061358E">
        <w:rPr>
          <w:rFonts w:ascii="Times New Roman" w:hAnsi="Times New Roman" w:cs="Times New Roman"/>
          <w:noProof/>
          <w:sz w:val="20"/>
          <w:szCs w:val="24"/>
        </w:rPr>
        <w:t>. 2006.</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61358E">
        <w:rPr>
          <w:rFonts w:ascii="Times New Roman" w:hAnsi="Times New Roman" w:cs="Times New Roman"/>
          <w:noProof/>
          <w:sz w:val="20"/>
          <w:szCs w:val="24"/>
        </w:rPr>
        <w:t>[16]</w:t>
      </w:r>
      <w:r w:rsidRPr="0061358E">
        <w:rPr>
          <w:rFonts w:ascii="Times New Roman" w:hAnsi="Times New Roman" w:cs="Times New Roman"/>
          <w:noProof/>
          <w:sz w:val="20"/>
          <w:szCs w:val="24"/>
        </w:rPr>
        <w:tab/>
        <w:t xml:space="preserve">M. J. Hafsah, “Upaya Pengembangan Usaha Kecil Dan Menengah (UKM),” </w:t>
      </w:r>
      <w:r w:rsidRPr="0061358E">
        <w:rPr>
          <w:rFonts w:ascii="Times New Roman" w:hAnsi="Times New Roman" w:cs="Times New Roman"/>
          <w:i/>
          <w:iCs/>
          <w:noProof/>
          <w:sz w:val="20"/>
          <w:szCs w:val="24"/>
        </w:rPr>
        <w:t>Infokop Nomor 25</w:t>
      </w:r>
      <w:r w:rsidRPr="0061358E">
        <w:rPr>
          <w:rFonts w:ascii="Times New Roman" w:hAnsi="Times New Roman" w:cs="Times New Roman"/>
          <w:noProof/>
          <w:sz w:val="20"/>
          <w:szCs w:val="24"/>
        </w:rPr>
        <w:t>, 2004.</w:t>
      </w:r>
    </w:p>
    <w:p w:rsidR="0061358E" w:rsidRPr="0061358E" w:rsidRDefault="0061358E" w:rsidP="0061358E">
      <w:pPr>
        <w:widowControl w:val="0"/>
        <w:autoSpaceDE w:val="0"/>
        <w:autoSpaceDN w:val="0"/>
        <w:adjustRightInd w:val="0"/>
        <w:spacing w:after="120" w:line="240" w:lineRule="auto"/>
        <w:ind w:left="640" w:hanging="640"/>
        <w:rPr>
          <w:rFonts w:ascii="Times New Roman" w:hAnsi="Times New Roman" w:cs="Times New Roman"/>
          <w:noProof/>
          <w:sz w:val="20"/>
        </w:rPr>
      </w:pPr>
      <w:r w:rsidRPr="0061358E">
        <w:rPr>
          <w:rFonts w:ascii="Times New Roman" w:hAnsi="Times New Roman" w:cs="Times New Roman"/>
          <w:noProof/>
          <w:sz w:val="20"/>
          <w:szCs w:val="24"/>
        </w:rPr>
        <w:t>[17]</w:t>
      </w:r>
      <w:r w:rsidRPr="0061358E">
        <w:rPr>
          <w:rFonts w:ascii="Times New Roman" w:hAnsi="Times New Roman" w:cs="Times New Roman"/>
          <w:noProof/>
          <w:sz w:val="20"/>
          <w:szCs w:val="24"/>
        </w:rPr>
        <w:tab/>
        <w:t>S. rice, F. Rizal, A. Yulastri, P. Riswandi, and B. Hayadi, “Application of The SQ3R Method to Improve Learning Motivation and Ability to Read English Text Understanding of it in Vocational High School of Ibnu Sina Batam,” 2019.</w:t>
      </w:r>
    </w:p>
    <w:p w:rsidR="00544D06" w:rsidRDefault="00565B1D" w:rsidP="0061358E">
      <w:pPr>
        <w:widowControl w:val="0"/>
        <w:autoSpaceDE w:val="0"/>
        <w:autoSpaceDN w:val="0"/>
        <w:adjustRightInd w:val="0"/>
        <w:spacing w:after="120" w:line="240" w:lineRule="auto"/>
        <w:ind w:left="640" w:hanging="640"/>
        <w:rPr>
          <w:rFonts w:ascii="Times New Roman" w:hAnsi="Times New Roman" w:cs="Times New Roman"/>
          <w:sz w:val="20"/>
          <w:szCs w:val="20"/>
        </w:rPr>
      </w:pPr>
      <w:r>
        <w:rPr>
          <w:rFonts w:ascii="Times New Roman" w:hAnsi="Times New Roman" w:cs="Times New Roman"/>
          <w:sz w:val="20"/>
          <w:szCs w:val="20"/>
        </w:rPr>
        <w:fldChar w:fldCharType="end"/>
      </w:r>
    </w:p>
    <w:p w:rsidR="00544D06" w:rsidRDefault="00544D06" w:rsidP="0016274C">
      <w:pPr>
        <w:spacing w:after="120" w:line="240" w:lineRule="auto"/>
        <w:jc w:val="both"/>
        <w:rPr>
          <w:rFonts w:ascii="Times New Roman" w:hAnsi="Times New Roman" w:cs="Times New Roman"/>
          <w:sz w:val="20"/>
          <w:szCs w:val="20"/>
        </w:rPr>
      </w:pPr>
    </w:p>
    <w:p w:rsidR="00544D06" w:rsidRDefault="00544D06" w:rsidP="0016274C">
      <w:pPr>
        <w:spacing w:after="120" w:line="240" w:lineRule="auto"/>
        <w:jc w:val="both"/>
        <w:rPr>
          <w:rFonts w:ascii="Times New Roman" w:hAnsi="Times New Roman" w:cs="Times New Roman"/>
          <w:sz w:val="20"/>
          <w:szCs w:val="20"/>
        </w:rPr>
      </w:pPr>
    </w:p>
    <w:p w:rsidR="00544D06" w:rsidRPr="00544D06" w:rsidRDefault="00544D06" w:rsidP="0016274C">
      <w:pPr>
        <w:spacing w:after="120" w:line="240" w:lineRule="auto"/>
        <w:jc w:val="both"/>
        <w:rPr>
          <w:rFonts w:ascii="Times New Roman" w:hAnsi="Times New Roman" w:cs="Times New Roman"/>
          <w:sz w:val="20"/>
          <w:szCs w:val="20"/>
        </w:rPr>
      </w:pPr>
    </w:p>
    <w:sectPr w:rsidR="00544D06" w:rsidRPr="00544D06" w:rsidSect="00D62C0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440" w:left="1134" w:header="709" w:footer="878" w:gutter="567"/>
      <w:pgNumType w:start="1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7DD" w:rsidRDefault="00F127DD" w:rsidP="002F378A">
      <w:pPr>
        <w:spacing w:after="0" w:line="240" w:lineRule="auto"/>
      </w:pPr>
      <w:r>
        <w:separator/>
      </w:r>
    </w:p>
  </w:endnote>
  <w:endnote w:type="continuationSeparator" w:id="1">
    <w:p w:rsidR="00F127DD" w:rsidRDefault="00F127DD" w:rsidP="002F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stheme="minorHAnsi"/>
        <w:i/>
      </w:rPr>
      <w:id w:val="917831"/>
      <w:docPartObj>
        <w:docPartGallery w:val="Page Numbers (Bottom of Page)"/>
        <w:docPartUnique/>
      </w:docPartObj>
    </w:sdtPr>
    <w:sdtContent>
      <w:p w:rsidR="00B13DEF" w:rsidRPr="000A3321" w:rsidRDefault="00B13DEF" w:rsidP="000A3321">
        <w:pPr>
          <w:autoSpaceDE w:val="0"/>
          <w:autoSpaceDN w:val="0"/>
          <w:adjustRightInd w:val="0"/>
          <w:spacing w:after="0" w:line="240" w:lineRule="auto"/>
          <w:jc w:val="right"/>
          <w:rPr>
            <w:rFonts w:ascii="Times New Roman" w:hAnsi="Times New Roman" w:cs="Times New Roman"/>
            <w:bCs/>
            <w:i/>
            <w:color w:val="000000"/>
            <w:sz w:val="20"/>
            <w:szCs w:val="30"/>
            <w:lang w:eastAsia="id-ID"/>
          </w:rPr>
        </w:pPr>
        <w:r w:rsidRPr="000A3321">
          <w:rPr>
            <w:rFonts w:ascii="Cambria" w:hAnsi="Cambria" w:cstheme="minorHAnsi"/>
            <w:b/>
            <w:i/>
            <w:noProof/>
            <w:sz w:val="32"/>
            <w:lang w:val="en-US"/>
          </w:rPr>
          <w:pict>
            <v:shapetype id="_x0000_t32" coordsize="21600,21600" o:spt="32" o:oned="t" path="m,l21600,21600e" filled="f">
              <v:path arrowok="t" fillok="f" o:connecttype="none"/>
              <o:lock v:ext="edit" shapetype="t"/>
            </v:shapetype>
            <v:shape id="_x0000_s2059" type="#_x0000_t32" style="position:absolute;left:0;text-align:left;margin-left:1pt;margin-top:-7.8pt;width:455.6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2735,-1,-2735" strokeweight="1.5pt"/>
          </w:pict>
        </w:r>
        <w:r w:rsidRPr="000A3321">
          <w:rPr>
            <w:rFonts w:ascii="Cambria" w:hAnsi="Cambria" w:cstheme="minorHAnsi"/>
            <w:i/>
            <w:sz w:val="20"/>
            <w:szCs w:val="20"/>
            <w:lang w:val="en-US"/>
          </w:rPr>
          <w:t xml:space="preserve"> (</w:t>
        </w:r>
        <w:r w:rsidR="000A3321" w:rsidRPr="000A3321">
          <w:rPr>
            <w:rFonts w:ascii="Times New Roman" w:hAnsi="Times New Roman" w:cs="Times New Roman"/>
            <w:bCs/>
            <w:i/>
            <w:color w:val="000000"/>
            <w:sz w:val="20"/>
            <w:szCs w:val="30"/>
            <w:lang w:eastAsia="id-ID"/>
          </w:rPr>
          <w:t>Pelatihan Kewirausahaan Bagi Pelaku UMKM</w:t>
        </w:r>
        <w:r w:rsidR="000A3321" w:rsidRPr="000A3321">
          <w:rPr>
            <w:rStyle w:val="text-green"/>
            <w:rFonts w:ascii="Times New Roman" w:hAnsi="Times New Roman" w:cs="Times New Roman"/>
            <w:i/>
            <w:sz w:val="20"/>
            <w:szCs w:val="30"/>
          </w:rPr>
          <w:t xml:space="preserve"> Kenagarian Guguak VIII Koto Kabupaten 50 Kota</w:t>
        </w:r>
        <w:r w:rsidRPr="000A3321">
          <w:rPr>
            <w:rFonts w:ascii="Cambria" w:hAnsi="Cambria" w:cstheme="minorHAnsi"/>
            <w:i/>
            <w:sz w:val="20"/>
            <w:szCs w:val="20"/>
            <w:lang w:val="en-US"/>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EF" w:rsidRPr="008B289C" w:rsidRDefault="00B13DEF">
    <w:pPr>
      <w:pStyle w:val="Footer"/>
      <w:rPr>
        <w:rFonts w:ascii="Cambria" w:hAnsi="Cambria"/>
        <w:i/>
        <w:lang w:val="en-US"/>
      </w:rPr>
    </w:pPr>
    <w:r w:rsidRPr="00E261BF">
      <w:rPr>
        <w:rFonts w:ascii="Cambria" w:hAnsi="Cambria"/>
        <w:b/>
        <w:i/>
        <w:sz w:val="18"/>
        <w:szCs w:val="18"/>
      </w:rPr>
      <w:pict>
        <v:shapetype id="_x0000_t32" coordsize="21600,21600" o:spt="32" o:oned="t" path="m,l21600,21600e" filled="f">
          <v:path arrowok="t" fillok="f" o:connecttype="none"/>
          <o:lock v:ext="edit" shapetype="t"/>
        </v:shapetype>
        <v:shape id="_x0000_s2062" type="#_x0000_t32" style="position:absolute;margin-left:-3.7pt;margin-top:-8.3pt;width:459.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827,-1,-3827" strokeweight="1.5pt"/>
      </w:pict>
    </w:r>
    <w:r w:rsidRPr="008B289C">
      <w:rPr>
        <w:rFonts w:ascii="Cambria" w:hAnsi="Cambria"/>
        <w:b/>
        <w:i/>
        <w:sz w:val="18"/>
        <w:szCs w:val="18"/>
        <w:lang w:val="en-US"/>
      </w:rPr>
      <w:t>JTEV</w:t>
    </w:r>
    <w:r w:rsidRPr="003068EC">
      <w:rPr>
        <w:rFonts w:ascii="Cambria" w:hAnsi="Cambria"/>
        <w:i/>
        <w:sz w:val="18"/>
        <w:szCs w:val="18"/>
      </w:rPr>
      <w:t>, Open Access Journal: http://ejournal.unp.ac.id/index.php/</w:t>
    </w:r>
    <w:r>
      <w:rPr>
        <w:rFonts w:ascii="Cambria" w:hAnsi="Cambria"/>
        <w:i/>
        <w:sz w:val="18"/>
        <w:szCs w:val="18"/>
        <w:lang w:val="en-US"/>
      </w:rPr>
      <w:t>jtev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EF" w:rsidRPr="005B1109" w:rsidRDefault="00B13DEF" w:rsidP="00EF1E06">
    <w:pPr>
      <w:pStyle w:val="Footer"/>
      <w:tabs>
        <w:tab w:val="clear" w:pos="4513"/>
        <w:tab w:val="clear" w:pos="9026"/>
      </w:tabs>
      <w:jc w:val="center"/>
      <w:rPr>
        <w:rFonts w:ascii="Times New Roman" w:hAnsi="Times New Roman" w:cs="Times New Roman"/>
        <w:sz w:val="24"/>
        <w:lang w:val="en-US"/>
      </w:rPr>
    </w:pPr>
    <w:r w:rsidRPr="00E261BF">
      <w:rPr>
        <w:rFonts w:ascii="Times New Roman" w:hAnsi="Times New Roman" w:cs="Times New Roman"/>
        <w:b/>
        <w:noProof/>
        <w:sz w:val="34"/>
        <w:lang w:val="en-US"/>
      </w:rPr>
      <w:pict>
        <v:shapetype id="_x0000_t32" coordsize="21600,21600" o:spt="32" o:oned="t" path="m,l21600,21600e" filled="f">
          <v:path arrowok="t" fillok="f" o:connecttype="none"/>
          <o:lock v:ext="edit" shapetype="t"/>
        </v:shapetype>
        <v:shape id="_x0000_s2061" type="#_x0000_t32" style="position:absolute;left:0;text-align:left;margin-left:1.25pt;margin-top:-10.3pt;width:453.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978,-1,-3978" strokeweight="1.5pt"/>
      </w:pict>
    </w:r>
    <w:r w:rsidRPr="005B1109">
      <w:rPr>
        <w:rStyle w:val="hps"/>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7DD" w:rsidRDefault="00F127DD" w:rsidP="002F378A">
      <w:pPr>
        <w:spacing w:after="0" w:line="240" w:lineRule="auto"/>
      </w:pPr>
      <w:r>
        <w:separator/>
      </w:r>
    </w:p>
  </w:footnote>
  <w:footnote w:type="continuationSeparator" w:id="1">
    <w:p w:rsidR="00F127DD" w:rsidRDefault="00F127DD" w:rsidP="002F3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stheme="minorHAnsi"/>
        <w:i/>
      </w:rPr>
      <w:id w:val="917832"/>
      <w:docPartObj>
        <w:docPartGallery w:val="Page Numbers (Top of Page)"/>
        <w:docPartUnique/>
      </w:docPartObj>
    </w:sdtPr>
    <w:sdtContent>
      <w:p w:rsidR="00B13DEF" w:rsidRPr="003068EC" w:rsidRDefault="00B13DEF" w:rsidP="00CA02A0">
        <w:pPr>
          <w:pStyle w:val="Footer"/>
          <w:tabs>
            <w:tab w:val="clear" w:pos="9026"/>
            <w:tab w:val="left" w:pos="8222"/>
          </w:tabs>
          <w:rPr>
            <w:rFonts w:ascii="Cambria" w:hAnsi="Cambria" w:cstheme="minorHAnsi"/>
            <w:i/>
            <w:lang w:val="en-US"/>
          </w:rPr>
        </w:pPr>
      </w:p>
      <w:p w:rsidR="00B13DEF" w:rsidRPr="003068EC" w:rsidRDefault="00B13DEF" w:rsidP="00CA02A0">
        <w:pPr>
          <w:pStyle w:val="Footer"/>
          <w:tabs>
            <w:tab w:val="clear" w:pos="9026"/>
            <w:tab w:val="left" w:pos="8222"/>
          </w:tabs>
          <w:rPr>
            <w:rFonts w:ascii="Cambria" w:hAnsi="Cambria" w:cstheme="minorHAnsi"/>
            <w:i/>
          </w:rPr>
        </w:pPr>
        <w:r>
          <w:rPr>
            <w:rFonts w:ascii="Cambria" w:hAnsi="Cambria" w:cstheme="minorHAnsi"/>
            <w:b/>
            <w:i/>
            <w:lang w:val="en-US"/>
          </w:rPr>
          <w:t>JTEV</w:t>
        </w:r>
        <w:r w:rsidRPr="003068EC">
          <w:rPr>
            <w:rFonts w:ascii="Cambria" w:hAnsi="Cambria" w:cstheme="minorHAnsi"/>
            <w:b/>
            <w:i/>
            <w:lang w:val="en-US"/>
          </w:rPr>
          <w:tab/>
        </w:r>
        <w:r w:rsidRPr="003068EC">
          <w:rPr>
            <w:rFonts w:ascii="Cambria" w:hAnsi="Cambria" w:cstheme="minorHAnsi"/>
            <w:i/>
            <w:lang w:val="en-US"/>
          </w:rPr>
          <w:t xml:space="preserve">ISSN: </w:t>
        </w:r>
        <w:r w:rsidRPr="008B289C">
          <w:rPr>
            <w:rFonts w:ascii="Cambria" w:hAnsi="Cambria" w:cstheme="minorHAnsi"/>
            <w:bCs/>
            <w:i/>
          </w:rPr>
          <w:t>2302-3309</w:t>
        </w:r>
        <w:r w:rsidRPr="003068EC">
          <w:rPr>
            <w:rFonts w:ascii="Cambria" w:hAnsi="Cambria" w:cstheme="minorHAnsi"/>
            <w:i/>
            <w:lang w:val="en-US"/>
          </w:rPr>
          <w:tab/>
        </w:r>
        <w:r w:rsidRPr="003068EC">
          <w:rPr>
            <w:rFonts w:ascii="Cambria" w:hAnsi="Cambria" w:cstheme="minorHAnsi"/>
            <w:i/>
          </w:rPr>
          <w:fldChar w:fldCharType="begin"/>
        </w:r>
        <w:r w:rsidRPr="005B1109">
          <w:rPr>
            <w:rFonts w:ascii="Cambria" w:hAnsi="Cambria" w:cstheme="minorHAnsi"/>
            <w:i/>
          </w:rPr>
          <w:instrText xml:space="preserve"> PAGE   \* MERGEFORMAT </w:instrText>
        </w:r>
        <w:r w:rsidRPr="003068EC">
          <w:rPr>
            <w:rFonts w:ascii="Cambria" w:hAnsi="Cambria" w:cstheme="minorHAnsi"/>
            <w:i/>
          </w:rPr>
          <w:fldChar w:fldCharType="separate"/>
        </w:r>
        <w:r w:rsidR="00D62C0F">
          <w:rPr>
            <w:rFonts w:ascii="Cambria" w:hAnsi="Cambria" w:cstheme="minorHAnsi"/>
            <w:i/>
            <w:noProof/>
          </w:rPr>
          <w:t>124</w:t>
        </w:r>
        <w:r w:rsidRPr="003068EC">
          <w:rPr>
            <w:rFonts w:ascii="Cambria" w:hAnsi="Cambria" w:cstheme="minorHAnsi"/>
            <w:i/>
          </w:rPr>
          <w:fldChar w:fldCharType="end"/>
        </w:r>
      </w:p>
    </w:sdtContent>
  </w:sdt>
  <w:p w:rsidR="00B13DEF" w:rsidRPr="003068EC" w:rsidRDefault="00B13DEF">
    <w:pPr>
      <w:pStyle w:val="Header"/>
      <w:rPr>
        <w:rFonts w:ascii="Cambria" w:hAnsi="Cambria" w:cstheme="minorHAnsi"/>
        <w:i/>
      </w:rPr>
    </w:pPr>
    <w:r w:rsidRPr="00E261BF">
      <w:rPr>
        <w:rFonts w:ascii="Cambria" w:hAnsi="Cambria" w:cstheme="minorHAnsi"/>
        <w:b/>
        <w:i/>
        <w:noProof/>
        <w:lang w:val="en-US"/>
      </w:rPr>
      <w:pict>
        <v:shapetype id="_x0000_t32" coordsize="21600,21600" o:spt="32" o:oned="t" path="m,l21600,21600e" filled="f">
          <v:path arrowok="t" fillok="f" o:connecttype="none"/>
          <o:lock v:ext="edit" shapetype="t"/>
        </v:shapetype>
        <v:shape id="_x0000_s2058" type="#_x0000_t32" style="position:absolute;margin-left:.55pt;margin-top:15.3pt;width:456.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2711,-1,-2711" strokeweight="1.5pt"/>
      </w:pict>
    </w:r>
  </w:p>
  <w:p w:rsidR="00B13DEF" w:rsidRDefault="00B13D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stheme="minorHAnsi"/>
        <w:i/>
      </w:rPr>
      <w:id w:val="4740617"/>
      <w:docPartObj>
        <w:docPartGallery w:val="Page Numbers (Top of Page)"/>
        <w:docPartUnique/>
      </w:docPartObj>
    </w:sdtPr>
    <w:sdtContent>
      <w:p w:rsidR="00B13DEF" w:rsidRPr="003068EC" w:rsidRDefault="00B13DEF" w:rsidP="00871C18">
        <w:pPr>
          <w:tabs>
            <w:tab w:val="left" w:pos="426"/>
          </w:tabs>
          <w:autoSpaceDE w:val="0"/>
          <w:autoSpaceDN w:val="0"/>
          <w:adjustRightInd w:val="0"/>
          <w:spacing w:after="0" w:line="240" w:lineRule="auto"/>
          <w:ind w:left="426" w:hanging="426"/>
          <w:rPr>
            <w:rFonts w:ascii="Cambria" w:hAnsi="Cambria" w:cstheme="minorHAnsi"/>
            <w:i/>
            <w:color w:val="000000" w:themeColor="text1"/>
            <w:lang w:val="en-US"/>
          </w:rPr>
        </w:pPr>
        <w:r w:rsidRPr="003068EC">
          <w:rPr>
            <w:rFonts w:ascii="Cambria" w:hAnsi="Cambria" w:cstheme="minorHAnsi"/>
            <w:i/>
            <w:color w:val="000000" w:themeColor="text1"/>
            <w:lang w:val="en-US"/>
          </w:rPr>
          <w:t>A</w:t>
        </w:r>
        <w:r w:rsidR="000A3321">
          <w:rPr>
            <w:rFonts w:ascii="Cambria" w:hAnsi="Cambria" w:cstheme="minorHAnsi"/>
            <w:i/>
            <w:color w:val="000000" w:themeColor="text1"/>
          </w:rPr>
          <w:t>smar Yulastri</w:t>
        </w:r>
        <w:r w:rsidRPr="003068EC">
          <w:rPr>
            <w:rFonts w:ascii="Cambria" w:hAnsi="Cambria" w:cstheme="minorHAnsi"/>
            <w:i/>
            <w:color w:val="000000" w:themeColor="text1"/>
          </w:rPr>
          <w:t xml:space="preserve">, </w:t>
        </w:r>
        <w:r w:rsidR="000A3321">
          <w:rPr>
            <w:rFonts w:ascii="Cambria" w:hAnsi="Cambria" w:cstheme="minorHAnsi"/>
            <w:i/>
            <w:color w:val="000000" w:themeColor="text1"/>
          </w:rPr>
          <w:t>et.al</w:t>
        </w:r>
        <w:r w:rsidR="000A3321">
          <w:rPr>
            <w:rFonts w:ascii="Cambria" w:hAnsi="Cambria" w:cstheme="minorHAnsi"/>
            <w:i/>
            <w:color w:val="000000" w:themeColor="text1"/>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color w:val="000000" w:themeColor="text1"/>
            <w:lang w:val="en-US"/>
          </w:rPr>
          <w:tab/>
        </w:r>
        <w:r w:rsidRPr="003068EC">
          <w:rPr>
            <w:rFonts w:ascii="Cambria" w:hAnsi="Cambria" w:cstheme="minorHAnsi"/>
            <w:i/>
          </w:rPr>
          <w:fldChar w:fldCharType="begin"/>
        </w:r>
        <w:r w:rsidRPr="003068EC">
          <w:rPr>
            <w:rFonts w:ascii="Cambria" w:hAnsi="Cambria" w:cstheme="minorHAnsi"/>
            <w:i/>
          </w:rPr>
          <w:instrText xml:space="preserve"> PAGE   \* MERGEFORMAT </w:instrText>
        </w:r>
        <w:r w:rsidRPr="003068EC">
          <w:rPr>
            <w:rFonts w:ascii="Cambria" w:hAnsi="Cambria" w:cstheme="minorHAnsi"/>
            <w:i/>
          </w:rPr>
          <w:fldChar w:fldCharType="separate"/>
        </w:r>
        <w:r w:rsidR="00D62C0F">
          <w:rPr>
            <w:rFonts w:ascii="Cambria" w:hAnsi="Cambria" w:cstheme="minorHAnsi"/>
            <w:i/>
            <w:noProof/>
          </w:rPr>
          <w:t>123</w:t>
        </w:r>
        <w:r w:rsidRPr="003068EC">
          <w:rPr>
            <w:rFonts w:ascii="Cambria" w:hAnsi="Cambria" w:cstheme="minorHAnsi"/>
            <w:i/>
          </w:rPr>
          <w:fldChar w:fldCharType="end"/>
        </w:r>
      </w:p>
      <w:p w:rsidR="00B13DEF" w:rsidRPr="003068EC" w:rsidRDefault="00B13DEF" w:rsidP="00A37B4A">
        <w:pPr>
          <w:tabs>
            <w:tab w:val="left" w:pos="426"/>
          </w:tabs>
          <w:autoSpaceDE w:val="0"/>
          <w:autoSpaceDN w:val="0"/>
          <w:adjustRightInd w:val="0"/>
          <w:spacing w:after="0" w:line="240" w:lineRule="auto"/>
          <w:ind w:left="426" w:right="423" w:hanging="426"/>
          <w:jc w:val="right"/>
          <w:rPr>
            <w:rFonts w:ascii="Cambria" w:hAnsi="Cambria" w:cstheme="minorHAnsi"/>
            <w:i/>
          </w:rPr>
        </w:pPr>
      </w:p>
    </w:sdtContent>
  </w:sdt>
  <w:p w:rsidR="00B13DEF" w:rsidRPr="003068EC" w:rsidRDefault="00B13DEF">
    <w:pPr>
      <w:pStyle w:val="Header"/>
      <w:rPr>
        <w:rFonts w:ascii="Cambria" w:hAnsi="Cambria" w:cstheme="minorHAnsi"/>
        <w:i/>
      </w:rPr>
    </w:pPr>
    <w:r w:rsidRPr="00E261BF">
      <w:rPr>
        <w:rFonts w:ascii="Cambria" w:hAnsi="Cambria" w:cstheme="minorHAnsi"/>
        <w:b/>
        <w:i/>
        <w:noProof/>
        <w:lang w:val="en-US"/>
      </w:rPr>
      <w:pict>
        <v:shapetype id="_x0000_t32" coordsize="21600,21600" o:spt="32" o:oned="t" path="m,l21600,21600e" filled="f">
          <v:path arrowok="t" fillok="f" o:connecttype="none"/>
          <o:lock v:ext="edit" shapetype="t"/>
        </v:shapetype>
        <v:shape id="_x0000_s2060" type="#_x0000_t32" style="position:absolute;margin-left:1pt;margin-top:15.05pt;width:454.4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4090,-1,-4090" strokeweight="1.5pt"/>
      </w:pict>
    </w:r>
  </w:p>
  <w:p w:rsidR="00B13DEF" w:rsidRDefault="00B13DE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EF" w:rsidRPr="005B1109" w:rsidRDefault="00B13DEF" w:rsidP="009E059D">
    <w:pPr>
      <w:pStyle w:val="Footer"/>
      <w:tabs>
        <w:tab w:val="clear" w:pos="4513"/>
      </w:tabs>
      <w:rPr>
        <w:rFonts w:ascii="Times New Roman" w:hAnsi="Times New Roman" w:cs="Times New Roman"/>
        <w:b/>
        <w:i/>
        <w:lang w:val="en-US"/>
      </w:rPr>
    </w:pPr>
    <w:r w:rsidRPr="00E261BF">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310.35pt;margin-top:-8.5pt;width:122.05pt;height:40.7pt;z-index:251674624">
          <v:imagedata r:id="rId1" o:title=""/>
        </v:shape>
        <o:OLEObject Type="Embed" ProgID="Photoshop.Image.13" ShapeID="_x0000_s2064" DrawAspect="Content" ObjectID="_1637498945" r:id="rId2">
          <o:FieldCodes>\s</o:FieldCodes>
        </o:OLEObject>
      </w:pict>
    </w:r>
    <w:r w:rsidRPr="005B1109">
      <w:rPr>
        <w:rFonts w:ascii="Times New Roman" w:hAnsi="Times New Roman" w:cs="Times New Roman"/>
        <w:b/>
        <w:i/>
        <w:lang w:val="en-US"/>
      </w:rPr>
      <w:t xml:space="preserve">JTEV (JURNAL TEKNIK ELEKTRO </w:t>
    </w:r>
    <w:r>
      <w:rPr>
        <w:rFonts w:ascii="Times New Roman" w:hAnsi="Times New Roman" w:cs="Times New Roman"/>
        <w:b/>
        <w:i/>
        <w:lang w:val="en-US"/>
      </w:rPr>
      <w:t>DAN</w:t>
    </w:r>
    <w:r w:rsidRPr="005B1109">
      <w:rPr>
        <w:rFonts w:ascii="Times New Roman" w:hAnsi="Times New Roman" w:cs="Times New Roman"/>
        <w:b/>
        <w:i/>
        <w:lang w:val="en-US"/>
      </w:rPr>
      <w:t>VOKASIONAL)</w:t>
    </w:r>
  </w:p>
  <w:p w:rsidR="00B13DEF" w:rsidRPr="00205FF7" w:rsidRDefault="00B13DEF" w:rsidP="009E059D">
    <w:pPr>
      <w:pStyle w:val="Footer"/>
      <w:tabs>
        <w:tab w:val="clear" w:pos="4513"/>
      </w:tabs>
      <w:rPr>
        <w:rFonts w:ascii="Times New Roman" w:hAnsi="Times New Roman" w:cs="Times New Roman"/>
        <w:i/>
        <w:sz w:val="16"/>
      </w:rPr>
    </w:pPr>
    <w:r w:rsidRPr="005B1109">
      <w:rPr>
        <w:rFonts w:ascii="Times New Roman" w:hAnsi="Times New Roman" w:cs="Times New Roman"/>
        <w:i/>
        <w:sz w:val="16"/>
      </w:rPr>
      <w:t xml:space="preserve">Volume </w:t>
    </w:r>
    <w:r>
      <w:rPr>
        <w:rFonts w:ascii="Times New Roman" w:hAnsi="Times New Roman" w:cs="Times New Roman"/>
        <w:i/>
        <w:sz w:val="16"/>
      </w:rPr>
      <w:t xml:space="preserve">5 </w:t>
    </w:r>
    <w:r w:rsidRPr="005B1109">
      <w:rPr>
        <w:rFonts w:ascii="Times New Roman" w:hAnsi="Times New Roman" w:cs="Times New Roman"/>
        <w:i/>
        <w:sz w:val="16"/>
        <w:lang w:val="en-US"/>
      </w:rPr>
      <w:t>Number</w:t>
    </w:r>
    <w:r>
      <w:rPr>
        <w:rFonts w:ascii="Times New Roman" w:hAnsi="Times New Roman" w:cs="Times New Roman"/>
        <w:i/>
        <w:sz w:val="16"/>
      </w:rPr>
      <w:t xml:space="preserve">2, </w:t>
    </w:r>
    <w:r>
      <w:rPr>
        <w:rFonts w:ascii="Times New Roman" w:hAnsi="Times New Roman" w:cs="Times New Roman"/>
        <w:i/>
        <w:sz w:val="16"/>
        <w:lang w:val="en-US"/>
      </w:rPr>
      <w:t xml:space="preserve"> 20</w:t>
    </w:r>
    <w:r>
      <w:rPr>
        <w:rFonts w:ascii="Times New Roman" w:hAnsi="Times New Roman" w:cs="Times New Roman"/>
        <w:i/>
        <w:sz w:val="16"/>
      </w:rPr>
      <w:t>19</w:t>
    </w:r>
  </w:p>
  <w:p w:rsidR="00B13DEF" w:rsidRPr="005B1109" w:rsidRDefault="00B13DEF" w:rsidP="009E059D">
    <w:pPr>
      <w:pStyle w:val="Footer"/>
      <w:tabs>
        <w:tab w:val="clear" w:pos="4513"/>
      </w:tabs>
      <w:rPr>
        <w:rFonts w:ascii="Times New Roman" w:hAnsi="Times New Roman" w:cs="Times New Roman"/>
        <w:i/>
        <w:sz w:val="16"/>
        <w:lang w:val="en-US"/>
      </w:rPr>
    </w:pPr>
    <w:r w:rsidRPr="00E261BF">
      <w:rPr>
        <w:rFonts w:ascii="Times New Roman" w:hAnsi="Times New Roman" w:cs="Times New Roman"/>
        <w:i/>
        <w:noProof/>
        <w:sz w:val="18"/>
        <w:lang w:eastAsia="ja-JP"/>
      </w:rPr>
      <w:pict>
        <v:rect id="Rectangle 3" o:spid="_x0000_s2050" style="position:absolute;margin-left:288.15pt;margin-top:9.7pt;width:166.2pt;height:1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" filled="f" strokecolor="white">
          <v:textbox style="mso-next-textbox:#Rectangle 3">
            <w:txbxContent>
              <w:p w:rsidR="00B13DEF" w:rsidRPr="00A4289C" w:rsidRDefault="00B13DEF" w:rsidP="009E059D">
                <w:pPr>
                  <w:pStyle w:val="Footer"/>
                  <w:rPr>
                    <w:i/>
                    <w:sz w:val="16"/>
                    <w:lang w:val="en-US"/>
                  </w:rPr>
                </w:pPr>
                <w:hyperlink r:id="rId3" w:history="1">
                  <w:r w:rsidRPr="008B289C">
                    <w:rPr>
                      <w:rStyle w:val="Hyperlink"/>
                      <w:i/>
                      <w:sz w:val="16"/>
                    </w:rPr>
                    <w:t>http://ejournal.unp.ac.id/index.php/jtev/index</w:t>
                  </w:r>
                </w:hyperlink>
              </w:p>
            </w:txbxContent>
          </v:textbox>
        </v:rect>
      </w:pict>
    </w:r>
    <w:r w:rsidRPr="005B1109">
      <w:rPr>
        <w:rFonts w:ascii="Times New Roman" w:hAnsi="Times New Roman" w:cs="Times New Roman"/>
        <w:i/>
        <w:sz w:val="16"/>
        <w:lang w:val="en-US"/>
      </w:rPr>
      <w:t>ISSN:</w:t>
    </w:r>
    <w:r w:rsidRPr="005B1109">
      <w:rPr>
        <w:rFonts w:ascii="Times New Roman" w:hAnsi="Times New Roman" w:cs="Times New Roman"/>
        <w:bCs/>
        <w:i/>
        <w:sz w:val="16"/>
      </w:rPr>
      <w:t>2302-3309</w:t>
    </w:r>
  </w:p>
  <w:p w:rsidR="00B13DEF" w:rsidRPr="005B1109" w:rsidRDefault="00B13DEF" w:rsidP="007154D1">
    <w:pPr>
      <w:autoSpaceDE w:val="0"/>
      <w:autoSpaceDN w:val="0"/>
      <w:adjustRightInd w:val="0"/>
      <w:spacing w:after="0"/>
      <w:rPr>
        <w:rFonts w:ascii="Times New Roman" w:hAnsi="Times New Roman" w:cs="Times New Roman"/>
        <w:i/>
        <w:sz w:val="16"/>
        <w:szCs w:val="16"/>
        <w:lang w:val="en-US"/>
      </w:rPr>
    </w:pPr>
  </w:p>
  <w:p w:rsidR="00B13DEF" w:rsidRPr="005B1109" w:rsidRDefault="00B13DEF" w:rsidP="00871C18">
    <w:pPr>
      <w:autoSpaceDE w:val="0"/>
      <w:autoSpaceDN w:val="0"/>
      <w:adjustRightInd w:val="0"/>
      <w:spacing w:after="0"/>
      <w:rPr>
        <w:rFonts w:ascii="Times New Roman" w:hAnsi="Times New Roman" w:cs="Times New Roman"/>
        <w:i/>
        <w:sz w:val="16"/>
        <w:szCs w:val="16"/>
        <w:lang w:val="en-US"/>
      </w:rPr>
    </w:pPr>
    <w:r w:rsidRPr="00E261BF">
      <w:rPr>
        <w:rFonts w:ascii="Times New Roman" w:hAnsi="Times New Roman" w:cs="Times New Roman"/>
        <w:b/>
        <w:i/>
        <w:noProof/>
        <w:sz w:val="32"/>
        <w:lang w:val="en-US"/>
      </w:rPr>
      <w:pict>
        <v:shapetype id="_x0000_t32" coordsize="21600,21600" o:spt="32" o:oned="t" path="m,l21600,21600e" filled="f">
          <v:path arrowok="t" fillok="f" o:connecttype="none"/>
          <o:lock v:ext="edit" shapetype="t"/>
        </v:shapetype>
        <v:shape id="AutoShape 2" o:spid="_x0000_s2056" type="#_x0000_t32" style="position:absolute;margin-left:-1.6pt;margin-top:10.35pt;width:453.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978,-1,-3978"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4B1822"/>
    <w:multiLevelType w:val="hybridMultilevel"/>
    <w:tmpl w:val="CC8462C4"/>
    <w:lvl w:ilvl="0" w:tplc="28BCFD2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51B73"/>
    <w:multiLevelType w:val="hybridMultilevel"/>
    <w:tmpl w:val="D4BA7482"/>
    <w:lvl w:ilvl="0" w:tplc="138EA85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F3A4F60"/>
    <w:multiLevelType w:val="hybridMultilevel"/>
    <w:tmpl w:val="0C0A51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852639"/>
    <w:multiLevelType w:val="hybridMultilevel"/>
    <w:tmpl w:val="74DCBD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D41D4F"/>
    <w:multiLevelType w:val="hybridMultilevel"/>
    <w:tmpl w:val="8F146DB2"/>
    <w:lvl w:ilvl="0" w:tplc="AB349F3E">
      <w:start w:val="1"/>
      <w:numFmt w:val="upperLetter"/>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8">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E07083"/>
    <w:multiLevelType w:val="hybridMultilevel"/>
    <w:tmpl w:val="3652793A"/>
    <w:lvl w:ilvl="0" w:tplc="24AE9680">
      <w:start w:val="1"/>
      <w:numFmt w:val="decimal"/>
      <w:lvlText w:val="%1."/>
      <w:lvlJc w:val="left"/>
      <w:pPr>
        <w:tabs>
          <w:tab w:val="num" w:pos="643"/>
        </w:tabs>
        <w:ind w:left="643" w:hanging="360"/>
      </w:pPr>
      <w:rPr>
        <w:rFonts w:ascii="Times New Roman" w:eastAsiaTheme="minorHAnsi" w:hAnsi="Times New Roman" w:cs="Times New Roman"/>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1">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27BB2"/>
    <w:multiLevelType w:val="multilevel"/>
    <w:tmpl w:val="3ED6E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2"/>
  </w:num>
  <w:num w:numId="5">
    <w:abstractNumId w:val="11"/>
  </w:num>
  <w:num w:numId="6">
    <w:abstractNumId w:val="14"/>
  </w:num>
  <w:num w:numId="7">
    <w:abstractNumId w:val="5"/>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4"/>
  </w:num>
  <w:num w:numId="14">
    <w:abstractNumId w:val="10"/>
  </w:num>
  <w:num w:numId="15">
    <w:abstractNumId w:val="3"/>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evenAndOddHeaders/>
  <w:drawingGridHorizontalSpacing w:val="110"/>
  <w:displayHorizontalDrawingGridEvery w:val="2"/>
  <w:characterSpacingControl w:val="doNotCompress"/>
  <w:hdrShapeDefaults>
    <o:shapedefaults v:ext="edit" spidmax="4098"/>
    <o:shapelayout v:ext="edit">
      <o:idmap v:ext="edit" data="2"/>
      <o:rules v:ext="edit">
        <o:r id="V:Rule7" type="connector" idref="#_x0000_s2058"/>
        <o:r id="V:Rule8" type="connector" idref="#AutoShape 2"/>
        <o:r id="V:Rule9" type="connector" idref="#_x0000_s2060"/>
        <o:r id="V:Rule10" type="connector" idref="#_x0000_s2059"/>
        <o:r id="V:Rule11" type="connector" idref="#_x0000_s2062"/>
        <o:r id="V:Rule12" type="connector" idref="#_x0000_s2061"/>
      </o:rules>
    </o:shapelayout>
  </w:hdrShapeDefaults>
  <w:footnotePr>
    <w:footnote w:id="0"/>
    <w:footnote w:id="1"/>
  </w:footnotePr>
  <w:endnotePr>
    <w:endnote w:id="0"/>
    <w:endnote w:id="1"/>
  </w:endnotePr>
  <w:compat>
    <w:useFELayout/>
  </w:compat>
  <w:rsids>
    <w:rsidRoot w:val="009E059D"/>
    <w:rsid w:val="00001C13"/>
    <w:rsid w:val="000111C1"/>
    <w:rsid w:val="0001629F"/>
    <w:rsid w:val="00027D6F"/>
    <w:rsid w:val="00054684"/>
    <w:rsid w:val="000835F0"/>
    <w:rsid w:val="00093C63"/>
    <w:rsid w:val="000A3321"/>
    <w:rsid w:val="000C72BA"/>
    <w:rsid w:val="000E1584"/>
    <w:rsid w:val="00114AEB"/>
    <w:rsid w:val="001416A1"/>
    <w:rsid w:val="0016274C"/>
    <w:rsid w:val="00166EED"/>
    <w:rsid w:val="001706E0"/>
    <w:rsid w:val="001944FA"/>
    <w:rsid w:val="001C0A7A"/>
    <w:rsid w:val="001D760D"/>
    <w:rsid w:val="001E53A8"/>
    <w:rsid w:val="001E7CEB"/>
    <w:rsid w:val="001F00BA"/>
    <w:rsid w:val="001F4CDE"/>
    <w:rsid w:val="001F7A29"/>
    <w:rsid w:val="00205FF7"/>
    <w:rsid w:val="002112FE"/>
    <w:rsid w:val="00223BC4"/>
    <w:rsid w:val="002324EE"/>
    <w:rsid w:val="00233262"/>
    <w:rsid w:val="002528F1"/>
    <w:rsid w:val="0026295B"/>
    <w:rsid w:val="00262CBD"/>
    <w:rsid w:val="0026683F"/>
    <w:rsid w:val="002773B4"/>
    <w:rsid w:val="002A2DF0"/>
    <w:rsid w:val="002A68DE"/>
    <w:rsid w:val="002B0575"/>
    <w:rsid w:val="002F378A"/>
    <w:rsid w:val="00305CF7"/>
    <w:rsid w:val="003068EC"/>
    <w:rsid w:val="00311394"/>
    <w:rsid w:val="00322F1A"/>
    <w:rsid w:val="00342403"/>
    <w:rsid w:val="003858F3"/>
    <w:rsid w:val="00386786"/>
    <w:rsid w:val="003A7EE6"/>
    <w:rsid w:val="003B03D6"/>
    <w:rsid w:val="003B6C40"/>
    <w:rsid w:val="003E7EDB"/>
    <w:rsid w:val="00450EE0"/>
    <w:rsid w:val="00464D98"/>
    <w:rsid w:val="004702CB"/>
    <w:rsid w:val="00487C52"/>
    <w:rsid w:val="004A5672"/>
    <w:rsid w:val="004D06AE"/>
    <w:rsid w:val="004D2B29"/>
    <w:rsid w:val="005007C8"/>
    <w:rsid w:val="00522F95"/>
    <w:rsid w:val="00542AC2"/>
    <w:rsid w:val="00544D06"/>
    <w:rsid w:val="00553EA3"/>
    <w:rsid w:val="00565B1D"/>
    <w:rsid w:val="005B1109"/>
    <w:rsid w:val="005D3488"/>
    <w:rsid w:val="005D3AB1"/>
    <w:rsid w:val="005F0093"/>
    <w:rsid w:val="006050A6"/>
    <w:rsid w:val="00612CC4"/>
    <w:rsid w:val="0061358E"/>
    <w:rsid w:val="00622F52"/>
    <w:rsid w:val="006231A6"/>
    <w:rsid w:val="0064003A"/>
    <w:rsid w:val="00693ABB"/>
    <w:rsid w:val="006B7EF9"/>
    <w:rsid w:val="006D0E3F"/>
    <w:rsid w:val="006D2312"/>
    <w:rsid w:val="006E1D40"/>
    <w:rsid w:val="006F3F7A"/>
    <w:rsid w:val="00712F37"/>
    <w:rsid w:val="0071384B"/>
    <w:rsid w:val="007154D1"/>
    <w:rsid w:val="007519C1"/>
    <w:rsid w:val="007A6480"/>
    <w:rsid w:val="007C7C03"/>
    <w:rsid w:val="007D3B4B"/>
    <w:rsid w:val="007D4733"/>
    <w:rsid w:val="007F075B"/>
    <w:rsid w:val="00805E3E"/>
    <w:rsid w:val="0081365F"/>
    <w:rsid w:val="00814EDB"/>
    <w:rsid w:val="008324D0"/>
    <w:rsid w:val="00842A7C"/>
    <w:rsid w:val="00865163"/>
    <w:rsid w:val="00866AE3"/>
    <w:rsid w:val="00870E7A"/>
    <w:rsid w:val="00871C18"/>
    <w:rsid w:val="00876F17"/>
    <w:rsid w:val="0088703B"/>
    <w:rsid w:val="008917C2"/>
    <w:rsid w:val="0089779A"/>
    <w:rsid w:val="008A013A"/>
    <w:rsid w:val="008A284A"/>
    <w:rsid w:val="008B289C"/>
    <w:rsid w:val="00905A94"/>
    <w:rsid w:val="009114C9"/>
    <w:rsid w:val="00930823"/>
    <w:rsid w:val="00933492"/>
    <w:rsid w:val="00936537"/>
    <w:rsid w:val="00937218"/>
    <w:rsid w:val="009414D9"/>
    <w:rsid w:val="009557ED"/>
    <w:rsid w:val="00962AC6"/>
    <w:rsid w:val="009675FB"/>
    <w:rsid w:val="00993325"/>
    <w:rsid w:val="0099543A"/>
    <w:rsid w:val="009D1316"/>
    <w:rsid w:val="009E059D"/>
    <w:rsid w:val="009E1326"/>
    <w:rsid w:val="009F2072"/>
    <w:rsid w:val="00A05A8F"/>
    <w:rsid w:val="00A14026"/>
    <w:rsid w:val="00A2041E"/>
    <w:rsid w:val="00A37B4A"/>
    <w:rsid w:val="00A4289C"/>
    <w:rsid w:val="00A57587"/>
    <w:rsid w:val="00A60A60"/>
    <w:rsid w:val="00A6787D"/>
    <w:rsid w:val="00A74BB4"/>
    <w:rsid w:val="00A84A90"/>
    <w:rsid w:val="00A930BB"/>
    <w:rsid w:val="00AC54CF"/>
    <w:rsid w:val="00AD13C1"/>
    <w:rsid w:val="00AD3822"/>
    <w:rsid w:val="00AF4F90"/>
    <w:rsid w:val="00B03044"/>
    <w:rsid w:val="00B032CC"/>
    <w:rsid w:val="00B13DEF"/>
    <w:rsid w:val="00B27E20"/>
    <w:rsid w:val="00B3160D"/>
    <w:rsid w:val="00B80E61"/>
    <w:rsid w:val="00B83BF3"/>
    <w:rsid w:val="00B9102C"/>
    <w:rsid w:val="00B954B5"/>
    <w:rsid w:val="00C01ACB"/>
    <w:rsid w:val="00C13BB5"/>
    <w:rsid w:val="00C23929"/>
    <w:rsid w:val="00C3205B"/>
    <w:rsid w:val="00C354FA"/>
    <w:rsid w:val="00C4061C"/>
    <w:rsid w:val="00C545EE"/>
    <w:rsid w:val="00C722F7"/>
    <w:rsid w:val="00CA02A0"/>
    <w:rsid w:val="00CA2820"/>
    <w:rsid w:val="00CA4777"/>
    <w:rsid w:val="00CB414D"/>
    <w:rsid w:val="00CB5618"/>
    <w:rsid w:val="00D25A12"/>
    <w:rsid w:val="00D32F94"/>
    <w:rsid w:val="00D3683D"/>
    <w:rsid w:val="00D54B02"/>
    <w:rsid w:val="00D62C0F"/>
    <w:rsid w:val="00D655FB"/>
    <w:rsid w:val="00D77B74"/>
    <w:rsid w:val="00D832C5"/>
    <w:rsid w:val="00DC511F"/>
    <w:rsid w:val="00DF604D"/>
    <w:rsid w:val="00E10E1F"/>
    <w:rsid w:val="00E21E28"/>
    <w:rsid w:val="00E23D45"/>
    <w:rsid w:val="00E23D4A"/>
    <w:rsid w:val="00E261BF"/>
    <w:rsid w:val="00E524DD"/>
    <w:rsid w:val="00EA0B00"/>
    <w:rsid w:val="00EA3814"/>
    <w:rsid w:val="00EF1E06"/>
    <w:rsid w:val="00EF3ACD"/>
    <w:rsid w:val="00EF6AAA"/>
    <w:rsid w:val="00F0120A"/>
    <w:rsid w:val="00F127DD"/>
    <w:rsid w:val="00F202AE"/>
    <w:rsid w:val="00F45BF6"/>
    <w:rsid w:val="00F7263E"/>
    <w:rsid w:val="00F829C6"/>
    <w:rsid w:val="00F961EB"/>
    <w:rsid w:val="00FB00F2"/>
    <w:rsid w:val="00FE0C4D"/>
    <w:rsid w:val="00FE5110"/>
    <w:rsid w:val="00FF1CE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A"/>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B13DE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205FF7"/>
    <w:pPr>
      <w:keepNext/>
      <w:keepLines/>
      <w:spacing w:after="0" w:line="240" w:lineRule="auto"/>
      <w:jc w:val="center"/>
      <w:outlineLvl w:val="1"/>
    </w:pPr>
    <w:rPr>
      <w:rFonts w:ascii="Times New Roman" w:eastAsia="Times New Roman" w:hAnsi="Times New Roman" w:cs="Times New Roman"/>
      <w:b/>
      <w:color w:val="000000"/>
      <w:szCs w:val="26"/>
      <w:lang w:val="en-US"/>
    </w:rPr>
  </w:style>
  <w:style w:type="paragraph" w:styleId="Heading3">
    <w:name w:val="heading 3"/>
    <w:basedOn w:val="Normal"/>
    <w:next w:val="Normal"/>
    <w:link w:val="Heading3Char"/>
    <w:uiPriority w:val="9"/>
    <w:semiHidden/>
    <w:unhideWhenUsed/>
    <w:qFormat/>
    <w:rsid w:val="00B13DE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71C18"/>
    <w:pPr>
      <w:keepNext/>
      <w:keepLines/>
      <w:spacing w:before="200" w:after="0"/>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rsid w:val="00871C18"/>
    <w:pPr>
      <w:keepNext/>
      <w:keepLines/>
      <w:spacing w:before="200" w:after="0"/>
      <w:outlineLvl w:val="4"/>
    </w:pPr>
    <w:rPr>
      <w:rFonts w:asciiTheme="majorHAnsi" w:eastAsiaTheme="majorEastAsia" w:hAnsiTheme="majorHAnsi" w:cstheme="majorBidi"/>
      <w:color w:val="1F4D78" w:themeColor="accent1" w:themeShade="7F"/>
      <w:lang w:val="en-US"/>
    </w:rPr>
  </w:style>
  <w:style w:type="paragraph" w:styleId="Heading6">
    <w:name w:val="heading 6"/>
    <w:basedOn w:val="Normal"/>
    <w:next w:val="Normal"/>
    <w:link w:val="Heading6Char"/>
    <w:qFormat/>
    <w:rsid w:val="00B13DE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13DEF"/>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B13DEF"/>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B13DE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character" w:customStyle="1" w:styleId="Heading4Char">
    <w:name w:val="Heading 4 Char"/>
    <w:basedOn w:val="DefaultParagraphFont"/>
    <w:link w:val="Heading4"/>
    <w:uiPriority w:val="9"/>
    <w:semiHidden/>
    <w:rsid w:val="00871C18"/>
    <w:rPr>
      <w:rFonts w:asciiTheme="majorHAnsi" w:eastAsiaTheme="majorEastAsia" w:hAnsiTheme="majorHAnsi" w:cstheme="majorBidi"/>
      <w:b/>
      <w:bCs/>
      <w:i/>
      <w:iCs/>
      <w:color w:val="5B9BD5" w:themeColor="accent1"/>
      <w:lang w:val="en-US" w:eastAsia="en-US"/>
    </w:rPr>
  </w:style>
  <w:style w:type="character" w:customStyle="1" w:styleId="Heading5Char">
    <w:name w:val="Heading 5 Char"/>
    <w:basedOn w:val="DefaultParagraphFont"/>
    <w:link w:val="Heading5"/>
    <w:uiPriority w:val="9"/>
    <w:semiHidden/>
    <w:rsid w:val="00871C18"/>
    <w:rPr>
      <w:rFonts w:asciiTheme="majorHAnsi" w:eastAsiaTheme="majorEastAsia" w:hAnsiTheme="majorHAnsi" w:cstheme="majorBidi"/>
      <w:color w:val="1F4D78" w:themeColor="accent1" w:themeShade="7F"/>
      <w:lang w:val="en-US" w:eastAsia="en-US"/>
    </w:rPr>
  </w:style>
  <w:style w:type="paragraph" w:customStyle="1" w:styleId="TextBody">
    <w:name w:val="TextBody"/>
    <w:basedOn w:val="Normal"/>
    <w:rsid w:val="00871C18"/>
    <w:pPr>
      <w:spacing w:after="0" w:line="240" w:lineRule="auto"/>
      <w:ind w:firstLine="397"/>
      <w:jc w:val="both"/>
    </w:pPr>
    <w:rPr>
      <w:rFonts w:ascii="Times New Roman" w:eastAsia="MS Mincho" w:hAnsi="Times New Roman" w:cs="Times New Roman"/>
      <w:sz w:val="20"/>
      <w:szCs w:val="20"/>
      <w:lang w:val="en-US"/>
    </w:rPr>
  </w:style>
  <w:style w:type="paragraph" w:customStyle="1" w:styleId="TableCaption">
    <w:name w:val="TableCaption"/>
    <w:basedOn w:val="Normal"/>
    <w:rsid w:val="00871C18"/>
    <w:pPr>
      <w:keepLines/>
      <w:spacing w:beforeLines="100" w:after="0" w:line="240" w:lineRule="auto"/>
      <w:jc w:val="center"/>
    </w:pPr>
    <w:rPr>
      <w:rFonts w:ascii="Times New Roman" w:eastAsia="MS Mincho" w:hAnsi="Times New Roman" w:cs="Times New Roman"/>
      <w:color w:val="000000"/>
      <w:sz w:val="16"/>
      <w:szCs w:val="16"/>
      <w:lang w:val="en-US"/>
    </w:rPr>
  </w:style>
  <w:style w:type="paragraph" w:customStyle="1" w:styleId="FigCaption">
    <w:name w:val="FigCaption"/>
    <w:basedOn w:val="TableCaption"/>
    <w:rsid w:val="00871C18"/>
    <w:pPr>
      <w:spacing w:afterLines="100"/>
    </w:pPr>
  </w:style>
  <w:style w:type="paragraph" w:customStyle="1" w:styleId="IJASEITParagraph">
    <w:name w:val="IJASEIT Paragraph"/>
    <w:basedOn w:val="Normal"/>
    <w:link w:val="IJASEITParagraphChar"/>
    <w:rsid w:val="00871C18"/>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rsid w:val="00871C18"/>
    <w:rPr>
      <w:rFonts w:ascii="Times New Roman" w:eastAsia="SimSun" w:hAnsi="Times New Roman" w:cs="Times New Roman"/>
      <w:sz w:val="24"/>
      <w:szCs w:val="24"/>
      <w:lang w:val="en-AU" w:eastAsia="zh-CN"/>
    </w:rPr>
  </w:style>
  <w:style w:type="paragraph" w:customStyle="1" w:styleId="IJASEITFigure">
    <w:name w:val="IJASEIT Figure"/>
    <w:basedOn w:val="Normal"/>
    <w:next w:val="Normal"/>
    <w:rsid w:val="00871C18"/>
    <w:pPr>
      <w:spacing w:after="0" w:line="240" w:lineRule="auto"/>
      <w:jc w:val="center"/>
    </w:pPr>
    <w:rPr>
      <w:rFonts w:ascii="Times New Roman" w:eastAsia="SimSun" w:hAnsi="Times New Roman" w:cs="Times New Roman"/>
      <w:sz w:val="24"/>
      <w:szCs w:val="24"/>
      <w:lang w:val="en-AU" w:eastAsia="zh-CN"/>
    </w:rPr>
  </w:style>
  <w:style w:type="paragraph" w:customStyle="1" w:styleId="IJASEITFigureCaptionMulti-Lines">
    <w:name w:val="IJASEIT Figure Caption Multi-Lines"/>
    <w:basedOn w:val="Normal"/>
    <w:next w:val="IJASEITParagraph"/>
    <w:rsid w:val="00871C18"/>
    <w:pPr>
      <w:adjustRightInd w:val="0"/>
      <w:snapToGrid w:val="0"/>
      <w:spacing w:after="0" w:line="240" w:lineRule="auto"/>
      <w:jc w:val="both"/>
    </w:pPr>
    <w:rPr>
      <w:rFonts w:ascii="Times New Roman" w:eastAsia="SimSun" w:hAnsi="Times New Roman" w:cs="Times New Roman"/>
      <w:sz w:val="16"/>
      <w:szCs w:val="24"/>
      <w:lang w:val="en-AU" w:eastAsia="zh-CN"/>
    </w:rPr>
  </w:style>
  <w:style w:type="paragraph" w:customStyle="1" w:styleId="Reference">
    <w:name w:val="Reference"/>
    <w:basedOn w:val="Normal"/>
    <w:rsid w:val="00386786"/>
    <w:pPr>
      <w:numPr>
        <w:numId w:val="8"/>
      </w:numPr>
      <w:spacing w:after="0" w:line="240" w:lineRule="auto"/>
      <w:jc w:val="both"/>
    </w:pPr>
    <w:rPr>
      <w:rFonts w:ascii="Times New Roman" w:eastAsia="Times New Roman" w:hAnsi="Times New Roman" w:cs="Times New Roman"/>
      <w:lang w:val="en-US"/>
    </w:rPr>
  </w:style>
  <w:style w:type="character" w:customStyle="1" w:styleId="text-green">
    <w:name w:val="text-green"/>
    <w:basedOn w:val="DefaultParagraphFont"/>
    <w:rsid w:val="00205FF7"/>
  </w:style>
  <w:style w:type="character" w:customStyle="1" w:styleId="Heading2Char">
    <w:name w:val="Heading 2 Char"/>
    <w:basedOn w:val="DefaultParagraphFont"/>
    <w:link w:val="Heading2"/>
    <w:uiPriority w:val="9"/>
    <w:rsid w:val="00205FF7"/>
    <w:rPr>
      <w:rFonts w:ascii="Times New Roman" w:eastAsia="Times New Roman" w:hAnsi="Times New Roman" w:cs="Times New Roman"/>
      <w:b/>
      <w:color w:val="000000"/>
      <w:szCs w:val="26"/>
      <w:lang w:val="en-US" w:eastAsia="en-US"/>
    </w:rPr>
  </w:style>
  <w:style w:type="character" w:customStyle="1" w:styleId="tlid-translation">
    <w:name w:val="tlid-translation"/>
    <w:basedOn w:val="DefaultParagraphFont"/>
    <w:rsid w:val="00205FF7"/>
  </w:style>
  <w:style w:type="paragraph" w:styleId="NormalWeb">
    <w:name w:val="Normal (Web)"/>
    <w:uiPriority w:val="99"/>
    <w:unhideWhenUsed/>
    <w:rsid w:val="00D77B74"/>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Heading1Char">
    <w:name w:val="Heading 1 Char"/>
    <w:basedOn w:val="DefaultParagraphFont"/>
    <w:link w:val="Heading1"/>
    <w:uiPriority w:val="9"/>
    <w:rsid w:val="00B13DEF"/>
    <w:rPr>
      <w:rFonts w:asciiTheme="majorHAnsi" w:eastAsiaTheme="majorEastAsia" w:hAnsiTheme="majorHAnsi" w:cstheme="majorBidi"/>
      <w:b/>
      <w:bCs/>
      <w:kern w:val="32"/>
      <w:sz w:val="32"/>
      <w:szCs w:val="32"/>
      <w:lang w:val="en-US" w:eastAsia="en-US"/>
    </w:rPr>
  </w:style>
  <w:style w:type="character" w:customStyle="1" w:styleId="Heading3Char">
    <w:name w:val="Heading 3 Char"/>
    <w:basedOn w:val="DefaultParagraphFont"/>
    <w:link w:val="Heading3"/>
    <w:uiPriority w:val="9"/>
    <w:semiHidden/>
    <w:rsid w:val="00B13DEF"/>
    <w:rPr>
      <w:rFonts w:asciiTheme="majorHAnsi" w:eastAsiaTheme="majorEastAsia" w:hAnsiTheme="majorHAnsi" w:cstheme="majorBidi"/>
      <w:b/>
      <w:bCs/>
      <w:sz w:val="26"/>
      <w:szCs w:val="26"/>
      <w:lang w:val="en-US" w:eastAsia="en-US"/>
    </w:rPr>
  </w:style>
  <w:style w:type="character" w:customStyle="1" w:styleId="Heading6Char">
    <w:name w:val="Heading 6 Char"/>
    <w:basedOn w:val="DefaultParagraphFont"/>
    <w:link w:val="Heading6"/>
    <w:rsid w:val="00B13DEF"/>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B13DEF"/>
    <w:rPr>
      <w:sz w:val="24"/>
      <w:szCs w:val="24"/>
      <w:lang w:val="en-US" w:eastAsia="en-US"/>
    </w:rPr>
  </w:style>
  <w:style w:type="character" w:customStyle="1" w:styleId="Heading8Char">
    <w:name w:val="Heading 8 Char"/>
    <w:basedOn w:val="DefaultParagraphFont"/>
    <w:link w:val="Heading8"/>
    <w:uiPriority w:val="9"/>
    <w:semiHidden/>
    <w:rsid w:val="00B13DEF"/>
    <w:rPr>
      <w:i/>
      <w:iCs/>
      <w:sz w:val="24"/>
      <w:szCs w:val="24"/>
      <w:lang w:val="en-US" w:eastAsia="en-US"/>
    </w:rPr>
  </w:style>
  <w:style w:type="character" w:customStyle="1" w:styleId="Heading9Char">
    <w:name w:val="Heading 9 Char"/>
    <w:basedOn w:val="DefaultParagraphFont"/>
    <w:link w:val="Heading9"/>
    <w:uiPriority w:val="9"/>
    <w:semiHidden/>
    <w:rsid w:val="00B13DEF"/>
    <w:rPr>
      <w:rFonts w:asciiTheme="majorHAnsi" w:eastAsiaTheme="majorEastAsia" w:hAnsiTheme="majorHAnsi" w:cstheme="majorBidi"/>
      <w:lang w:val="en-US" w:eastAsia="en-US"/>
    </w:rPr>
  </w:style>
  <w:style w:type="character" w:customStyle="1" w:styleId="text-navy">
    <w:name w:val="text-navy"/>
    <w:basedOn w:val="DefaultParagraphFont"/>
    <w:rsid w:val="00544D06"/>
    <w:rPr>
      <w:rFonts w:ascii="Calibri" w:eastAsia="Calibri" w:hAnsi="Calibri" w:cs="Times New Roman"/>
    </w:rPr>
  </w:style>
  <w:style w:type="character" w:customStyle="1" w:styleId="TitleChar">
    <w:name w:val="Title Char"/>
    <w:basedOn w:val="DefaultParagraphFont"/>
    <w:link w:val="Title"/>
    <w:rsid w:val="00544D06"/>
    <w:rPr>
      <w:rFonts w:ascii="Times New Roman" w:eastAsia="SimSun" w:hAnsi="Times New Roman" w:cs="Times New Roman"/>
      <w:b/>
      <w:bCs/>
      <w:sz w:val="24"/>
      <w:lang w:val="en-US"/>
    </w:rPr>
  </w:style>
  <w:style w:type="paragraph" w:styleId="Title">
    <w:name w:val="Title"/>
    <w:basedOn w:val="Normal"/>
    <w:link w:val="TitleChar"/>
    <w:qFormat/>
    <w:rsid w:val="00544D06"/>
    <w:pPr>
      <w:spacing w:after="0" w:line="480" w:lineRule="auto"/>
      <w:jc w:val="center"/>
    </w:pPr>
    <w:rPr>
      <w:rFonts w:ascii="Times New Roman" w:eastAsia="SimSun" w:hAnsi="Times New Roman" w:cs="Times New Roman"/>
      <w:b/>
      <w:bCs/>
      <w:sz w:val="24"/>
      <w:lang w:val="en-US" w:eastAsia="ja-JP"/>
    </w:rPr>
  </w:style>
  <w:style w:type="character" w:customStyle="1" w:styleId="TitleChar1">
    <w:name w:val="Title Char1"/>
    <w:basedOn w:val="DefaultParagraphFont"/>
    <w:link w:val="Title"/>
    <w:uiPriority w:val="10"/>
    <w:rsid w:val="00544D06"/>
    <w:rPr>
      <w:rFonts w:asciiTheme="majorHAnsi" w:eastAsiaTheme="majorEastAsia" w:hAnsiTheme="majorHAnsi" w:cstheme="majorBidi"/>
      <w:color w:val="323E4F"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379519240">
      <w:bodyDiv w:val="1"/>
      <w:marLeft w:val="0"/>
      <w:marRight w:val="0"/>
      <w:marTop w:val="0"/>
      <w:marBottom w:val="0"/>
      <w:divBdr>
        <w:top w:val="none" w:sz="0" w:space="0" w:color="auto"/>
        <w:left w:val="none" w:sz="0" w:space="0" w:color="auto"/>
        <w:bottom w:val="none" w:sz="0" w:space="0" w:color="auto"/>
        <w:right w:val="none" w:sz="0" w:space="0" w:color="auto"/>
      </w:divBdr>
    </w:div>
    <w:div w:id="1218081697">
      <w:bodyDiv w:val="1"/>
      <w:marLeft w:val="0"/>
      <w:marRight w:val="0"/>
      <w:marTop w:val="0"/>
      <w:marBottom w:val="0"/>
      <w:divBdr>
        <w:top w:val="none" w:sz="0" w:space="0" w:color="auto"/>
        <w:left w:val="none" w:sz="0" w:space="0" w:color="auto"/>
        <w:bottom w:val="none" w:sz="0" w:space="0" w:color="auto"/>
        <w:right w:val="none" w:sz="0" w:space="0" w:color="auto"/>
      </w:divBdr>
    </w:div>
    <w:div w:id="18614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ejournal.unp.ac.id/index.php/jtev/index"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CA67-D062-45C3-9943-04B26C84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template_artikel_juni_2013.dotx</Template>
  <TotalTime>3</TotalTime>
  <Pages>6</Pages>
  <Words>8677</Words>
  <Characters>49464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Zone</cp:lastModifiedBy>
  <cp:revision>3</cp:revision>
  <cp:lastPrinted>2019-09-09T14:36:00Z</cp:lastPrinted>
  <dcterms:created xsi:type="dcterms:W3CDTF">2019-12-10T09:00:00Z</dcterms:created>
  <dcterms:modified xsi:type="dcterms:W3CDTF">2019-12-10T09:02:00Z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1ed27864-7527-34a6-8302-20b98045c274</vt:lpwstr>
  </property>
  <property fmtid="{D5CDD505-2E9C-101B-9397-08002B2CF9AE}" pid="24" name="Mendeley Citation Style_1">
    <vt:lpwstr>http://www.zotero.org/styles/ieee</vt:lpwstr>
  </property>
</Properties>
</file>