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7F8" w:rsidRPr="000B0C62" w:rsidRDefault="001F7046" w:rsidP="00EB0E5C">
      <w:pPr>
        <w:pStyle w:val="Title"/>
        <w:rPr>
          <w:lang w:val="en-US"/>
        </w:rPr>
      </w:pPr>
      <w:r w:rsidRPr="001F7046">
        <w:rPr>
          <w:rFonts w:asciiTheme="majorHAnsi" w:hAnsiTheme="majorHAnsi"/>
          <w:lang w:val="en-US"/>
        </w:rPr>
        <w:t>PHONETIC AND PHONOLOGICAL COMPARISON BETWEEN BATUSANGKAR SUB-DIALECT AND LINTAU BUO SUB-DIALECT</w:t>
      </w:r>
    </w:p>
    <w:p w:rsidR="00EB0E5C" w:rsidRPr="000B0C62" w:rsidRDefault="00EB0E5C" w:rsidP="008B70F9">
      <w:pPr>
        <w:spacing w:line="240" w:lineRule="auto"/>
        <w:rPr>
          <w:lang w:val="en-US"/>
        </w:rPr>
      </w:pPr>
    </w:p>
    <w:p w:rsidR="00DC1DE3" w:rsidRPr="000B0C62" w:rsidRDefault="001F7046" w:rsidP="00DC1DE3">
      <w:pPr>
        <w:pStyle w:val="Nameaffilitian"/>
        <w:rPr>
          <w:b w:val="0"/>
          <w:vertAlign w:val="superscript"/>
        </w:rPr>
      </w:pPr>
      <w:r w:rsidRPr="001F7046">
        <w:rPr>
          <w:b w:val="0"/>
        </w:rPr>
        <w:t>LailatulRahmi</w:t>
      </w:r>
      <w:r w:rsidR="00DC1DE3" w:rsidRPr="000B0C62">
        <w:rPr>
          <w:rStyle w:val="FootnoteReference"/>
          <w:b w:val="0"/>
        </w:rPr>
        <w:footnoteReference w:id="2"/>
      </w:r>
      <w:r w:rsidR="00DC1DE3" w:rsidRPr="000B0C62">
        <w:rPr>
          <w:b w:val="0"/>
        </w:rPr>
        <w:t>, Rusdi Noor Rosa</w:t>
      </w:r>
      <w:r w:rsidR="00DC1DE3" w:rsidRPr="000B0C62">
        <w:rPr>
          <w:rStyle w:val="FootnoteReference"/>
          <w:b w:val="0"/>
        </w:rPr>
        <w:footnoteReference w:id="3"/>
      </w:r>
    </w:p>
    <w:p w:rsidR="00DC1DE3" w:rsidRPr="000B0C62" w:rsidRDefault="00DC1DE3" w:rsidP="00DC1DE3">
      <w:pPr>
        <w:pStyle w:val="Nameaffilitian"/>
        <w:rPr>
          <w:b w:val="0"/>
        </w:rPr>
      </w:pPr>
      <w:r w:rsidRPr="000B0C62">
        <w:rPr>
          <w:b w:val="0"/>
        </w:rPr>
        <w:t>English Department</w:t>
      </w:r>
    </w:p>
    <w:p w:rsidR="00DC1DE3" w:rsidRPr="000B0C62" w:rsidRDefault="00DC1DE3" w:rsidP="00DC1DE3">
      <w:pPr>
        <w:pStyle w:val="Nameaffilitian"/>
        <w:rPr>
          <w:b w:val="0"/>
        </w:rPr>
      </w:pPr>
      <w:r w:rsidRPr="000B0C62">
        <w:rPr>
          <w:b w:val="0"/>
        </w:rPr>
        <w:t xml:space="preserve">Faculty of Languages and Arts </w:t>
      </w:r>
    </w:p>
    <w:p w:rsidR="00DC1DE3" w:rsidRPr="000B0C62" w:rsidRDefault="001F7046" w:rsidP="00DC1DE3">
      <w:pPr>
        <w:pStyle w:val="Nameaffilitian"/>
        <w:rPr>
          <w:b w:val="0"/>
        </w:rPr>
      </w:pPr>
      <w:r>
        <w:rPr>
          <w:b w:val="0"/>
        </w:rPr>
        <w:t>UniversitasNegeri</w:t>
      </w:r>
      <w:r w:rsidR="00DC1DE3" w:rsidRPr="000B0C62">
        <w:rPr>
          <w:b w:val="0"/>
        </w:rPr>
        <w:t>Padang</w:t>
      </w:r>
    </w:p>
    <w:p w:rsidR="00DC1DE3" w:rsidRPr="000B0C62" w:rsidRDefault="00DC1DE3" w:rsidP="00DC1DE3">
      <w:pPr>
        <w:spacing w:after="0" w:line="240" w:lineRule="auto"/>
        <w:jc w:val="center"/>
        <w:rPr>
          <w:rFonts w:ascii="Times New Roman" w:hAnsi="Times New Roman" w:cs="Times New Roman"/>
          <w:bCs/>
          <w:color w:val="000000"/>
          <w:sz w:val="24"/>
          <w:szCs w:val="24"/>
          <w:u w:val="single"/>
          <w:lang w:val="en-US"/>
        </w:rPr>
      </w:pPr>
      <w:r w:rsidRPr="000B0C62">
        <w:rPr>
          <w:rFonts w:ascii="Times New Roman" w:hAnsi="Times New Roman" w:cs="Times New Roman"/>
          <w:bCs/>
          <w:color w:val="000000"/>
          <w:sz w:val="24"/>
          <w:szCs w:val="24"/>
          <w:lang w:val="en-US"/>
        </w:rPr>
        <w:t xml:space="preserve">email: </w:t>
      </w:r>
      <w:hyperlink r:id="rId8" w:history="1">
        <w:r w:rsidR="004F5EF0" w:rsidRPr="00C13A9D">
          <w:rPr>
            <w:rStyle w:val="Hyperlink"/>
            <w:rFonts w:hAnsi="Times New Roman"/>
            <w:bCs/>
            <w:sz w:val="24"/>
            <w:szCs w:val="24"/>
            <w:lang w:val="en-US"/>
          </w:rPr>
          <w:t>lailatulrahmi.9@gmail.com</w:t>
        </w:r>
      </w:hyperlink>
    </w:p>
    <w:p w:rsidR="00B907F8" w:rsidRPr="000B0C62" w:rsidRDefault="00B907F8" w:rsidP="00DC1DE3">
      <w:pPr>
        <w:spacing w:after="0" w:line="240" w:lineRule="auto"/>
        <w:rPr>
          <w:rFonts w:ascii="Times New Roman" w:hAnsi="Times New Roman" w:cs="Times New Roman"/>
          <w:bCs/>
          <w:color w:val="000000"/>
          <w:sz w:val="24"/>
          <w:szCs w:val="24"/>
          <w:u w:val="single"/>
          <w:lang w:val="en-US"/>
        </w:rPr>
      </w:pPr>
    </w:p>
    <w:p w:rsidR="00B907F8" w:rsidRPr="000B0C62" w:rsidRDefault="00B907F8" w:rsidP="00B907F8">
      <w:pPr>
        <w:spacing w:after="0" w:line="240" w:lineRule="auto"/>
        <w:jc w:val="center"/>
        <w:rPr>
          <w:rFonts w:ascii="Times New Roman" w:hAnsi="Times New Roman" w:cs="Times New Roman"/>
          <w:b/>
          <w:bCs/>
          <w:sz w:val="24"/>
          <w:szCs w:val="24"/>
          <w:lang w:val="en-US"/>
        </w:rPr>
      </w:pPr>
    </w:p>
    <w:p w:rsidR="00B907F8" w:rsidRPr="000B0C62" w:rsidRDefault="00B907F8" w:rsidP="00B907F8">
      <w:pPr>
        <w:spacing w:after="0" w:line="240" w:lineRule="auto"/>
        <w:jc w:val="center"/>
        <w:rPr>
          <w:rFonts w:ascii="Times New Roman" w:hAnsi="Times New Roman" w:cs="Times New Roman"/>
          <w:bCs/>
          <w:color w:val="000000"/>
          <w:sz w:val="24"/>
          <w:szCs w:val="24"/>
          <w:u w:val="single"/>
          <w:lang w:val="en-US"/>
        </w:rPr>
      </w:pPr>
      <w:r w:rsidRPr="000B0C62">
        <w:rPr>
          <w:rFonts w:ascii="Times New Roman" w:hAnsi="Times New Roman" w:cs="Times New Roman"/>
          <w:b/>
          <w:bCs/>
          <w:sz w:val="24"/>
          <w:szCs w:val="24"/>
          <w:lang w:val="en-US"/>
        </w:rPr>
        <w:t>Abstract</w:t>
      </w:r>
    </w:p>
    <w:p w:rsidR="005305C9" w:rsidRPr="00265D94" w:rsidRDefault="005305C9" w:rsidP="005305C9">
      <w:pPr>
        <w:spacing w:line="240" w:lineRule="auto"/>
        <w:ind w:firstLine="720"/>
        <w:jc w:val="both"/>
        <w:rPr>
          <w:rFonts w:ascii="Times New Roman" w:hAnsi="Times New Roman" w:cs="Times New Roman"/>
          <w:bCs/>
          <w:sz w:val="24"/>
          <w:szCs w:val="24"/>
        </w:rPr>
      </w:pPr>
      <w:r w:rsidRPr="00265D94">
        <w:rPr>
          <w:rFonts w:ascii="Times New Roman" w:hAnsi="Times New Roman" w:cs="Times New Roman"/>
          <w:bCs/>
          <w:sz w:val="24"/>
          <w:szCs w:val="24"/>
        </w:rPr>
        <w:t xml:space="preserve">This research investigates the comparison between Batusangkar sub-dialect and Lintau Buo sub-dialect, which focuses on phonetic and phonological aspects. The aim of this study is to identify the types of sound changes that occur between two sub-dialects in the same language from phonetic and phonological aspects. </w:t>
      </w:r>
      <w:r>
        <w:rPr>
          <w:rFonts w:ascii="Times New Roman" w:hAnsi="Times New Roman" w:cs="Times New Roman"/>
          <w:bCs/>
          <w:sz w:val="24"/>
          <w:szCs w:val="24"/>
          <w:lang w:val="id-ID"/>
        </w:rPr>
        <w:t>T</w:t>
      </w:r>
      <w:r>
        <w:rPr>
          <w:rFonts w:ascii="Times New Roman" w:hAnsi="Times New Roman" w:cs="Times New Roman"/>
          <w:bCs/>
          <w:sz w:val="24"/>
          <w:szCs w:val="24"/>
        </w:rPr>
        <w:t xml:space="preserve">his research </w:t>
      </w:r>
      <w:r>
        <w:rPr>
          <w:rFonts w:ascii="Times New Roman" w:hAnsi="Times New Roman" w:cs="Times New Roman"/>
          <w:bCs/>
          <w:sz w:val="24"/>
          <w:szCs w:val="24"/>
          <w:lang w:val="id-ID"/>
        </w:rPr>
        <w:t xml:space="preserve">used </w:t>
      </w:r>
      <w:r w:rsidRPr="00265D94">
        <w:rPr>
          <w:rFonts w:ascii="Times New Roman" w:hAnsi="Times New Roman" w:cs="Times New Roman"/>
          <w:bCs/>
          <w:sz w:val="24"/>
          <w:szCs w:val="24"/>
        </w:rPr>
        <w:t xml:space="preserve">a descriptive method. </w:t>
      </w:r>
      <w:r>
        <w:rPr>
          <w:rFonts w:ascii="Times New Roman" w:hAnsi="Times New Roman" w:cs="Times New Roman"/>
          <w:bCs/>
          <w:sz w:val="24"/>
          <w:szCs w:val="24"/>
          <w:lang w:val="id-ID"/>
        </w:rPr>
        <w:t xml:space="preserve">The </w:t>
      </w:r>
      <w:r w:rsidRPr="00265D94">
        <w:rPr>
          <w:rFonts w:ascii="Times New Roman" w:hAnsi="Times New Roman" w:cs="Times New Roman"/>
          <w:bCs/>
          <w:sz w:val="24"/>
          <w:szCs w:val="24"/>
        </w:rPr>
        <w:t>resear</w:t>
      </w:r>
      <w:r>
        <w:rPr>
          <w:rFonts w:ascii="Times New Roman" w:hAnsi="Times New Roman" w:cs="Times New Roman"/>
          <w:bCs/>
          <w:sz w:val="24"/>
          <w:szCs w:val="24"/>
        </w:rPr>
        <w:t>cher</w:t>
      </w:r>
      <w:r w:rsidRPr="00265D94">
        <w:rPr>
          <w:rFonts w:ascii="Times New Roman" w:hAnsi="Times New Roman" w:cs="Times New Roman"/>
          <w:bCs/>
          <w:sz w:val="24"/>
          <w:szCs w:val="24"/>
        </w:rPr>
        <w:t xml:space="preserve"> used elicitation techniques in conducting interviews to collect data from each informant. The results of this study indicate that there are 13 sound </w:t>
      </w:r>
      <w:r>
        <w:rPr>
          <w:rFonts w:ascii="Times New Roman" w:hAnsi="Times New Roman" w:cs="Times New Roman"/>
          <w:bCs/>
          <w:sz w:val="24"/>
          <w:szCs w:val="24"/>
        </w:rPr>
        <w:t>changes,</w:t>
      </w:r>
      <w:r>
        <w:rPr>
          <w:rFonts w:ascii="Times New Roman" w:hAnsi="Times New Roman" w:cs="Times New Roman"/>
          <w:bCs/>
          <w:sz w:val="24"/>
          <w:szCs w:val="24"/>
          <w:lang w:val="id-ID"/>
        </w:rPr>
        <w:t xml:space="preserve"> which</w:t>
      </w:r>
      <w:r w:rsidRPr="009C4D86">
        <w:rPr>
          <w:rFonts w:ascii="Times New Roman" w:hAnsi="Times New Roman" w:cs="Times New Roman"/>
          <w:bCs/>
          <w:sz w:val="24"/>
          <w:szCs w:val="24"/>
        </w:rPr>
        <w:t xml:space="preserve"> </w:t>
      </w:r>
      <w:r w:rsidRPr="00265D94">
        <w:rPr>
          <w:rFonts w:ascii="Times New Roman" w:hAnsi="Times New Roman" w:cs="Times New Roman"/>
          <w:bCs/>
          <w:sz w:val="24"/>
          <w:szCs w:val="24"/>
        </w:rPr>
        <w:t>are divided into 5 vowel changes, that are [a] to [əʊ]</w:t>
      </w:r>
      <w:r>
        <w:rPr>
          <w:rFonts w:ascii="Times New Roman" w:hAnsi="Times New Roman" w:cs="Times New Roman"/>
          <w:bCs/>
          <w:sz w:val="24"/>
          <w:szCs w:val="24"/>
          <w:lang w:val="id-ID"/>
        </w:rPr>
        <w:t>,</w:t>
      </w:r>
      <w:r w:rsidRPr="00265D94">
        <w:rPr>
          <w:rFonts w:ascii="Times New Roman" w:hAnsi="Times New Roman" w:cs="Times New Roman"/>
          <w:bCs/>
          <w:sz w:val="24"/>
          <w:szCs w:val="24"/>
        </w:rPr>
        <w:t xml:space="preserve"> [ɪ], [ə], and [ɑ:] to [ɔ:]</w:t>
      </w:r>
      <w:r>
        <w:rPr>
          <w:rFonts w:ascii="Times New Roman" w:hAnsi="Times New Roman" w:cs="Times New Roman"/>
          <w:bCs/>
          <w:sz w:val="24"/>
          <w:szCs w:val="24"/>
          <w:lang w:val="id-ID"/>
        </w:rPr>
        <w:t>. Then,</w:t>
      </w:r>
      <w:r>
        <w:rPr>
          <w:rFonts w:ascii="Times New Roman" w:hAnsi="Times New Roman" w:cs="Times New Roman"/>
          <w:bCs/>
          <w:sz w:val="24"/>
          <w:szCs w:val="24"/>
        </w:rPr>
        <w:t xml:space="preserve"> </w:t>
      </w:r>
      <w:r w:rsidRPr="00265D94">
        <w:rPr>
          <w:rFonts w:ascii="Times New Roman" w:hAnsi="Times New Roman" w:cs="Times New Roman"/>
          <w:bCs/>
          <w:sz w:val="24"/>
          <w:szCs w:val="24"/>
        </w:rPr>
        <w:t>4 consonant changes, that are [k] to [ɳ], [</w:t>
      </w:r>
      <w:r>
        <w:rPr>
          <w:rFonts w:ascii="Times New Roman" w:hAnsi="Times New Roman" w:cs="Times New Roman"/>
          <w:bCs/>
          <w:sz w:val="24"/>
          <w:szCs w:val="24"/>
        </w:rPr>
        <w:t>r] to [w]</w:t>
      </w:r>
      <w:r>
        <w:rPr>
          <w:rFonts w:ascii="Times New Roman" w:hAnsi="Times New Roman" w:cs="Times New Roman"/>
          <w:bCs/>
          <w:sz w:val="24"/>
          <w:szCs w:val="24"/>
          <w:lang w:val="id-ID"/>
        </w:rPr>
        <w:t xml:space="preserve"> and</w:t>
      </w:r>
      <w:r w:rsidRPr="00265D94">
        <w:rPr>
          <w:rFonts w:ascii="Times New Roman" w:hAnsi="Times New Roman" w:cs="Times New Roman"/>
          <w:bCs/>
          <w:sz w:val="24"/>
          <w:szCs w:val="24"/>
        </w:rPr>
        <w:t xml:space="preserve"> [ɰ], and [t] to [m]</w:t>
      </w:r>
      <w:r>
        <w:rPr>
          <w:rFonts w:ascii="Times New Roman" w:hAnsi="Times New Roman" w:cs="Times New Roman"/>
          <w:bCs/>
          <w:sz w:val="24"/>
          <w:szCs w:val="24"/>
        </w:rPr>
        <w:t>, and</w:t>
      </w:r>
      <w:r w:rsidRPr="00265D94">
        <w:rPr>
          <w:rFonts w:ascii="Times New Roman" w:hAnsi="Times New Roman" w:cs="Times New Roman"/>
          <w:bCs/>
          <w:sz w:val="24"/>
          <w:szCs w:val="24"/>
        </w:rPr>
        <w:t xml:space="preserve"> 4 diphthong </w:t>
      </w:r>
      <w:r>
        <w:rPr>
          <w:rFonts w:ascii="Times New Roman" w:hAnsi="Times New Roman" w:cs="Times New Roman"/>
          <w:bCs/>
          <w:sz w:val="24"/>
          <w:szCs w:val="24"/>
        </w:rPr>
        <w:t>changes, that are [ɪa] to [ɪə]</w:t>
      </w:r>
      <w:r>
        <w:rPr>
          <w:rFonts w:ascii="Times New Roman" w:hAnsi="Times New Roman" w:cs="Times New Roman"/>
          <w:bCs/>
          <w:sz w:val="24"/>
          <w:szCs w:val="24"/>
          <w:lang w:val="id-ID"/>
        </w:rPr>
        <w:t xml:space="preserve"> and</w:t>
      </w:r>
      <w:r w:rsidRPr="00265D94">
        <w:rPr>
          <w:rFonts w:ascii="Times New Roman" w:hAnsi="Times New Roman" w:cs="Times New Roman"/>
          <w:bCs/>
          <w:sz w:val="24"/>
          <w:szCs w:val="24"/>
        </w:rPr>
        <w:t xml:space="preserve"> [ɪʊ], [ʊa] to [ʊə]</w:t>
      </w:r>
      <w:r>
        <w:rPr>
          <w:rFonts w:ascii="Times New Roman" w:hAnsi="Times New Roman" w:cs="Times New Roman"/>
          <w:bCs/>
          <w:sz w:val="24"/>
          <w:szCs w:val="24"/>
        </w:rPr>
        <w:t xml:space="preserve"> and [ʊ]</w:t>
      </w:r>
      <w:r>
        <w:rPr>
          <w:rFonts w:ascii="Times New Roman" w:hAnsi="Times New Roman" w:cs="Times New Roman"/>
          <w:bCs/>
          <w:sz w:val="24"/>
          <w:szCs w:val="24"/>
          <w:lang w:val="id-ID"/>
        </w:rPr>
        <w:t>.</w:t>
      </w:r>
      <w:r w:rsidRPr="00265D94">
        <w:rPr>
          <w:rFonts w:ascii="Times New Roman" w:hAnsi="Times New Roman" w:cs="Times New Roman"/>
          <w:bCs/>
          <w:sz w:val="24"/>
          <w:szCs w:val="24"/>
        </w:rPr>
        <w:t xml:space="preserve"> In addition, there are </w:t>
      </w:r>
      <w:r>
        <w:rPr>
          <w:rFonts w:ascii="Times New Roman" w:hAnsi="Times New Roman" w:cs="Times New Roman"/>
          <w:bCs/>
          <w:sz w:val="24"/>
          <w:szCs w:val="24"/>
          <w:lang w:val="id-ID"/>
        </w:rPr>
        <w:t xml:space="preserve">sound </w:t>
      </w:r>
      <w:r w:rsidRPr="00265D94">
        <w:rPr>
          <w:rFonts w:ascii="Times New Roman" w:hAnsi="Times New Roman" w:cs="Times New Roman"/>
          <w:bCs/>
          <w:sz w:val="24"/>
          <w:szCs w:val="24"/>
        </w:rPr>
        <w:t>changes caused by phonological processes; assimilation, dissimilation,</w:t>
      </w:r>
      <w:r>
        <w:rPr>
          <w:rFonts w:ascii="Times New Roman" w:hAnsi="Times New Roman" w:cs="Times New Roman"/>
          <w:bCs/>
          <w:sz w:val="24"/>
          <w:szCs w:val="24"/>
        </w:rPr>
        <w:t xml:space="preserve"> insertion, and deletion. </w:t>
      </w:r>
      <w:r>
        <w:rPr>
          <w:rFonts w:ascii="Times New Roman" w:hAnsi="Times New Roman" w:cs="Times New Roman"/>
          <w:bCs/>
          <w:sz w:val="24"/>
          <w:szCs w:val="24"/>
          <w:lang w:val="id-ID"/>
        </w:rPr>
        <w:t>Furthermore, t</w:t>
      </w:r>
      <w:r w:rsidRPr="00265D94">
        <w:rPr>
          <w:rFonts w:ascii="Times New Roman" w:hAnsi="Times New Roman" w:cs="Times New Roman"/>
          <w:bCs/>
          <w:sz w:val="24"/>
          <w:szCs w:val="24"/>
        </w:rPr>
        <w:t xml:space="preserve">here are several words that have full vocabulary changes. The results show that the pronunciation between </w:t>
      </w:r>
      <w:r>
        <w:rPr>
          <w:rFonts w:ascii="Times New Roman" w:hAnsi="Times New Roman" w:cs="Times New Roman"/>
          <w:bCs/>
          <w:sz w:val="24"/>
          <w:szCs w:val="24"/>
          <w:lang w:val="id-ID"/>
        </w:rPr>
        <w:t xml:space="preserve">the two </w:t>
      </w:r>
      <w:r w:rsidRPr="00265D94">
        <w:rPr>
          <w:rFonts w:ascii="Times New Roman" w:hAnsi="Times New Roman" w:cs="Times New Roman"/>
          <w:bCs/>
          <w:sz w:val="24"/>
          <w:szCs w:val="24"/>
        </w:rPr>
        <w:t>sub-dialect</w:t>
      </w:r>
      <w:r>
        <w:rPr>
          <w:rFonts w:ascii="Times New Roman" w:hAnsi="Times New Roman" w:cs="Times New Roman"/>
          <w:bCs/>
          <w:sz w:val="24"/>
          <w:szCs w:val="24"/>
          <w:lang w:val="id-ID"/>
        </w:rPr>
        <w:t>s</w:t>
      </w:r>
      <w:r w:rsidRPr="00265D94">
        <w:rPr>
          <w:rFonts w:ascii="Times New Roman" w:hAnsi="Times New Roman" w:cs="Times New Roman"/>
          <w:bCs/>
          <w:sz w:val="24"/>
          <w:szCs w:val="24"/>
        </w:rPr>
        <w:t xml:space="preserve"> is different. The significant changes occurred when the word in sound [a] in Batusangkar sub-dialect is changes to [o] in Lintau Buo sub-dialect and the word</w:t>
      </w:r>
      <w:r>
        <w:rPr>
          <w:rFonts w:ascii="Times New Roman" w:hAnsi="Times New Roman" w:cs="Times New Roman"/>
          <w:bCs/>
          <w:sz w:val="24"/>
          <w:szCs w:val="24"/>
          <w:lang w:val="id-ID"/>
        </w:rPr>
        <w:t>,</w:t>
      </w:r>
      <w:r w:rsidRPr="00265D94">
        <w:rPr>
          <w:rFonts w:ascii="Times New Roman" w:hAnsi="Times New Roman" w:cs="Times New Roman"/>
          <w:bCs/>
          <w:sz w:val="24"/>
          <w:szCs w:val="24"/>
        </w:rPr>
        <w:t xml:space="preserve"> which have a phonological process that is deletion.</w:t>
      </w:r>
    </w:p>
    <w:p w:rsidR="00DC1DE3" w:rsidRPr="000B0C62" w:rsidRDefault="00DC1DE3" w:rsidP="005A02D1">
      <w:pPr>
        <w:pStyle w:val="Abstract"/>
        <w:jc w:val="both"/>
        <w:rPr>
          <w:lang w:val="en-US"/>
        </w:rPr>
      </w:pPr>
    </w:p>
    <w:p w:rsidR="00B907F8" w:rsidRPr="000B0C62" w:rsidRDefault="00B907F8" w:rsidP="00B907F8">
      <w:pPr>
        <w:tabs>
          <w:tab w:val="left" w:pos="709"/>
        </w:tabs>
        <w:spacing w:line="240" w:lineRule="auto"/>
        <w:jc w:val="both"/>
        <w:rPr>
          <w:rFonts w:ascii="Times New Roman" w:hAnsi="Times New Roman" w:cs="Times New Roman"/>
          <w:sz w:val="24"/>
          <w:szCs w:val="24"/>
          <w:lang w:val="en-US"/>
        </w:rPr>
      </w:pPr>
      <w:r w:rsidRPr="000B0C62">
        <w:rPr>
          <w:rFonts w:ascii="Times New Roman" w:hAnsi="Times New Roman" w:cs="Times New Roman"/>
          <w:b/>
          <w:sz w:val="24"/>
          <w:szCs w:val="24"/>
          <w:lang w:val="en-US"/>
        </w:rPr>
        <w:t>Key words</w:t>
      </w:r>
      <w:r w:rsidRPr="000B0C62">
        <w:rPr>
          <w:rFonts w:ascii="Times New Roman" w:hAnsi="Times New Roman" w:cs="Times New Roman"/>
          <w:sz w:val="24"/>
          <w:szCs w:val="24"/>
          <w:lang w:val="en-US"/>
        </w:rPr>
        <w:t xml:space="preserve">: </w:t>
      </w:r>
      <w:r w:rsidR="004F5EF0" w:rsidRPr="00265D94">
        <w:rPr>
          <w:rFonts w:ascii="Times New Roman" w:hAnsi="Times New Roman" w:cs="Times New Roman"/>
          <w:bCs/>
          <w:sz w:val="24"/>
          <w:szCs w:val="24"/>
        </w:rPr>
        <w:t>Phonetic and phonological aspect, Batusangkar sub-dialect, Lintau</w:t>
      </w:r>
      <w:r w:rsidR="009A26FF">
        <w:rPr>
          <w:rFonts w:ascii="Times New Roman" w:hAnsi="Times New Roman" w:cs="Times New Roman"/>
          <w:bCs/>
          <w:sz w:val="24"/>
          <w:szCs w:val="24"/>
          <w:lang w:val="id-ID"/>
        </w:rPr>
        <w:t xml:space="preserve"> </w:t>
      </w:r>
      <w:r w:rsidR="004F5EF0" w:rsidRPr="00265D94">
        <w:rPr>
          <w:rFonts w:ascii="Times New Roman" w:hAnsi="Times New Roman" w:cs="Times New Roman"/>
          <w:bCs/>
          <w:sz w:val="24"/>
          <w:szCs w:val="24"/>
        </w:rPr>
        <w:t>Buo sub-dialect</w:t>
      </w:r>
    </w:p>
    <w:p w:rsidR="00B907F8" w:rsidRPr="000B0C62" w:rsidRDefault="008B70F9" w:rsidP="008B70F9">
      <w:pPr>
        <w:pStyle w:val="SUBTITLE1"/>
      </w:pPr>
      <w:r w:rsidRPr="000B0C62">
        <w:t xml:space="preserve">INTRODUCTION </w:t>
      </w:r>
    </w:p>
    <w:p w:rsidR="004F5EF0" w:rsidRDefault="003A2382" w:rsidP="004F5EF0">
      <w:pPr>
        <w:pStyle w:val="SUBTITLE1"/>
        <w:numPr>
          <w:ilvl w:val="0"/>
          <w:numId w:val="0"/>
        </w:numPr>
        <w:ind w:firstLine="709"/>
        <w:rPr>
          <w:b w:val="0"/>
        </w:rPr>
      </w:pPr>
      <w:r w:rsidRPr="000B0C62">
        <w:rPr>
          <w:b w:val="0"/>
        </w:rPr>
        <w:tab/>
      </w:r>
      <w:r w:rsidR="004F5EF0" w:rsidRPr="004F5EF0">
        <w:rPr>
          <w:b w:val="0"/>
        </w:rPr>
        <w:t>In daily conversation, people in the same language are sometimes observed to use different diction referring to the same meaning. They not only use different dictions, but they also pronounce the same word differently. This indicates that language has several varieties, called dialect. Such differences are studied in dialectology.</w:t>
      </w:r>
    </w:p>
    <w:p w:rsidR="00DC1DE3" w:rsidRDefault="004F5EF0" w:rsidP="004F5EF0">
      <w:pPr>
        <w:pStyle w:val="SUBTITLE1"/>
        <w:numPr>
          <w:ilvl w:val="0"/>
          <w:numId w:val="0"/>
        </w:numPr>
        <w:ind w:firstLine="709"/>
        <w:rPr>
          <w:b w:val="0"/>
        </w:rPr>
      </w:pPr>
      <w:r w:rsidRPr="004F5EF0">
        <w:rPr>
          <w:b w:val="0"/>
        </w:rPr>
        <w:lastRenderedPageBreak/>
        <w:t>Dialectology is a branch of linguistics that studies dialects by looking at different dialects in several aspects. According to Ogden (20</w:t>
      </w:r>
      <w:r w:rsidR="00B85ECF">
        <w:rPr>
          <w:b w:val="0"/>
        </w:rPr>
        <w:t>09</w:t>
      </w:r>
      <w:r w:rsidRPr="004F5EF0">
        <w:rPr>
          <w:b w:val="0"/>
        </w:rPr>
        <w:t xml:space="preserve">), dialectology is the study of regional variation of language. In this case, dialectology analyzes the content of language, structure of language, and function: vocabulary, pronunciation, grammar, usage, social function, artistic, and literary expression. </w:t>
      </w:r>
      <w:r>
        <w:rPr>
          <w:b w:val="0"/>
        </w:rPr>
        <w:t>Meanw</w:t>
      </w:r>
      <w:r w:rsidRPr="004F5EF0">
        <w:rPr>
          <w:b w:val="0"/>
        </w:rPr>
        <w:t>hile, Chambers and Trudgill (2004) state that dialect terms refer to variations or differences in a language, grammatically, lexically, and phonologically.</w:t>
      </w:r>
    </w:p>
    <w:p w:rsidR="004F5EF0" w:rsidRPr="004F5EF0" w:rsidRDefault="004F5EF0" w:rsidP="004F5EF0">
      <w:pPr>
        <w:pStyle w:val="SUBTITLE1"/>
        <w:numPr>
          <w:ilvl w:val="0"/>
          <w:numId w:val="0"/>
        </w:numPr>
        <w:ind w:firstLine="709"/>
        <w:rPr>
          <w:b w:val="0"/>
        </w:rPr>
      </w:pPr>
      <w:r w:rsidRPr="004F5EF0">
        <w:rPr>
          <w:b w:val="0"/>
        </w:rPr>
        <w:t>The presence of language elements in dialects makes the pronunciation of each region is varied</w:t>
      </w:r>
      <w:r>
        <w:rPr>
          <w:b w:val="0"/>
        </w:rPr>
        <w:t>. The variation in this dialect</w:t>
      </w:r>
      <w:r w:rsidRPr="004F5EF0">
        <w:rPr>
          <w:b w:val="0"/>
        </w:rPr>
        <w:t xml:space="preserve"> is included in linguistic variation. According to Holmes (see Mujahidaturrahmah, 2018), a dialect is simply linguistic varieties which are distinguished in vocabulary, grammar, and pronunciation of people from different societies. Therefore, one of the causes of variations in a dialect is phonological variation which is divided into phonetic and phonemic.</w:t>
      </w:r>
    </w:p>
    <w:p w:rsidR="00B907F8" w:rsidRDefault="004F5EF0" w:rsidP="00B907F8">
      <w:pPr>
        <w:spacing w:after="0" w:line="240" w:lineRule="auto"/>
        <w:ind w:left="90" w:right="141" w:firstLine="630"/>
        <w:jc w:val="both"/>
        <w:rPr>
          <w:rFonts w:ascii="Times New Roman" w:hAnsi="Times New Roman" w:cs="Times New Roman"/>
          <w:bCs/>
          <w:sz w:val="24"/>
          <w:szCs w:val="24"/>
          <w:lang w:val="en-US"/>
        </w:rPr>
      </w:pPr>
      <w:r w:rsidRPr="004F5EF0">
        <w:rPr>
          <w:rFonts w:ascii="Times New Roman" w:hAnsi="Times New Roman" w:cs="Times New Roman"/>
          <w:bCs/>
          <w:sz w:val="24"/>
          <w:szCs w:val="24"/>
          <w:lang w:val="en-US"/>
        </w:rPr>
        <w:t xml:space="preserve">According to Lass (1985:171-187), phonology is </w:t>
      </w:r>
      <w:r w:rsidR="00B85ECF">
        <w:rPr>
          <w:rFonts w:ascii="Times New Roman" w:hAnsi="Times New Roman" w:cs="Times New Roman"/>
          <w:bCs/>
          <w:sz w:val="24"/>
          <w:szCs w:val="24"/>
          <w:lang w:val="en-US"/>
        </w:rPr>
        <w:t>sub-</w:t>
      </w:r>
      <w:r w:rsidR="00B85ECF" w:rsidRPr="004F5EF0">
        <w:rPr>
          <w:rFonts w:ascii="Times New Roman" w:hAnsi="Times New Roman" w:cs="Times New Roman"/>
          <w:bCs/>
          <w:sz w:val="24"/>
          <w:szCs w:val="24"/>
          <w:lang w:val="en-US"/>
        </w:rPr>
        <w:t>discipline</w:t>
      </w:r>
      <w:r w:rsidRPr="004F5EF0">
        <w:rPr>
          <w:rFonts w:ascii="Times New Roman" w:hAnsi="Times New Roman" w:cs="Times New Roman"/>
          <w:bCs/>
          <w:sz w:val="24"/>
          <w:szCs w:val="24"/>
          <w:lang w:val="en-US"/>
        </w:rPr>
        <w:t xml:space="preserve"> within linguistic concerned with the sound of the language and it concerned with the function, manner, and organization of sounds as linguistic elements. In the phonological variation, </w:t>
      </w:r>
      <w:r>
        <w:rPr>
          <w:rFonts w:ascii="Times New Roman" w:hAnsi="Times New Roman" w:cs="Times New Roman"/>
          <w:bCs/>
          <w:sz w:val="24"/>
          <w:szCs w:val="24"/>
          <w:lang w:val="en-US"/>
        </w:rPr>
        <w:t>there is also phonological rule or phonological process</w:t>
      </w:r>
      <w:r w:rsidRPr="004F5EF0">
        <w:rPr>
          <w:rFonts w:ascii="Times New Roman" w:hAnsi="Times New Roman" w:cs="Times New Roman"/>
          <w:bCs/>
          <w:sz w:val="24"/>
          <w:szCs w:val="24"/>
          <w:lang w:val="en-US"/>
        </w:rPr>
        <w:t>. This process is divided into four types</w:t>
      </w:r>
      <w:r>
        <w:rPr>
          <w:rFonts w:ascii="Times New Roman" w:hAnsi="Times New Roman" w:cs="Times New Roman"/>
          <w:bCs/>
          <w:sz w:val="24"/>
          <w:szCs w:val="24"/>
          <w:lang w:val="en-US"/>
        </w:rPr>
        <w:t>:</w:t>
      </w:r>
      <w:r w:rsidRPr="004F5EF0">
        <w:rPr>
          <w:rFonts w:ascii="Times New Roman" w:hAnsi="Times New Roman" w:cs="Times New Roman"/>
          <w:bCs/>
          <w:sz w:val="24"/>
          <w:szCs w:val="24"/>
          <w:lang w:val="en-US"/>
        </w:rPr>
        <w:t xml:space="preserve"> assimilation, dissimilation, insertion, and deletion</w:t>
      </w:r>
      <w:r w:rsidR="00AE3930">
        <w:rPr>
          <w:rFonts w:ascii="Times New Roman" w:hAnsi="Times New Roman" w:cs="Times New Roman"/>
          <w:bCs/>
          <w:sz w:val="24"/>
          <w:szCs w:val="24"/>
          <w:lang w:val="en-US"/>
        </w:rPr>
        <w:t xml:space="preserve"> (Katamba, 1985; Lass, 1985; Rosa, 2013)</w:t>
      </w:r>
      <w:r w:rsidRPr="004F5EF0">
        <w:rPr>
          <w:rFonts w:ascii="Times New Roman" w:hAnsi="Times New Roman" w:cs="Times New Roman"/>
          <w:bCs/>
          <w:sz w:val="24"/>
          <w:szCs w:val="24"/>
          <w:lang w:val="en-US"/>
        </w:rPr>
        <w:t>.</w:t>
      </w:r>
    </w:p>
    <w:p w:rsidR="00AE3930" w:rsidRDefault="00AE3930" w:rsidP="00B907F8">
      <w:pPr>
        <w:spacing w:after="0" w:line="240" w:lineRule="auto"/>
        <w:ind w:left="90" w:right="141" w:firstLine="630"/>
        <w:jc w:val="both"/>
        <w:rPr>
          <w:rFonts w:ascii="Times New Roman" w:hAnsi="Times New Roman" w:cs="Times New Roman"/>
          <w:bCs/>
          <w:sz w:val="24"/>
          <w:szCs w:val="24"/>
          <w:lang w:val="en-US"/>
        </w:rPr>
      </w:pPr>
      <w:r w:rsidRPr="00AE3930">
        <w:rPr>
          <w:rFonts w:ascii="Times New Roman" w:hAnsi="Times New Roman" w:cs="Times New Roman"/>
          <w:bCs/>
          <w:sz w:val="24"/>
          <w:szCs w:val="24"/>
          <w:lang w:val="en-US"/>
        </w:rPr>
        <w:t>According to Lass (1985), the assimilation process is sound changes that resemble other sounds. Then, dissimilation is where sounds change become less similar to each other. Next, insertion, that is when there is an extra sound is added into other sounds and the last is deletion, which is when a weak consonant sound is not pronounced to create a new easier word to pronounce.</w:t>
      </w:r>
    </w:p>
    <w:p w:rsidR="00AE3930" w:rsidRDefault="00AE3930" w:rsidP="00B907F8">
      <w:pPr>
        <w:spacing w:after="0" w:line="240" w:lineRule="auto"/>
        <w:ind w:left="90" w:right="141" w:firstLine="630"/>
        <w:jc w:val="both"/>
        <w:rPr>
          <w:rFonts w:ascii="Times New Roman" w:hAnsi="Times New Roman" w:cs="Times New Roman"/>
          <w:bCs/>
          <w:sz w:val="24"/>
          <w:szCs w:val="24"/>
        </w:rPr>
      </w:pPr>
      <w:r w:rsidRPr="00FC1D51">
        <w:rPr>
          <w:rFonts w:ascii="Times New Roman" w:hAnsi="Times New Roman" w:cs="Times New Roman"/>
          <w:bCs/>
          <w:sz w:val="24"/>
          <w:szCs w:val="24"/>
        </w:rPr>
        <w:t>Whereas, Verhaar (1984:30) state that phonetics is a study of how one phoneme in a language is realized or pronounced and also studies how the human organ of speech is working, related to the use and the pronunciation of a language. According to Yule (2010), there are three different areas of phonetics, namely articulatory phonetics, acoustic phonetics, and auditory phonetics.</w:t>
      </w:r>
    </w:p>
    <w:p w:rsidR="00AE3930" w:rsidRDefault="00AE3930" w:rsidP="00B907F8">
      <w:pPr>
        <w:spacing w:after="0" w:line="240" w:lineRule="auto"/>
        <w:ind w:left="90" w:right="141" w:firstLine="630"/>
        <w:jc w:val="both"/>
        <w:rPr>
          <w:rFonts w:ascii="Times New Roman" w:hAnsi="Times New Roman" w:cs="Times New Roman"/>
          <w:bCs/>
          <w:sz w:val="24"/>
          <w:szCs w:val="24"/>
        </w:rPr>
      </w:pPr>
      <w:r w:rsidRPr="00FC1D51">
        <w:rPr>
          <w:rFonts w:ascii="Times New Roman" w:hAnsi="Times New Roman" w:cs="Times New Roman"/>
          <w:bCs/>
          <w:sz w:val="24"/>
          <w:szCs w:val="24"/>
        </w:rPr>
        <w:t xml:space="preserve">Huber and Mukherjee (2009)acoustic phonetics is the study of the physical properties of speech sound waves in the air; the waveforms by which speech is transmitted. This is concerned with the physical properties of speech sounds as they travel in the air between the speaker's mouth and a listener's ear. Auditory phonetics concerns with how the sounds are perceived by the listeners and focused on the effect those sounds have when they reach the listener's ear and brain. Meanwhile, Ogden (2009:173) state that articulatory phonetics refers to the aspects of phonetics which looks at how the sounds of speech are made with the organs of the vocal tract. It divided into three areas to describe consonants. These are voicing, place of articulation and manner of articulation. </w:t>
      </w:r>
    </w:p>
    <w:p w:rsidR="004F5EF0" w:rsidRDefault="00AE3930" w:rsidP="00B907F8">
      <w:pPr>
        <w:spacing w:after="0" w:line="240" w:lineRule="auto"/>
        <w:ind w:left="90" w:right="141" w:firstLine="630"/>
        <w:jc w:val="both"/>
        <w:rPr>
          <w:rFonts w:ascii="Times New Roman" w:hAnsi="Times New Roman" w:cs="Times New Roman"/>
          <w:sz w:val="24"/>
          <w:szCs w:val="24"/>
        </w:rPr>
      </w:pPr>
      <w:r>
        <w:rPr>
          <w:rFonts w:ascii="Times New Roman" w:hAnsi="Times New Roman" w:cs="Times New Roman"/>
          <w:bCs/>
          <w:sz w:val="24"/>
          <w:szCs w:val="24"/>
          <w:lang w:val="en-US"/>
        </w:rPr>
        <w:t xml:space="preserve">The study of phonetics and phonology can involve local languages, such as Minangkabaunese language. It is spoken by people throughout West Sumatra. In addition, it is also spoken in several other regions in Indonesia. </w:t>
      </w:r>
      <w:r w:rsidR="009709FE">
        <w:rPr>
          <w:rFonts w:ascii="Times New Roman" w:hAnsi="Times New Roman" w:cs="Times New Roman"/>
          <w:bCs/>
          <w:sz w:val="24"/>
          <w:szCs w:val="24"/>
          <w:lang w:val="en-US"/>
        </w:rPr>
        <w:t xml:space="preserve">The study on phonetics and phonology in Minangkabaunese language has been done by previous researchers. </w:t>
      </w:r>
      <w:r w:rsidR="009709FE" w:rsidRPr="00FB3175">
        <w:rPr>
          <w:rFonts w:ascii="Times New Roman" w:hAnsi="Times New Roman" w:cs="Times New Roman"/>
          <w:sz w:val="24"/>
          <w:szCs w:val="24"/>
        </w:rPr>
        <w:t>Rahmadani</w:t>
      </w:r>
      <w:r w:rsidR="001B0297">
        <w:rPr>
          <w:rFonts w:ascii="Times New Roman" w:hAnsi="Times New Roman" w:cs="Times New Roman"/>
          <w:sz w:val="24"/>
          <w:szCs w:val="24"/>
        </w:rPr>
        <w:t>, Agustina, and Amir</w:t>
      </w:r>
      <w:r w:rsidR="009709FE" w:rsidRPr="00FB3175">
        <w:rPr>
          <w:rFonts w:ascii="Times New Roman" w:hAnsi="Times New Roman" w:cs="Times New Roman"/>
          <w:sz w:val="24"/>
          <w:szCs w:val="24"/>
        </w:rPr>
        <w:t xml:space="preserve"> (2013) focused her </w:t>
      </w:r>
      <w:r w:rsidR="009709FE" w:rsidRPr="00FB3175">
        <w:rPr>
          <w:rFonts w:ascii="Times New Roman" w:hAnsi="Times New Roman" w:cs="Times New Roman"/>
          <w:sz w:val="24"/>
          <w:szCs w:val="24"/>
        </w:rPr>
        <w:lastRenderedPageBreak/>
        <w:t>study by seeing the phonetic differences in Minangkabaunese. In this case, she analyzedSinuruik and Kajai district in Talamau regency of Pasaman Barat by using a descriptive qualitative method. From the research that has been done, she analyzed the difference of vocals, consonants, diphthongs and the mixtures of them. As a result, she found the differences in phonetics and pronunciation in Minangkabaunese in Sinuruik and Kajai as follows: 9 differences vocals, 12 differences consonants, 3 differences diphthongs and 3 different mixtures.</w:t>
      </w:r>
    </w:p>
    <w:p w:rsidR="009709FE" w:rsidRDefault="009709FE" w:rsidP="009709FE">
      <w:pPr>
        <w:spacing w:after="0" w:line="240" w:lineRule="auto"/>
        <w:ind w:left="90" w:right="141" w:firstLine="630"/>
        <w:jc w:val="both"/>
        <w:rPr>
          <w:rFonts w:ascii="Times New Roman" w:hAnsi="Times New Roman" w:cs="Times New Roman"/>
          <w:sz w:val="24"/>
          <w:szCs w:val="24"/>
        </w:rPr>
      </w:pPr>
      <w:r w:rsidRPr="009709FE">
        <w:rPr>
          <w:rFonts w:ascii="Times New Roman" w:hAnsi="Times New Roman" w:cs="Times New Roman"/>
          <w:sz w:val="24"/>
          <w:szCs w:val="24"/>
        </w:rPr>
        <w:t>In addition, Amri, Refnaldi, and Rosa (2013) studied phonological changes of Minangkabaunese language found in Padang area dialect used in Kuranji. They found found</w:t>
      </w:r>
      <w:r>
        <w:rPr>
          <w:rFonts w:ascii="Times New Roman" w:hAnsi="Times New Roman" w:cs="Times New Roman"/>
          <w:sz w:val="24"/>
          <w:szCs w:val="24"/>
        </w:rPr>
        <w:t>two</w:t>
      </w:r>
      <w:r w:rsidRPr="009709FE">
        <w:rPr>
          <w:rFonts w:ascii="Times New Roman" w:hAnsi="Times New Roman" w:cs="Times New Roman"/>
          <w:sz w:val="24"/>
          <w:szCs w:val="24"/>
        </w:rPr>
        <w:t xml:space="preserve"> types of sound changes occur in Padang area dialect</w:t>
      </w:r>
      <w:r>
        <w:rPr>
          <w:rFonts w:ascii="Times New Roman" w:hAnsi="Times New Roman" w:cs="Times New Roman"/>
          <w:sz w:val="24"/>
          <w:szCs w:val="24"/>
        </w:rPr>
        <w:t>:</w:t>
      </w:r>
      <w:r w:rsidRPr="009709FE">
        <w:rPr>
          <w:rFonts w:ascii="Times New Roman" w:hAnsi="Times New Roman" w:cs="Times New Roman"/>
          <w:sz w:val="24"/>
          <w:szCs w:val="24"/>
        </w:rPr>
        <w:t xml:space="preserve"> loss and epenthesis. </w:t>
      </w:r>
      <w:r>
        <w:rPr>
          <w:rFonts w:ascii="Times New Roman" w:hAnsi="Times New Roman" w:cs="Times New Roman"/>
          <w:sz w:val="24"/>
          <w:szCs w:val="24"/>
        </w:rPr>
        <w:t>Besides</w:t>
      </w:r>
      <w:r w:rsidRPr="009709FE">
        <w:rPr>
          <w:rFonts w:ascii="Times New Roman" w:hAnsi="Times New Roman" w:cs="Times New Roman"/>
          <w:sz w:val="24"/>
          <w:szCs w:val="24"/>
        </w:rPr>
        <w:t>, from 2 types of sound changes, the</w:t>
      </w:r>
      <w:r>
        <w:rPr>
          <w:rFonts w:ascii="Times New Roman" w:hAnsi="Times New Roman" w:cs="Times New Roman"/>
          <w:sz w:val="24"/>
          <w:szCs w:val="24"/>
        </w:rPr>
        <w:t xml:space="preserve">y </w:t>
      </w:r>
      <w:r w:rsidRPr="009709FE">
        <w:rPr>
          <w:rFonts w:ascii="Times New Roman" w:hAnsi="Times New Roman" w:cs="Times New Roman"/>
          <w:sz w:val="24"/>
          <w:szCs w:val="24"/>
        </w:rPr>
        <w:t xml:space="preserve">found </w:t>
      </w:r>
      <w:r>
        <w:rPr>
          <w:rFonts w:ascii="Times New Roman" w:hAnsi="Times New Roman" w:cs="Times New Roman"/>
          <w:sz w:val="24"/>
          <w:szCs w:val="24"/>
        </w:rPr>
        <w:t>six</w:t>
      </w:r>
      <w:r w:rsidRPr="009709FE">
        <w:rPr>
          <w:rFonts w:ascii="Times New Roman" w:hAnsi="Times New Roman" w:cs="Times New Roman"/>
          <w:sz w:val="24"/>
          <w:szCs w:val="24"/>
        </w:rPr>
        <w:t xml:space="preserve"> phonological rules of sound changes between standard Minangkabaunese language and Kuranji dialect. There are 5 phonological rules of sound changes for loss, and 1 phonological rule for epenthesis.</w:t>
      </w:r>
    </w:p>
    <w:p w:rsidR="009709FE" w:rsidRDefault="009709FE" w:rsidP="009709FE">
      <w:pPr>
        <w:spacing w:after="0" w:line="240" w:lineRule="auto"/>
        <w:ind w:left="90" w:right="141" w:firstLine="630"/>
        <w:jc w:val="both"/>
        <w:rPr>
          <w:rFonts w:ascii="Times New Roman" w:hAnsi="Times New Roman" w:cs="Times New Roman"/>
          <w:sz w:val="24"/>
          <w:szCs w:val="24"/>
        </w:rPr>
      </w:pPr>
      <w:r>
        <w:rPr>
          <w:rFonts w:ascii="Times New Roman" w:hAnsi="Times New Roman" w:cs="Times New Roman"/>
          <w:sz w:val="24"/>
          <w:szCs w:val="24"/>
        </w:rPr>
        <w:t xml:space="preserve">Furthermore, </w:t>
      </w:r>
      <w:r w:rsidRPr="00FB3175">
        <w:rPr>
          <w:rFonts w:ascii="Times New Roman" w:hAnsi="Times New Roman" w:cs="Times New Roman"/>
          <w:sz w:val="24"/>
          <w:szCs w:val="24"/>
        </w:rPr>
        <w:t xml:space="preserve">Febryan (2017) conducted </w:t>
      </w:r>
      <w:r>
        <w:rPr>
          <w:rFonts w:ascii="Times New Roman" w:hAnsi="Times New Roman" w:cs="Times New Roman"/>
          <w:sz w:val="24"/>
          <w:szCs w:val="24"/>
        </w:rPr>
        <w:t xml:space="preserve">a study </w:t>
      </w:r>
      <w:r w:rsidRPr="00FB3175">
        <w:rPr>
          <w:rFonts w:ascii="Times New Roman" w:hAnsi="Times New Roman" w:cs="Times New Roman"/>
          <w:sz w:val="24"/>
          <w:szCs w:val="24"/>
        </w:rPr>
        <w:t>on the dialectal comparison of Indropuro</w:t>
      </w:r>
      <w:r>
        <w:rPr>
          <w:rFonts w:ascii="Times New Roman" w:hAnsi="Times New Roman" w:cs="Times New Roman"/>
          <w:sz w:val="24"/>
          <w:szCs w:val="24"/>
        </w:rPr>
        <w:t>d</w:t>
      </w:r>
      <w:r w:rsidRPr="00FB3175">
        <w:rPr>
          <w:rFonts w:ascii="Times New Roman" w:hAnsi="Times New Roman" w:cs="Times New Roman"/>
          <w:sz w:val="24"/>
          <w:szCs w:val="24"/>
        </w:rPr>
        <w:t>ialect and s</w:t>
      </w:r>
      <w:r>
        <w:rPr>
          <w:rFonts w:ascii="Times New Roman" w:hAnsi="Times New Roman" w:cs="Times New Roman"/>
          <w:sz w:val="24"/>
          <w:szCs w:val="24"/>
        </w:rPr>
        <w:t>tandard Minangkabaunese</w:t>
      </w:r>
      <w:r w:rsidRPr="00FB3175">
        <w:rPr>
          <w:rFonts w:ascii="Times New Roman" w:hAnsi="Times New Roman" w:cs="Times New Roman"/>
          <w:sz w:val="24"/>
          <w:szCs w:val="24"/>
        </w:rPr>
        <w:t xml:space="preserve"> by using </w:t>
      </w:r>
      <w:r>
        <w:rPr>
          <w:rFonts w:ascii="Times New Roman" w:hAnsi="Times New Roman" w:cs="Times New Roman"/>
          <w:sz w:val="24"/>
          <w:szCs w:val="24"/>
        </w:rPr>
        <w:t>a descriptive method.He compared</w:t>
      </w:r>
      <w:r w:rsidRPr="00FB3175">
        <w:rPr>
          <w:rFonts w:ascii="Times New Roman" w:hAnsi="Times New Roman" w:cs="Times New Roman"/>
          <w:sz w:val="24"/>
          <w:szCs w:val="24"/>
        </w:rPr>
        <w:t xml:space="preserve"> the standard languages with other dialects in order to find out how close the relationship between the two</w:t>
      </w:r>
      <w:r>
        <w:rPr>
          <w:rFonts w:ascii="Times New Roman" w:hAnsi="Times New Roman" w:cs="Times New Roman"/>
          <w:sz w:val="24"/>
          <w:szCs w:val="24"/>
        </w:rPr>
        <w:t xml:space="preserve"> languages was</w:t>
      </w:r>
      <w:r w:rsidRPr="00FB3175">
        <w:rPr>
          <w:rFonts w:ascii="Times New Roman" w:hAnsi="Times New Roman" w:cs="Times New Roman"/>
          <w:sz w:val="24"/>
          <w:szCs w:val="24"/>
        </w:rPr>
        <w:t>. This research was made to look at comparisons between Indropuro dialects and standard Minangkabaunese to get differences and similarities at the phonetic, phonemic, and lexical level. As a result, there are five differences from this study: (1) the changes of phoneme /r/ to be /ʁ/; (2) the addition of /ŋ/ in the end of the words; (3) the changes of diphthong /ua/, /ia/ and /ui/ into /u/ and /i/; (4) phoneme /a/ changes to be /ɛ/ in the first syllable; (5) full lexical changes. Even though the changes happen in the vocabularies, the words still have the same meaning as the standard Minangkabaunese.</w:t>
      </w:r>
    </w:p>
    <w:p w:rsidR="009709FE" w:rsidRPr="009709FE" w:rsidRDefault="009709FE" w:rsidP="009709FE">
      <w:pPr>
        <w:spacing w:after="0" w:line="240" w:lineRule="auto"/>
        <w:ind w:left="90" w:right="141" w:firstLine="630"/>
        <w:jc w:val="both"/>
        <w:rPr>
          <w:rFonts w:ascii="Times New Roman" w:hAnsi="Times New Roman" w:cs="Times New Roman"/>
          <w:bCs/>
          <w:sz w:val="24"/>
          <w:szCs w:val="24"/>
          <w:lang w:val="en-US"/>
        </w:rPr>
      </w:pPr>
      <w:r w:rsidRPr="00B64D49">
        <w:rPr>
          <w:rFonts w:ascii="Times New Roman" w:hAnsi="Times New Roman" w:cs="Times New Roman"/>
          <w:bCs/>
          <w:sz w:val="24"/>
          <w:szCs w:val="24"/>
        </w:rPr>
        <w:t>Thus, from the researches that have been done above, there were only found the discussion about phonetics or phonology only, and no one discussed both of them. Therefore, this research needs to be done because there is a significant difference found between Batusangkar sub-dialect and Lintau</w:t>
      </w:r>
      <w:r w:rsidR="00F403E2">
        <w:rPr>
          <w:rFonts w:ascii="Times New Roman" w:hAnsi="Times New Roman" w:cs="Times New Roman"/>
          <w:bCs/>
          <w:sz w:val="24"/>
          <w:szCs w:val="24"/>
          <w:lang w:val="id-ID"/>
        </w:rPr>
        <w:t xml:space="preserve"> </w:t>
      </w:r>
      <w:r w:rsidRPr="00B64D49">
        <w:rPr>
          <w:rFonts w:ascii="Times New Roman" w:hAnsi="Times New Roman" w:cs="Times New Roman"/>
          <w:bCs/>
          <w:sz w:val="24"/>
          <w:szCs w:val="24"/>
        </w:rPr>
        <w:t>Buo sub-dialect, especially in pronunciation. Therefore, in this research, the researcher deal</w:t>
      </w:r>
      <w:r>
        <w:rPr>
          <w:rFonts w:ascii="Times New Roman" w:hAnsi="Times New Roman" w:cs="Times New Roman"/>
          <w:bCs/>
          <w:sz w:val="24"/>
          <w:szCs w:val="24"/>
        </w:rPr>
        <w:t>s</w:t>
      </w:r>
      <w:r w:rsidRPr="00B64D49">
        <w:rPr>
          <w:rFonts w:ascii="Times New Roman" w:hAnsi="Times New Roman" w:cs="Times New Roman"/>
          <w:bCs/>
          <w:sz w:val="24"/>
          <w:szCs w:val="24"/>
        </w:rPr>
        <w:t xml:space="preserve"> with the phonetic and phonological comparison aspects between two sub-dialects, Batusangkar sub-dialect and Lintau</w:t>
      </w:r>
      <w:r w:rsidR="00F403E2">
        <w:rPr>
          <w:rFonts w:ascii="Times New Roman" w:hAnsi="Times New Roman" w:cs="Times New Roman"/>
          <w:bCs/>
          <w:sz w:val="24"/>
          <w:szCs w:val="24"/>
          <w:lang w:val="id-ID"/>
        </w:rPr>
        <w:t xml:space="preserve"> </w:t>
      </w:r>
      <w:r w:rsidRPr="00B64D49">
        <w:rPr>
          <w:rFonts w:ascii="Times New Roman" w:hAnsi="Times New Roman" w:cs="Times New Roman"/>
          <w:bCs/>
          <w:sz w:val="24"/>
          <w:szCs w:val="24"/>
        </w:rPr>
        <w:t>Buo sub-dialect. Through these aspects, the researcher examined the comparison of sounds of a language spoken by the human organ of speech and the aspects that exist in Batusangkar dialect and Lintau</w:t>
      </w:r>
      <w:r w:rsidR="00F403E2">
        <w:rPr>
          <w:rFonts w:ascii="Times New Roman" w:hAnsi="Times New Roman" w:cs="Times New Roman"/>
          <w:bCs/>
          <w:sz w:val="24"/>
          <w:szCs w:val="24"/>
          <w:lang w:val="id-ID"/>
        </w:rPr>
        <w:t xml:space="preserve"> </w:t>
      </w:r>
      <w:r w:rsidRPr="00B64D49">
        <w:rPr>
          <w:rFonts w:ascii="Times New Roman" w:hAnsi="Times New Roman" w:cs="Times New Roman"/>
          <w:bCs/>
          <w:sz w:val="24"/>
          <w:szCs w:val="24"/>
        </w:rPr>
        <w:t>Buo dialect that make a difference in its pronunciation and where the sounds are from.</w:t>
      </w:r>
    </w:p>
    <w:p w:rsidR="00B907F8" w:rsidRPr="000B0C62" w:rsidRDefault="00B907F8" w:rsidP="00B907F8">
      <w:pPr>
        <w:tabs>
          <w:tab w:val="left" w:pos="284"/>
        </w:tabs>
        <w:spacing w:after="0" w:line="240" w:lineRule="auto"/>
        <w:ind w:right="141"/>
        <w:contextualSpacing/>
        <w:jc w:val="both"/>
        <w:rPr>
          <w:rFonts w:ascii="Times New Roman" w:hAnsi="Times New Roman" w:cs="Times New Roman"/>
          <w:sz w:val="24"/>
          <w:szCs w:val="24"/>
          <w:lang w:val="en-US"/>
        </w:rPr>
      </w:pPr>
    </w:p>
    <w:p w:rsidR="008B70F9" w:rsidRPr="000B0C62" w:rsidRDefault="008B70F9" w:rsidP="008B70F9">
      <w:pPr>
        <w:pStyle w:val="SUBTITLE1"/>
      </w:pPr>
      <w:r w:rsidRPr="000B0C62">
        <w:t xml:space="preserve">RESEARCH METHOD </w:t>
      </w:r>
    </w:p>
    <w:p w:rsidR="00DC1DE3" w:rsidRDefault="009709FE" w:rsidP="009709FE">
      <w:pPr>
        <w:pStyle w:val="SUBTITLE1"/>
        <w:numPr>
          <w:ilvl w:val="0"/>
          <w:numId w:val="0"/>
        </w:numPr>
        <w:ind w:firstLine="709"/>
        <w:rPr>
          <w:b w:val="0"/>
        </w:rPr>
      </w:pPr>
      <w:r w:rsidRPr="009709FE">
        <w:rPr>
          <w:b w:val="0"/>
        </w:rPr>
        <w:t>This research was conducted by using the descriptive method, where this research described the phonetic and the phonological comparison between Batusangkar and Lintau</w:t>
      </w:r>
      <w:r w:rsidR="00481084">
        <w:rPr>
          <w:b w:val="0"/>
          <w:lang w:val="id-ID"/>
        </w:rPr>
        <w:t xml:space="preserve"> </w:t>
      </w:r>
      <w:r w:rsidRPr="009709FE">
        <w:rPr>
          <w:b w:val="0"/>
        </w:rPr>
        <w:t xml:space="preserve">Buo sub-dialects. The descriptive method has emphasized the data that do not the number and applied from quantitative methods, but words and images. it is explaining the data and categorizing them in accordance with the research questions. The data of this research was a comparison of the </w:t>
      </w:r>
      <w:r w:rsidRPr="009709FE">
        <w:rPr>
          <w:b w:val="0"/>
        </w:rPr>
        <w:lastRenderedPageBreak/>
        <w:t>pronunciation between Batusangkar and Lintau</w:t>
      </w:r>
      <w:r w:rsidR="00481084">
        <w:rPr>
          <w:b w:val="0"/>
          <w:lang w:val="id-ID"/>
        </w:rPr>
        <w:t xml:space="preserve"> </w:t>
      </w:r>
      <w:r w:rsidRPr="009709FE">
        <w:rPr>
          <w:b w:val="0"/>
        </w:rPr>
        <w:t>Buo sub-dialects in terms of phonetics and phonological aspects.</w:t>
      </w:r>
    </w:p>
    <w:p w:rsidR="009709FE" w:rsidRPr="000B0C62" w:rsidRDefault="009709FE" w:rsidP="009709FE">
      <w:pPr>
        <w:pStyle w:val="SUBTITLE1"/>
        <w:numPr>
          <w:ilvl w:val="0"/>
          <w:numId w:val="0"/>
        </w:numPr>
        <w:ind w:firstLine="709"/>
        <w:rPr>
          <w:b w:val="0"/>
        </w:rPr>
      </w:pPr>
      <w:r w:rsidRPr="009709FE">
        <w:rPr>
          <w:b w:val="0"/>
        </w:rPr>
        <w:t>In this research, the researcher himself was the key instrument to collect the data. Thus, the researcher directly went to the field to collect the data from the informants. Moreover, the additional instruments of this research were the Swadesh list (207 words) and 9</w:t>
      </w:r>
      <w:r w:rsidR="00F403E2">
        <w:rPr>
          <w:b w:val="0"/>
          <w:lang w:val="id-ID"/>
        </w:rPr>
        <w:t>3</w:t>
      </w:r>
      <w:r w:rsidRPr="009709FE">
        <w:rPr>
          <w:b w:val="0"/>
        </w:rPr>
        <w:t xml:space="preserve"> additional words needed and a tape recorder. The Swadesh list was used as the interview guideline and as the basic instruments for conducting interviews with informants. The tape recorder was used to record the interview between the researcher and the informants.The data of this research were collected by using a direct method. The researcher went to the field to gather information. By using the elicitation technique, the researcher did the interview with the informants from each region. The researcher asked about vocabularies based on the Swadesh list and the additional words that have been prepared. Then, the data which contain information were recorded and wrote in the notebook and recording was done in order to provide more accurate data.</w:t>
      </w:r>
    </w:p>
    <w:p w:rsidR="006B4CB8" w:rsidRPr="000B0C62" w:rsidRDefault="006B4CB8" w:rsidP="00DC1DE3">
      <w:pPr>
        <w:pStyle w:val="MainText"/>
        <w:rPr>
          <w:lang w:val="en-US"/>
        </w:rPr>
      </w:pPr>
    </w:p>
    <w:p w:rsidR="008B70F9" w:rsidRPr="000B0C62" w:rsidRDefault="008B70F9" w:rsidP="00DC1DE3">
      <w:pPr>
        <w:pStyle w:val="SUBTITLE1"/>
        <w:numPr>
          <w:ilvl w:val="0"/>
          <w:numId w:val="0"/>
        </w:numPr>
      </w:pPr>
    </w:p>
    <w:p w:rsidR="00B907F8" w:rsidRPr="000B0C62" w:rsidRDefault="006B4CB8" w:rsidP="006B4CB8">
      <w:pPr>
        <w:pStyle w:val="SUBTITLE1"/>
      </w:pPr>
      <w:r w:rsidRPr="000B0C62">
        <w:t>RESULT</w:t>
      </w:r>
      <w:r w:rsidR="00B7561A">
        <w:t>S</w:t>
      </w:r>
      <w:r w:rsidRPr="000B0C62">
        <w:t xml:space="preserve"> AND </w:t>
      </w:r>
      <w:r w:rsidR="008B70F9" w:rsidRPr="000B0C62">
        <w:t>DISCUSSION</w:t>
      </w:r>
    </w:p>
    <w:p w:rsidR="00B907F8" w:rsidRPr="000B0C62" w:rsidRDefault="009709FE" w:rsidP="006B4CB8">
      <w:pPr>
        <w:pStyle w:val="NoSpacing"/>
        <w:numPr>
          <w:ilvl w:val="0"/>
          <w:numId w:val="24"/>
        </w:numPr>
        <w:jc w:val="both"/>
        <w:rPr>
          <w:rFonts w:ascii="Times New Roman" w:hAnsi="Times New Roman" w:cs="Times New Roman"/>
          <w:b/>
          <w:sz w:val="24"/>
          <w:szCs w:val="24"/>
          <w:lang w:val="en-US"/>
        </w:rPr>
      </w:pPr>
      <w:r>
        <w:rPr>
          <w:rFonts w:ascii="Times New Roman" w:hAnsi="Times New Roman" w:cs="Times New Roman"/>
          <w:b/>
          <w:sz w:val="24"/>
          <w:szCs w:val="24"/>
          <w:lang w:val="en-US"/>
        </w:rPr>
        <w:t>Findings</w:t>
      </w:r>
    </w:p>
    <w:p w:rsidR="00DC1DE3" w:rsidRPr="000B0C62" w:rsidRDefault="009709FE" w:rsidP="00DC1DE3">
      <w:pPr>
        <w:spacing w:after="0" w:line="240" w:lineRule="auto"/>
        <w:ind w:firstLine="720"/>
        <w:jc w:val="both"/>
        <w:rPr>
          <w:rFonts w:ascii="Times New Roman" w:hAnsi="Times New Roman" w:cs="Times New Roman"/>
          <w:sz w:val="24"/>
          <w:szCs w:val="24"/>
          <w:lang w:val="en-US"/>
        </w:rPr>
      </w:pPr>
      <w:r w:rsidRPr="00265D94">
        <w:rPr>
          <w:rFonts w:ascii="Times New Roman" w:hAnsi="Times New Roman" w:cs="Times New Roman"/>
          <w:bCs/>
          <w:sz w:val="24"/>
          <w:szCs w:val="24"/>
        </w:rPr>
        <w:t>The discussion of this research is divided into the sound changes of Batusangkar sub-dialect and Lintau</w:t>
      </w:r>
      <w:r w:rsidR="00481084">
        <w:rPr>
          <w:rFonts w:ascii="Times New Roman" w:hAnsi="Times New Roman" w:cs="Times New Roman"/>
          <w:bCs/>
          <w:sz w:val="24"/>
          <w:szCs w:val="24"/>
          <w:lang w:val="id-ID"/>
        </w:rPr>
        <w:t xml:space="preserve"> </w:t>
      </w:r>
      <w:r w:rsidRPr="00265D94">
        <w:rPr>
          <w:rFonts w:ascii="Times New Roman" w:hAnsi="Times New Roman" w:cs="Times New Roman"/>
          <w:bCs/>
          <w:sz w:val="24"/>
          <w:szCs w:val="24"/>
        </w:rPr>
        <w:t>Buo sub-dialect based on the phonetic and phonological process. Basically, there are thirteen pairs of sound changes, four phonological processes, and several lexical differences that can be seen by using the concept of minimal pair.</w:t>
      </w:r>
    </w:p>
    <w:p w:rsidR="005A02D1" w:rsidRDefault="00FD3643" w:rsidP="005A02D1">
      <w:pPr>
        <w:pStyle w:val="NoSpacing"/>
        <w:ind w:firstLine="720"/>
        <w:jc w:val="both"/>
        <w:rPr>
          <w:rFonts w:ascii="Times New Roman" w:hAnsi="Times New Roman" w:cs="Times New Roman"/>
          <w:sz w:val="24"/>
          <w:szCs w:val="24"/>
          <w:lang w:val="en-US"/>
        </w:rPr>
      </w:pPr>
      <w:r w:rsidRPr="00FD3643">
        <w:rPr>
          <w:rFonts w:ascii="Times New Roman" w:hAnsi="Times New Roman" w:cs="Times New Roman"/>
          <w:sz w:val="24"/>
          <w:szCs w:val="24"/>
          <w:lang w:val="en-US"/>
        </w:rPr>
        <w:t>Based on the data analysis, there are thirteen sound changes found between Batusangkar sub-dialect and Lintau</w:t>
      </w:r>
      <w:r w:rsidR="00481084">
        <w:rPr>
          <w:rFonts w:ascii="Times New Roman" w:hAnsi="Times New Roman" w:cs="Times New Roman"/>
          <w:sz w:val="24"/>
          <w:szCs w:val="24"/>
          <w:lang w:val="id-ID"/>
        </w:rPr>
        <w:t xml:space="preserve"> </w:t>
      </w:r>
      <w:r w:rsidRPr="00FD3643">
        <w:rPr>
          <w:rFonts w:ascii="Times New Roman" w:hAnsi="Times New Roman" w:cs="Times New Roman"/>
          <w:sz w:val="24"/>
          <w:szCs w:val="24"/>
          <w:lang w:val="en-US"/>
        </w:rPr>
        <w:t>Buo sub-dialect. The table below shows the process of sound changes between two sub-dialects.</w:t>
      </w:r>
    </w:p>
    <w:p w:rsidR="00FD3643" w:rsidRDefault="00FD3643" w:rsidP="005A02D1">
      <w:pPr>
        <w:pStyle w:val="NoSpacing"/>
        <w:ind w:firstLine="720"/>
        <w:jc w:val="both"/>
        <w:rPr>
          <w:rFonts w:ascii="Times New Roman" w:hAnsi="Times New Roman" w:cs="Times New Roman"/>
          <w:sz w:val="24"/>
          <w:szCs w:val="24"/>
          <w:lang w:val="en-US"/>
        </w:rPr>
      </w:pPr>
    </w:p>
    <w:p w:rsidR="00FD3643" w:rsidRPr="00FD3643" w:rsidRDefault="00FD3643" w:rsidP="00FD3643">
      <w:pPr>
        <w:spacing w:after="0" w:line="240" w:lineRule="auto"/>
        <w:jc w:val="center"/>
        <w:rPr>
          <w:rFonts w:ascii="Times New Roman" w:hAnsi="Times New Roman" w:cs="Times New Roman"/>
          <w:bCs/>
          <w:sz w:val="24"/>
          <w:szCs w:val="24"/>
        </w:rPr>
      </w:pPr>
      <w:r w:rsidRPr="00FD3643">
        <w:rPr>
          <w:rFonts w:ascii="Times New Roman" w:hAnsi="Times New Roman" w:cs="Times New Roman"/>
          <w:bCs/>
          <w:sz w:val="24"/>
          <w:szCs w:val="24"/>
        </w:rPr>
        <w:t>Table 1. Sound changes between Batusan</w:t>
      </w:r>
      <w:r w:rsidR="00646696">
        <w:rPr>
          <w:rFonts w:ascii="Times New Roman" w:hAnsi="Times New Roman" w:cs="Times New Roman"/>
          <w:bCs/>
          <w:sz w:val="24"/>
          <w:szCs w:val="24"/>
        </w:rPr>
        <w:t>gkar and Lintau</w:t>
      </w:r>
      <w:r w:rsidR="00F403E2">
        <w:rPr>
          <w:rFonts w:ascii="Times New Roman" w:hAnsi="Times New Roman" w:cs="Times New Roman"/>
          <w:bCs/>
          <w:sz w:val="24"/>
          <w:szCs w:val="24"/>
          <w:lang w:val="id-ID"/>
        </w:rPr>
        <w:t xml:space="preserve"> </w:t>
      </w:r>
      <w:r w:rsidR="00646696">
        <w:rPr>
          <w:rFonts w:ascii="Times New Roman" w:hAnsi="Times New Roman" w:cs="Times New Roman"/>
          <w:bCs/>
          <w:sz w:val="24"/>
          <w:szCs w:val="24"/>
        </w:rPr>
        <w:t>Buo sub-dialect</w:t>
      </w:r>
      <w:bookmarkStart w:id="0" w:name="_GoBack"/>
      <w:bookmarkEnd w:id="0"/>
    </w:p>
    <w:tbl>
      <w:tblPr>
        <w:tblStyle w:val="TableGrid"/>
        <w:tblW w:w="0" w:type="auto"/>
        <w:tblInd w:w="108" w:type="dxa"/>
        <w:tblLook w:val="04A0"/>
      </w:tblPr>
      <w:tblGrid>
        <w:gridCol w:w="1701"/>
        <w:gridCol w:w="1701"/>
        <w:gridCol w:w="1701"/>
        <w:gridCol w:w="2835"/>
      </w:tblGrid>
      <w:tr w:rsidR="00FD3643" w:rsidRPr="00265D94" w:rsidTr="00FD3643">
        <w:tc>
          <w:tcPr>
            <w:tcW w:w="1701" w:type="dxa"/>
            <w:vAlign w:val="center"/>
          </w:tcPr>
          <w:p w:rsidR="00FD3643" w:rsidRPr="00265D94" w:rsidRDefault="00FD3643" w:rsidP="00FD3643">
            <w:pPr>
              <w:spacing w:after="0" w:line="240" w:lineRule="auto"/>
              <w:jc w:val="center"/>
              <w:rPr>
                <w:rFonts w:ascii="Times New Roman" w:hAnsi="Times New Roman"/>
                <w:b/>
                <w:bCs/>
                <w:sz w:val="24"/>
                <w:szCs w:val="24"/>
              </w:rPr>
            </w:pPr>
            <w:r w:rsidRPr="00265D94">
              <w:rPr>
                <w:rFonts w:ascii="Times New Roman" w:hAnsi="Times New Roman"/>
                <w:b/>
                <w:bCs/>
                <w:sz w:val="24"/>
                <w:szCs w:val="24"/>
              </w:rPr>
              <w:t>Batusangkar sub-dialect</w:t>
            </w:r>
          </w:p>
        </w:tc>
        <w:tc>
          <w:tcPr>
            <w:tcW w:w="1701" w:type="dxa"/>
            <w:vAlign w:val="center"/>
          </w:tcPr>
          <w:p w:rsidR="00FD3643" w:rsidRPr="00265D94" w:rsidRDefault="00FD3643" w:rsidP="00FD3643">
            <w:pPr>
              <w:spacing w:after="0" w:line="240" w:lineRule="auto"/>
              <w:jc w:val="center"/>
              <w:rPr>
                <w:rFonts w:ascii="Times New Roman" w:hAnsi="Times New Roman"/>
                <w:b/>
                <w:bCs/>
                <w:sz w:val="24"/>
                <w:szCs w:val="24"/>
              </w:rPr>
            </w:pPr>
            <w:r w:rsidRPr="00265D94">
              <w:rPr>
                <w:rFonts w:ascii="Times New Roman" w:hAnsi="Times New Roman"/>
                <w:b/>
                <w:bCs/>
                <w:sz w:val="24"/>
                <w:szCs w:val="24"/>
              </w:rPr>
              <w:t>Lintau</w:t>
            </w:r>
            <w:r w:rsidR="00F403E2">
              <w:rPr>
                <w:rFonts w:ascii="Times New Roman" w:hAnsi="Times New Roman"/>
                <w:b/>
                <w:bCs/>
                <w:sz w:val="24"/>
                <w:szCs w:val="24"/>
                <w:lang w:val="id-ID"/>
              </w:rPr>
              <w:t xml:space="preserve"> </w:t>
            </w:r>
            <w:r w:rsidRPr="00265D94">
              <w:rPr>
                <w:rFonts w:ascii="Times New Roman" w:hAnsi="Times New Roman"/>
                <w:b/>
                <w:bCs/>
                <w:sz w:val="24"/>
                <w:szCs w:val="24"/>
              </w:rPr>
              <w:t>Buo sub-dialect</w:t>
            </w:r>
          </w:p>
        </w:tc>
        <w:tc>
          <w:tcPr>
            <w:tcW w:w="1701" w:type="dxa"/>
            <w:vAlign w:val="center"/>
          </w:tcPr>
          <w:p w:rsidR="00FD3643" w:rsidRPr="00265D94" w:rsidRDefault="00FD3643" w:rsidP="00FD3643">
            <w:pPr>
              <w:spacing w:after="0" w:line="240" w:lineRule="auto"/>
              <w:jc w:val="center"/>
              <w:rPr>
                <w:rFonts w:ascii="Times New Roman" w:hAnsi="Times New Roman"/>
                <w:b/>
                <w:bCs/>
                <w:sz w:val="24"/>
                <w:szCs w:val="24"/>
              </w:rPr>
            </w:pPr>
            <w:r w:rsidRPr="00265D94">
              <w:rPr>
                <w:rFonts w:ascii="Times New Roman" w:hAnsi="Times New Roman"/>
                <w:b/>
                <w:bCs/>
                <w:sz w:val="24"/>
                <w:szCs w:val="24"/>
              </w:rPr>
              <w:t>Meaning</w:t>
            </w:r>
          </w:p>
        </w:tc>
        <w:tc>
          <w:tcPr>
            <w:tcW w:w="2835" w:type="dxa"/>
            <w:vAlign w:val="center"/>
          </w:tcPr>
          <w:p w:rsidR="00FD3643" w:rsidRPr="00265D94" w:rsidRDefault="00FD3643" w:rsidP="00FD3643">
            <w:pPr>
              <w:spacing w:after="0" w:line="240" w:lineRule="auto"/>
              <w:jc w:val="center"/>
              <w:rPr>
                <w:rFonts w:ascii="Times New Roman" w:hAnsi="Times New Roman"/>
                <w:b/>
                <w:bCs/>
                <w:sz w:val="24"/>
                <w:szCs w:val="24"/>
              </w:rPr>
            </w:pPr>
            <w:r w:rsidRPr="00265D94">
              <w:rPr>
                <w:rFonts w:ascii="Times New Roman" w:hAnsi="Times New Roman"/>
                <w:b/>
                <w:bCs/>
                <w:sz w:val="24"/>
                <w:szCs w:val="24"/>
              </w:rPr>
              <w:t>Explanation</w:t>
            </w:r>
          </w:p>
        </w:tc>
      </w:tr>
      <w:tr w:rsidR="00FD3643" w:rsidRPr="00265D94" w:rsidTr="00FD3643">
        <w:tc>
          <w:tcPr>
            <w:tcW w:w="1701" w:type="dxa"/>
            <w:vAlign w:val="center"/>
          </w:tcPr>
          <w:p w:rsidR="00FD3643" w:rsidRPr="00265D94" w:rsidRDefault="00FD3643" w:rsidP="00FD3643">
            <w:pPr>
              <w:spacing w:after="0" w:line="240" w:lineRule="auto"/>
              <w:jc w:val="center"/>
              <w:rPr>
                <w:rFonts w:ascii="Times New Roman" w:hAnsi="Times New Roman"/>
                <w:bCs/>
                <w:sz w:val="24"/>
                <w:szCs w:val="24"/>
              </w:rPr>
            </w:pPr>
            <w:r w:rsidRPr="00265D94">
              <w:rPr>
                <w:rFonts w:ascii="Times New Roman" w:eastAsia="Times New Roman" w:hAnsi="Times New Roman"/>
                <w:color w:val="000000"/>
                <w:sz w:val="24"/>
                <w:szCs w:val="24"/>
                <w:lang w:eastAsia="id-ID"/>
              </w:rPr>
              <w:t>[baputa]</w:t>
            </w:r>
          </w:p>
        </w:tc>
        <w:tc>
          <w:tcPr>
            <w:tcW w:w="1701" w:type="dxa"/>
            <w:vAlign w:val="center"/>
          </w:tcPr>
          <w:p w:rsidR="00FD3643" w:rsidRPr="00265D94" w:rsidRDefault="00FD3643" w:rsidP="00FD3643">
            <w:pPr>
              <w:spacing w:after="0" w:line="240" w:lineRule="auto"/>
              <w:jc w:val="center"/>
              <w:rPr>
                <w:rFonts w:ascii="Times New Roman" w:hAnsi="Times New Roman"/>
                <w:bCs/>
                <w:sz w:val="24"/>
                <w:szCs w:val="24"/>
              </w:rPr>
            </w:pPr>
            <w:r w:rsidRPr="00265D94">
              <w:rPr>
                <w:rFonts w:ascii="Times New Roman" w:eastAsia="Times New Roman" w:hAnsi="Times New Roman"/>
                <w:color w:val="000000"/>
                <w:sz w:val="24"/>
                <w:szCs w:val="24"/>
                <w:lang w:eastAsia="id-ID"/>
              </w:rPr>
              <w:t>[baputəu]</w:t>
            </w:r>
          </w:p>
        </w:tc>
        <w:tc>
          <w:tcPr>
            <w:tcW w:w="1701" w:type="dxa"/>
            <w:vAlign w:val="center"/>
          </w:tcPr>
          <w:p w:rsidR="00FD3643" w:rsidRPr="00265D94" w:rsidRDefault="00FD3643" w:rsidP="00FD3643">
            <w:pPr>
              <w:spacing w:after="0" w:line="240" w:lineRule="auto"/>
              <w:jc w:val="center"/>
              <w:rPr>
                <w:rFonts w:ascii="Times New Roman" w:hAnsi="Times New Roman"/>
                <w:bCs/>
                <w:sz w:val="24"/>
                <w:szCs w:val="24"/>
              </w:rPr>
            </w:pPr>
            <w:r w:rsidRPr="00265D94">
              <w:rPr>
                <w:rFonts w:ascii="Times New Roman" w:hAnsi="Times New Roman"/>
                <w:bCs/>
                <w:i/>
                <w:sz w:val="24"/>
                <w:szCs w:val="24"/>
              </w:rPr>
              <w:t xml:space="preserve">(127) </w:t>
            </w:r>
            <w:r w:rsidRPr="00265D94">
              <w:rPr>
                <w:rFonts w:ascii="Times New Roman" w:hAnsi="Times New Roman"/>
                <w:bCs/>
                <w:sz w:val="24"/>
                <w:szCs w:val="24"/>
              </w:rPr>
              <w:t>‘turn’</w:t>
            </w:r>
          </w:p>
        </w:tc>
        <w:tc>
          <w:tcPr>
            <w:tcW w:w="2835" w:type="dxa"/>
            <w:vAlign w:val="center"/>
          </w:tcPr>
          <w:p w:rsidR="00FD3643" w:rsidRPr="00265D94" w:rsidRDefault="00FD3643" w:rsidP="00FD3643">
            <w:pPr>
              <w:spacing w:after="0" w:line="240" w:lineRule="auto"/>
              <w:jc w:val="center"/>
              <w:rPr>
                <w:rFonts w:ascii="Times New Roman" w:hAnsi="Times New Roman"/>
                <w:bCs/>
                <w:sz w:val="24"/>
                <w:szCs w:val="24"/>
              </w:rPr>
            </w:pPr>
            <w:r w:rsidRPr="00265D94">
              <w:rPr>
                <w:rFonts w:ascii="Times New Roman" w:hAnsi="Times New Roman"/>
                <w:bCs/>
                <w:sz w:val="24"/>
                <w:szCs w:val="24"/>
              </w:rPr>
              <w:t xml:space="preserve">Changes of </w:t>
            </w:r>
            <w:r w:rsidRPr="00265D94">
              <w:rPr>
                <w:rFonts w:ascii="Times New Roman" w:hAnsi="Times New Roman"/>
                <w:sz w:val="24"/>
                <w:szCs w:val="24"/>
              </w:rPr>
              <w:t>[a] into [əʊ]</w:t>
            </w:r>
          </w:p>
        </w:tc>
      </w:tr>
      <w:tr w:rsidR="00FD3643" w:rsidRPr="00265D94" w:rsidTr="00FD3643">
        <w:tc>
          <w:tcPr>
            <w:tcW w:w="1701" w:type="dxa"/>
            <w:vAlign w:val="center"/>
          </w:tcPr>
          <w:p w:rsidR="00FD3643" w:rsidRPr="00265D94" w:rsidRDefault="00FD3643" w:rsidP="00FD3643">
            <w:pPr>
              <w:spacing w:after="0" w:line="240" w:lineRule="auto"/>
              <w:jc w:val="center"/>
              <w:rPr>
                <w:rFonts w:ascii="Times New Roman" w:hAnsi="Times New Roman"/>
                <w:bCs/>
                <w:sz w:val="24"/>
                <w:szCs w:val="24"/>
              </w:rPr>
            </w:pPr>
            <w:r w:rsidRPr="00265D94">
              <w:rPr>
                <w:rFonts w:ascii="Times New Roman" w:eastAsia="Times New Roman" w:hAnsi="Times New Roman"/>
                <w:color w:val="000000"/>
                <w:sz w:val="24"/>
                <w:szCs w:val="24"/>
                <w:lang w:eastAsia="id-ID"/>
              </w:rPr>
              <w:t>[laloʔ]</w:t>
            </w:r>
          </w:p>
        </w:tc>
        <w:tc>
          <w:tcPr>
            <w:tcW w:w="1701" w:type="dxa"/>
            <w:vAlign w:val="center"/>
          </w:tcPr>
          <w:p w:rsidR="00FD3643" w:rsidRPr="00265D94" w:rsidRDefault="00FD3643" w:rsidP="00FD3643">
            <w:pPr>
              <w:spacing w:after="0" w:line="240" w:lineRule="auto"/>
              <w:jc w:val="center"/>
              <w:rPr>
                <w:rFonts w:ascii="Times New Roman" w:hAnsi="Times New Roman"/>
                <w:bCs/>
                <w:sz w:val="24"/>
                <w:szCs w:val="24"/>
              </w:rPr>
            </w:pPr>
            <w:r w:rsidRPr="00265D94">
              <w:rPr>
                <w:rFonts w:ascii="Times New Roman" w:eastAsia="Times New Roman" w:hAnsi="Times New Roman"/>
                <w:color w:val="000000"/>
                <w:sz w:val="24"/>
                <w:szCs w:val="24"/>
                <w:lang w:eastAsia="id-ID"/>
              </w:rPr>
              <w:t>[loloʔ]</w:t>
            </w:r>
          </w:p>
        </w:tc>
        <w:tc>
          <w:tcPr>
            <w:tcW w:w="1701" w:type="dxa"/>
            <w:vAlign w:val="center"/>
          </w:tcPr>
          <w:p w:rsidR="00FD3643" w:rsidRPr="00265D94" w:rsidRDefault="00FD3643" w:rsidP="00FD3643">
            <w:pPr>
              <w:spacing w:after="0" w:line="240" w:lineRule="auto"/>
              <w:jc w:val="center"/>
              <w:rPr>
                <w:rFonts w:ascii="Times New Roman" w:hAnsi="Times New Roman"/>
                <w:bCs/>
                <w:sz w:val="24"/>
                <w:szCs w:val="24"/>
              </w:rPr>
            </w:pPr>
            <w:r w:rsidRPr="00265D94">
              <w:rPr>
                <w:rFonts w:ascii="Times New Roman" w:hAnsi="Times New Roman"/>
                <w:bCs/>
                <w:i/>
                <w:sz w:val="24"/>
                <w:szCs w:val="24"/>
              </w:rPr>
              <w:t>(109)</w:t>
            </w:r>
            <w:r w:rsidRPr="00265D94">
              <w:rPr>
                <w:rFonts w:ascii="Times New Roman" w:hAnsi="Times New Roman"/>
                <w:bCs/>
                <w:sz w:val="24"/>
                <w:szCs w:val="24"/>
              </w:rPr>
              <w:t xml:space="preserve"> ‘sleep’</w:t>
            </w:r>
          </w:p>
        </w:tc>
        <w:tc>
          <w:tcPr>
            <w:tcW w:w="2835" w:type="dxa"/>
            <w:vAlign w:val="center"/>
          </w:tcPr>
          <w:p w:rsidR="00FD3643" w:rsidRPr="00265D94" w:rsidRDefault="00FD3643" w:rsidP="00FD3643">
            <w:pPr>
              <w:spacing w:after="0" w:line="240" w:lineRule="auto"/>
              <w:jc w:val="center"/>
              <w:rPr>
                <w:rFonts w:ascii="Times New Roman" w:hAnsi="Times New Roman"/>
                <w:bCs/>
                <w:sz w:val="24"/>
                <w:szCs w:val="24"/>
              </w:rPr>
            </w:pPr>
            <w:r w:rsidRPr="00265D94">
              <w:rPr>
                <w:rFonts w:ascii="Times New Roman" w:hAnsi="Times New Roman"/>
                <w:bCs/>
                <w:sz w:val="24"/>
                <w:szCs w:val="24"/>
              </w:rPr>
              <w:t xml:space="preserve">Changes of </w:t>
            </w:r>
            <w:r w:rsidRPr="00265D94">
              <w:rPr>
                <w:rFonts w:ascii="Times New Roman" w:hAnsi="Times New Roman"/>
                <w:sz w:val="24"/>
                <w:szCs w:val="24"/>
              </w:rPr>
              <w:t>[a] into [o]</w:t>
            </w:r>
          </w:p>
        </w:tc>
      </w:tr>
      <w:tr w:rsidR="00FD3643" w:rsidRPr="00265D94" w:rsidTr="00FD3643">
        <w:tc>
          <w:tcPr>
            <w:tcW w:w="1701" w:type="dxa"/>
            <w:vAlign w:val="center"/>
          </w:tcPr>
          <w:p w:rsidR="00FD3643" w:rsidRPr="00265D94" w:rsidRDefault="00FD3643" w:rsidP="00FD3643">
            <w:pPr>
              <w:spacing w:after="0" w:line="240" w:lineRule="auto"/>
              <w:jc w:val="center"/>
              <w:rPr>
                <w:rFonts w:ascii="Times New Roman" w:eastAsia="Times New Roman" w:hAnsi="Times New Roman"/>
                <w:color w:val="000000"/>
                <w:sz w:val="24"/>
                <w:szCs w:val="24"/>
                <w:lang w:eastAsia="id-ID"/>
              </w:rPr>
            </w:pPr>
            <w:r w:rsidRPr="00265D94">
              <w:rPr>
                <w:rFonts w:ascii="Times New Roman" w:eastAsia="Times New Roman" w:hAnsi="Times New Roman"/>
                <w:color w:val="000000"/>
                <w:sz w:val="24"/>
                <w:szCs w:val="24"/>
                <w:lang w:eastAsia="id-ID"/>
              </w:rPr>
              <w:t>[sandao]</w:t>
            </w:r>
          </w:p>
        </w:tc>
        <w:tc>
          <w:tcPr>
            <w:tcW w:w="1701" w:type="dxa"/>
            <w:vAlign w:val="center"/>
          </w:tcPr>
          <w:p w:rsidR="00FD3643" w:rsidRPr="00265D94" w:rsidRDefault="00FD3643" w:rsidP="00FD3643">
            <w:pPr>
              <w:spacing w:after="0" w:line="240" w:lineRule="auto"/>
              <w:jc w:val="center"/>
              <w:rPr>
                <w:rFonts w:ascii="Times New Roman" w:eastAsia="Times New Roman" w:hAnsi="Times New Roman"/>
                <w:color w:val="000000"/>
                <w:sz w:val="24"/>
                <w:szCs w:val="24"/>
                <w:lang w:eastAsia="id-ID"/>
              </w:rPr>
            </w:pPr>
            <w:r w:rsidRPr="00265D94">
              <w:rPr>
                <w:rFonts w:ascii="Times New Roman" w:eastAsia="Times New Roman" w:hAnsi="Times New Roman"/>
                <w:color w:val="000000"/>
                <w:sz w:val="24"/>
                <w:szCs w:val="24"/>
                <w:lang w:eastAsia="id-ID"/>
              </w:rPr>
              <w:t>[sɪndao]</w:t>
            </w:r>
          </w:p>
        </w:tc>
        <w:tc>
          <w:tcPr>
            <w:tcW w:w="1701" w:type="dxa"/>
            <w:vAlign w:val="center"/>
          </w:tcPr>
          <w:p w:rsidR="00FD3643" w:rsidRPr="00265D94" w:rsidRDefault="00FD3643" w:rsidP="00FD3643">
            <w:pPr>
              <w:spacing w:after="0" w:line="240" w:lineRule="auto"/>
              <w:jc w:val="center"/>
              <w:rPr>
                <w:rFonts w:ascii="Times New Roman" w:hAnsi="Times New Roman"/>
                <w:bCs/>
                <w:sz w:val="24"/>
                <w:szCs w:val="24"/>
              </w:rPr>
            </w:pPr>
            <w:r w:rsidRPr="00265D94">
              <w:rPr>
                <w:rFonts w:ascii="Times New Roman" w:hAnsi="Times New Roman"/>
                <w:bCs/>
                <w:i/>
                <w:sz w:val="24"/>
                <w:szCs w:val="24"/>
              </w:rPr>
              <w:t xml:space="preserve">(262) </w:t>
            </w:r>
            <w:r w:rsidRPr="00265D94">
              <w:rPr>
                <w:rFonts w:ascii="Times New Roman" w:hAnsi="Times New Roman"/>
                <w:bCs/>
                <w:sz w:val="24"/>
                <w:szCs w:val="24"/>
              </w:rPr>
              <w:t>‘a burp’</w:t>
            </w:r>
          </w:p>
        </w:tc>
        <w:tc>
          <w:tcPr>
            <w:tcW w:w="2835" w:type="dxa"/>
            <w:vAlign w:val="center"/>
          </w:tcPr>
          <w:p w:rsidR="00FD3643" w:rsidRPr="00265D94" w:rsidRDefault="00FD3643" w:rsidP="00FD3643">
            <w:pPr>
              <w:spacing w:after="0" w:line="240" w:lineRule="auto"/>
              <w:jc w:val="center"/>
              <w:rPr>
                <w:rFonts w:ascii="Times New Roman" w:hAnsi="Times New Roman"/>
                <w:bCs/>
                <w:sz w:val="24"/>
                <w:szCs w:val="24"/>
              </w:rPr>
            </w:pPr>
            <w:r w:rsidRPr="00265D94">
              <w:rPr>
                <w:rFonts w:ascii="Times New Roman" w:hAnsi="Times New Roman"/>
                <w:bCs/>
                <w:sz w:val="24"/>
                <w:szCs w:val="24"/>
              </w:rPr>
              <w:t xml:space="preserve">Changes of </w:t>
            </w:r>
            <w:r w:rsidRPr="00265D94">
              <w:rPr>
                <w:rFonts w:ascii="Times New Roman" w:hAnsi="Times New Roman"/>
                <w:sz w:val="24"/>
                <w:szCs w:val="24"/>
              </w:rPr>
              <w:t>[a] into [ɪ]</w:t>
            </w:r>
          </w:p>
        </w:tc>
      </w:tr>
      <w:tr w:rsidR="00FD3643" w:rsidRPr="00265D94" w:rsidTr="00FD3643">
        <w:tc>
          <w:tcPr>
            <w:tcW w:w="1701" w:type="dxa"/>
            <w:vAlign w:val="center"/>
          </w:tcPr>
          <w:p w:rsidR="00FD3643" w:rsidRPr="00265D94" w:rsidRDefault="00FD3643" w:rsidP="00FD3643">
            <w:pPr>
              <w:spacing w:after="0" w:line="240" w:lineRule="auto"/>
              <w:jc w:val="center"/>
              <w:rPr>
                <w:rFonts w:ascii="Times New Roman" w:eastAsia="Times New Roman" w:hAnsi="Times New Roman"/>
                <w:color w:val="000000"/>
                <w:sz w:val="24"/>
                <w:szCs w:val="24"/>
                <w:lang w:eastAsia="id-ID"/>
              </w:rPr>
            </w:pPr>
            <w:r w:rsidRPr="00265D94">
              <w:rPr>
                <w:rFonts w:ascii="Times New Roman" w:eastAsia="Times New Roman" w:hAnsi="Times New Roman"/>
                <w:color w:val="000000"/>
                <w:sz w:val="24"/>
                <w:szCs w:val="24"/>
                <w:lang w:eastAsia="id-ID"/>
              </w:rPr>
              <w:t>[paga]</w:t>
            </w:r>
          </w:p>
        </w:tc>
        <w:tc>
          <w:tcPr>
            <w:tcW w:w="1701" w:type="dxa"/>
            <w:vAlign w:val="center"/>
          </w:tcPr>
          <w:p w:rsidR="00FD3643" w:rsidRPr="00265D94" w:rsidRDefault="00FD3643" w:rsidP="00FD3643">
            <w:pPr>
              <w:spacing w:after="0" w:line="240" w:lineRule="auto"/>
              <w:jc w:val="center"/>
              <w:rPr>
                <w:rFonts w:ascii="Times New Roman" w:eastAsia="Times New Roman" w:hAnsi="Times New Roman"/>
                <w:color w:val="000000"/>
                <w:sz w:val="24"/>
                <w:szCs w:val="24"/>
                <w:lang w:eastAsia="id-ID"/>
              </w:rPr>
            </w:pPr>
            <w:r w:rsidRPr="00265D94">
              <w:rPr>
                <w:rFonts w:ascii="Times New Roman" w:eastAsia="Times New Roman" w:hAnsi="Times New Roman"/>
                <w:color w:val="000000"/>
                <w:sz w:val="24"/>
                <w:szCs w:val="24"/>
                <w:lang w:eastAsia="id-ID"/>
              </w:rPr>
              <w:t>[pagə]</w:t>
            </w:r>
          </w:p>
        </w:tc>
        <w:tc>
          <w:tcPr>
            <w:tcW w:w="1701" w:type="dxa"/>
            <w:vAlign w:val="center"/>
          </w:tcPr>
          <w:p w:rsidR="00FD3643" w:rsidRPr="00265D94" w:rsidRDefault="00FD3643" w:rsidP="00FD3643">
            <w:pPr>
              <w:spacing w:after="0" w:line="240" w:lineRule="auto"/>
              <w:jc w:val="center"/>
              <w:rPr>
                <w:rFonts w:ascii="Times New Roman" w:hAnsi="Times New Roman"/>
                <w:bCs/>
                <w:sz w:val="24"/>
                <w:szCs w:val="24"/>
              </w:rPr>
            </w:pPr>
            <w:r w:rsidRPr="00265D94">
              <w:rPr>
                <w:rFonts w:ascii="Times New Roman" w:hAnsi="Times New Roman"/>
                <w:bCs/>
                <w:i/>
                <w:sz w:val="24"/>
                <w:szCs w:val="24"/>
              </w:rPr>
              <w:t>(247)</w:t>
            </w:r>
            <w:r w:rsidRPr="00265D94">
              <w:rPr>
                <w:rFonts w:ascii="Times New Roman" w:hAnsi="Times New Roman"/>
                <w:bCs/>
                <w:sz w:val="24"/>
                <w:szCs w:val="24"/>
              </w:rPr>
              <w:t xml:space="preserve"> ‘fence’</w:t>
            </w:r>
          </w:p>
        </w:tc>
        <w:tc>
          <w:tcPr>
            <w:tcW w:w="2835" w:type="dxa"/>
            <w:vAlign w:val="center"/>
          </w:tcPr>
          <w:p w:rsidR="00FD3643" w:rsidRPr="00265D94" w:rsidRDefault="00FD3643" w:rsidP="00FD3643">
            <w:pPr>
              <w:spacing w:after="0" w:line="240" w:lineRule="auto"/>
              <w:jc w:val="center"/>
              <w:rPr>
                <w:rFonts w:ascii="Times New Roman" w:hAnsi="Times New Roman"/>
                <w:sz w:val="24"/>
                <w:szCs w:val="24"/>
              </w:rPr>
            </w:pPr>
            <w:r w:rsidRPr="00265D94">
              <w:rPr>
                <w:rFonts w:ascii="Times New Roman" w:hAnsi="Times New Roman"/>
                <w:bCs/>
                <w:sz w:val="24"/>
                <w:szCs w:val="24"/>
              </w:rPr>
              <w:t xml:space="preserve">Changes of </w:t>
            </w:r>
            <w:r w:rsidRPr="00265D94">
              <w:rPr>
                <w:rFonts w:ascii="Times New Roman" w:hAnsi="Times New Roman"/>
                <w:sz w:val="24"/>
                <w:szCs w:val="24"/>
              </w:rPr>
              <w:t>[a] into [ə]</w:t>
            </w:r>
          </w:p>
        </w:tc>
      </w:tr>
      <w:tr w:rsidR="00FD3643" w:rsidRPr="00265D94" w:rsidTr="00FD3643">
        <w:tc>
          <w:tcPr>
            <w:tcW w:w="1701" w:type="dxa"/>
            <w:vAlign w:val="center"/>
          </w:tcPr>
          <w:p w:rsidR="00FD3643" w:rsidRPr="00265D94" w:rsidRDefault="00FD3643" w:rsidP="00FD3643">
            <w:pPr>
              <w:spacing w:after="0" w:line="240" w:lineRule="auto"/>
              <w:jc w:val="center"/>
              <w:rPr>
                <w:rFonts w:ascii="Times New Roman" w:eastAsia="Times New Roman" w:hAnsi="Times New Roman"/>
                <w:color w:val="000000"/>
                <w:sz w:val="24"/>
                <w:szCs w:val="24"/>
                <w:lang w:eastAsia="id-ID"/>
              </w:rPr>
            </w:pPr>
            <w:r w:rsidRPr="00265D94">
              <w:rPr>
                <w:rFonts w:ascii="Times New Roman" w:eastAsia="Times New Roman" w:hAnsi="Times New Roman"/>
                <w:color w:val="000000"/>
                <w:sz w:val="24"/>
                <w:szCs w:val="24"/>
                <w:lang w:eastAsia="id-ID"/>
              </w:rPr>
              <w:t>[b</w:t>
            </w:r>
            <w:r w:rsidRPr="00265D94">
              <w:rPr>
                <w:rFonts w:ascii="Times New Roman" w:hAnsi="Times New Roman"/>
                <w:sz w:val="24"/>
                <w:szCs w:val="24"/>
              </w:rPr>
              <w:t>ɑ:</w:t>
            </w:r>
            <w:r w:rsidRPr="00265D94">
              <w:rPr>
                <w:rFonts w:ascii="Times New Roman" w:eastAsia="Times New Roman" w:hAnsi="Times New Roman"/>
                <w:color w:val="000000"/>
                <w:sz w:val="24"/>
                <w:szCs w:val="24"/>
                <w:lang w:eastAsia="id-ID"/>
              </w:rPr>
              <w:t>ɳok]</w:t>
            </w:r>
          </w:p>
        </w:tc>
        <w:tc>
          <w:tcPr>
            <w:tcW w:w="1701" w:type="dxa"/>
            <w:vAlign w:val="center"/>
          </w:tcPr>
          <w:p w:rsidR="00FD3643" w:rsidRPr="00265D94" w:rsidRDefault="00FD3643" w:rsidP="00FD3643">
            <w:pPr>
              <w:spacing w:after="0" w:line="240" w:lineRule="auto"/>
              <w:jc w:val="center"/>
              <w:rPr>
                <w:rFonts w:ascii="Times New Roman" w:eastAsia="Times New Roman" w:hAnsi="Times New Roman"/>
                <w:color w:val="000000"/>
                <w:sz w:val="24"/>
                <w:szCs w:val="24"/>
                <w:lang w:eastAsia="id-ID"/>
              </w:rPr>
            </w:pPr>
            <w:r w:rsidRPr="00265D94">
              <w:rPr>
                <w:rFonts w:ascii="Times New Roman" w:eastAsia="Times New Roman" w:hAnsi="Times New Roman"/>
                <w:color w:val="000000"/>
                <w:sz w:val="24"/>
                <w:szCs w:val="24"/>
                <w:lang w:eastAsia="id-ID"/>
              </w:rPr>
              <w:t>[b</w:t>
            </w:r>
            <w:r w:rsidRPr="00265D94">
              <w:rPr>
                <w:rFonts w:ascii="Times New Roman" w:hAnsi="Times New Roman"/>
                <w:sz w:val="24"/>
                <w:szCs w:val="24"/>
              </w:rPr>
              <w:t>ɔ:</w:t>
            </w:r>
            <w:r w:rsidRPr="00265D94">
              <w:rPr>
                <w:rFonts w:ascii="Times New Roman" w:eastAsia="Times New Roman" w:hAnsi="Times New Roman"/>
                <w:color w:val="000000"/>
                <w:sz w:val="24"/>
                <w:szCs w:val="24"/>
                <w:lang w:eastAsia="id-ID"/>
              </w:rPr>
              <w:t>ɳok]</w:t>
            </w:r>
          </w:p>
        </w:tc>
        <w:tc>
          <w:tcPr>
            <w:tcW w:w="1701" w:type="dxa"/>
            <w:vAlign w:val="center"/>
          </w:tcPr>
          <w:p w:rsidR="00FD3643" w:rsidRPr="00265D94" w:rsidRDefault="00FD3643" w:rsidP="00FD3643">
            <w:pPr>
              <w:spacing w:after="0" w:line="240" w:lineRule="auto"/>
              <w:jc w:val="center"/>
              <w:rPr>
                <w:rFonts w:ascii="Times New Roman" w:hAnsi="Times New Roman"/>
                <w:bCs/>
                <w:sz w:val="24"/>
                <w:szCs w:val="24"/>
              </w:rPr>
            </w:pPr>
            <w:r w:rsidRPr="00265D94">
              <w:rPr>
                <w:rFonts w:ascii="Times New Roman" w:hAnsi="Times New Roman"/>
                <w:bCs/>
                <w:i/>
                <w:sz w:val="24"/>
                <w:szCs w:val="24"/>
              </w:rPr>
              <w:t>(101)</w:t>
            </w:r>
            <w:r w:rsidRPr="00265D94">
              <w:rPr>
                <w:rFonts w:ascii="Times New Roman" w:hAnsi="Times New Roman"/>
                <w:bCs/>
                <w:sz w:val="24"/>
                <w:szCs w:val="24"/>
              </w:rPr>
              <w:t xml:space="preserve"> ‘breath’</w:t>
            </w:r>
          </w:p>
        </w:tc>
        <w:tc>
          <w:tcPr>
            <w:tcW w:w="2835" w:type="dxa"/>
            <w:vAlign w:val="center"/>
          </w:tcPr>
          <w:p w:rsidR="00FD3643" w:rsidRPr="00265D94" w:rsidRDefault="00FD3643" w:rsidP="00FD3643">
            <w:pPr>
              <w:spacing w:after="0" w:line="240" w:lineRule="auto"/>
              <w:jc w:val="center"/>
              <w:rPr>
                <w:rFonts w:ascii="Times New Roman" w:hAnsi="Times New Roman"/>
                <w:sz w:val="24"/>
                <w:szCs w:val="24"/>
              </w:rPr>
            </w:pPr>
            <w:r w:rsidRPr="00265D94">
              <w:rPr>
                <w:rFonts w:ascii="Times New Roman" w:hAnsi="Times New Roman"/>
                <w:bCs/>
                <w:sz w:val="24"/>
                <w:szCs w:val="24"/>
              </w:rPr>
              <w:t xml:space="preserve">Changes of </w:t>
            </w:r>
            <w:r w:rsidRPr="00265D94">
              <w:rPr>
                <w:rFonts w:ascii="Times New Roman" w:hAnsi="Times New Roman"/>
                <w:sz w:val="24"/>
                <w:szCs w:val="24"/>
              </w:rPr>
              <w:t>[ɑ:] into [ɔ:]</w:t>
            </w:r>
          </w:p>
        </w:tc>
      </w:tr>
      <w:tr w:rsidR="00FD3643" w:rsidRPr="00265D94" w:rsidTr="00FD3643">
        <w:tc>
          <w:tcPr>
            <w:tcW w:w="1701" w:type="dxa"/>
            <w:vAlign w:val="center"/>
          </w:tcPr>
          <w:p w:rsidR="00FD3643" w:rsidRPr="00265D94" w:rsidRDefault="00FD3643" w:rsidP="00FD3643">
            <w:pPr>
              <w:spacing w:after="0" w:line="240" w:lineRule="auto"/>
              <w:jc w:val="center"/>
              <w:rPr>
                <w:rFonts w:ascii="Times New Roman" w:eastAsia="Times New Roman" w:hAnsi="Times New Roman"/>
                <w:color w:val="000000"/>
                <w:sz w:val="24"/>
                <w:szCs w:val="24"/>
                <w:lang w:eastAsia="id-ID"/>
              </w:rPr>
            </w:pPr>
            <w:r w:rsidRPr="00265D94">
              <w:rPr>
                <w:rFonts w:ascii="Times New Roman" w:eastAsia="Times New Roman" w:hAnsi="Times New Roman"/>
                <w:color w:val="000000"/>
                <w:sz w:val="24"/>
                <w:szCs w:val="24"/>
                <w:lang w:eastAsia="id-ID"/>
              </w:rPr>
              <w:t>[mɑ:gɪa]</w:t>
            </w:r>
          </w:p>
        </w:tc>
        <w:tc>
          <w:tcPr>
            <w:tcW w:w="1701" w:type="dxa"/>
            <w:vAlign w:val="center"/>
          </w:tcPr>
          <w:p w:rsidR="00FD3643" w:rsidRPr="00265D94" w:rsidRDefault="00FD3643" w:rsidP="00FD3643">
            <w:pPr>
              <w:spacing w:after="0" w:line="240" w:lineRule="auto"/>
              <w:jc w:val="center"/>
              <w:rPr>
                <w:rFonts w:ascii="Times New Roman" w:eastAsia="Times New Roman" w:hAnsi="Times New Roman"/>
                <w:color w:val="000000"/>
                <w:sz w:val="24"/>
                <w:szCs w:val="24"/>
                <w:lang w:eastAsia="id-ID"/>
              </w:rPr>
            </w:pPr>
            <w:r w:rsidRPr="00265D94">
              <w:rPr>
                <w:rFonts w:ascii="Times New Roman" w:eastAsia="Times New Roman" w:hAnsi="Times New Roman"/>
                <w:color w:val="000000"/>
                <w:sz w:val="24"/>
                <w:szCs w:val="24"/>
                <w:lang w:eastAsia="id-ID"/>
              </w:rPr>
              <w:t>[mɑ:gɪə]</w:t>
            </w:r>
          </w:p>
        </w:tc>
        <w:tc>
          <w:tcPr>
            <w:tcW w:w="1701" w:type="dxa"/>
            <w:vAlign w:val="center"/>
          </w:tcPr>
          <w:p w:rsidR="00FD3643" w:rsidRPr="00265D94" w:rsidRDefault="00FD3643" w:rsidP="00FD3643">
            <w:pPr>
              <w:spacing w:after="0" w:line="240" w:lineRule="auto"/>
              <w:jc w:val="center"/>
              <w:rPr>
                <w:rFonts w:ascii="Times New Roman" w:hAnsi="Times New Roman"/>
                <w:bCs/>
                <w:sz w:val="24"/>
                <w:szCs w:val="24"/>
              </w:rPr>
            </w:pPr>
            <w:r w:rsidRPr="00265D94">
              <w:rPr>
                <w:rFonts w:ascii="Times New Roman" w:hAnsi="Times New Roman"/>
                <w:bCs/>
                <w:i/>
                <w:sz w:val="24"/>
                <w:szCs w:val="24"/>
              </w:rPr>
              <w:t xml:space="preserve">(130) </w:t>
            </w:r>
            <w:r w:rsidRPr="00265D94">
              <w:rPr>
                <w:rFonts w:ascii="Times New Roman" w:hAnsi="Times New Roman"/>
                <w:bCs/>
                <w:sz w:val="24"/>
                <w:szCs w:val="24"/>
              </w:rPr>
              <w:t>‘give’</w:t>
            </w:r>
          </w:p>
        </w:tc>
        <w:tc>
          <w:tcPr>
            <w:tcW w:w="2835" w:type="dxa"/>
            <w:vAlign w:val="center"/>
          </w:tcPr>
          <w:p w:rsidR="00FD3643" w:rsidRPr="00265D94" w:rsidRDefault="00FD3643" w:rsidP="00FD3643">
            <w:pPr>
              <w:spacing w:after="0" w:line="240" w:lineRule="auto"/>
              <w:jc w:val="center"/>
              <w:rPr>
                <w:rFonts w:ascii="Times New Roman" w:hAnsi="Times New Roman"/>
                <w:sz w:val="24"/>
                <w:szCs w:val="24"/>
              </w:rPr>
            </w:pPr>
            <w:r w:rsidRPr="00265D94">
              <w:rPr>
                <w:rFonts w:ascii="Times New Roman" w:hAnsi="Times New Roman"/>
                <w:bCs/>
                <w:sz w:val="24"/>
                <w:szCs w:val="24"/>
              </w:rPr>
              <w:t xml:space="preserve">Changes of </w:t>
            </w:r>
            <w:r w:rsidRPr="00265D94">
              <w:rPr>
                <w:rFonts w:ascii="Times New Roman" w:hAnsi="Times New Roman"/>
                <w:sz w:val="24"/>
                <w:szCs w:val="24"/>
              </w:rPr>
              <w:t>[ɪa] into [ɪə]</w:t>
            </w:r>
          </w:p>
        </w:tc>
      </w:tr>
      <w:tr w:rsidR="00FD3643" w:rsidRPr="00265D94" w:rsidTr="00FD3643">
        <w:tc>
          <w:tcPr>
            <w:tcW w:w="1701" w:type="dxa"/>
            <w:vAlign w:val="center"/>
          </w:tcPr>
          <w:p w:rsidR="00FD3643" w:rsidRPr="00265D94" w:rsidRDefault="00FD3643" w:rsidP="00FD3643">
            <w:pPr>
              <w:spacing w:after="0" w:line="240" w:lineRule="auto"/>
              <w:jc w:val="center"/>
              <w:rPr>
                <w:rFonts w:ascii="Times New Roman" w:eastAsia="Times New Roman" w:hAnsi="Times New Roman"/>
                <w:color w:val="000000"/>
                <w:sz w:val="24"/>
                <w:szCs w:val="24"/>
                <w:lang w:eastAsia="id-ID"/>
              </w:rPr>
            </w:pPr>
            <w:r w:rsidRPr="00265D94">
              <w:rPr>
                <w:rFonts w:ascii="Times New Roman" w:eastAsia="Times New Roman" w:hAnsi="Times New Roman"/>
                <w:color w:val="000000"/>
                <w:sz w:val="24"/>
                <w:szCs w:val="24"/>
                <w:lang w:eastAsia="id-ID"/>
              </w:rPr>
              <w:t>[ajɪa]</w:t>
            </w:r>
          </w:p>
        </w:tc>
        <w:tc>
          <w:tcPr>
            <w:tcW w:w="1701" w:type="dxa"/>
            <w:vAlign w:val="center"/>
          </w:tcPr>
          <w:p w:rsidR="00FD3643" w:rsidRPr="00265D94" w:rsidRDefault="00FD3643" w:rsidP="00FD3643">
            <w:pPr>
              <w:spacing w:after="0" w:line="240" w:lineRule="auto"/>
              <w:jc w:val="center"/>
              <w:rPr>
                <w:rFonts w:ascii="Times New Roman" w:eastAsia="Times New Roman" w:hAnsi="Times New Roman"/>
                <w:color w:val="000000"/>
                <w:sz w:val="24"/>
                <w:szCs w:val="24"/>
                <w:lang w:eastAsia="id-ID"/>
              </w:rPr>
            </w:pPr>
            <w:r w:rsidRPr="00265D94">
              <w:rPr>
                <w:rFonts w:ascii="Times New Roman" w:eastAsia="Times New Roman" w:hAnsi="Times New Roman"/>
                <w:color w:val="000000"/>
                <w:sz w:val="24"/>
                <w:szCs w:val="24"/>
                <w:lang w:eastAsia="id-ID"/>
              </w:rPr>
              <w:t>[ajɪʊ]</w:t>
            </w:r>
          </w:p>
        </w:tc>
        <w:tc>
          <w:tcPr>
            <w:tcW w:w="1701" w:type="dxa"/>
            <w:vAlign w:val="center"/>
          </w:tcPr>
          <w:p w:rsidR="00FD3643" w:rsidRPr="00265D94" w:rsidRDefault="00FD3643" w:rsidP="00FD3643">
            <w:pPr>
              <w:spacing w:after="0" w:line="240" w:lineRule="auto"/>
              <w:jc w:val="center"/>
              <w:rPr>
                <w:rFonts w:ascii="Times New Roman" w:hAnsi="Times New Roman"/>
                <w:bCs/>
                <w:sz w:val="24"/>
                <w:szCs w:val="24"/>
              </w:rPr>
            </w:pPr>
            <w:r w:rsidRPr="00265D94">
              <w:rPr>
                <w:rFonts w:ascii="Times New Roman" w:hAnsi="Times New Roman"/>
                <w:bCs/>
                <w:i/>
                <w:sz w:val="24"/>
                <w:szCs w:val="24"/>
              </w:rPr>
              <w:t xml:space="preserve">(152) </w:t>
            </w:r>
            <w:r w:rsidRPr="00265D94">
              <w:rPr>
                <w:rFonts w:ascii="Times New Roman" w:hAnsi="Times New Roman"/>
                <w:bCs/>
                <w:sz w:val="24"/>
                <w:szCs w:val="24"/>
              </w:rPr>
              <w:t>‘water’</w:t>
            </w:r>
          </w:p>
        </w:tc>
        <w:tc>
          <w:tcPr>
            <w:tcW w:w="2835" w:type="dxa"/>
            <w:vAlign w:val="center"/>
          </w:tcPr>
          <w:p w:rsidR="00FD3643" w:rsidRPr="00265D94" w:rsidRDefault="00FD3643" w:rsidP="00FD3643">
            <w:pPr>
              <w:spacing w:after="0" w:line="240" w:lineRule="auto"/>
              <w:jc w:val="center"/>
              <w:rPr>
                <w:rFonts w:ascii="Times New Roman" w:hAnsi="Times New Roman"/>
                <w:sz w:val="24"/>
                <w:szCs w:val="24"/>
              </w:rPr>
            </w:pPr>
            <w:r w:rsidRPr="00265D94">
              <w:rPr>
                <w:rFonts w:ascii="Times New Roman" w:hAnsi="Times New Roman"/>
                <w:bCs/>
                <w:sz w:val="24"/>
                <w:szCs w:val="24"/>
              </w:rPr>
              <w:t xml:space="preserve">Changes of </w:t>
            </w:r>
            <w:r w:rsidRPr="00265D94">
              <w:rPr>
                <w:rFonts w:ascii="Times New Roman" w:hAnsi="Times New Roman"/>
                <w:sz w:val="24"/>
                <w:szCs w:val="24"/>
              </w:rPr>
              <w:t>[ɪa] into [ɪʊ]</w:t>
            </w:r>
          </w:p>
        </w:tc>
      </w:tr>
      <w:tr w:rsidR="00FD3643" w:rsidRPr="00265D94" w:rsidTr="00FD3643">
        <w:tc>
          <w:tcPr>
            <w:tcW w:w="1701" w:type="dxa"/>
            <w:vAlign w:val="center"/>
          </w:tcPr>
          <w:p w:rsidR="00FD3643" w:rsidRPr="00265D94" w:rsidRDefault="00FD3643" w:rsidP="00FD3643">
            <w:pPr>
              <w:spacing w:after="0" w:line="240" w:lineRule="auto"/>
              <w:jc w:val="center"/>
              <w:rPr>
                <w:rFonts w:ascii="Times New Roman" w:eastAsia="Times New Roman" w:hAnsi="Times New Roman"/>
                <w:color w:val="000000"/>
                <w:sz w:val="24"/>
                <w:szCs w:val="24"/>
                <w:lang w:eastAsia="id-ID"/>
              </w:rPr>
            </w:pPr>
            <w:r w:rsidRPr="00265D94">
              <w:rPr>
                <w:rFonts w:ascii="Times New Roman" w:eastAsia="Times New Roman" w:hAnsi="Times New Roman"/>
                <w:color w:val="000000"/>
                <w:sz w:val="24"/>
                <w:szCs w:val="24"/>
                <w:lang w:eastAsia="id-ID"/>
              </w:rPr>
              <w:t>[dʒaʊa]</w:t>
            </w:r>
          </w:p>
        </w:tc>
        <w:tc>
          <w:tcPr>
            <w:tcW w:w="1701" w:type="dxa"/>
            <w:vAlign w:val="center"/>
          </w:tcPr>
          <w:p w:rsidR="00FD3643" w:rsidRPr="00265D94" w:rsidRDefault="00FD3643" w:rsidP="00FD3643">
            <w:pPr>
              <w:spacing w:after="0" w:line="240" w:lineRule="auto"/>
              <w:jc w:val="center"/>
              <w:rPr>
                <w:rFonts w:ascii="Times New Roman" w:eastAsia="Times New Roman" w:hAnsi="Times New Roman"/>
                <w:color w:val="000000"/>
                <w:sz w:val="24"/>
                <w:szCs w:val="24"/>
                <w:lang w:eastAsia="id-ID"/>
              </w:rPr>
            </w:pPr>
            <w:r w:rsidRPr="00265D94">
              <w:rPr>
                <w:rFonts w:ascii="Times New Roman" w:eastAsia="Times New Roman" w:hAnsi="Times New Roman"/>
                <w:color w:val="000000"/>
                <w:sz w:val="24"/>
                <w:szCs w:val="24"/>
                <w:lang w:eastAsia="id-ID"/>
              </w:rPr>
              <w:t>[dʒaʊə]</w:t>
            </w:r>
          </w:p>
        </w:tc>
        <w:tc>
          <w:tcPr>
            <w:tcW w:w="1701" w:type="dxa"/>
            <w:vAlign w:val="center"/>
          </w:tcPr>
          <w:p w:rsidR="00FD3643" w:rsidRPr="00265D94" w:rsidRDefault="00FD3643" w:rsidP="00FD3643">
            <w:pPr>
              <w:spacing w:after="0" w:line="240" w:lineRule="auto"/>
              <w:jc w:val="center"/>
              <w:rPr>
                <w:rFonts w:ascii="Times New Roman" w:hAnsi="Times New Roman"/>
                <w:bCs/>
                <w:sz w:val="24"/>
                <w:szCs w:val="24"/>
              </w:rPr>
            </w:pPr>
            <w:r w:rsidRPr="00265D94">
              <w:rPr>
                <w:rFonts w:ascii="Times New Roman" w:hAnsi="Times New Roman"/>
                <w:bCs/>
                <w:i/>
                <w:sz w:val="24"/>
                <w:szCs w:val="24"/>
              </w:rPr>
              <w:t>(200)</w:t>
            </w:r>
            <w:r w:rsidRPr="00265D94">
              <w:rPr>
                <w:rFonts w:ascii="Times New Roman" w:hAnsi="Times New Roman"/>
                <w:bCs/>
                <w:sz w:val="24"/>
                <w:szCs w:val="24"/>
              </w:rPr>
              <w:t xml:space="preserve"> ‘far’</w:t>
            </w:r>
          </w:p>
        </w:tc>
        <w:tc>
          <w:tcPr>
            <w:tcW w:w="2835" w:type="dxa"/>
            <w:vAlign w:val="center"/>
          </w:tcPr>
          <w:p w:rsidR="00FD3643" w:rsidRPr="00265D94" w:rsidRDefault="00FD3643" w:rsidP="00FD3643">
            <w:pPr>
              <w:spacing w:after="0" w:line="240" w:lineRule="auto"/>
              <w:jc w:val="center"/>
              <w:rPr>
                <w:rFonts w:ascii="Times New Roman" w:hAnsi="Times New Roman"/>
                <w:sz w:val="24"/>
                <w:szCs w:val="24"/>
              </w:rPr>
            </w:pPr>
            <w:r w:rsidRPr="00265D94">
              <w:rPr>
                <w:rFonts w:ascii="Times New Roman" w:hAnsi="Times New Roman"/>
                <w:bCs/>
                <w:sz w:val="24"/>
                <w:szCs w:val="24"/>
              </w:rPr>
              <w:t xml:space="preserve">Changes of </w:t>
            </w:r>
            <w:r w:rsidRPr="00265D94">
              <w:rPr>
                <w:rFonts w:ascii="Times New Roman" w:eastAsia="Times New Roman" w:hAnsi="Times New Roman"/>
                <w:color w:val="000000"/>
                <w:sz w:val="24"/>
                <w:szCs w:val="24"/>
                <w:lang w:eastAsia="id-ID"/>
              </w:rPr>
              <w:t>[ʊa] into [ʊə]</w:t>
            </w:r>
          </w:p>
        </w:tc>
      </w:tr>
      <w:tr w:rsidR="00FD3643" w:rsidRPr="00265D94" w:rsidTr="00FD3643">
        <w:tc>
          <w:tcPr>
            <w:tcW w:w="1701" w:type="dxa"/>
            <w:vAlign w:val="center"/>
          </w:tcPr>
          <w:p w:rsidR="00FD3643" w:rsidRPr="00265D94" w:rsidRDefault="00FD3643" w:rsidP="00FD3643">
            <w:pPr>
              <w:spacing w:after="0" w:line="240" w:lineRule="auto"/>
              <w:jc w:val="center"/>
              <w:rPr>
                <w:rFonts w:ascii="Times New Roman" w:eastAsia="Times New Roman" w:hAnsi="Times New Roman"/>
                <w:color w:val="000000"/>
                <w:sz w:val="24"/>
                <w:szCs w:val="24"/>
                <w:lang w:eastAsia="id-ID"/>
              </w:rPr>
            </w:pPr>
            <w:r w:rsidRPr="00265D94">
              <w:rPr>
                <w:rFonts w:ascii="Times New Roman" w:eastAsia="Times New Roman" w:hAnsi="Times New Roman"/>
                <w:color w:val="000000"/>
                <w:sz w:val="24"/>
                <w:szCs w:val="24"/>
                <w:lang w:eastAsia="id-ID"/>
              </w:rPr>
              <w:t>[ikʊa]</w:t>
            </w:r>
          </w:p>
        </w:tc>
        <w:tc>
          <w:tcPr>
            <w:tcW w:w="1701" w:type="dxa"/>
            <w:vAlign w:val="center"/>
          </w:tcPr>
          <w:p w:rsidR="00FD3643" w:rsidRPr="00265D94" w:rsidRDefault="00FD3643" w:rsidP="00FD3643">
            <w:pPr>
              <w:spacing w:after="0" w:line="240" w:lineRule="auto"/>
              <w:jc w:val="center"/>
              <w:rPr>
                <w:rFonts w:ascii="Times New Roman" w:eastAsia="Times New Roman" w:hAnsi="Times New Roman"/>
                <w:color w:val="000000"/>
                <w:sz w:val="24"/>
                <w:szCs w:val="24"/>
                <w:lang w:eastAsia="id-ID"/>
              </w:rPr>
            </w:pPr>
            <w:r w:rsidRPr="00265D94">
              <w:rPr>
                <w:rFonts w:ascii="Times New Roman" w:eastAsia="Times New Roman" w:hAnsi="Times New Roman"/>
                <w:color w:val="000000"/>
                <w:sz w:val="24"/>
                <w:szCs w:val="24"/>
                <w:lang w:eastAsia="id-ID"/>
              </w:rPr>
              <w:t>[ikʊ]</w:t>
            </w:r>
          </w:p>
        </w:tc>
        <w:tc>
          <w:tcPr>
            <w:tcW w:w="1701" w:type="dxa"/>
            <w:vAlign w:val="center"/>
          </w:tcPr>
          <w:p w:rsidR="00FD3643" w:rsidRPr="00265D94" w:rsidRDefault="00FD3643" w:rsidP="00FD3643">
            <w:pPr>
              <w:spacing w:after="0" w:line="240" w:lineRule="auto"/>
              <w:jc w:val="center"/>
              <w:rPr>
                <w:rFonts w:ascii="Times New Roman" w:hAnsi="Times New Roman"/>
                <w:bCs/>
                <w:sz w:val="24"/>
                <w:szCs w:val="24"/>
              </w:rPr>
            </w:pPr>
            <w:r w:rsidRPr="00265D94">
              <w:rPr>
                <w:rFonts w:ascii="Times New Roman" w:hAnsi="Times New Roman"/>
                <w:bCs/>
                <w:i/>
                <w:sz w:val="24"/>
                <w:szCs w:val="24"/>
              </w:rPr>
              <w:t>(71)</w:t>
            </w:r>
            <w:r w:rsidRPr="00265D94">
              <w:rPr>
                <w:rFonts w:ascii="Times New Roman" w:hAnsi="Times New Roman"/>
                <w:bCs/>
                <w:sz w:val="24"/>
                <w:szCs w:val="24"/>
              </w:rPr>
              <w:t xml:space="preserve"> ‘tail’</w:t>
            </w:r>
          </w:p>
        </w:tc>
        <w:tc>
          <w:tcPr>
            <w:tcW w:w="2835" w:type="dxa"/>
            <w:vAlign w:val="center"/>
          </w:tcPr>
          <w:p w:rsidR="00FD3643" w:rsidRPr="00265D94" w:rsidRDefault="00FD3643" w:rsidP="00FD3643">
            <w:pPr>
              <w:spacing w:after="0" w:line="240" w:lineRule="auto"/>
              <w:jc w:val="center"/>
              <w:rPr>
                <w:rFonts w:ascii="Times New Roman" w:eastAsia="Times New Roman" w:hAnsi="Times New Roman"/>
                <w:color w:val="000000"/>
                <w:sz w:val="24"/>
                <w:szCs w:val="24"/>
                <w:lang w:eastAsia="id-ID"/>
              </w:rPr>
            </w:pPr>
            <w:r w:rsidRPr="00265D94">
              <w:rPr>
                <w:rFonts w:ascii="Times New Roman" w:hAnsi="Times New Roman"/>
                <w:bCs/>
                <w:sz w:val="24"/>
                <w:szCs w:val="24"/>
              </w:rPr>
              <w:t xml:space="preserve">Changes of </w:t>
            </w:r>
            <w:r w:rsidRPr="00265D94">
              <w:rPr>
                <w:rFonts w:ascii="Times New Roman" w:hAnsi="Times New Roman"/>
                <w:sz w:val="24"/>
                <w:szCs w:val="24"/>
              </w:rPr>
              <w:t>[ʊa] into sound [</w:t>
            </w:r>
            <w:r w:rsidRPr="00265D94">
              <w:rPr>
                <w:rFonts w:ascii="Times New Roman" w:eastAsia="Times New Roman" w:hAnsi="Times New Roman"/>
                <w:color w:val="000000"/>
                <w:sz w:val="24"/>
                <w:szCs w:val="24"/>
                <w:lang w:eastAsia="id-ID"/>
              </w:rPr>
              <w:t>ʊ]</w:t>
            </w:r>
          </w:p>
        </w:tc>
      </w:tr>
      <w:tr w:rsidR="00FD3643" w:rsidRPr="00265D94" w:rsidTr="00FD3643">
        <w:tc>
          <w:tcPr>
            <w:tcW w:w="1701" w:type="dxa"/>
            <w:vAlign w:val="center"/>
          </w:tcPr>
          <w:p w:rsidR="00FD3643" w:rsidRPr="00265D94" w:rsidRDefault="00FD3643" w:rsidP="00FD3643">
            <w:pPr>
              <w:spacing w:after="0" w:line="240" w:lineRule="auto"/>
              <w:jc w:val="center"/>
              <w:rPr>
                <w:rFonts w:ascii="Times New Roman" w:eastAsia="Times New Roman" w:hAnsi="Times New Roman"/>
                <w:color w:val="000000"/>
                <w:sz w:val="24"/>
                <w:szCs w:val="24"/>
                <w:lang w:eastAsia="id-ID"/>
              </w:rPr>
            </w:pPr>
            <w:r w:rsidRPr="00265D94">
              <w:rPr>
                <w:rFonts w:ascii="Times New Roman" w:eastAsia="Times New Roman" w:hAnsi="Times New Roman"/>
                <w:color w:val="000000"/>
                <w:sz w:val="24"/>
                <w:szCs w:val="24"/>
                <w:lang w:eastAsia="id-ID"/>
              </w:rPr>
              <w:t>[keneʔ]</w:t>
            </w:r>
          </w:p>
        </w:tc>
        <w:tc>
          <w:tcPr>
            <w:tcW w:w="1701" w:type="dxa"/>
            <w:vAlign w:val="center"/>
          </w:tcPr>
          <w:p w:rsidR="00FD3643" w:rsidRPr="00265D94" w:rsidRDefault="00FD3643" w:rsidP="00FD3643">
            <w:pPr>
              <w:spacing w:after="0" w:line="240" w:lineRule="auto"/>
              <w:jc w:val="center"/>
              <w:rPr>
                <w:rFonts w:ascii="Times New Roman" w:eastAsia="Times New Roman" w:hAnsi="Times New Roman"/>
                <w:color w:val="000000"/>
                <w:sz w:val="24"/>
                <w:szCs w:val="24"/>
                <w:lang w:eastAsia="id-ID"/>
              </w:rPr>
            </w:pPr>
            <w:r w:rsidRPr="00265D94">
              <w:rPr>
                <w:rFonts w:ascii="Times New Roman" w:eastAsia="Times New Roman" w:hAnsi="Times New Roman"/>
                <w:color w:val="000000"/>
                <w:sz w:val="24"/>
                <w:szCs w:val="24"/>
                <w:lang w:eastAsia="id-ID"/>
              </w:rPr>
              <w:t>[ɳeneʔ]</w:t>
            </w:r>
          </w:p>
        </w:tc>
        <w:tc>
          <w:tcPr>
            <w:tcW w:w="1701" w:type="dxa"/>
            <w:vAlign w:val="center"/>
          </w:tcPr>
          <w:p w:rsidR="00FD3643" w:rsidRPr="00265D94" w:rsidRDefault="00FD3643" w:rsidP="00FD3643">
            <w:pPr>
              <w:spacing w:after="0" w:line="240" w:lineRule="auto"/>
              <w:jc w:val="center"/>
              <w:rPr>
                <w:rFonts w:ascii="Times New Roman" w:hAnsi="Times New Roman"/>
                <w:bCs/>
                <w:sz w:val="24"/>
                <w:szCs w:val="24"/>
              </w:rPr>
            </w:pPr>
            <w:r w:rsidRPr="00265D94">
              <w:rPr>
                <w:rFonts w:ascii="Times New Roman" w:hAnsi="Times New Roman"/>
                <w:bCs/>
                <w:i/>
                <w:sz w:val="24"/>
                <w:szCs w:val="24"/>
              </w:rPr>
              <w:t xml:space="preserve">(34) </w:t>
            </w:r>
            <w:r w:rsidRPr="00265D94">
              <w:rPr>
                <w:rFonts w:ascii="Times New Roman" w:hAnsi="Times New Roman"/>
                <w:bCs/>
                <w:sz w:val="24"/>
                <w:szCs w:val="24"/>
              </w:rPr>
              <w:t>‘small’</w:t>
            </w:r>
          </w:p>
        </w:tc>
        <w:tc>
          <w:tcPr>
            <w:tcW w:w="2835" w:type="dxa"/>
            <w:vAlign w:val="center"/>
          </w:tcPr>
          <w:p w:rsidR="00FD3643" w:rsidRPr="00265D94" w:rsidRDefault="00FD3643" w:rsidP="00FD3643">
            <w:pPr>
              <w:spacing w:after="0" w:line="240" w:lineRule="auto"/>
              <w:jc w:val="center"/>
              <w:rPr>
                <w:rFonts w:ascii="Times New Roman" w:eastAsia="Times New Roman" w:hAnsi="Times New Roman"/>
                <w:color w:val="000000"/>
                <w:sz w:val="24"/>
                <w:szCs w:val="24"/>
                <w:lang w:eastAsia="id-ID"/>
              </w:rPr>
            </w:pPr>
            <w:r w:rsidRPr="00265D94">
              <w:rPr>
                <w:rFonts w:ascii="Times New Roman" w:hAnsi="Times New Roman"/>
                <w:bCs/>
                <w:sz w:val="24"/>
                <w:szCs w:val="24"/>
              </w:rPr>
              <w:t xml:space="preserve">Changes of </w:t>
            </w:r>
            <w:r w:rsidRPr="00265D94">
              <w:rPr>
                <w:rFonts w:ascii="Times New Roman" w:hAnsi="Times New Roman"/>
                <w:sz w:val="24"/>
                <w:szCs w:val="24"/>
              </w:rPr>
              <w:t>[k] into [ɳ]</w:t>
            </w:r>
          </w:p>
        </w:tc>
      </w:tr>
      <w:tr w:rsidR="00FD3643" w:rsidRPr="00265D94" w:rsidTr="00FD3643">
        <w:tc>
          <w:tcPr>
            <w:tcW w:w="1701" w:type="dxa"/>
            <w:vAlign w:val="center"/>
          </w:tcPr>
          <w:p w:rsidR="00FD3643" w:rsidRPr="00265D94" w:rsidRDefault="00FD3643" w:rsidP="00FD3643">
            <w:pPr>
              <w:spacing w:after="0" w:line="240" w:lineRule="auto"/>
              <w:jc w:val="center"/>
              <w:rPr>
                <w:rFonts w:ascii="Times New Roman" w:eastAsia="Times New Roman" w:hAnsi="Times New Roman"/>
                <w:color w:val="000000"/>
                <w:sz w:val="24"/>
                <w:szCs w:val="24"/>
                <w:lang w:eastAsia="id-ID"/>
              </w:rPr>
            </w:pPr>
            <w:r w:rsidRPr="00265D94">
              <w:rPr>
                <w:rFonts w:ascii="Times New Roman" w:eastAsia="Times New Roman" w:hAnsi="Times New Roman"/>
                <w:color w:val="000000"/>
                <w:sz w:val="24"/>
                <w:szCs w:val="24"/>
                <w:lang w:eastAsia="id-ID"/>
              </w:rPr>
              <w:t>[bʊrʊaʔ]</w:t>
            </w:r>
          </w:p>
        </w:tc>
        <w:tc>
          <w:tcPr>
            <w:tcW w:w="1701" w:type="dxa"/>
            <w:vAlign w:val="center"/>
          </w:tcPr>
          <w:p w:rsidR="00FD3643" w:rsidRPr="00265D94" w:rsidRDefault="00FD3643" w:rsidP="00FD3643">
            <w:pPr>
              <w:spacing w:after="0" w:line="240" w:lineRule="auto"/>
              <w:jc w:val="center"/>
              <w:rPr>
                <w:rFonts w:ascii="Times New Roman" w:eastAsia="Times New Roman" w:hAnsi="Times New Roman"/>
                <w:color w:val="000000"/>
                <w:sz w:val="24"/>
                <w:szCs w:val="24"/>
                <w:lang w:eastAsia="id-ID"/>
              </w:rPr>
            </w:pPr>
            <w:r w:rsidRPr="00265D94">
              <w:rPr>
                <w:rFonts w:ascii="Times New Roman" w:eastAsia="Times New Roman" w:hAnsi="Times New Roman"/>
                <w:color w:val="000000"/>
                <w:sz w:val="24"/>
                <w:szCs w:val="24"/>
                <w:lang w:eastAsia="id-ID"/>
              </w:rPr>
              <w:t>[bʊwʊaʔ]</w:t>
            </w:r>
          </w:p>
        </w:tc>
        <w:tc>
          <w:tcPr>
            <w:tcW w:w="1701" w:type="dxa"/>
            <w:vAlign w:val="center"/>
          </w:tcPr>
          <w:p w:rsidR="00FD3643" w:rsidRPr="00265D94" w:rsidRDefault="00FD3643" w:rsidP="00FD3643">
            <w:pPr>
              <w:spacing w:after="0" w:line="240" w:lineRule="auto"/>
              <w:jc w:val="center"/>
              <w:rPr>
                <w:rFonts w:ascii="Times New Roman" w:hAnsi="Times New Roman"/>
                <w:bCs/>
                <w:sz w:val="24"/>
                <w:szCs w:val="24"/>
              </w:rPr>
            </w:pPr>
            <w:r w:rsidRPr="00265D94">
              <w:rPr>
                <w:rFonts w:ascii="Times New Roman" w:hAnsi="Times New Roman"/>
                <w:bCs/>
                <w:i/>
                <w:sz w:val="24"/>
                <w:szCs w:val="24"/>
              </w:rPr>
              <w:t xml:space="preserve">(188) </w:t>
            </w:r>
            <w:r w:rsidRPr="00265D94">
              <w:rPr>
                <w:rFonts w:ascii="Times New Roman" w:hAnsi="Times New Roman"/>
                <w:bCs/>
                <w:sz w:val="24"/>
                <w:szCs w:val="24"/>
              </w:rPr>
              <w:t>‘bad’</w:t>
            </w:r>
          </w:p>
        </w:tc>
        <w:tc>
          <w:tcPr>
            <w:tcW w:w="2835" w:type="dxa"/>
            <w:vAlign w:val="center"/>
          </w:tcPr>
          <w:p w:rsidR="00FD3643" w:rsidRPr="00265D94" w:rsidRDefault="00FD3643" w:rsidP="00FD3643">
            <w:pPr>
              <w:spacing w:after="0" w:line="240" w:lineRule="auto"/>
              <w:jc w:val="center"/>
              <w:rPr>
                <w:rFonts w:ascii="Times New Roman" w:hAnsi="Times New Roman"/>
                <w:sz w:val="24"/>
                <w:szCs w:val="24"/>
              </w:rPr>
            </w:pPr>
            <w:r w:rsidRPr="00265D94">
              <w:rPr>
                <w:rFonts w:ascii="Times New Roman" w:hAnsi="Times New Roman"/>
                <w:bCs/>
                <w:sz w:val="24"/>
                <w:szCs w:val="24"/>
              </w:rPr>
              <w:t xml:space="preserve">Changes of </w:t>
            </w:r>
            <w:r w:rsidRPr="00265D94">
              <w:rPr>
                <w:rFonts w:ascii="Times New Roman" w:hAnsi="Times New Roman"/>
                <w:sz w:val="24"/>
                <w:szCs w:val="24"/>
              </w:rPr>
              <w:t>[r] into [w]</w:t>
            </w:r>
          </w:p>
        </w:tc>
      </w:tr>
      <w:tr w:rsidR="00FD3643" w:rsidRPr="00265D94" w:rsidTr="00FD3643">
        <w:tc>
          <w:tcPr>
            <w:tcW w:w="1701" w:type="dxa"/>
            <w:vAlign w:val="center"/>
          </w:tcPr>
          <w:p w:rsidR="00FD3643" w:rsidRPr="00265D94" w:rsidRDefault="00FD3643" w:rsidP="00FD3643">
            <w:pPr>
              <w:spacing w:after="0" w:line="240" w:lineRule="auto"/>
              <w:jc w:val="center"/>
              <w:rPr>
                <w:rFonts w:ascii="Times New Roman" w:eastAsia="Times New Roman" w:hAnsi="Times New Roman"/>
                <w:color w:val="000000"/>
                <w:sz w:val="24"/>
                <w:szCs w:val="24"/>
                <w:lang w:eastAsia="id-ID"/>
              </w:rPr>
            </w:pPr>
            <w:r w:rsidRPr="00265D94">
              <w:rPr>
                <w:rFonts w:ascii="Times New Roman" w:eastAsia="Times New Roman" w:hAnsi="Times New Roman"/>
                <w:color w:val="000000"/>
                <w:sz w:val="24"/>
                <w:szCs w:val="24"/>
                <w:lang w:eastAsia="id-ID"/>
              </w:rPr>
              <w:t>[uraɳ]</w:t>
            </w:r>
          </w:p>
        </w:tc>
        <w:tc>
          <w:tcPr>
            <w:tcW w:w="1701" w:type="dxa"/>
            <w:vAlign w:val="center"/>
          </w:tcPr>
          <w:p w:rsidR="00FD3643" w:rsidRPr="00265D94" w:rsidRDefault="00FD3643" w:rsidP="00FD3643">
            <w:pPr>
              <w:spacing w:after="0" w:line="240" w:lineRule="auto"/>
              <w:jc w:val="center"/>
              <w:rPr>
                <w:rFonts w:ascii="Times New Roman" w:eastAsia="Times New Roman" w:hAnsi="Times New Roman"/>
                <w:color w:val="000000"/>
                <w:sz w:val="24"/>
                <w:szCs w:val="24"/>
                <w:lang w:eastAsia="id-ID"/>
              </w:rPr>
            </w:pPr>
            <w:r w:rsidRPr="00265D94">
              <w:rPr>
                <w:rFonts w:ascii="Times New Roman" w:eastAsia="Times New Roman" w:hAnsi="Times New Roman"/>
                <w:color w:val="000000"/>
                <w:sz w:val="24"/>
                <w:szCs w:val="24"/>
                <w:lang w:eastAsia="id-ID"/>
              </w:rPr>
              <w:t>[uɰaɳ]</w:t>
            </w:r>
          </w:p>
        </w:tc>
        <w:tc>
          <w:tcPr>
            <w:tcW w:w="1701" w:type="dxa"/>
            <w:vAlign w:val="center"/>
          </w:tcPr>
          <w:p w:rsidR="00FD3643" w:rsidRPr="00265D94" w:rsidRDefault="00FD3643" w:rsidP="00FD3643">
            <w:pPr>
              <w:spacing w:after="0" w:line="240" w:lineRule="auto"/>
              <w:jc w:val="center"/>
              <w:rPr>
                <w:rFonts w:ascii="Times New Roman" w:hAnsi="Times New Roman"/>
                <w:bCs/>
                <w:sz w:val="24"/>
                <w:szCs w:val="24"/>
              </w:rPr>
            </w:pPr>
            <w:r w:rsidRPr="00265D94">
              <w:rPr>
                <w:rFonts w:ascii="Times New Roman" w:hAnsi="Times New Roman"/>
                <w:bCs/>
                <w:i/>
                <w:sz w:val="24"/>
                <w:szCs w:val="24"/>
              </w:rPr>
              <w:t xml:space="preserve">(40) </w:t>
            </w:r>
            <w:r w:rsidRPr="00265D94">
              <w:rPr>
                <w:rFonts w:ascii="Times New Roman" w:hAnsi="Times New Roman"/>
                <w:bCs/>
                <w:sz w:val="24"/>
                <w:szCs w:val="24"/>
              </w:rPr>
              <w:t>‘man’</w:t>
            </w:r>
          </w:p>
        </w:tc>
        <w:tc>
          <w:tcPr>
            <w:tcW w:w="2835" w:type="dxa"/>
            <w:vAlign w:val="center"/>
          </w:tcPr>
          <w:p w:rsidR="00FD3643" w:rsidRPr="00265D94" w:rsidRDefault="00FD3643" w:rsidP="00FD3643">
            <w:pPr>
              <w:tabs>
                <w:tab w:val="left" w:pos="851"/>
              </w:tabs>
              <w:spacing w:after="0" w:line="240" w:lineRule="auto"/>
              <w:jc w:val="center"/>
              <w:rPr>
                <w:rFonts w:ascii="Times New Roman" w:hAnsi="Times New Roman"/>
                <w:sz w:val="24"/>
                <w:szCs w:val="24"/>
              </w:rPr>
            </w:pPr>
            <w:r w:rsidRPr="00265D94">
              <w:rPr>
                <w:rFonts w:ascii="Times New Roman" w:hAnsi="Times New Roman"/>
                <w:bCs/>
                <w:sz w:val="24"/>
                <w:szCs w:val="24"/>
              </w:rPr>
              <w:t xml:space="preserve">Changes of </w:t>
            </w:r>
            <w:r w:rsidRPr="00265D94">
              <w:rPr>
                <w:rFonts w:ascii="Times New Roman" w:hAnsi="Times New Roman"/>
                <w:sz w:val="24"/>
                <w:szCs w:val="24"/>
              </w:rPr>
              <w:t>[r] into [</w:t>
            </w:r>
            <w:r w:rsidRPr="00265D94">
              <w:rPr>
                <w:rFonts w:ascii="Times New Roman" w:eastAsia="Times New Roman" w:hAnsi="Times New Roman"/>
                <w:color w:val="000000"/>
                <w:sz w:val="24"/>
                <w:szCs w:val="24"/>
                <w:lang w:eastAsia="id-ID"/>
              </w:rPr>
              <w:t>ɰ]</w:t>
            </w:r>
          </w:p>
        </w:tc>
      </w:tr>
      <w:tr w:rsidR="00FD3643" w:rsidRPr="00265D94" w:rsidTr="00FD3643">
        <w:tc>
          <w:tcPr>
            <w:tcW w:w="1701" w:type="dxa"/>
            <w:vAlign w:val="center"/>
          </w:tcPr>
          <w:p w:rsidR="00FD3643" w:rsidRPr="00265D94" w:rsidRDefault="00FD3643" w:rsidP="00FD3643">
            <w:pPr>
              <w:spacing w:after="0" w:line="240" w:lineRule="auto"/>
              <w:jc w:val="center"/>
              <w:rPr>
                <w:rFonts w:ascii="Times New Roman" w:eastAsia="Times New Roman" w:hAnsi="Times New Roman"/>
                <w:color w:val="000000"/>
                <w:sz w:val="24"/>
                <w:szCs w:val="24"/>
                <w:lang w:eastAsia="id-ID"/>
              </w:rPr>
            </w:pPr>
            <w:r w:rsidRPr="00265D94">
              <w:rPr>
                <w:rFonts w:ascii="Times New Roman" w:eastAsia="Times New Roman" w:hAnsi="Times New Roman"/>
                <w:color w:val="000000"/>
                <w:sz w:val="24"/>
                <w:szCs w:val="24"/>
                <w:lang w:eastAsia="id-ID"/>
              </w:rPr>
              <w:t>[tɪpɪ]</w:t>
            </w:r>
          </w:p>
        </w:tc>
        <w:tc>
          <w:tcPr>
            <w:tcW w:w="1701" w:type="dxa"/>
            <w:vAlign w:val="center"/>
          </w:tcPr>
          <w:p w:rsidR="00FD3643" w:rsidRPr="00265D94" w:rsidRDefault="00FD3643" w:rsidP="00FD3643">
            <w:pPr>
              <w:spacing w:after="0" w:line="240" w:lineRule="auto"/>
              <w:jc w:val="center"/>
              <w:rPr>
                <w:rFonts w:ascii="Times New Roman" w:eastAsia="Times New Roman" w:hAnsi="Times New Roman"/>
                <w:color w:val="000000"/>
                <w:sz w:val="24"/>
                <w:szCs w:val="24"/>
                <w:lang w:eastAsia="id-ID"/>
              </w:rPr>
            </w:pPr>
            <w:r w:rsidRPr="00265D94">
              <w:rPr>
                <w:rFonts w:ascii="Times New Roman" w:eastAsia="Times New Roman" w:hAnsi="Times New Roman"/>
                <w:color w:val="000000"/>
                <w:sz w:val="24"/>
                <w:szCs w:val="24"/>
                <w:lang w:eastAsia="id-ID"/>
              </w:rPr>
              <w:t>[mɪpɪ]</w:t>
            </w:r>
          </w:p>
        </w:tc>
        <w:tc>
          <w:tcPr>
            <w:tcW w:w="1701" w:type="dxa"/>
            <w:vAlign w:val="center"/>
          </w:tcPr>
          <w:p w:rsidR="00FD3643" w:rsidRPr="00265D94" w:rsidRDefault="00FD3643" w:rsidP="00FD3643">
            <w:pPr>
              <w:spacing w:after="0" w:line="240" w:lineRule="auto"/>
              <w:jc w:val="center"/>
              <w:rPr>
                <w:rFonts w:ascii="Times New Roman" w:hAnsi="Times New Roman"/>
                <w:bCs/>
                <w:sz w:val="24"/>
                <w:szCs w:val="24"/>
              </w:rPr>
            </w:pPr>
            <w:r w:rsidRPr="00265D94">
              <w:rPr>
                <w:rFonts w:ascii="Times New Roman" w:hAnsi="Times New Roman"/>
                <w:bCs/>
                <w:i/>
                <w:sz w:val="24"/>
                <w:szCs w:val="24"/>
              </w:rPr>
              <w:t>(37)</w:t>
            </w:r>
            <w:r w:rsidRPr="00265D94">
              <w:rPr>
                <w:rFonts w:ascii="Times New Roman" w:hAnsi="Times New Roman"/>
                <w:bCs/>
                <w:sz w:val="24"/>
                <w:szCs w:val="24"/>
              </w:rPr>
              <w:t xml:space="preserve"> ‘thin’</w:t>
            </w:r>
          </w:p>
        </w:tc>
        <w:tc>
          <w:tcPr>
            <w:tcW w:w="2835" w:type="dxa"/>
            <w:vAlign w:val="center"/>
          </w:tcPr>
          <w:p w:rsidR="00FD3643" w:rsidRPr="00265D94" w:rsidRDefault="00FD3643" w:rsidP="00FD3643">
            <w:pPr>
              <w:tabs>
                <w:tab w:val="left" w:pos="851"/>
              </w:tabs>
              <w:spacing w:after="0" w:line="240" w:lineRule="auto"/>
              <w:jc w:val="center"/>
              <w:rPr>
                <w:rFonts w:ascii="Times New Roman" w:hAnsi="Times New Roman"/>
                <w:bCs/>
                <w:sz w:val="24"/>
                <w:szCs w:val="24"/>
              </w:rPr>
            </w:pPr>
            <w:r w:rsidRPr="00265D94">
              <w:rPr>
                <w:rFonts w:ascii="Times New Roman" w:hAnsi="Times New Roman"/>
                <w:bCs/>
                <w:sz w:val="24"/>
                <w:szCs w:val="24"/>
              </w:rPr>
              <w:t>Changes of [t] into [m]</w:t>
            </w:r>
          </w:p>
        </w:tc>
      </w:tr>
    </w:tbl>
    <w:p w:rsidR="00FD3643" w:rsidRDefault="00FD3643" w:rsidP="005A02D1">
      <w:pPr>
        <w:pStyle w:val="NoSpacing"/>
        <w:ind w:firstLine="720"/>
        <w:jc w:val="both"/>
        <w:rPr>
          <w:rFonts w:ascii="Times New Roman" w:hAnsi="Times New Roman" w:cs="Times New Roman"/>
          <w:sz w:val="24"/>
          <w:szCs w:val="24"/>
          <w:lang w:val="en-US"/>
        </w:rPr>
      </w:pPr>
    </w:p>
    <w:p w:rsidR="00FD3643" w:rsidRDefault="00FD3643" w:rsidP="005A02D1">
      <w:pPr>
        <w:pStyle w:val="NoSpacing"/>
        <w:ind w:firstLine="720"/>
        <w:jc w:val="both"/>
        <w:rPr>
          <w:rFonts w:ascii="Times New Roman" w:hAnsi="Times New Roman" w:cs="Times New Roman"/>
          <w:bCs/>
          <w:sz w:val="24"/>
          <w:szCs w:val="24"/>
        </w:rPr>
      </w:pPr>
      <w:r w:rsidRPr="00265D94">
        <w:rPr>
          <w:rFonts w:ascii="Times New Roman" w:hAnsi="Times New Roman" w:cs="Times New Roman"/>
          <w:bCs/>
          <w:sz w:val="24"/>
          <w:szCs w:val="24"/>
        </w:rPr>
        <w:lastRenderedPageBreak/>
        <w:t>From the table above, there are sound changes that occurred between vowel and vowel, vowel and diphthong, and also consonants and consonants. In addition, there are also phonological processes found between Batusangkar sub-dialect and Lintau</w:t>
      </w:r>
      <w:r w:rsidR="00F403E2">
        <w:rPr>
          <w:rFonts w:ascii="Times New Roman" w:hAnsi="Times New Roman" w:cs="Times New Roman"/>
          <w:bCs/>
          <w:sz w:val="24"/>
          <w:szCs w:val="24"/>
          <w:lang w:val="id-ID"/>
        </w:rPr>
        <w:t xml:space="preserve"> </w:t>
      </w:r>
      <w:r w:rsidRPr="00265D94">
        <w:rPr>
          <w:rFonts w:ascii="Times New Roman" w:hAnsi="Times New Roman" w:cs="Times New Roman"/>
          <w:bCs/>
          <w:sz w:val="24"/>
          <w:szCs w:val="24"/>
        </w:rPr>
        <w:t>Buo sub-dialect. The processes can be learned from the table below.</w:t>
      </w:r>
    </w:p>
    <w:p w:rsidR="00FD3643" w:rsidRDefault="00FD3643" w:rsidP="005A02D1">
      <w:pPr>
        <w:pStyle w:val="NoSpacing"/>
        <w:ind w:firstLine="720"/>
        <w:jc w:val="both"/>
        <w:rPr>
          <w:rFonts w:ascii="Times New Roman" w:hAnsi="Times New Roman" w:cs="Times New Roman"/>
          <w:bCs/>
          <w:sz w:val="24"/>
          <w:szCs w:val="24"/>
        </w:rPr>
      </w:pPr>
    </w:p>
    <w:p w:rsidR="00FD3643" w:rsidRPr="00FD3643" w:rsidRDefault="00646696" w:rsidP="00FD364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Table 2. Assimilation process</w:t>
      </w:r>
    </w:p>
    <w:tbl>
      <w:tblPr>
        <w:tblW w:w="7743" w:type="dxa"/>
        <w:jc w:val="center"/>
        <w:tblInd w:w="-215" w:type="dxa"/>
        <w:tblLook w:val="04A0"/>
      </w:tblPr>
      <w:tblGrid>
        <w:gridCol w:w="1860"/>
        <w:gridCol w:w="1729"/>
        <w:gridCol w:w="1417"/>
        <w:gridCol w:w="1563"/>
        <w:gridCol w:w="1174"/>
      </w:tblGrid>
      <w:tr w:rsidR="00FD3643" w:rsidRPr="00265D94" w:rsidTr="00FD3643">
        <w:trPr>
          <w:trHeight w:val="30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b/>
                <w:color w:val="000000"/>
                <w:sz w:val="24"/>
                <w:szCs w:val="24"/>
                <w:lang w:eastAsia="id-ID"/>
              </w:rPr>
            </w:pPr>
            <w:r w:rsidRPr="00265D94">
              <w:rPr>
                <w:rFonts w:ascii="Times New Roman" w:hAnsi="Times New Roman" w:cs="Times New Roman"/>
                <w:b/>
                <w:color w:val="000000"/>
                <w:sz w:val="24"/>
                <w:szCs w:val="24"/>
                <w:lang w:eastAsia="id-ID"/>
              </w:rPr>
              <w:t>Batusangkar sub-dialect</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b/>
                <w:color w:val="000000"/>
                <w:sz w:val="24"/>
                <w:szCs w:val="24"/>
                <w:lang w:eastAsia="id-ID"/>
              </w:rPr>
            </w:pPr>
            <w:r w:rsidRPr="00265D94">
              <w:rPr>
                <w:rFonts w:ascii="Times New Roman" w:hAnsi="Times New Roman" w:cs="Times New Roman"/>
                <w:b/>
                <w:color w:val="000000"/>
                <w:sz w:val="24"/>
                <w:szCs w:val="24"/>
                <w:lang w:eastAsia="id-ID"/>
              </w:rPr>
              <w:t>Phonetic transcription</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b/>
                <w:color w:val="000000"/>
                <w:sz w:val="24"/>
                <w:szCs w:val="24"/>
                <w:lang w:eastAsia="id-ID"/>
              </w:rPr>
            </w:pPr>
            <w:r w:rsidRPr="00265D94">
              <w:rPr>
                <w:rFonts w:ascii="Times New Roman" w:hAnsi="Times New Roman" w:cs="Times New Roman"/>
                <w:b/>
                <w:color w:val="000000"/>
                <w:sz w:val="24"/>
                <w:szCs w:val="24"/>
                <w:lang w:eastAsia="id-ID"/>
              </w:rPr>
              <w:t>Lintau</w:t>
            </w:r>
            <w:r w:rsidR="009A26FF">
              <w:rPr>
                <w:rFonts w:ascii="Times New Roman" w:hAnsi="Times New Roman" w:cs="Times New Roman"/>
                <w:b/>
                <w:color w:val="000000"/>
                <w:sz w:val="24"/>
                <w:szCs w:val="24"/>
                <w:lang w:val="id-ID" w:eastAsia="id-ID"/>
              </w:rPr>
              <w:t xml:space="preserve"> </w:t>
            </w:r>
            <w:r w:rsidRPr="00265D94">
              <w:rPr>
                <w:rFonts w:ascii="Times New Roman" w:hAnsi="Times New Roman" w:cs="Times New Roman"/>
                <w:b/>
                <w:color w:val="000000"/>
                <w:sz w:val="24"/>
                <w:szCs w:val="24"/>
                <w:lang w:eastAsia="id-ID"/>
              </w:rPr>
              <w:t>Buo sub-dialect</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b/>
                <w:color w:val="000000"/>
                <w:sz w:val="24"/>
                <w:szCs w:val="24"/>
                <w:lang w:eastAsia="id-ID"/>
              </w:rPr>
            </w:pPr>
            <w:r w:rsidRPr="00265D94">
              <w:rPr>
                <w:rFonts w:ascii="Times New Roman" w:hAnsi="Times New Roman" w:cs="Times New Roman"/>
                <w:b/>
                <w:color w:val="000000"/>
                <w:sz w:val="24"/>
                <w:szCs w:val="24"/>
                <w:lang w:eastAsia="id-ID"/>
              </w:rPr>
              <w:t>Phonetic transcription</w:t>
            </w:r>
          </w:p>
        </w:tc>
        <w:tc>
          <w:tcPr>
            <w:tcW w:w="1174" w:type="dxa"/>
            <w:tcBorders>
              <w:top w:val="single" w:sz="4" w:space="0" w:color="auto"/>
              <w:left w:val="nil"/>
              <w:bottom w:val="single" w:sz="4" w:space="0" w:color="auto"/>
              <w:right w:val="single" w:sz="4" w:space="0" w:color="auto"/>
            </w:tcBorders>
            <w:vAlign w:val="center"/>
          </w:tcPr>
          <w:p w:rsidR="00FD3643" w:rsidRPr="00265D94" w:rsidRDefault="00FD3643" w:rsidP="00FD3643">
            <w:pPr>
              <w:spacing w:after="0" w:line="240" w:lineRule="auto"/>
              <w:jc w:val="center"/>
              <w:rPr>
                <w:rFonts w:ascii="Times New Roman" w:hAnsi="Times New Roman" w:cs="Times New Roman"/>
                <w:b/>
                <w:color w:val="000000"/>
                <w:sz w:val="24"/>
                <w:szCs w:val="24"/>
                <w:lang w:eastAsia="id-ID"/>
              </w:rPr>
            </w:pPr>
            <w:r w:rsidRPr="00265D94">
              <w:rPr>
                <w:rFonts w:ascii="Times New Roman" w:hAnsi="Times New Roman" w:cs="Times New Roman"/>
                <w:b/>
                <w:color w:val="000000"/>
                <w:sz w:val="24"/>
                <w:szCs w:val="24"/>
                <w:lang w:eastAsia="id-ID"/>
              </w:rPr>
              <w:t xml:space="preserve">Meaning </w:t>
            </w:r>
          </w:p>
        </w:tc>
      </w:tr>
      <w:tr w:rsidR="00FD3643" w:rsidRPr="00265D94" w:rsidTr="00FD3643">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i/>
                <w:color w:val="000000"/>
                <w:sz w:val="24"/>
                <w:szCs w:val="24"/>
                <w:lang w:eastAsia="id-ID"/>
              </w:rPr>
              <w:t xml:space="preserve">(21) </w:t>
            </w:r>
            <w:r w:rsidRPr="00265D94">
              <w:rPr>
                <w:rFonts w:ascii="Times New Roman" w:hAnsi="Times New Roman" w:cs="Times New Roman"/>
                <w:color w:val="000000"/>
                <w:sz w:val="24"/>
                <w:szCs w:val="24"/>
                <w:lang w:eastAsia="id-ID"/>
              </w:rPr>
              <w:t>saketek</w:t>
            </w:r>
          </w:p>
        </w:tc>
        <w:tc>
          <w:tcPr>
            <w:tcW w:w="1729" w:type="dxa"/>
            <w:tcBorders>
              <w:top w:val="nil"/>
              <w:left w:val="nil"/>
              <w:bottom w:val="single" w:sz="4" w:space="0" w:color="auto"/>
              <w:right w:val="single" w:sz="4" w:space="0" w:color="auto"/>
            </w:tcBorders>
            <w:shd w:val="clear" w:color="auto" w:fill="auto"/>
            <w:noWrap/>
            <w:vAlign w:val="bottom"/>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[saketɛʔ]</w:t>
            </w:r>
          </w:p>
        </w:tc>
        <w:tc>
          <w:tcPr>
            <w:tcW w:w="1417" w:type="dxa"/>
            <w:tcBorders>
              <w:top w:val="nil"/>
              <w:left w:val="nil"/>
              <w:bottom w:val="single" w:sz="4" w:space="0" w:color="auto"/>
              <w:right w:val="single" w:sz="4" w:space="0" w:color="auto"/>
            </w:tcBorders>
            <w:shd w:val="clear" w:color="auto" w:fill="auto"/>
            <w:noWrap/>
            <w:vAlign w:val="bottom"/>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sengenek</w:t>
            </w:r>
          </w:p>
        </w:tc>
        <w:tc>
          <w:tcPr>
            <w:tcW w:w="1563" w:type="dxa"/>
            <w:tcBorders>
              <w:top w:val="nil"/>
              <w:left w:val="nil"/>
              <w:bottom w:val="single" w:sz="4" w:space="0" w:color="auto"/>
              <w:right w:val="single" w:sz="4" w:space="0" w:color="auto"/>
            </w:tcBorders>
            <w:shd w:val="clear" w:color="auto" w:fill="auto"/>
            <w:noWrap/>
            <w:vAlign w:val="bottom"/>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[seɳenɛʔ]</w:t>
            </w:r>
          </w:p>
        </w:tc>
        <w:tc>
          <w:tcPr>
            <w:tcW w:w="1174" w:type="dxa"/>
            <w:tcBorders>
              <w:top w:val="nil"/>
              <w:left w:val="nil"/>
              <w:bottom w:val="single" w:sz="4" w:space="0" w:color="auto"/>
              <w:right w:val="single" w:sz="4" w:space="0" w:color="auto"/>
            </w:tcBorders>
            <w:vAlign w:val="bottom"/>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‘few’</w:t>
            </w:r>
          </w:p>
        </w:tc>
      </w:tr>
      <w:tr w:rsidR="00FD3643" w:rsidRPr="00265D94" w:rsidTr="00FD3643">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FD3643" w:rsidRPr="00265D94" w:rsidRDefault="00FD3643" w:rsidP="00FD3643">
            <w:pPr>
              <w:spacing w:after="0" w:line="240" w:lineRule="auto"/>
              <w:jc w:val="center"/>
              <w:rPr>
                <w:rFonts w:ascii="Times New Roman" w:hAnsi="Times New Roman" w:cs="Times New Roman"/>
                <w:i/>
                <w:color w:val="000000"/>
                <w:sz w:val="24"/>
                <w:szCs w:val="24"/>
                <w:lang w:eastAsia="id-ID"/>
              </w:rPr>
            </w:pPr>
            <w:r w:rsidRPr="00265D94">
              <w:rPr>
                <w:rFonts w:ascii="Times New Roman" w:hAnsi="Times New Roman" w:cs="Times New Roman"/>
                <w:i/>
                <w:color w:val="000000"/>
                <w:sz w:val="24"/>
                <w:szCs w:val="24"/>
                <w:lang w:eastAsia="id-ID"/>
              </w:rPr>
              <w:t>(40) urang</w:t>
            </w:r>
          </w:p>
        </w:tc>
        <w:tc>
          <w:tcPr>
            <w:tcW w:w="1729" w:type="dxa"/>
            <w:tcBorders>
              <w:top w:val="nil"/>
              <w:left w:val="nil"/>
              <w:bottom w:val="single" w:sz="4" w:space="0" w:color="auto"/>
              <w:right w:val="single" w:sz="4" w:space="0" w:color="auto"/>
            </w:tcBorders>
            <w:shd w:val="clear" w:color="auto" w:fill="auto"/>
            <w:noWrap/>
            <w:vAlign w:val="bottom"/>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[uraɳ]</w:t>
            </w:r>
          </w:p>
        </w:tc>
        <w:tc>
          <w:tcPr>
            <w:tcW w:w="1417" w:type="dxa"/>
            <w:tcBorders>
              <w:top w:val="nil"/>
              <w:left w:val="nil"/>
              <w:bottom w:val="single" w:sz="4" w:space="0" w:color="auto"/>
              <w:right w:val="single" w:sz="4" w:space="0" w:color="auto"/>
            </w:tcBorders>
            <w:shd w:val="clear" w:color="auto" w:fill="auto"/>
            <w:noWrap/>
            <w:vAlign w:val="bottom"/>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ughang</w:t>
            </w:r>
          </w:p>
        </w:tc>
        <w:tc>
          <w:tcPr>
            <w:tcW w:w="1563" w:type="dxa"/>
            <w:tcBorders>
              <w:top w:val="nil"/>
              <w:left w:val="nil"/>
              <w:bottom w:val="single" w:sz="4" w:space="0" w:color="auto"/>
              <w:right w:val="single" w:sz="4" w:space="0" w:color="auto"/>
            </w:tcBorders>
            <w:shd w:val="clear" w:color="auto" w:fill="auto"/>
            <w:noWrap/>
            <w:vAlign w:val="bottom"/>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[ughaɳ]</w:t>
            </w:r>
          </w:p>
        </w:tc>
        <w:tc>
          <w:tcPr>
            <w:tcW w:w="1174" w:type="dxa"/>
            <w:tcBorders>
              <w:top w:val="nil"/>
              <w:left w:val="nil"/>
              <w:bottom w:val="single" w:sz="4" w:space="0" w:color="auto"/>
              <w:right w:val="single" w:sz="4" w:space="0" w:color="auto"/>
            </w:tcBorders>
            <w:vAlign w:val="bottom"/>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‘man’</w:t>
            </w:r>
          </w:p>
        </w:tc>
      </w:tr>
      <w:tr w:rsidR="00FD3643" w:rsidRPr="00265D94" w:rsidTr="00FD3643">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FD3643" w:rsidRPr="00265D94" w:rsidRDefault="00FD3643" w:rsidP="00FD3643">
            <w:pPr>
              <w:spacing w:after="0" w:line="240" w:lineRule="auto"/>
              <w:jc w:val="center"/>
              <w:rPr>
                <w:rFonts w:ascii="Times New Roman" w:hAnsi="Times New Roman" w:cs="Times New Roman"/>
                <w:i/>
                <w:color w:val="000000"/>
                <w:sz w:val="24"/>
                <w:szCs w:val="24"/>
                <w:lang w:eastAsia="id-ID"/>
              </w:rPr>
            </w:pPr>
            <w:r w:rsidRPr="00265D94">
              <w:rPr>
                <w:rFonts w:ascii="Times New Roman" w:hAnsi="Times New Roman" w:cs="Times New Roman"/>
                <w:i/>
                <w:color w:val="000000"/>
                <w:sz w:val="24"/>
                <w:szCs w:val="24"/>
                <w:lang w:eastAsia="id-ID"/>
              </w:rPr>
              <w:t>(188) buruak</w:t>
            </w:r>
          </w:p>
        </w:tc>
        <w:tc>
          <w:tcPr>
            <w:tcW w:w="1729" w:type="dxa"/>
            <w:tcBorders>
              <w:top w:val="nil"/>
              <w:left w:val="nil"/>
              <w:bottom w:val="single" w:sz="4" w:space="0" w:color="auto"/>
              <w:right w:val="single" w:sz="4" w:space="0" w:color="auto"/>
            </w:tcBorders>
            <w:shd w:val="clear" w:color="auto" w:fill="auto"/>
            <w:noWrap/>
            <w:vAlign w:val="bottom"/>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[bʊrʊaʔ]</w:t>
            </w:r>
          </w:p>
        </w:tc>
        <w:tc>
          <w:tcPr>
            <w:tcW w:w="1417" w:type="dxa"/>
            <w:tcBorders>
              <w:top w:val="nil"/>
              <w:left w:val="nil"/>
              <w:bottom w:val="single" w:sz="4" w:space="0" w:color="auto"/>
              <w:right w:val="single" w:sz="4" w:space="0" w:color="auto"/>
            </w:tcBorders>
            <w:shd w:val="clear" w:color="auto" w:fill="auto"/>
            <w:noWrap/>
            <w:vAlign w:val="bottom"/>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buwuak</w:t>
            </w:r>
          </w:p>
        </w:tc>
        <w:tc>
          <w:tcPr>
            <w:tcW w:w="1563" w:type="dxa"/>
            <w:tcBorders>
              <w:top w:val="nil"/>
              <w:left w:val="nil"/>
              <w:bottom w:val="single" w:sz="4" w:space="0" w:color="auto"/>
              <w:right w:val="single" w:sz="4" w:space="0" w:color="auto"/>
            </w:tcBorders>
            <w:shd w:val="clear" w:color="auto" w:fill="auto"/>
            <w:noWrap/>
            <w:vAlign w:val="bottom"/>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[bʊwʊaʔ]</w:t>
            </w:r>
          </w:p>
        </w:tc>
        <w:tc>
          <w:tcPr>
            <w:tcW w:w="1174" w:type="dxa"/>
            <w:tcBorders>
              <w:top w:val="nil"/>
              <w:left w:val="nil"/>
              <w:bottom w:val="single" w:sz="4" w:space="0" w:color="auto"/>
              <w:right w:val="single" w:sz="4" w:space="0" w:color="auto"/>
            </w:tcBorders>
            <w:vAlign w:val="bottom"/>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‘bad’</w:t>
            </w:r>
          </w:p>
        </w:tc>
      </w:tr>
      <w:tr w:rsidR="00FD3643" w:rsidRPr="00265D94" w:rsidTr="00FD3643">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FD3643" w:rsidRPr="00265D94" w:rsidRDefault="00FD3643" w:rsidP="00FD3643">
            <w:pPr>
              <w:spacing w:after="0" w:line="240" w:lineRule="auto"/>
              <w:jc w:val="center"/>
              <w:rPr>
                <w:rFonts w:ascii="Times New Roman" w:hAnsi="Times New Roman" w:cs="Times New Roman"/>
                <w:i/>
                <w:color w:val="000000"/>
                <w:sz w:val="24"/>
                <w:szCs w:val="24"/>
                <w:lang w:eastAsia="id-ID"/>
              </w:rPr>
            </w:pPr>
            <w:r w:rsidRPr="00265D94">
              <w:rPr>
                <w:rFonts w:ascii="Times New Roman" w:hAnsi="Times New Roman" w:cs="Times New Roman"/>
                <w:i/>
                <w:color w:val="000000"/>
                <w:sz w:val="24"/>
                <w:szCs w:val="24"/>
                <w:lang w:eastAsia="id-ID"/>
              </w:rPr>
              <w:t>(222) bansaik</w:t>
            </w:r>
          </w:p>
        </w:tc>
        <w:tc>
          <w:tcPr>
            <w:tcW w:w="1729" w:type="dxa"/>
            <w:tcBorders>
              <w:top w:val="nil"/>
              <w:left w:val="nil"/>
              <w:bottom w:val="single" w:sz="4" w:space="0" w:color="auto"/>
              <w:right w:val="single" w:sz="4" w:space="0" w:color="auto"/>
            </w:tcBorders>
            <w:shd w:val="clear" w:color="auto" w:fill="auto"/>
            <w:noWrap/>
            <w:vAlign w:val="bottom"/>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[bansaɪʔ]</w:t>
            </w:r>
          </w:p>
        </w:tc>
        <w:tc>
          <w:tcPr>
            <w:tcW w:w="1417" w:type="dxa"/>
            <w:tcBorders>
              <w:top w:val="nil"/>
              <w:left w:val="nil"/>
              <w:bottom w:val="single" w:sz="4" w:space="0" w:color="auto"/>
              <w:right w:val="single" w:sz="4" w:space="0" w:color="auto"/>
            </w:tcBorders>
            <w:shd w:val="clear" w:color="auto" w:fill="auto"/>
            <w:noWrap/>
            <w:vAlign w:val="bottom"/>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bansek</w:t>
            </w:r>
          </w:p>
        </w:tc>
        <w:tc>
          <w:tcPr>
            <w:tcW w:w="1563" w:type="dxa"/>
            <w:tcBorders>
              <w:top w:val="nil"/>
              <w:left w:val="nil"/>
              <w:bottom w:val="single" w:sz="4" w:space="0" w:color="auto"/>
              <w:right w:val="single" w:sz="4" w:space="0" w:color="auto"/>
            </w:tcBorders>
            <w:shd w:val="clear" w:color="auto" w:fill="auto"/>
            <w:noWrap/>
            <w:vAlign w:val="bottom"/>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[banseʔ]</w:t>
            </w:r>
          </w:p>
        </w:tc>
        <w:tc>
          <w:tcPr>
            <w:tcW w:w="1174" w:type="dxa"/>
            <w:tcBorders>
              <w:top w:val="nil"/>
              <w:left w:val="nil"/>
              <w:bottom w:val="single" w:sz="4" w:space="0" w:color="auto"/>
              <w:right w:val="single" w:sz="4" w:space="0" w:color="auto"/>
            </w:tcBorders>
            <w:vAlign w:val="bottom"/>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‘poor’</w:t>
            </w:r>
          </w:p>
        </w:tc>
      </w:tr>
    </w:tbl>
    <w:p w:rsidR="00FD3643" w:rsidRDefault="00FD3643" w:rsidP="005A02D1">
      <w:pPr>
        <w:pStyle w:val="NoSpacing"/>
        <w:ind w:firstLine="720"/>
        <w:jc w:val="both"/>
        <w:rPr>
          <w:rFonts w:ascii="Times New Roman" w:hAnsi="Times New Roman" w:cs="Times New Roman"/>
          <w:bCs/>
          <w:sz w:val="24"/>
          <w:szCs w:val="24"/>
        </w:rPr>
      </w:pPr>
    </w:p>
    <w:p w:rsidR="00FD3643" w:rsidRDefault="00FD3643" w:rsidP="005A02D1">
      <w:pPr>
        <w:pStyle w:val="NoSpacing"/>
        <w:ind w:firstLine="720"/>
        <w:jc w:val="both"/>
        <w:rPr>
          <w:rFonts w:ascii="Times New Roman" w:hAnsi="Times New Roman" w:cs="Times New Roman"/>
          <w:sz w:val="24"/>
          <w:szCs w:val="24"/>
        </w:rPr>
      </w:pPr>
      <w:r w:rsidRPr="00265D94">
        <w:rPr>
          <w:rFonts w:ascii="Times New Roman" w:hAnsi="Times New Roman" w:cs="Times New Roman"/>
          <w:sz w:val="24"/>
          <w:szCs w:val="24"/>
        </w:rPr>
        <w:t>There is an assimilation process that occurred from the data in the table. There are sounds in Lintau</w:t>
      </w:r>
      <w:r w:rsidR="00F403E2">
        <w:rPr>
          <w:rFonts w:ascii="Times New Roman" w:hAnsi="Times New Roman" w:cs="Times New Roman"/>
          <w:sz w:val="24"/>
          <w:szCs w:val="24"/>
          <w:lang w:val="id-ID"/>
        </w:rPr>
        <w:t xml:space="preserve"> </w:t>
      </w:r>
      <w:r w:rsidRPr="00265D94">
        <w:rPr>
          <w:rFonts w:ascii="Times New Roman" w:hAnsi="Times New Roman" w:cs="Times New Roman"/>
          <w:sz w:val="24"/>
          <w:szCs w:val="24"/>
        </w:rPr>
        <w:t>Buo sub-dialect that resemble the sound of Batusangkar sub-dialect. The second process is dissimilation. The example shows in the following table.</w:t>
      </w:r>
    </w:p>
    <w:p w:rsidR="00FD3643" w:rsidRDefault="00FD3643" w:rsidP="005A02D1">
      <w:pPr>
        <w:pStyle w:val="NoSpacing"/>
        <w:ind w:firstLine="720"/>
        <w:jc w:val="both"/>
        <w:rPr>
          <w:rFonts w:ascii="Times New Roman" w:hAnsi="Times New Roman" w:cs="Times New Roman"/>
          <w:sz w:val="24"/>
          <w:szCs w:val="24"/>
        </w:rPr>
      </w:pPr>
    </w:p>
    <w:p w:rsidR="00FD3643" w:rsidRPr="00FD3643" w:rsidRDefault="00646696" w:rsidP="00FD364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Table 3. Dissimilation process</w:t>
      </w:r>
    </w:p>
    <w:tbl>
      <w:tblPr>
        <w:tblW w:w="7820" w:type="dxa"/>
        <w:jc w:val="center"/>
        <w:tblInd w:w="-241" w:type="dxa"/>
        <w:tblLook w:val="04A0"/>
      </w:tblPr>
      <w:tblGrid>
        <w:gridCol w:w="1886"/>
        <w:gridCol w:w="1563"/>
        <w:gridCol w:w="1465"/>
        <w:gridCol w:w="1563"/>
        <w:gridCol w:w="1343"/>
      </w:tblGrid>
      <w:tr w:rsidR="00FD3643" w:rsidRPr="00265D94" w:rsidTr="00FD3643">
        <w:trPr>
          <w:trHeight w:val="300"/>
          <w:jc w:val="center"/>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b/>
                <w:color w:val="000000"/>
                <w:sz w:val="24"/>
                <w:szCs w:val="24"/>
                <w:lang w:eastAsia="id-ID"/>
              </w:rPr>
            </w:pPr>
            <w:r w:rsidRPr="00265D94">
              <w:rPr>
                <w:rFonts w:ascii="Times New Roman" w:hAnsi="Times New Roman" w:cs="Times New Roman"/>
                <w:b/>
                <w:color w:val="000000"/>
                <w:sz w:val="24"/>
                <w:szCs w:val="24"/>
                <w:lang w:eastAsia="id-ID"/>
              </w:rPr>
              <w:t>Batusangkar sub-dialect</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b/>
                <w:color w:val="000000"/>
                <w:sz w:val="24"/>
                <w:szCs w:val="24"/>
                <w:lang w:eastAsia="id-ID"/>
              </w:rPr>
            </w:pPr>
            <w:r w:rsidRPr="00265D94">
              <w:rPr>
                <w:rFonts w:ascii="Times New Roman" w:hAnsi="Times New Roman" w:cs="Times New Roman"/>
                <w:b/>
                <w:color w:val="000000"/>
                <w:sz w:val="24"/>
                <w:szCs w:val="24"/>
                <w:lang w:eastAsia="id-ID"/>
              </w:rPr>
              <w:t>Phonetic transcription</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b/>
                <w:color w:val="000000"/>
                <w:sz w:val="24"/>
                <w:szCs w:val="24"/>
                <w:lang w:eastAsia="id-ID"/>
              </w:rPr>
            </w:pPr>
            <w:r w:rsidRPr="00265D94">
              <w:rPr>
                <w:rFonts w:ascii="Times New Roman" w:hAnsi="Times New Roman" w:cs="Times New Roman"/>
                <w:b/>
                <w:color w:val="000000"/>
                <w:sz w:val="24"/>
                <w:szCs w:val="24"/>
                <w:lang w:eastAsia="id-ID"/>
              </w:rPr>
              <w:t>Lintau</w:t>
            </w:r>
            <w:r w:rsidR="00F403E2">
              <w:rPr>
                <w:rFonts w:ascii="Times New Roman" w:hAnsi="Times New Roman" w:cs="Times New Roman"/>
                <w:b/>
                <w:color w:val="000000"/>
                <w:sz w:val="24"/>
                <w:szCs w:val="24"/>
                <w:lang w:val="id-ID" w:eastAsia="id-ID"/>
              </w:rPr>
              <w:t xml:space="preserve"> </w:t>
            </w:r>
            <w:r w:rsidRPr="00265D94">
              <w:rPr>
                <w:rFonts w:ascii="Times New Roman" w:hAnsi="Times New Roman" w:cs="Times New Roman"/>
                <w:b/>
                <w:color w:val="000000"/>
                <w:sz w:val="24"/>
                <w:szCs w:val="24"/>
                <w:lang w:eastAsia="id-ID"/>
              </w:rPr>
              <w:t>Buo sub-dialect</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b/>
                <w:color w:val="000000"/>
                <w:sz w:val="24"/>
                <w:szCs w:val="24"/>
                <w:lang w:eastAsia="id-ID"/>
              </w:rPr>
            </w:pPr>
            <w:r w:rsidRPr="00265D94">
              <w:rPr>
                <w:rFonts w:ascii="Times New Roman" w:hAnsi="Times New Roman" w:cs="Times New Roman"/>
                <w:b/>
                <w:color w:val="000000"/>
                <w:sz w:val="24"/>
                <w:szCs w:val="24"/>
                <w:lang w:eastAsia="id-ID"/>
              </w:rPr>
              <w:t>Phonetic transcription</w:t>
            </w:r>
          </w:p>
        </w:tc>
        <w:tc>
          <w:tcPr>
            <w:tcW w:w="1343" w:type="dxa"/>
            <w:tcBorders>
              <w:top w:val="single" w:sz="4" w:space="0" w:color="auto"/>
              <w:left w:val="nil"/>
              <w:bottom w:val="single" w:sz="4" w:space="0" w:color="auto"/>
              <w:right w:val="single" w:sz="4" w:space="0" w:color="auto"/>
            </w:tcBorders>
            <w:vAlign w:val="center"/>
          </w:tcPr>
          <w:p w:rsidR="00FD3643" w:rsidRPr="00265D94" w:rsidRDefault="00FD3643" w:rsidP="00FD3643">
            <w:pPr>
              <w:spacing w:after="0" w:line="240" w:lineRule="auto"/>
              <w:jc w:val="center"/>
              <w:rPr>
                <w:rFonts w:ascii="Times New Roman" w:hAnsi="Times New Roman" w:cs="Times New Roman"/>
                <w:b/>
                <w:color w:val="000000"/>
                <w:sz w:val="24"/>
                <w:szCs w:val="24"/>
                <w:lang w:eastAsia="id-ID"/>
              </w:rPr>
            </w:pPr>
            <w:r w:rsidRPr="00265D94">
              <w:rPr>
                <w:rFonts w:ascii="Times New Roman" w:hAnsi="Times New Roman" w:cs="Times New Roman"/>
                <w:b/>
                <w:color w:val="000000"/>
                <w:sz w:val="24"/>
                <w:szCs w:val="24"/>
                <w:lang w:eastAsia="id-ID"/>
              </w:rPr>
              <w:t>Meaning</w:t>
            </w:r>
          </w:p>
        </w:tc>
      </w:tr>
      <w:tr w:rsidR="00FD3643" w:rsidRPr="00265D94" w:rsidTr="00FD3643">
        <w:trPr>
          <w:trHeight w:val="300"/>
          <w:jc w:val="center"/>
        </w:trPr>
        <w:tc>
          <w:tcPr>
            <w:tcW w:w="1886" w:type="dxa"/>
            <w:tcBorders>
              <w:top w:val="nil"/>
              <w:left w:val="single" w:sz="4" w:space="0" w:color="auto"/>
              <w:bottom w:val="single" w:sz="4" w:space="0" w:color="auto"/>
              <w:right w:val="single" w:sz="4"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i/>
                <w:color w:val="000000"/>
                <w:sz w:val="24"/>
                <w:szCs w:val="24"/>
                <w:lang w:eastAsia="id-ID"/>
              </w:rPr>
              <w:t xml:space="preserve">(68) </w:t>
            </w:r>
            <w:r w:rsidRPr="00265D94">
              <w:rPr>
                <w:rFonts w:ascii="Times New Roman" w:hAnsi="Times New Roman" w:cs="Times New Roman"/>
                <w:color w:val="000000"/>
                <w:sz w:val="24"/>
                <w:szCs w:val="24"/>
                <w:lang w:eastAsia="id-ID"/>
              </w:rPr>
              <w:t>gomok</w:t>
            </w:r>
          </w:p>
        </w:tc>
        <w:tc>
          <w:tcPr>
            <w:tcW w:w="1563" w:type="dxa"/>
            <w:tcBorders>
              <w:top w:val="nil"/>
              <w:left w:val="nil"/>
              <w:bottom w:val="single" w:sz="4" w:space="0" w:color="auto"/>
              <w:right w:val="single" w:sz="4"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[gomoʔ]</w:t>
            </w:r>
          </w:p>
        </w:tc>
        <w:tc>
          <w:tcPr>
            <w:tcW w:w="1465" w:type="dxa"/>
            <w:tcBorders>
              <w:top w:val="nil"/>
              <w:left w:val="nil"/>
              <w:bottom w:val="single" w:sz="4" w:space="0" w:color="auto"/>
              <w:right w:val="single" w:sz="4"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lomak</w:t>
            </w:r>
          </w:p>
        </w:tc>
        <w:tc>
          <w:tcPr>
            <w:tcW w:w="1563" w:type="dxa"/>
            <w:tcBorders>
              <w:top w:val="nil"/>
              <w:left w:val="nil"/>
              <w:bottom w:val="single" w:sz="4" w:space="0" w:color="auto"/>
              <w:right w:val="single" w:sz="4"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[lomaʔ]</w:t>
            </w:r>
          </w:p>
        </w:tc>
        <w:tc>
          <w:tcPr>
            <w:tcW w:w="1343" w:type="dxa"/>
            <w:tcBorders>
              <w:top w:val="nil"/>
              <w:left w:val="nil"/>
              <w:bottom w:val="single" w:sz="4" w:space="0" w:color="auto"/>
              <w:right w:val="single" w:sz="4"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‘grease’</w:t>
            </w:r>
          </w:p>
        </w:tc>
      </w:tr>
      <w:tr w:rsidR="00FD3643" w:rsidRPr="00265D94" w:rsidTr="00FD3643">
        <w:trPr>
          <w:trHeight w:val="300"/>
          <w:jc w:val="center"/>
        </w:trPr>
        <w:tc>
          <w:tcPr>
            <w:tcW w:w="1886" w:type="dxa"/>
            <w:tcBorders>
              <w:top w:val="nil"/>
              <w:left w:val="single" w:sz="4" w:space="0" w:color="auto"/>
              <w:bottom w:val="single" w:sz="4" w:space="0" w:color="auto"/>
              <w:right w:val="single" w:sz="4"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i/>
                <w:color w:val="000000"/>
                <w:sz w:val="24"/>
                <w:szCs w:val="24"/>
                <w:lang w:eastAsia="id-ID"/>
              </w:rPr>
              <w:t xml:space="preserve">(73) </w:t>
            </w:r>
            <w:r w:rsidRPr="00265D94">
              <w:rPr>
                <w:rFonts w:ascii="Times New Roman" w:hAnsi="Times New Roman" w:cs="Times New Roman"/>
                <w:color w:val="000000"/>
                <w:sz w:val="24"/>
                <w:szCs w:val="24"/>
                <w:lang w:eastAsia="id-ID"/>
              </w:rPr>
              <w:t>rambuik</w:t>
            </w:r>
          </w:p>
        </w:tc>
        <w:tc>
          <w:tcPr>
            <w:tcW w:w="1563" w:type="dxa"/>
            <w:tcBorders>
              <w:top w:val="nil"/>
              <w:left w:val="nil"/>
              <w:bottom w:val="single" w:sz="4" w:space="0" w:color="auto"/>
              <w:right w:val="single" w:sz="4"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[rambʊɪʔ]</w:t>
            </w:r>
          </w:p>
        </w:tc>
        <w:tc>
          <w:tcPr>
            <w:tcW w:w="1465" w:type="dxa"/>
            <w:tcBorders>
              <w:top w:val="nil"/>
              <w:left w:val="nil"/>
              <w:bottom w:val="single" w:sz="4" w:space="0" w:color="auto"/>
              <w:right w:val="single" w:sz="4"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obuak</w:t>
            </w:r>
          </w:p>
        </w:tc>
        <w:tc>
          <w:tcPr>
            <w:tcW w:w="1563" w:type="dxa"/>
            <w:tcBorders>
              <w:top w:val="nil"/>
              <w:left w:val="nil"/>
              <w:bottom w:val="single" w:sz="4" w:space="0" w:color="auto"/>
              <w:right w:val="single" w:sz="4"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[obʊaʔ]</w:t>
            </w:r>
          </w:p>
        </w:tc>
        <w:tc>
          <w:tcPr>
            <w:tcW w:w="1343" w:type="dxa"/>
            <w:tcBorders>
              <w:top w:val="nil"/>
              <w:left w:val="nil"/>
              <w:bottom w:val="single" w:sz="4" w:space="0" w:color="auto"/>
              <w:right w:val="single" w:sz="4"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‘hair’</w:t>
            </w:r>
          </w:p>
        </w:tc>
      </w:tr>
      <w:tr w:rsidR="00FD3643" w:rsidRPr="00265D94" w:rsidTr="00FD3643">
        <w:trPr>
          <w:trHeight w:val="300"/>
          <w:jc w:val="center"/>
        </w:trPr>
        <w:tc>
          <w:tcPr>
            <w:tcW w:w="1886" w:type="dxa"/>
            <w:tcBorders>
              <w:top w:val="nil"/>
              <w:left w:val="single" w:sz="4" w:space="0" w:color="auto"/>
              <w:bottom w:val="single" w:sz="4" w:space="0" w:color="auto"/>
              <w:right w:val="single" w:sz="4"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i/>
                <w:color w:val="000000"/>
                <w:sz w:val="24"/>
                <w:szCs w:val="24"/>
                <w:lang w:eastAsia="id-ID"/>
              </w:rPr>
              <w:t xml:space="preserve">(89) </w:t>
            </w:r>
            <w:r w:rsidRPr="00265D94">
              <w:rPr>
                <w:rFonts w:ascii="Times New Roman" w:hAnsi="Times New Roman" w:cs="Times New Roman"/>
                <w:color w:val="000000"/>
                <w:sz w:val="24"/>
                <w:szCs w:val="24"/>
                <w:lang w:eastAsia="id-ID"/>
              </w:rPr>
              <w:t>lihia</w:t>
            </w:r>
          </w:p>
        </w:tc>
        <w:tc>
          <w:tcPr>
            <w:tcW w:w="1563" w:type="dxa"/>
            <w:tcBorders>
              <w:top w:val="nil"/>
              <w:left w:val="nil"/>
              <w:bottom w:val="single" w:sz="4" w:space="0" w:color="auto"/>
              <w:right w:val="single" w:sz="4"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[lɪhɪa]</w:t>
            </w:r>
          </w:p>
        </w:tc>
        <w:tc>
          <w:tcPr>
            <w:tcW w:w="1465" w:type="dxa"/>
            <w:tcBorders>
              <w:top w:val="nil"/>
              <w:left w:val="nil"/>
              <w:bottom w:val="single" w:sz="4" w:space="0" w:color="auto"/>
              <w:right w:val="single" w:sz="4"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katoliu</w:t>
            </w:r>
          </w:p>
        </w:tc>
        <w:tc>
          <w:tcPr>
            <w:tcW w:w="1563" w:type="dxa"/>
            <w:tcBorders>
              <w:top w:val="nil"/>
              <w:left w:val="nil"/>
              <w:bottom w:val="single" w:sz="4" w:space="0" w:color="auto"/>
              <w:right w:val="single" w:sz="4"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[katolɪʊ]</w:t>
            </w:r>
          </w:p>
        </w:tc>
        <w:tc>
          <w:tcPr>
            <w:tcW w:w="1343" w:type="dxa"/>
            <w:tcBorders>
              <w:top w:val="nil"/>
              <w:left w:val="nil"/>
              <w:bottom w:val="single" w:sz="4" w:space="0" w:color="auto"/>
              <w:right w:val="single" w:sz="4"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‘neck’</w:t>
            </w:r>
          </w:p>
        </w:tc>
      </w:tr>
      <w:tr w:rsidR="00FD3643" w:rsidRPr="00265D94" w:rsidTr="00FD3643">
        <w:trPr>
          <w:trHeight w:val="300"/>
          <w:jc w:val="center"/>
        </w:trPr>
        <w:tc>
          <w:tcPr>
            <w:tcW w:w="1886" w:type="dxa"/>
            <w:tcBorders>
              <w:top w:val="nil"/>
              <w:left w:val="single" w:sz="4" w:space="0" w:color="auto"/>
              <w:bottom w:val="single" w:sz="4" w:space="0" w:color="auto"/>
              <w:right w:val="single" w:sz="4"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i/>
                <w:color w:val="000000"/>
                <w:sz w:val="24"/>
                <w:szCs w:val="24"/>
                <w:lang w:eastAsia="id-ID"/>
              </w:rPr>
              <w:t xml:space="preserve">(134) </w:t>
            </w:r>
            <w:r w:rsidRPr="00265D94">
              <w:rPr>
                <w:rFonts w:ascii="Times New Roman" w:hAnsi="Times New Roman" w:cs="Times New Roman"/>
                <w:color w:val="000000"/>
                <w:sz w:val="24"/>
                <w:szCs w:val="24"/>
                <w:lang w:eastAsia="id-ID"/>
              </w:rPr>
              <w:t>manyuci</w:t>
            </w:r>
          </w:p>
        </w:tc>
        <w:tc>
          <w:tcPr>
            <w:tcW w:w="1563" w:type="dxa"/>
            <w:tcBorders>
              <w:top w:val="nil"/>
              <w:left w:val="nil"/>
              <w:bottom w:val="single" w:sz="4" w:space="0" w:color="auto"/>
              <w:right w:val="single" w:sz="4"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[maɲʊtʃɪ]</w:t>
            </w:r>
          </w:p>
        </w:tc>
        <w:tc>
          <w:tcPr>
            <w:tcW w:w="1465" w:type="dxa"/>
            <w:tcBorders>
              <w:top w:val="nil"/>
              <w:left w:val="nil"/>
              <w:bottom w:val="single" w:sz="4" w:space="0" w:color="auto"/>
              <w:right w:val="single" w:sz="4"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manyosa</w:t>
            </w:r>
          </w:p>
        </w:tc>
        <w:tc>
          <w:tcPr>
            <w:tcW w:w="1563" w:type="dxa"/>
            <w:tcBorders>
              <w:top w:val="nil"/>
              <w:left w:val="nil"/>
              <w:bottom w:val="single" w:sz="4" w:space="0" w:color="auto"/>
              <w:right w:val="single" w:sz="4"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[maɲosa]</w:t>
            </w:r>
          </w:p>
        </w:tc>
        <w:tc>
          <w:tcPr>
            <w:tcW w:w="1343" w:type="dxa"/>
            <w:tcBorders>
              <w:top w:val="nil"/>
              <w:left w:val="nil"/>
              <w:bottom w:val="single" w:sz="4" w:space="0" w:color="auto"/>
              <w:right w:val="single" w:sz="4"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‘wash’</w:t>
            </w:r>
          </w:p>
        </w:tc>
      </w:tr>
    </w:tbl>
    <w:p w:rsidR="00FD3643" w:rsidRDefault="00FD3643" w:rsidP="005A02D1">
      <w:pPr>
        <w:pStyle w:val="NoSpacing"/>
        <w:ind w:firstLine="720"/>
        <w:jc w:val="both"/>
        <w:rPr>
          <w:rFonts w:ascii="Times New Roman" w:hAnsi="Times New Roman" w:cs="Times New Roman"/>
          <w:bCs/>
          <w:sz w:val="24"/>
          <w:szCs w:val="24"/>
        </w:rPr>
      </w:pPr>
    </w:p>
    <w:p w:rsidR="00FD3643" w:rsidRDefault="00FD3643" w:rsidP="005A02D1">
      <w:pPr>
        <w:pStyle w:val="NoSpacing"/>
        <w:ind w:firstLine="720"/>
        <w:jc w:val="both"/>
        <w:rPr>
          <w:rFonts w:ascii="Times New Roman" w:hAnsi="Times New Roman" w:cs="Times New Roman"/>
          <w:sz w:val="24"/>
          <w:szCs w:val="24"/>
        </w:rPr>
      </w:pPr>
      <w:r w:rsidRPr="00265D94">
        <w:rPr>
          <w:rFonts w:ascii="Times New Roman" w:hAnsi="Times New Roman" w:cs="Times New Roman"/>
          <w:sz w:val="24"/>
          <w:szCs w:val="24"/>
        </w:rPr>
        <w:t>There is a dissimilation process based on the table above. The words in Batusangkar sub-dialect undergo a dissimilation process, which is the words has become less alike each other. Then, the third process is assimilation. The example shows in the following table.</w:t>
      </w:r>
    </w:p>
    <w:p w:rsidR="00FD3643" w:rsidRDefault="00FD3643" w:rsidP="00FD3643">
      <w:pPr>
        <w:spacing w:after="0" w:line="240" w:lineRule="auto"/>
        <w:jc w:val="center"/>
        <w:rPr>
          <w:rFonts w:ascii="Times New Roman" w:hAnsi="Times New Roman" w:cs="Times New Roman"/>
          <w:bCs/>
          <w:sz w:val="24"/>
          <w:szCs w:val="24"/>
        </w:rPr>
      </w:pPr>
    </w:p>
    <w:p w:rsidR="00FD3643" w:rsidRPr="00FD3643" w:rsidRDefault="00646696" w:rsidP="00FD364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Table 4. Insertion process</w:t>
      </w:r>
    </w:p>
    <w:tbl>
      <w:tblPr>
        <w:tblW w:w="7789" w:type="dxa"/>
        <w:jc w:val="center"/>
        <w:tblInd w:w="-96" w:type="dxa"/>
        <w:tblLook w:val="04A0"/>
      </w:tblPr>
      <w:tblGrid>
        <w:gridCol w:w="1722"/>
        <w:gridCol w:w="1563"/>
        <w:gridCol w:w="1554"/>
        <w:gridCol w:w="1563"/>
        <w:gridCol w:w="1387"/>
      </w:tblGrid>
      <w:tr w:rsidR="00FD3643" w:rsidRPr="00265D94" w:rsidTr="00FD3643">
        <w:trPr>
          <w:trHeight w:val="330"/>
          <w:jc w:val="center"/>
        </w:trPr>
        <w:tc>
          <w:tcPr>
            <w:tcW w:w="1722"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b/>
                <w:color w:val="000000"/>
                <w:sz w:val="24"/>
                <w:szCs w:val="24"/>
                <w:lang w:eastAsia="id-ID"/>
              </w:rPr>
            </w:pPr>
            <w:r w:rsidRPr="00265D94">
              <w:rPr>
                <w:rFonts w:ascii="Times New Roman" w:hAnsi="Times New Roman" w:cs="Times New Roman"/>
                <w:b/>
                <w:color w:val="000000"/>
                <w:sz w:val="24"/>
                <w:szCs w:val="24"/>
                <w:lang w:eastAsia="id-ID"/>
              </w:rPr>
              <w:t>Batusangkar sub-dialect</w:t>
            </w:r>
          </w:p>
        </w:tc>
        <w:tc>
          <w:tcPr>
            <w:tcW w:w="1563" w:type="dxa"/>
            <w:tcBorders>
              <w:top w:val="single" w:sz="8" w:space="0" w:color="auto"/>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b/>
                <w:color w:val="000000"/>
                <w:sz w:val="24"/>
                <w:szCs w:val="24"/>
                <w:lang w:eastAsia="id-ID"/>
              </w:rPr>
            </w:pPr>
            <w:r w:rsidRPr="00265D94">
              <w:rPr>
                <w:rFonts w:ascii="Times New Roman" w:hAnsi="Times New Roman" w:cs="Times New Roman"/>
                <w:b/>
                <w:color w:val="000000"/>
                <w:sz w:val="24"/>
                <w:szCs w:val="24"/>
                <w:lang w:eastAsia="id-ID"/>
              </w:rPr>
              <w:t>Phonetic transcription</w:t>
            </w:r>
          </w:p>
        </w:tc>
        <w:tc>
          <w:tcPr>
            <w:tcW w:w="1554" w:type="dxa"/>
            <w:tcBorders>
              <w:top w:val="single" w:sz="8" w:space="0" w:color="auto"/>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b/>
                <w:color w:val="000000"/>
                <w:sz w:val="24"/>
                <w:szCs w:val="24"/>
                <w:lang w:eastAsia="id-ID"/>
              </w:rPr>
            </w:pPr>
            <w:r w:rsidRPr="00265D94">
              <w:rPr>
                <w:rFonts w:ascii="Times New Roman" w:hAnsi="Times New Roman" w:cs="Times New Roman"/>
                <w:b/>
                <w:color w:val="000000"/>
                <w:sz w:val="24"/>
                <w:szCs w:val="24"/>
                <w:lang w:eastAsia="id-ID"/>
              </w:rPr>
              <w:t>Lintau</w:t>
            </w:r>
            <w:r w:rsidR="00F403E2">
              <w:rPr>
                <w:rFonts w:ascii="Times New Roman" w:hAnsi="Times New Roman" w:cs="Times New Roman"/>
                <w:b/>
                <w:color w:val="000000"/>
                <w:sz w:val="24"/>
                <w:szCs w:val="24"/>
                <w:lang w:val="id-ID" w:eastAsia="id-ID"/>
              </w:rPr>
              <w:t xml:space="preserve"> </w:t>
            </w:r>
            <w:r w:rsidRPr="00265D94">
              <w:rPr>
                <w:rFonts w:ascii="Times New Roman" w:hAnsi="Times New Roman" w:cs="Times New Roman"/>
                <w:b/>
                <w:color w:val="000000"/>
                <w:sz w:val="24"/>
                <w:szCs w:val="24"/>
                <w:lang w:eastAsia="id-ID"/>
              </w:rPr>
              <w:t>Buo sub-dialect</w:t>
            </w:r>
          </w:p>
        </w:tc>
        <w:tc>
          <w:tcPr>
            <w:tcW w:w="1563" w:type="dxa"/>
            <w:tcBorders>
              <w:top w:val="single" w:sz="8" w:space="0" w:color="auto"/>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b/>
                <w:color w:val="000000"/>
                <w:sz w:val="24"/>
                <w:szCs w:val="24"/>
                <w:lang w:eastAsia="id-ID"/>
              </w:rPr>
            </w:pPr>
            <w:r w:rsidRPr="00265D94">
              <w:rPr>
                <w:rFonts w:ascii="Times New Roman" w:hAnsi="Times New Roman" w:cs="Times New Roman"/>
                <w:b/>
                <w:color w:val="000000"/>
                <w:sz w:val="24"/>
                <w:szCs w:val="24"/>
                <w:lang w:eastAsia="id-ID"/>
              </w:rPr>
              <w:t>Phonetic transcription</w:t>
            </w:r>
          </w:p>
        </w:tc>
        <w:tc>
          <w:tcPr>
            <w:tcW w:w="1387" w:type="dxa"/>
            <w:tcBorders>
              <w:top w:val="single" w:sz="8" w:space="0" w:color="auto"/>
              <w:left w:val="nil"/>
              <w:bottom w:val="single" w:sz="8" w:space="0" w:color="auto"/>
              <w:right w:val="single" w:sz="8" w:space="0" w:color="auto"/>
            </w:tcBorders>
            <w:vAlign w:val="center"/>
          </w:tcPr>
          <w:p w:rsidR="00FD3643" w:rsidRPr="00265D94" w:rsidRDefault="00FD3643" w:rsidP="00FD3643">
            <w:pPr>
              <w:spacing w:after="0" w:line="240" w:lineRule="auto"/>
              <w:jc w:val="center"/>
              <w:rPr>
                <w:rFonts w:ascii="Times New Roman" w:hAnsi="Times New Roman" w:cs="Times New Roman"/>
                <w:b/>
                <w:color w:val="000000"/>
                <w:sz w:val="24"/>
                <w:szCs w:val="24"/>
                <w:lang w:eastAsia="id-ID"/>
              </w:rPr>
            </w:pPr>
            <w:r w:rsidRPr="00265D94">
              <w:rPr>
                <w:rFonts w:ascii="Times New Roman" w:hAnsi="Times New Roman" w:cs="Times New Roman"/>
                <w:b/>
                <w:color w:val="000000"/>
                <w:sz w:val="24"/>
                <w:szCs w:val="24"/>
                <w:lang w:eastAsia="id-ID"/>
              </w:rPr>
              <w:t>Meaning</w:t>
            </w:r>
          </w:p>
        </w:tc>
      </w:tr>
      <w:tr w:rsidR="00FD3643" w:rsidRPr="00265D94" w:rsidTr="00FD3643">
        <w:trPr>
          <w:trHeight w:val="330"/>
          <w:jc w:val="center"/>
        </w:trPr>
        <w:tc>
          <w:tcPr>
            <w:tcW w:w="1722" w:type="dxa"/>
            <w:tcBorders>
              <w:top w:val="nil"/>
              <w:left w:val="single" w:sz="4" w:space="0" w:color="auto"/>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i/>
                <w:color w:val="000000"/>
                <w:sz w:val="24"/>
                <w:szCs w:val="24"/>
                <w:lang w:eastAsia="id-ID"/>
              </w:rPr>
              <w:t xml:space="preserve">(8) </w:t>
            </w:r>
            <w:r w:rsidRPr="00265D94">
              <w:rPr>
                <w:rFonts w:ascii="Times New Roman" w:hAnsi="Times New Roman" w:cs="Times New Roman"/>
                <w:color w:val="000000"/>
                <w:sz w:val="24"/>
                <w:szCs w:val="24"/>
                <w:lang w:eastAsia="id-ID"/>
              </w:rPr>
              <w:t>ko</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[ko]</w:t>
            </w:r>
          </w:p>
        </w:tc>
        <w:tc>
          <w:tcPr>
            <w:tcW w:w="1554"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iko</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[ɪko]</w:t>
            </w:r>
          </w:p>
        </w:tc>
        <w:tc>
          <w:tcPr>
            <w:tcW w:w="1387" w:type="dxa"/>
            <w:tcBorders>
              <w:top w:val="nil"/>
              <w:left w:val="nil"/>
              <w:bottom w:val="single" w:sz="8" w:space="0" w:color="auto"/>
              <w:right w:val="single" w:sz="8"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‘this’</w:t>
            </w:r>
          </w:p>
        </w:tc>
      </w:tr>
      <w:tr w:rsidR="00FD3643" w:rsidRPr="00265D94" w:rsidTr="00FD3643">
        <w:trPr>
          <w:trHeight w:val="330"/>
          <w:jc w:val="center"/>
        </w:trPr>
        <w:tc>
          <w:tcPr>
            <w:tcW w:w="1722" w:type="dxa"/>
            <w:tcBorders>
              <w:top w:val="nil"/>
              <w:left w:val="single" w:sz="4" w:space="0" w:color="auto"/>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i/>
                <w:color w:val="000000"/>
                <w:sz w:val="24"/>
                <w:szCs w:val="24"/>
                <w:lang w:eastAsia="id-ID"/>
              </w:rPr>
              <w:t xml:space="preserve">(12) </w:t>
            </w:r>
            <w:r w:rsidRPr="00265D94">
              <w:rPr>
                <w:rFonts w:ascii="Times New Roman" w:hAnsi="Times New Roman" w:cs="Times New Roman"/>
                <w:color w:val="000000"/>
                <w:sz w:val="24"/>
                <w:szCs w:val="24"/>
                <w:lang w:eastAsia="id-ID"/>
              </w:rPr>
              <w:t>sia</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[sɪa]</w:t>
            </w:r>
          </w:p>
        </w:tc>
        <w:tc>
          <w:tcPr>
            <w:tcW w:w="1554"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siapo</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[sɪapo]</w:t>
            </w:r>
          </w:p>
        </w:tc>
        <w:tc>
          <w:tcPr>
            <w:tcW w:w="1387" w:type="dxa"/>
            <w:tcBorders>
              <w:top w:val="nil"/>
              <w:left w:val="nil"/>
              <w:bottom w:val="single" w:sz="8" w:space="0" w:color="auto"/>
              <w:right w:val="single" w:sz="8"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‘who’</w:t>
            </w:r>
          </w:p>
        </w:tc>
      </w:tr>
      <w:tr w:rsidR="00FD3643" w:rsidRPr="00265D94" w:rsidTr="00FD3643">
        <w:trPr>
          <w:trHeight w:val="330"/>
          <w:jc w:val="center"/>
        </w:trPr>
        <w:tc>
          <w:tcPr>
            <w:tcW w:w="1722" w:type="dxa"/>
            <w:tcBorders>
              <w:top w:val="nil"/>
              <w:left w:val="single" w:sz="4" w:space="0" w:color="auto"/>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i/>
                <w:color w:val="000000"/>
                <w:sz w:val="24"/>
                <w:szCs w:val="24"/>
                <w:lang w:eastAsia="id-ID"/>
              </w:rPr>
              <w:t xml:space="preserve">(14) </w:t>
            </w:r>
            <w:r w:rsidRPr="00265D94">
              <w:rPr>
                <w:rFonts w:ascii="Times New Roman" w:hAnsi="Times New Roman" w:cs="Times New Roman"/>
                <w:color w:val="000000"/>
                <w:sz w:val="24"/>
                <w:szCs w:val="24"/>
                <w:lang w:eastAsia="id-ID"/>
              </w:rPr>
              <w:t>dima</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[dɪma]</w:t>
            </w:r>
          </w:p>
        </w:tc>
        <w:tc>
          <w:tcPr>
            <w:tcW w:w="1554"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dimano</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[dɪmano]</w:t>
            </w:r>
          </w:p>
        </w:tc>
        <w:tc>
          <w:tcPr>
            <w:tcW w:w="1387" w:type="dxa"/>
            <w:tcBorders>
              <w:top w:val="nil"/>
              <w:left w:val="nil"/>
              <w:bottom w:val="single" w:sz="8" w:space="0" w:color="auto"/>
              <w:right w:val="single" w:sz="8"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‘where’</w:t>
            </w:r>
          </w:p>
        </w:tc>
      </w:tr>
      <w:tr w:rsidR="00FD3643" w:rsidRPr="00265D94" w:rsidTr="00FD3643">
        <w:trPr>
          <w:trHeight w:val="330"/>
          <w:jc w:val="center"/>
        </w:trPr>
        <w:tc>
          <w:tcPr>
            <w:tcW w:w="1722" w:type="dxa"/>
            <w:tcBorders>
              <w:top w:val="nil"/>
              <w:left w:val="single" w:sz="4" w:space="0" w:color="auto"/>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i/>
                <w:color w:val="000000"/>
                <w:sz w:val="24"/>
                <w:szCs w:val="24"/>
                <w:lang w:eastAsia="id-ID"/>
              </w:rPr>
              <w:t xml:space="preserve">(15) </w:t>
            </w:r>
            <w:r w:rsidRPr="00265D94">
              <w:rPr>
                <w:rFonts w:ascii="Times New Roman" w:hAnsi="Times New Roman" w:cs="Times New Roman"/>
                <w:color w:val="000000"/>
                <w:sz w:val="24"/>
                <w:szCs w:val="24"/>
                <w:lang w:eastAsia="id-ID"/>
              </w:rPr>
              <w:t>bilo</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[bɪlo]</w:t>
            </w:r>
          </w:p>
        </w:tc>
        <w:tc>
          <w:tcPr>
            <w:tcW w:w="1554"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pabilo</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[pabɪlo]</w:t>
            </w:r>
          </w:p>
        </w:tc>
        <w:tc>
          <w:tcPr>
            <w:tcW w:w="1387" w:type="dxa"/>
            <w:tcBorders>
              <w:top w:val="nil"/>
              <w:left w:val="nil"/>
              <w:bottom w:val="single" w:sz="8" w:space="0" w:color="auto"/>
              <w:right w:val="single" w:sz="8"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‘when’</w:t>
            </w:r>
          </w:p>
        </w:tc>
      </w:tr>
      <w:tr w:rsidR="00FD3643" w:rsidRPr="00265D94" w:rsidTr="00FD3643">
        <w:trPr>
          <w:trHeight w:val="330"/>
          <w:jc w:val="center"/>
        </w:trPr>
        <w:tc>
          <w:tcPr>
            <w:tcW w:w="1722" w:type="dxa"/>
            <w:tcBorders>
              <w:top w:val="nil"/>
              <w:left w:val="single" w:sz="4" w:space="0" w:color="auto"/>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i/>
                <w:color w:val="000000"/>
                <w:sz w:val="24"/>
                <w:szCs w:val="24"/>
                <w:lang w:eastAsia="id-ID"/>
              </w:rPr>
              <w:t xml:space="preserve">(28) </w:t>
            </w:r>
            <w:r w:rsidRPr="00265D94">
              <w:rPr>
                <w:rFonts w:ascii="Times New Roman" w:hAnsi="Times New Roman" w:cs="Times New Roman"/>
                <w:color w:val="000000"/>
                <w:sz w:val="24"/>
                <w:szCs w:val="24"/>
                <w:lang w:eastAsia="id-ID"/>
              </w:rPr>
              <w:t>lapan</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[lapan]</w:t>
            </w:r>
          </w:p>
        </w:tc>
        <w:tc>
          <w:tcPr>
            <w:tcW w:w="1554"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salapan</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[salapan]</w:t>
            </w:r>
          </w:p>
        </w:tc>
        <w:tc>
          <w:tcPr>
            <w:tcW w:w="1387" w:type="dxa"/>
            <w:tcBorders>
              <w:bottom w:val="single" w:sz="4" w:space="0" w:color="auto"/>
              <w:right w:val="single" w:sz="4"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‘eight’</w:t>
            </w:r>
          </w:p>
        </w:tc>
      </w:tr>
      <w:tr w:rsidR="00FD3643" w:rsidRPr="00265D94" w:rsidTr="00FD3643">
        <w:trPr>
          <w:trHeight w:val="330"/>
          <w:jc w:val="center"/>
        </w:trPr>
        <w:tc>
          <w:tcPr>
            <w:tcW w:w="1722" w:type="dxa"/>
            <w:tcBorders>
              <w:top w:val="nil"/>
              <w:left w:val="single" w:sz="4" w:space="0" w:color="auto"/>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i/>
                <w:color w:val="000000"/>
                <w:sz w:val="24"/>
                <w:szCs w:val="24"/>
                <w:lang w:eastAsia="id-ID"/>
              </w:rPr>
              <w:t xml:space="preserve">(44) </w:t>
            </w:r>
            <w:r w:rsidRPr="00265D94">
              <w:rPr>
                <w:rFonts w:ascii="Times New Roman" w:hAnsi="Times New Roman" w:cs="Times New Roman"/>
                <w:color w:val="000000"/>
                <w:sz w:val="24"/>
                <w:szCs w:val="24"/>
                <w:lang w:eastAsia="id-ID"/>
              </w:rPr>
              <w:t>ama</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[ama]</w:t>
            </w:r>
          </w:p>
        </w:tc>
        <w:tc>
          <w:tcPr>
            <w:tcW w:w="1554"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amak</w:t>
            </w:r>
          </w:p>
        </w:tc>
        <w:tc>
          <w:tcPr>
            <w:tcW w:w="1563" w:type="dxa"/>
            <w:tcBorders>
              <w:top w:val="nil"/>
              <w:left w:val="nil"/>
              <w:bottom w:val="single" w:sz="4"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[amaʔ]</w:t>
            </w:r>
          </w:p>
        </w:tc>
        <w:tc>
          <w:tcPr>
            <w:tcW w:w="1387" w:type="dxa"/>
            <w:tcBorders>
              <w:top w:val="single" w:sz="4" w:space="0" w:color="auto"/>
              <w:bottom w:val="single" w:sz="4" w:space="0" w:color="auto"/>
              <w:right w:val="single" w:sz="4"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‘mother’</w:t>
            </w:r>
          </w:p>
        </w:tc>
      </w:tr>
      <w:tr w:rsidR="00FD3643" w:rsidRPr="00265D94" w:rsidTr="00FD3643">
        <w:trPr>
          <w:trHeight w:val="330"/>
          <w:jc w:val="center"/>
        </w:trPr>
        <w:tc>
          <w:tcPr>
            <w:tcW w:w="1722" w:type="dxa"/>
            <w:tcBorders>
              <w:top w:val="nil"/>
              <w:left w:val="single" w:sz="4" w:space="0" w:color="auto"/>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i/>
                <w:color w:val="000000"/>
                <w:sz w:val="24"/>
                <w:szCs w:val="24"/>
                <w:lang w:eastAsia="id-ID"/>
              </w:rPr>
              <w:t xml:space="preserve">(45) </w:t>
            </w:r>
            <w:r w:rsidRPr="00265D94">
              <w:rPr>
                <w:rFonts w:ascii="Times New Roman" w:hAnsi="Times New Roman" w:cs="Times New Roman"/>
                <w:color w:val="000000"/>
                <w:sz w:val="24"/>
                <w:szCs w:val="24"/>
                <w:lang w:eastAsia="id-ID"/>
              </w:rPr>
              <w:t>abu</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[abʊ]</w:t>
            </w:r>
          </w:p>
        </w:tc>
        <w:tc>
          <w:tcPr>
            <w:tcW w:w="1554"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kabuik</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[kabʊɪʔ]</w:t>
            </w:r>
          </w:p>
        </w:tc>
        <w:tc>
          <w:tcPr>
            <w:tcW w:w="1387" w:type="dxa"/>
            <w:tcBorders>
              <w:top w:val="nil"/>
              <w:left w:val="nil"/>
              <w:bottom w:val="single" w:sz="8" w:space="0" w:color="auto"/>
              <w:right w:val="single" w:sz="8"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‘dust’</w:t>
            </w:r>
          </w:p>
        </w:tc>
      </w:tr>
    </w:tbl>
    <w:p w:rsidR="00FD3643" w:rsidRDefault="00FD3643" w:rsidP="005A02D1">
      <w:pPr>
        <w:pStyle w:val="NoSpacing"/>
        <w:ind w:firstLine="720"/>
        <w:jc w:val="both"/>
        <w:rPr>
          <w:rFonts w:ascii="Times New Roman" w:hAnsi="Times New Roman" w:cs="Times New Roman"/>
          <w:bCs/>
          <w:sz w:val="24"/>
          <w:szCs w:val="24"/>
        </w:rPr>
      </w:pPr>
    </w:p>
    <w:p w:rsidR="00FD3643" w:rsidRDefault="00FD3643" w:rsidP="005A02D1">
      <w:pPr>
        <w:pStyle w:val="NoSpacing"/>
        <w:ind w:firstLine="720"/>
        <w:jc w:val="both"/>
        <w:rPr>
          <w:rFonts w:ascii="Times New Roman" w:hAnsi="Times New Roman" w:cs="Times New Roman"/>
          <w:sz w:val="24"/>
          <w:szCs w:val="24"/>
        </w:rPr>
      </w:pPr>
      <w:r w:rsidRPr="00265D94">
        <w:rPr>
          <w:rFonts w:ascii="Times New Roman" w:hAnsi="Times New Roman" w:cs="Times New Roman"/>
          <w:sz w:val="24"/>
          <w:szCs w:val="24"/>
        </w:rPr>
        <w:lastRenderedPageBreak/>
        <w:t xml:space="preserve">In short, the additional sound on the table above are [ɪ], [po], [no], [pa], [ʔ], [sa], and [ɪk]. This word got an additional sound in the beginning and in the final position in words and that creates </w:t>
      </w:r>
      <w:r w:rsidRPr="00265D94">
        <w:rPr>
          <w:rStyle w:val="tlid-translation"/>
          <w:rFonts w:ascii="Times New Roman" w:hAnsi="Times New Roman" w:cs="Times New Roman"/>
          <w:sz w:val="24"/>
          <w:szCs w:val="24"/>
        </w:rPr>
        <w:t>new words that are similar and resemble each other</w:t>
      </w:r>
      <w:r w:rsidRPr="00265D94">
        <w:rPr>
          <w:rFonts w:ascii="Times New Roman" w:hAnsi="Times New Roman" w:cs="Times New Roman"/>
          <w:sz w:val="24"/>
          <w:szCs w:val="24"/>
        </w:rPr>
        <w:t xml:space="preserve"> in Lintau</w:t>
      </w:r>
      <w:r w:rsidR="00F403E2">
        <w:rPr>
          <w:rFonts w:ascii="Times New Roman" w:hAnsi="Times New Roman" w:cs="Times New Roman"/>
          <w:sz w:val="24"/>
          <w:szCs w:val="24"/>
          <w:lang w:val="id-ID"/>
        </w:rPr>
        <w:t xml:space="preserve"> </w:t>
      </w:r>
      <w:r w:rsidRPr="00265D94">
        <w:rPr>
          <w:rFonts w:ascii="Times New Roman" w:hAnsi="Times New Roman" w:cs="Times New Roman"/>
          <w:sz w:val="24"/>
          <w:szCs w:val="24"/>
        </w:rPr>
        <w:t>Buo sub-dialect. Then, the last process is deletion. The example can be seen in the table below.</w:t>
      </w:r>
    </w:p>
    <w:p w:rsidR="00FD3643" w:rsidRDefault="00FD3643" w:rsidP="00FD3643">
      <w:pPr>
        <w:spacing w:after="0" w:line="240" w:lineRule="auto"/>
        <w:jc w:val="both"/>
        <w:rPr>
          <w:rFonts w:ascii="Times New Roman" w:hAnsi="Times New Roman" w:cs="Times New Roman"/>
          <w:sz w:val="24"/>
          <w:szCs w:val="24"/>
        </w:rPr>
      </w:pPr>
    </w:p>
    <w:p w:rsidR="00FD3643" w:rsidRPr="00FD3643" w:rsidRDefault="00646696" w:rsidP="00FD36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Table 5. Deletion process</w:t>
      </w:r>
    </w:p>
    <w:tbl>
      <w:tblPr>
        <w:tblW w:w="7828" w:type="dxa"/>
        <w:jc w:val="center"/>
        <w:tblInd w:w="-43" w:type="dxa"/>
        <w:tblLook w:val="04A0"/>
      </w:tblPr>
      <w:tblGrid>
        <w:gridCol w:w="1674"/>
        <w:gridCol w:w="1563"/>
        <w:gridCol w:w="1465"/>
        <w:gridCol w:w="1563"/>
        <w:gridCol w:w="1563"/>
      </w:tblGrid>
      <w:tr w:rsidR="00FD3643" w:rsidRPr="00265D94" w:rsidTr="00FD3643">
        <w:trPr>
          <w:trHeight w:val="330"/>
          <w:jc w:val="center"/>
        </w:trPr>
        <w:tc>
          <w:tcPr>
            <w:tcW w:w="16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b/>
                <w:color w:val="000000"/>
                <w:sz w:val="24"/>
                <w:szCs w:val="24"/>
                <w:lang w:eastAsia="id-ID"/>
              </w:rPr>
            </w:pPr>
            <w:r w:rsidRPr="00265D94">
              <w:rPr>
                <w:rFonts w:ascii="Times New Roman" w:hAnsi="Times New Roman" w:cs="Times New Roman"/>
                <w:b/>
                <w:color w:val="000000"/>
                <w:sz w:val="24"/>
                <w:szCs w:val="24"/>
                <w:lang w:eastAsia="id-ID"/>
              </w:rPr>
              <w:t>Batusangkar sub-dialect</w:t>
            </w:r>
          </w:p>
        </w:tc>
        <w:tc>
          <w:tcPr>
            <w:tcW w:w="1563" w:type="dxa"/>
            <w:tcBorders>
              <w:top w:val="single" w:sz="8" w:space="0" w:color="auto"/>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b/>
                <w:color w:val="000000"/>
                <w:sz w:val="24"/>
                <w:szCs w:val="24"/>
                <w:lang w:eastAsia="id-ID"/>
              </w:rPr>
            </w:pPr>
            <w:r w:rsidRPr="00265D94">
              <w:rPr>
                <w:rFonts w:ascii="Times New Roman" w:hAnsi="Times New Roman" w:cs="Times New Roman"/>
                <w:b/>
                <w:color w:val="000000"/>
                <w:sz w:val="24"/>
                <w:szCs w:val="24"/>
                <w:lang w:eastAsia="id-ID"/>
              </w:rPr>
              <w:t>Phonetic transcription</w:t>
            </w:r>
          </w:p>
        </w:tc>
        <w:tc>
          <w:tcPr>
            <w:tcW w:w="1465" w:type="dxa"/>
            <w:tcBorders>
              <w:top w:val="single" w:sz="8" w:space="0" w:color="auto"/>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b/>
                <w:color w:val="000000"/>
                <w:sz w:val="24"/>
                <w:szCs w:val="24"/>
                <w:lang w:eastAsia="id-ID"/>
              </w:rPr>
            </w:pPr>
            <w:r w:rsidRPr="00265D94">
              <w:rPr>
                <w:rFonts w:ascii="Times New Roman" w:hAnsi="Times New Roman" w:cs="Times New Roman"/>
                <w:b/>
                <w:color w:val="000000"/>
                <w:sz w:val="24"/>
                <w:szCs w:val="24"/>
                <w:lang w:eastAsia="id-ID"/>
              </w:rPr>
              <w:t>Lintau</w:t>
            </w:r>
            <w:r w:rsidR="00F403E2">
              <w:rPr>
                <w:rFonts w:ascii="Times New Roman" w:hAnsi="Times New Roman" w:cs="Times New Roman"/>
                <w:b/>
                <w:color w:val="000000"/>
                <w:sz w:val="24"/>
                <w:szCs w:val="24"/>
                <w:lang w:val="id-ID" w:eastAsia="id-ID"/>
              </w:rPr>
              <w:t xml:space="preserve"> </w:t>
            </w:r>
            <w:r w:rsidRPr="00265D94">
              <w:rPr>
                <w:rFonts w:ascii="Times New Roman" w:hAnsi="Times New Roman" w:cs="Times New Roman"/>
                <w:b/>
                <w:color w:val="000000"/>
                <w:sz w:val="24"/>
                <w:szCs w:val="24"/>
                <w:lang w:eastAsia="id-ID"/>
              </w:rPr>
              <w:t>Buo sub-dialect</w:t>
            </w:r>
          </w:p>
        </w:tc>
        <w:tc>
          <w:tcPr>
            <w:tcW w:w="1563" w:type="dxa"/>
            <w:tcBorders>
              <w:top w:val="single" w:sz="8" w:space="0" w:color="auto"/>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b/>
                <w:color w:val="000000"/>
                <w:sz w:val="24"/>
                <w:szCs w:val="24"/>
                <w:lang w:eastAsia="id-ID"/>
              </w:rPr>
            </w:pPr>
            <w:r w:rsidRPr="00265D94">
              <w:rPr>
                <w:rFonts w:ascii="Times New Roman" w:hAnsi="Times New Roman" w:cs="Times New Roman"/>
                <w:b/>
                <w:color w:val="000000"/>
                <w:sz w:val="24"/>
                <w:szCs w:val="24"/>
                <w:lang w:eastAsia="id-ID"/>
              </w:rPr>
              <w:t>Phonetic transcription</w:t>
            </w:r>
          </w:p>
        </w:tc>
        <w:tc>
          <w:tcPr>
            <w:tcW w:w="1563" w:type="dxa"/>
            <w:tcBorders>
              <w:top w:val="single" w:sz="8" w:space="0" w:color="auto"/>
              <w:left w:val="nil"/>
              <w:bottom w:val="single" w:sz="8" w:space="0" w:color="auto"/>
              <w:right w:val="single" w:sz="8" w:space="0" w:color="auto"/>
            </w:tcBorders>
            <w:vAlign w:val="center"/>
          </w:tcPr>
          <w:p w:rsidR="00FD3643" w:rsidRPr="00265D94" w:rsidRDefault="00FD3643" w:rsidP="00FD3643">
            <w:pPr>
              <w:spacing w:after="0" w:line="240" w:lineRule="auto"/>
              <w:jc w:val="center"/>
              <w:rPr>
                <w:rFonts w:ascii="Times New Roman" w:hAnsi="Times New Roman" w:cs="Times New Roman"/>
                <w:b/>
                <w:color w:val="000000"/>
                <w:sz w:val="24"/>
                <w:szCs w:val="24"/>
                <w:lang w:eastAsia="id-ID"/>
              </w:rPr>
            </w:pPr>
            <w:r w:rsidRPr="00265D94">
              <w:rPr>
                <w:rFonts w:ascii="Times New Roman" w:hAnsi="Times New Roman" w:cs="Times New Roman"/>
                <w:b/>
                <w:color w:val="000000"/>
                <w:sz w:val="24"/>
                <w:szCs w:val="24"/>
                <w:lang w:eastAsia="id-ID"/>
              </w:rPr>
              <w:t>Meaning</w:t>
            </w:r>
          </w:p>
        </w:tc>
      </w:tr>
      <w:tr w:rsidR="00FD3643" w:rsidRPr="00265D94" w:rsidTr="00FD3643">
        <w:trPr>
          <w:trHeight w:val="330"/>
          <w:jc w:val="center"/>
        </w:trPr>
        <w:tc>
          <w:tcPr>
            <w:tcW w:w="1674" w:type="dxa"/>
            <w:tcBorders>
              <w:top w:val="nil"/>
              <w:left w:val="single" w:sz="4" w:space="0" w:color="auto"/>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i/>
                <w:color w:val="000000"/>
                <w:sz w:val="24"/>
                <w:szCs w:val="24"/>
                <w:lang w:eastAsia="id-ID"/>
              </w:rPr>
              <w:t xml:space="preserve">(2) </w:t>
            </w:r>
            <w:r w:rsidRPr="00265D94">
              <w:rPr>
                <w:rFonts w:ascii="Times New Roman" w:hAnsi="Times New Roman" w:cs="Times New Roman"/>
                <w:color w:val="000000"/>
                <w:sz w:val="24"/>
                <w:szCs w:val="24"/>
                <w:lang w:eastAsia="id-ID"/>
              </w:rPr>
              <w:t>kau</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[kaʊ]</w:t>
            </w:r>
          </w:p>
        </w:tc>
        <w:tc>
          <w:tcPr>
            <w:tcW w:w="1465"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au</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[aʊ]</w:t>
            </w:r>
          </w:p>
        </w:tc>
        <w:tc>
          <w:tcPr>
            <w:tcW w:w="1563" w:type="dxa"/>
            <w:tcBorders>
              <w:top w:val="nil"/>
              <w:left w:val="nil"/>
              <w:bottom w:val="single" w:sz="8" w:space="0" w:color="auto"/>
              <w:right w:val="single" w:sz="8"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 xml:space="preserve">‘you’ </w:t>
            </w:r>
            <w:r w:rsidRPr="00265D94">
              <w:rPr>
                <w:rFonts w:ascii="Times New Roman" w:hAnsi="Times New Roman" w:cs="Times New Roman"/>
                <w:i/>
                <w:iCs/>
                <w:color w:val="000000"/>
                <w:sz w:val="24"/>
                <w:szCs w:val="24"/>
                <w:lang w:eastAsia="id-ID"/>
              </w:rPr>
              <w:t>sing</w:t>
            </w:r>
            <w:r w:rsidRPr="00265D94">
              <w:rPr>
                <w:rFonts w:ascii="Times New Roman" w:hAnsi="Times New Roman" w:cs="Times New Roman"/>
                <w:color w:val="000000"/>
                <w:sz w:val="24"/>
                <w:szCs w:val="24"/>
                <w:lang w:eastAsia="id-ID"/>
              </w:rPr>
              <w:t>., thou</w:t>
            </w:r>
          </w:p>
        </w:tc>
      </w:tr>
      <w:tr w:rsidR="00FD3643" w:rsidRPr="00265D94" w:rsidTr="00FD3643">
        <w:trPr>
          <w:trHeight w:val="330"/>
          <w:jc w:val="center"/>
        </w:trPr>
        <w:tc>
          <w:tcPr>
            <w:tcW w:w="1674" w:type="dxa"/>
            <w:tcBorders>
              <w:top w:val="nil"/>
              <w:left w:val="single" w:sz="4" w:space="0" w:color="auto"/>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i/>
                <w:color w:val="000000"/>
                <w:sz w:val="24"/>
                <w:szCs w:val="24"/>
                <w:lang w:eastAsia="id-ID"/>
              </w:rPr>
              <w:t xml:space="preserve">(9) </w:t>
            </w:r>
            <w:r w:rsidRPr="00265D94">
              <w:rPr>
                <w:rFonts w:ascii="Times New Roman" w:hAnsi="Times New Roman" w:cs="Times New Roman"/>
                <w:color w:val="000000"/>
                <w:sz w:val="24"/>
                <w:szCs w:val="24"/>
                <w:lang w:eastAsia="id-ID"/>
              </w:rPr>
              <w:t>itu</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[ɪtʊ]</w:t>
            </w:r>
          </w:p>
        </w:tc>
        <w:tc>
          <w:tcPr>
            <w:tcW w:w="1465"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tu</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[tʊ]</w:t>
            </w:r>
          </w:p>
        </w:tc>
        <w:tc>
          <w:tcPr>
            <w:tcW w:w="1563" w:type="dxa"/>
            <w:tcBorders>
              <w:top w:val="nil"/>
              <w:left w:val="nil"/>
              <w:bottom w:val="single" w:sz="8" w:space="0" w:color="auto"/>
              <w:right w:val="single" w:sz="8"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‘that’</w:t>
            </w:r>
          </w:p>
        </w:tc>
      </w:tr>
      <w:tr w:rsidR="00FD3643" w:rsidRPr="00265D94" w:rsidTr="00FD3643">
        <w:trPr>
          <w:trHeight w:val="330"/>
          <w:jc w:val="center"/>
        </w:trPr>
        <w:tc>
          <w:tcPr>
            <w:tcW w:w="1674" w:type="dxa"/>
            <w:tcBorders>
              <w:top w:val="nil"/>
              <w:left w:val="single" w:sz="4" w:space="0" w:color="auto"/>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i/>
                <w:color w:val="000000"/>
                <w:sz w:val="24"/>
                <w:szCs w:val="24"/>
                <w:lang w:eastAsia="id-ID"/>
              </w:rPr>
              <w:t xml:space="preserve">(10) </w:t>
            </w:r>
            <w:r w:rsidRPr="00265D94">
              <w:rPr>
                <w:rFonts w:ascii="Times New Roman" w:hAnsi="Times New Roman" w:cs="Times New Roman"/>
                <w:color w:val="000000"/>
                <w:sz w:val="24"/>
                <w:szCs w:val="24"/>
                <w:lang w:eastAsia="id-ID"/>
              </w:rPr>
              <w:t>disiko</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[dɪsɪko]</w:t>
            </w:r>
          </w:p>
        </w:tc>
        <w:tc>
          <w:tcPr>
            <w:tcW w:w="1465"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siko</w:t>
            </w:r>
          </w:p>
        </w:tc>
        <w:tc>
          <w:tcPr>
            <w:tcW w:w="1563" w:type="dxa"/>
            <w:tcBorders>
              <w:top w:val="nil"/>
              <w:left w:val="nil"/>
              <w:bottom w:val="single" w:sz="4"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[sɪko]</w:t>
            </w:r>
          </w:p>
        </w:tc>
        <w:tc>
          <w:tcPr>
            <w:tcW w:w="1563" w:type="dxa"/>
            <w:tcBorders>
              <w:top w:val="nil"/>
              <w:left w:val="nil"/>
              <w:bottom w:val="single" w:sz="4" w:space="0" w:color="auto"/>
              <w:right w:val="single" w:sz="8"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‘here’</w:t>
            </w:r>
          </w:p>
        </w:tc>
      </w:tr>
      <w:tr w:rsidR="00FD3643" w:rsidRPr="00265D94" w:rsidTr="00FD3643">
        <w:trPr>
          <w:trHeight w:val="330"/>
          <w:jc w:val="center"/>
        </w:trPr>
        <w:tc>
          <w:tcPr>
            <w:tcW w:w="1674" w:type="dxa"/>
            <w:tcBorders>
              <w:top w:val="nil"/>
              <w:left w:val="single" w:sz="4" w:space="0" w:color="auto"/>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i/>
                <w:color w:val="000000"/>
                <w:sz w:val="24"/>
                <w:szCs w:val="24"/>
                <w:lang w:eastAsia="id-ID"/>
              </w:rPr>
              <w:t xml:space="preserve">(54) </w:t>
            </w:r>
            <w:r w:rsidRPr="00265D94">
              <w:rPr>
                <w:rFonts w:ascii="Times New Roman" w:hAnsi="Times New Roman" w:cs="Times New Roman"/>
                <w:color w:val="000000"/>
                <w:sz w:val="24"/>
                <w:szCs w:val="24"/>
                <w:lang w:eastAsia="id-ID"/>
              </w:rPr>
              <w:t>rimbo</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[rɪmbo]</w:t>
            </w:r>
          </w:p>
        </w:tc>
        <w:tc>
          <w:tcPr>
            <w:tcW w:w="1465"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imbo</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[ɪmbo]</w:t>
            </w:r>
          </w:p>
        </w:tc>
        <w:tc>
          <w:tcPr>
            <w:tcW w:w="1563" w:type="dxa"/>
            <w:tcBorders>
              <w:top w:val="nil"/>
              <w:left w:val="nil"/>
              <w:bottom w:val="single" w:sz="8" w:space="0" w:color="auto"/>
              <w:right w:val="single" w:sz="8"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‘forrest’</w:t>
            </w:r>
          </w:p>
        </w:tc>
      </w:tr>
      <w:tr w:rsidR="00FD3643" w:rsidRPr="00265D94" w:rsidTr="00FD3643">
        <w:trPr>
          <w:trHeight w:val="330"/>
          <w:jc w:val="center"/>
        </w:trPr>
        <w:tc>
          <w:tcPr>
            <w:tcW w:w="1674" w:type="dxa"/>
            <w:tcBorders>
              <w:top w:val="nil"/>
              <w:left w:val="single" w:sz="4" w:space="0" w:color="auto"/>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i/>
                <w:color w:val="000000"/>
                <w:sz w:val="24"/>
                <w:szCs w:val="24"/>
                <w:lang w:eastAsia="id-ID"/>
              </w:rPr>
            </w:pPr>
            <w:r w:rsidRPr="00265D94">
              <w:rPr>
                <w:rFonts w:ascii="Times New Roman" w:hAnsi="Times New Roman" w:cs="Times New Roman"/>
                <w:i/>
                <w:color w:val="000000"/>
                <w:sz w:val="24"/>
                <w:szCs w:val="24"/>
                <w:lang w:eastAsia="id-ID"/>
              </w:rPr>
              <w:t>(17) indak</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[ɪndaʔ]</w:t>
            </w:r>
          </w:p>
        </w:tc>
        <w:tc>
          <w:tcPr>
            <w:tcW w:w="1465"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Idak</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[ɪdaʔ]</w:t>
            </w:r>
          </w:p>
        </w:tc>
        <w:tc>
          <w:tcPr>
            <w:tcW w:w="1563" w:type="dxa"/>
            <w:tcBorders>
              <w:top w:val="nil"/>
              <w:left w:val="nil"/>
              <w:bottom w:val="single" w:sz="8" w:space="0" w:color="auto"/>
              <w:right w:val="single" w:sz="8"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‘not’</w:t>
            </w:r>
          </w:p>
        </w:tc>
      </w:tr>
      <w:tr w:rsidR="00FD3643" w:rsidRPr="00265D94" w:rsidTr="00FD3643">
        <w:trPr>
          <w:trHeight w:val="330"/>
          <w:jc w:val="center"/>
        </w:trPr>
        <w:tc>
          <w:tcPr>
            <w:tcW w:w="1674" w:type="dxa"/>
            <w:tcBorders>
              <w:top w:val="nil"/>
              <w:left w:val="single" w:sz="4" w:space="0" w:color="auto"/>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i/>
                <w:color w:val="000000"/>
                <w:sz w:val="24"/>
                <w:szCs w:val="24"/>
                <w:lang w:eastAsia="id-ID"/>
              </w:rPr>
            </w:pPr>
            <w:r w:rsidRPr="00265D94">
              <w:rPr>
                <w:rFonts w:ascii="Times New Roman" w:hAnsi="Times New Roman" w:cs="Times New Roman"/>
                <w:i/>
                <w:color w:val="000000"/>
                <w:sz w:val="24"/>
                <w:szCs w:val="24"/>
                <w:lang w:eastAsia="id-ID"/>
              </w:rPr>
              <w:t>(252) karupuak</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[karʊpʊaʔ]</w:t>
            </w:r>
          </w:p>
        </w:tc>
        <w:tc>
          <w:tcPr>
            <w:tcW w:w="1465"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kupuak</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[kʊpʊaʔ]</w:t>
            </w:r>
          </w:p>
        </w:tc>
        <w:tc>
          <w:tcPr>
            <w:tcW w:w="1563" w:type="dxa"/>
            <w:tcBorders>
              <w:top w:val="nil"/>
              <w:left w:val="nil"/>
              <w:bottom w:val="single" w:sz="8" w:space="0" w:color="auto"/>
              <w:right w:val="single" w:sz="8"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‘crackers’</w:t>
            </w:r>
          </w:p>
        </w:tc>
      </w:tr>
      <w:tr w:rsidR="00FD3643" w:rsidRPr="00265D94" w:rsidTr="00FD3643">
        <w:trPr>
          <w:trHeight w:val="330"/>
          <w:jc w:val="center"/>
        </w:trPr>
        <w:tc>
          <w:tcPr>
            <w:tcW w:w="1674" w:type="dxa"/>
            <w:tcBorders>
              <w:top w:val="nil"/>
              <w:left w:val="single" w:sz="4" w:space="0" w:color="auto"/>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i/>
                <w:color w:val="000000"/>
                <w:sz w:val="24"/>
                <w:szCs w:val="24"/>
                <w:lang w:eastAsia="id-ID"/>
              </w:rPr>
            </w:pPr>
            <w:r w:rsidRPr="00265D94">
              <w:rPr>
                <w:rFonts w:ascii="Times New Roman" w:hAnsi="Times New Roman" w:cs="Times New Roman"/>
                <w:i/>
                <w:color w:val="000000"/>
                <w:sz w:val="24"/>
                <w:szCs w:val="24"/>
                <w:lang w:eastAsia="id-ID"/>
              </w:rPr>
              <w:t>(284) pariwuak</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[parɪwʊaʔ]</w:t>
            </w:r>
          </w:p>
        </w:tc>
        <w:tc>
          <w:tcPr>
            <w:tcW w:w="1465"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piwuak</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[pɪwʊaʔ]</w:t>
            </w:r>
          </w:p>
        </w:tc>
        <w:tc>
          <w:tcPr>
            <w:tcW w:w="1563" w:type="dxa"/>
            <w:tcBorders>
              <w:top w:val="nil"/>
              <w:left w:val="nil"/>
              <w:bottom w:val="single" w:sz="8" w:space="0" w:color="auto"/>
              <w:right w:val="single" w:sz="8"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‘pot’ (for cooking)</w:t>
            </w:r>
          </w:p>
        </w:tc>
      </w:tr>
    </w:tbl>
    <w:p w:rsidR="00FD3643" w:rsidRDefault="00FD3643" w:rsidP="005A02D1">
      <w:pPr>
        <w:pStyle w:val="NoSpacing"/>
        <w:ind w:firstLine="720"/>
        <w:jc w:val="both"/>
        <w:rPr>
          <w:rFonts w:ascii="Times New Roman" w:hAnsi="Times New Roman" w:cs="Times New Roman"/>
          <w:sz w:val="24"/>
          <w:szCs w:val="24"/>
        </w:rPr>
      </w:pPr>
    </w:p>
    <w:p w:rsidR="00FD3643" w:rsidRDefault="00FD3643" w:rsidP="005A02D1">
      <w:pPr>
        <w:pStyle w:val="NoSpacing"/>
        <w:ind w:firstLine="720"/>
        <w:jc w:val="both"/>
        <w:rPr>
          <w:rFonts w:ascii="Times New Roman" w:hAnsi="Times New Roman" w:cs="Times New Roman"/>
          <w:sz w:val="24"/>
          <w:szCs w:val="24"/>
        </w:rPr>
      </w:pPr>
      <w:r w:rsidRPr="00265D94">
        <w:rPr>
          <w:rFonts w:ascii="Times New Roman" w:hAnsi="Times New Roman" w:cs="Times New Roman"/>
          <w:sz w:val="24"/>
          <w:szCs w:val="24"/>
        </w:rPr>
        <w:t>There is a removing sound in the initial of word, in the middle and in the final position in words from Batusangkar sub-dialect to Lintau</w:t>
      </w:r>
      <w:r w:rsidR="00F403E2">
        <w:rPr>
          <w:rFonts w:ascii="Times New Roman" w:hAnsi="Times New Roman" w:cs="Times New Roman"/>
          <w:sz w:val="24"/>
          <w:szCs w:val="24"/>
          <w:lang w:val="id-ID"/>
        </w:rPr>
        <w:t xml:space="preserve"> </w:t>
      </w:r>
      <w:r w:rsidRPr="00265D94">
        <w:rPr>
          <w:rFonts w:ascii="Times New Roman" w:hAnsi="Times New Roman" w:cs="Times New Roman"/>
          <w:sz w:val="24"/>
          <w:szCs w:val="24"/>
        </w:rPr>
        <w:t>Buo sub-dialect.</w:t>
      </w:r>
    </w:p>
    <w:p w:rsidR="00FD3643" w:rsidRDefault="001B0297" w:rsidP="005A02D1">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Another change</w:t>
      </w:r>
      <w:r w:rsidR="00FD3643" w:rsidRPr="00265D94">
        <w:rPr>
          <w:rFonts w:ascii="Times New Roman" w:hAnsi="Times New Roman" w:cs="Times New Roman"/>
          <w:sz w:val="24"/>
          <w:szCs w:val="24"/>
        </w:rPr>
        <w:t xml:space="preserve"> among Batusangkar sub-dialect and Lintau</w:t>
      </w:r>
      <w:r w:rsidR="00F403E2">
        <w:rPr>
          <w:rFonts w:ascii="Times New Roman" w:hAnsi="Times New Roman" w:cs="Times New Roman"/>
          <w:sz w:val="24"/>
          <w:szCs w:val="24"/>
          <w:lang w:val="id-ID"/>
        </w:rPr>
        <w:t xml:space="preserve"> </w:t>
      </w:r>
      <w:r w:rsidR="00FD3643" w:rsidRPr="00265D94">
        <w:rPr>
          <w:rFonts w:ascii="Times New Roman" w:hAnsi="Times New Roman" w:cs="Times New Roman"/>
          <w:sz w:val="24"/>
          <w:szCs w:val="24"/>
        </w:rPr>
        <w:t>Buo sub-dialect is lexical differences. Several lexicon or vocabularies in Lintau</w:t>
      </w:r>
      <w:r w:rsidR="00F403E2">
        <w:rPr>
          <w:rFonts w:ascii="Times New Roman" w:hAnsi="Times New Roman" w:cs="Times New Roman"/>
          <w:sz w:val="24"/>
          <w:szCs w:val="24"/>
          <w:lang w:val="id-ID"/>
        </w:rPr>
        <w:t xml:space="preserve"> </w:t>
      </w:r>
      <w:r w:rsidR="00FD3643" w:rsidRPr="00265D94">
        <w:rPr>
          <w:rFonts w:ascii="Times New Roman" w:hAnsi="Times New Roman" w:cs="Times New Roman"/>
          <w:sz w:val="24"/>
          <w:szCs w:val="24"/>
        </w:rPr>
        <w:t>Buo sub-dialect are different from Batusangkar sub-dialect. The example of these differences can be seen in the table below.</w:t>
      </w:r>
    </w:p>
    <w:p w:rsidR="00FD3643" w:rsidRDefault="00FD3643" w:rsidP="005A02D1">
      <w:pPr>
        <w:pStyle w:val="NoSpacing"/>
        <w:ind w:firstLine="720"/>
        <w:jc w:val="both"/>
        <w:rPr>
          <w:rFonts w:ascii="Times New Roman" w:hAnsi="Times New Roman" w:cs="Times New Roman"/>
          <w:sz w:val="24"/>
          <w:szCs w:val="24"/>
        </w:rPr>
      </w:pPr>
    </w:p>
    <w:p w:rsidR="00FD3643" w:rsidRPr="00FD3643" w:rsidRDefault="00FD3643" w:rsidP="00FD3643">
      <w:pPr>
        <w:spacing w:after="0" w:line="240" w:lineRule="auto"/>
        <w:jc w:val="center"/>
        <w:rPr>
          <w:rFonts w:ascii="Times New Roman" w:hAnsi="Times New Roman" w:cs="Times New Roman"/>
          <w:sz w:val="24"/>
          <w:szCs w:val="24"/>
        </w:rPr>
      </w:pPr>
      <w:r w:rsidRPr="00FD3643">
        <w:rPr>
          <w:rFonts w:ascii="Times New Roman" w:hAnsi="Times New Roman" w:cs="Times New Roman"/>
          <w:sz w:val="24"/>
          <w:szCs w:val="24"/>
        </w:rPr>
        <w:t xml:space="preserve">Table 6. Lexical differences between Batusangkar sub-dialect </w:t>
      </w:r>
      <w:r w:rsidR="00646696">
        <w:rPr>
          <w:rFonts w:ascii="Times New Roman" w:hAnsi="Times New Roman" w:cs="Times New Roman"/>
          <w:sz w:val="24"/>
          <w:szCs w:val="24"/>
        </w:rPr>
        <w:t>and Lintau</w:t>
      </w:r>
      <w:r w:rsidR="00F403E2">
        <w:rPr>
          <w:rFonts w:ascii="Times New Roman" w:hAnsi="Times New Roman" w:cs="Times New Roman"/>
          <w:sz w:val="24"/>
          <w:szCs w:val="24"/>
          <w:lang w:val="id-ID"/>
        </w:rPr>
        <w:t xml:space="preserve"> </w:t>
      </w:r>
      <w:r w:rsidR="00646696">
        <w:rPr>
          <w:rFonts w:ascii="Times New Roman" w:hAnsi="Times New Roman" w:cs="Times New Roman"/>
          <w:sz w:val="24"/>
          <w:szCs w:val="24"/>
        </w:rPr>
        <w:t>Buo sub-dialect</w:t>
      </w:r>
    </w:p>
    <w:tbl>
      <w:tblPr>
        <w:tblW w:w="7748" w:type="dxa"/>
        <w:jc w:val="center"/>
        <w:tblInd w:w="-9" w:type="dxa"/>
        <w:tblLook w:val="04A0"/>
      </w:tblPr>
      <w:tblGrid>
        <w:gridCol w:w="1746"/>
        <w:gridCol w:w="1563"/>
        <w:gridCol w:w="1509"/>
        <w:gridCol w:w="1563"/>
        <w:gridCol w:w="1367"/>
      </w:tblGrid>
      <w:tr w:rsidR="00FD3643" w:rsidRPr="00265D94" w:rsidTr="00FD3643">
        <w:trPr>
          <w:trHeight w:val="330"/>
          <w:jc w:val="center"/>
        </w:trPr>
        <w:tc>
          <w:tcPr>
            <w:tcW w:w="1746"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b/>
                <w:color w:val="000000"/>
                <w:sz w:val="24"/>
                <w:szCs w:val="24"/>
                <w:lang w:eastAsia="id-ID"/>
              </w:rPr>
            </w:pPr>
            <w:r w:rsidRPr="00265D94">
              <w:rPr>
                <w:rFonts w:ascii="Times New Roman" w:hAnsi="Times New Roman" w:cs="Times New Roman"/>
                <w:b/>
                <w:color w:val="000000"/>
                <w:sz w:val="24"/>
                <w:szCs w:val="24"/>
                <w:lang w:eastAsia="id-ID"/>
              </w:rPr>
              <w:t>Batusangkar sub-dialect</w:t>
            </w:r>
          </w:p>
        </w:tc>
        <w:tc>
          <w:tcPr>
            <w:tcW w:w="1563" w:type="dxa"/>
            <w:tcBorders>
              <w:top w:val="single" w:sz="8" w:space="0" w:color="auto"/>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b/>
                <w:color w:val="000000"/>
                <w:sz w:val="24"/>
                <w:szCs w:val="24"/>
                <w:lang w:eastAsia="id-ID"/>
              </w:rPr>
            </w:pPr>
            <w:r w:rsidRPr="00265D94">
              <w:rPr>
                <w:rFonts w:ascii="Times New Roman" w:hAnsi="Times New Roman" w:cs="Times New Roman"/>
                <w:b/>
                <w:color w:val="000000"/>
                <w:sz w:val="24"/>
                <w:szCs w:val="24"/>
                <w:lang w:eastAsia="id-ID"/>
              </w:rPr>
              <w:t>Phonetic transcription</w:t>
            </w:r>
          </w:p>
        </w:tc>
        <w:tc>
          <w:tcPr>
            <w:tcW w:w="1509" w:type="dxa"/>
            <w:tcBorders>
              <w:top w:val="single" w:sz="8" w:space="0" w:color="auto"/>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b/>
                <w:color w:val="000000"/>
                <w:sz w:val="24"/>
                <w:szCs w:val="24"/>
                <w:lang w:eastAsia="id-ID"/>
              </w:rPr>
            </w:pPr>
            <w:r w:rsidRPr="00265D94">
              <w:rPr>
                <w:rFonts w:ascii="Times New Roman" w:hAnsi="Times New Roman" w:cs="Times New Roman"/>
                <w:b/>
                <w:color w:val="000000"/>
                <w:sz w:val="24"/>
                <w:szCs w:val="24"/>
                <w:lang w:eastAsia="id-ID"/>
              </w:rPr>
              <w:t>Lintau</w:t>
            </w:r>
            <w:r w:rsidR="00F403E2">
              <w:rPr>
                <w:rFonts w:ascii="Times New Roman" w:hAnsi="Times New Roman" w:cs="Times New Roman"/>
                <w:b/>
                <w:color w:val="000000"/>
                <w:sz w:val="24"/>
                <w:szCs w:val="24"/>
                <w:lang w:val="id-ID" w:eastAsia="id-ID"/>
              </w:rPr>
              <w:t xml:space="preserve"> </w:t>
            </w:r>
            <w:r w:rsidRPr="00265D94">
              <w:rPr>
                <w:rFonts w:ascii="Times New Roman" w:hAnsi="Times New Roman" w:cs="Times New Roman"/>
                <w:b/>
                <w:color w:val="000000"/>
                <w:sz w:val="24"/>
                <w:szCs w:val="24"/>
                <w:lang w:eastAsia="id-ID"/>
              </w:rPr>
              <w:t>Buo sub-dialect</w:t>
            </w:r>
          </w:p>
        </w:tc>
        <w:tc>
          <w:tcPr>
            <w:tcW w:w="1563" w:type="dxa"/>
            <w:tcBorders>
              <w:top w:val="single" w:sz="8" w:space="0" w:color="auto"/>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b/>
                <w:color w:val="000000"/>
                <w:sz w:val="24"/>
                <w:szCs w:val="24"/>
                <w:lang w:eastAsia="id-ID"/>
              </w:rPr>
            </w:pPr>
            <w:r w:rsidRPr="00265D94">
              <w:rPr>
                <w:rFonts w:ascii="Times New Roman" w:hAnsi="Times New Roman" w:cs="Times New Roman"/>
                <w:b/>
                <w:color w:val="000000"/>
                <w:sz w:val="24"/>
                <w:szCs w:val="24"/>
                <w:lang w:eastAsia="id-ID"/>
              </w:rPr>
              <w:t>Phonetic transcription</w:t>
            </w:r>
          </w:p>
        </w:tc>
        <w:tc>
          <w:tcPr>
            <w:tcW w:w="1367" w:type="dxa"/>
            <w:tcBorders>
              <w:top w:val="single" w:sz="8" w:space="0" w:color="auto"/>
              <w:left w:val="nil"/>
              <w:bottom w:val="single" w:sz="8" w:space="0" w:color="auto"/>
              <w:right w:val="single" w:sz="8" w:space="0" w:color="auto"/>
            </w:tcBorders>
            <w:vAlign w:val="center"/>
          </w:tcPr>
          <w:p w:rsidR="00FD3643" w:rsidRPr="00265D94" w:rsidRDefault="00FD3643" w:rsidP="00FD3643">
            <w:pPr>
              <w:spacing w:after="0" w:line="240" w:lineRule="auto"/>
              <w:jc w:val="center"/>
              <w:rPr>
                <w:rFonts w:ascii="Times New Roman" w:hAnsi="Times New Roman" w:cs="Times New Roman"/>
                <w:b/>
                <w:color w:val="000000"/>
                <w:sz w:val="24"/>
                <w:szCs w:val="24"/>
                <w:lang w:eastAsia="id-ID"/>
              </w:rPr>
            </w:pPr>
            <w:r w:rsidRPr="00265D94">
              <w:rPr>
                <w:rFonts w:ascii="Times New Roman" w:hAnsi="Times New Roman" w:cs="Times New Roman"/>
                <w:b/>
                <w:color w:val="000000"/>
                <w:sz w:val="24"/>
                <w:szCs w:val="24"/>
                <w:lang w:eastAsia="id-ID"/>
              </w:rPr>
              <w:t>Meaning</w:t>
            </w:r>
          </w:p>
        </w:tc>
      </w:tr>
      <w:tr w:rsidR="00FD3643" w:rsidRPr="00265D94" w:rsidTr="00FD3643">
        <w:trPr>
          <w:trHeight w:val="330"/>
          <w:jc w:val="center"/>
        </w:trPr>
        <w:tc>
          <w:tcPr>
            <w:tcW w:w="1746" w:type="dxa"/>
            <w:tcBorders>
              <w:top w:val="nil"/>
              <w:left w:val="single" w:sz="4" w:space="0" w:color="auto"/>
              <w:bottom w:val="single" w:sz="8" w:space="0" w:color="auto"/>
              <w:right w:val="single" w:sz="8" w:space="0" w:color="auto"/>
            </w:tcBorders>
            <w:shd w:val="clear" w:color="auto" w:fill="auto"/>
            <w:noWrap/>
            <w:vAlign w:val="center"/>
            <w:hideMark/>
          </w:tcPr>
          <w:p w:rsidR="00FD3643" w:rsidRPr="00265D94" w:rsidRDefault="00FD3643" w:rsidP="00FD3643">
            <w:pPr>
              <w:pStyle w:val="ListParagraph"/>
              <w:numPr>
                <w:ilvl w:val="0"/>
                <w:numId w:val="25"/>
              </w:numPr>
              <w:spacing w:after="0" w:line="240" w:lineRule="auto"/>
              <w:jc w:val="center"/>
              <w:rPr>
                <w:rFonts w:ascii="Times New Roman" w:hAnsi="Times New Roman"/>
                <w:color w:val="000000"/>
                <w:sz w:val="24"/>
                <w:szCs w:val="24"/>
                <w:lang w:eastAsia="id-ID"/>
              </w:rPr>
            </w:pPr>
            <w:r w:rsidRPr="00265D94">
              <w:rPr>
                <w:rFonts w:ascii="Times New Roman" w:hAnsi="Times New Roman"/>
                <w:color w:val="000000"/>
                <w:sz w:val="24"/>
                <w:szCs w:val="24"/>
                <w:lang w:eastAsia="id-ID"/>
              </w:rPr>
              <w:t>den</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[den]</w:t>
            </w:r>
          </w:p>
        </w:tc>
        <w:tc>
          <w:tcPr>
            <w:tcW w:w="1509"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awak</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[awaʔ]</w:t>
            </w:r>
          </w:p>
        </w:tc>
        <w:tc>
          <w:tcPr>
            <w:tcW w:w="1367" w:type="dxa"/>
            <w:tcBorders>
              <w:top w:val="nil"/>
              <w:left w:val="nil"/>
              <w:bottom w:val="single" w:sz="8" w:space="0" w:color="auto"/>
              <w:right w:val="single" w:sz="8"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‘I’</w:t>
            </w:r>
          </w:p>
        </w:tc>
      </w:tr>
      <w:tr w:rsidR="00FD3643" w:rsidRPr="00265D94" w:rsidTr="00FD3643">
        <w:trPr>
          <w:trHeight w:val="330"/>
          <w:jc w:val="center"/>
        </w:trPr>
        <w:tc>
          <w:tcPr>
            <w:tcW w:w="1746" w:type="dxa"/>
            <w:tcBorders>
              <w:top w:val="nil"/>
              <w:left w:val="single" w:sz="4" w:space="0" w:color="auto"/>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i/>
                <w:color w:val="000000"/>
                <w:sz w:val="24"/>
                <w:szCs w:val="24"/>
                <w:lang w:eastAsia="id-ID"/>
              </w:rPr>
              <w:t xml:space="preserve">(20) </w:t>
            </w:r>
            <w:r w:rsidRPr="00265D94">
              <w:rPr>
                <w:rFonts w:ascii="Times New Roman" w:hAnsi="Times New Roman" w:cs="Times New Roman"/>
                <w:color w:val="000000"/>
                <w:sz w:val="24"/>
                <w:szCs w:val="24"/>
                <w:lang w:eastAsia="id-ID"/>
              </w:rPr>
              <w:t>satangah</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[sataɳah]</w:t>
            </w:r>
          </w:p>
        </w:tc>
        <w:tc>
          <w:tcPr>
            <w:tcW w:w="1509"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sakorek</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[sakoreʔ]</w:t>
            </w:r>
          </w:p>
        </w:tc>
        <w:tc>
          <w:tcPr>
            <w:tcW w:w="1367" w:type="dxa"/>
            <w:tcBorders>
              <w:top w:val="nil"/>
              <w:left w:val="nil"/>
              <w:bottom w:val="single" w:sz="8" w:space="0" w:color="auto"/>
              <w:right w:val="single" w:sz="8"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‘some’</w:t>
            </w:r>
          </w:p>
        </w:tc>
      </w:tr>
      <w:tr w:rsidR="00FD3643" w:rsidRPr="00265D94" w:rsidTr="00FD3643">
        <w:trPr>
          <w:trHeight w:val="330"/>
          <w:jc w:val="center"/>
        </w:trPr>
        <w:tc>
          <w:tcPr>
            <w:tcW w:w="1746" w:type="dxa"/>
            <w:tcBorders>
              <w:top w:val="nil"/>
              <w:left w:val="single" w:sz="4" w:space="0" w:color="auto"/>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i/>
                <w:color w:val="000000"/>
                <w:sz w:val="24"/>
                <w:szCs w:val="24"/>
                <w:lang w:eastAsia="id-ID"/>
              </w:rPr>
              <w:t xml:space="preserve">(78) </w:t>
            </w:r>
            <w:r w:rsidRPr="00265D94">
              <w:rPr>
                <w:rFonts w:ascii="Times New Roman" w:hAnsi="Times New Roman" w:cs="Times New Roman"/>
                <w:color w:val="000000"/>
                <w:sz w:val="24"/>
                <w:szCs w:val="24"/>
                <w:lang w:eastAsia="id-ID"/>
              </w:rPr>
              <w:t>muluik</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[mʊlʊɪʔ]</w:t>
            </w:r>
          </w:p>
        </w:tc>
        <w:tc>
          <w:tcPr>
            <w:tcW w:w="1509"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muncuang</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[mʊntʃʊaɳ]</w:t>
            </w:r>
          </w:p>
        </w:tc>
        <w:tc>
          <w:tcPr>
            <w:tcW w:w="1367" w:type="dxa"/>
            <w:tcBorders>
              <w:top w:val="nil"/>
              <w:left w:val="nil"/>
              <w:bottom w:val="single" w:sz="8" w:space="0" w:color="auto"/>
              <w:right w:val="single" w:sz="8"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‘mouth’</w:t>
            </w:r>
          </w:p>
        </w:tc>
      </w:tr>
      <w:tr w:rsidR="00FD3643" w:rsidRPr="00265D94" w:rsidTr="00FD3643">
        <w:trPr>
          <w:trHeight w:val="330"/>
          <w:jc w:val="center"/>
        </w:trPr>
        <w:tc>
          <w:tcPr>
            <w:tcW w:w="1746" w:type="dxa"/>
            <w:tcBorders>
              <w:top w:val="nil"/>
              <w:left w:val="single" w:sz="4" w:space="0" w:color="auto"/>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i/>
                <w:color w:val="000000"/>
                <w:sz w:val="24"/>
                <w:szCs w:val="24"/>
                <w:lang w:eastAsia="id-ID"/>
              </w:rPr>
              <w:t xml:space="preserve">(105) </w:t>
            </w:r>
            <w:r w:rsidRPr="00265D94">
              <w:rPr>
                <w:rFonts w:ascii="Times New Roman" w:hAnsi="Times New Roman" w:cs="Times New Roman"/>
                <w:color w:val="000000"/>
                <w:sz w:val="24"/>
                <w:szCs w:val="24"/>
                <w:lang w:eastAsia="id-ID"/>
              </w:rPr>
              <w:t>tau</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[taʊ]</w:t>
            </w:r>
          </w:p>
        </w:tc>
        <w:tc>
          <w:tcPr>
            <w:tcW w:w="1509"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obe</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[obe]</w:t>
            </w:r>
          </w:p>
        </w:tc>
        <w:tc>
          <w:tcPr>
            <w:tcW w:w="1367" w:type="dxa"/>
            <w:tcBorders>
              <w:top w:val="nil"/>
              <w:left w:val="nil"/>
              <w:bottom w:val="single" w:sz="8" w:space="0" w:color="auto"/>
              <w:right w:val="single" w:sz="8"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‘know’ (a fact)</w:t>
            </w:r>
          </w:p>
        </w:tc>
      </w:tr>
      <w:tr w:rsidR="00FD3643" w:rsidRPr="00265D94" w:rsidTr="00FD3643">
        <w:trPr>
          <w:trHeight w:val="330"/>
          <w:jc w:val="center"/>
        </w:trPr>
        <w:tc>
          <w:tcPr>
            <w:tcW w:w="1746" w:type="dxa"/>
            <w:tcBorders>
              <w:top w:val="nil"/>
              <w:left w:val="single" w:sz="4" w:space="0" w:color="auto"/>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i/>
                <w:color w:val="000000"/>
                <w:sz w:val="24"/>
                <w:szCs w:val="24"/>
                <w:lang w:eastAsia="id-ID"/>
              </w:rPr>
              <w:t xml:space="preserve">(129) </w:t>
            </w:r>
            <w:r w:rsidRPr="00265D94">
              <w:rPr>
                <w:rFonts w:ascii="Times New Roman" w:hAnsi="Times New Roman" w:cs="Times New Roman"/>
                <w:color w:val="000000"/>
                <w:sz w:val="24"/>
                <w:szCs w:val="24"/>
                <w:lang w:eastAsia="id-ID"/>
              </w:rPr>
              <w:t>jatua</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[dʒatʊa]</w:t>
            </w:r>
          </w:p>
        </w:tc>
        <w:tc>
          <w:tcPr>
            <w:tcW w:w="1509"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balobuak</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[balobʊaʔ]</w:t>
            </w:r>
          </w:p>
        </w:tc>
        <w:tc>
          <w:tcPr>
            <w:tcW w:w="1367" w:type="dxa"/>
            <w:tcBorders>
              <w:top w:val="nil"/>
              <w:left w:val="nil"/>
              <w:bottom w:val="single" w:sz="8" w:space="0" w:color="auto"/>
              <w:right w:val="single" w:sz="8"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‘fall’</w:t>
            </w:r>
          </w:p>
        </w:tc>
      </w:tr>
      <w:tr w:rsidR="00FD3643" w:rsidRPr="00265D94" w:rsidTr="00FD3643">
        <w:trPr>
          <w:trHeight w:val="330"/>
          <w:jc w:val="center"/>
        </w:trPr>
        <w:tc>
          <w:tcPr>
            <w:tcW w:w="1746" w:type="dxa"/>
            <w:tcBorders>
              <w:top w:val="nil"/>
              <w:left w:val="single" w:sz="4" w:space="0" w:color="auto"/>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i/>
                <w:color w:val="000000"/>
                <w:sz w:val="24"/>
                <w:szCs w:val="24"/>
                <w:lang w:eastAsia="id-ID"/>
              </w:rPr>
              <w:t xml:space="preserve">(136) </w:t>
            </w:r>
            <w:r w:rsidRPr="00265D94">
              <w:rPr>
                <w:rFonts w:ascii="Times New Roman" w:hAnsi="Times New Roman" w:cs="Times New Roman"/>
                <w:color w:val="000000"/>
                <w:sz w:val="24"/>
                <w:szCs w:val="24"/>
                <w:lang w:eastAsia="id-ID"/>
              </w:rPr>
              <w:t>elo</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[elɔ:]</w:t>
            </w:r>
          </w:p>
        </w:tc>
        <w:tc>
          <w:tcPr>
            <w:tcW w:w="1509"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jujuik</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[dʒʊdʒʊɪʔ]</w:t>
            </w:r>
          </w:p>
        </w:tc>
        <w:tc>
          <w:tcPr>
            <w:tcW w:w="1367" w:type="dxa"/>
            <w:tcBorders>
              <w:top w:val="nil"/>
              <w:left w:val="nil"/>
              <w:bottom w:val="single" w:sz="8" w:space="0" w:color="auto"/>
              <w:right w:val="single" w:sz="8"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‘pull’</w:t>
            </w:r>
          </w:p>
        </w:tc>
      </w:tr>
      <w:tr w:rsidR="00FD3643" w:rsidRPr="00265D94" w:rsidTr="00FD3643">
        <w:trPr>
          <w:trHeight w:val="330"/>
          <w:jc w:val="center"/>
        </w:trPr>
        <w:tc>
          <w:tcPr>
            <w:tcW w:w="1746" w:type="dxa"/>
            <w:tcBorders>
              <w:top w:val="nil"/>
              <w:left w:val="single" w:sz="4" w:space="0" w:color="auto"/>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i/>
                <w:color w:val="000000"/>
                <w:sz w:val="24"/>
                <w:szCs w:val="24"/>
                <w:lang w:eastAsia="id-ID"/>
              </w:rPr>
              <w:t xml:space="preserve">(137) </w:t>
            </w:r>
            <w:r w:rsidRPr="00265D94">
              <w:rPr>
                <w:rFonts w:ascii="Times New Roman" w:hAnsi="Times New Roman" w:cs="Times New Roman"/>
                <w:color w:val="000000"/>
                <w:sz w:val="24"/>
                <w:szCs w:val="24"/>
                <w:lang w:eastAsia="id-ID"/>
              </w:rPr>
              <w:t>dorong</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[doroɳ]</w:t>
            </w:r>
          </w:p>
        </w:tc>
        <w:tc>
          <w:tcPr>
            <w:tcW w:w="1509"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tundo</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[tʊndɔ:]</w:t>
            </w:r>
          </w:p>
        </w:tc>
        <w:tc>
          <w:tcPr>
            <w:tcW w:w="1367" w:type="dxa"/>
            <w:tcBorders>
              <w:top w:val="nil"/>
              <w:left w:val="nil"/>
              <w:bottom w:val="single" w:sz="8" w:space="0" w:color="auto"/>
              <w:right w:val="single" w:sz="8"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‘push’</w:t>
            </w:r>
          </w:p>
        </w:tc>
      </w:tr>
      <w:tr w:rsidR="00FD3643" w:rsidRPr="00265D94" w:rsidTr="00FD3643">
        <w:trPr>
          <w:trHeight w:val="330"/>
          <w:jc w:val="center"/>
        </w:trPr>
        <w:tc>
          <w:tcPr>
            <w:tcW w:w="1746" w:type="dxa"/>
            <w:tcBorders>
              <w:top w:val="nil"/>
              <w:left w:val="single" w:sz="4" w:space="0" w:color="auto"/>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i/>
                <w:color w:val="000000"/>
                <w:sz w:val="24"/>
                <w:szCs w:val="24"/>
                <w:lang w:eastAsia="id-ID"/>
              </w:rPr>
              <w:t xml:space="preserve">(190) </w:t>
            </w:r>
            <w:r w:rsidRPr="00265D94">
              <w:rPr>
                <w:rFonts w:ascii="Times New Roman" w:hAnsi="Times New Roman" w:cs="Times New Roman"/>
                <w:color w:val="000000"/>
                <w:sz w:val="24"/>
                <w:szCs w:val="24"/>
                <w:lang w:eastAsia="id-ID"/>
              </w:rPr>
              <w:t>kumua</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[kʊmʊa]</w:t>
            </w:r>
          </w:p>
        </w:tc>
        <w:tc>
          <w:tcPr>
            <w:tcW w:w="1509"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kubang</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[kʊbaɳ]</w:t>
            </w:r>
          </w:p>
        </w:tc>
        <w:tc>
          <w:tcPr>
            <w:tcW w:w="1367" w:type="dxa"/>
            <w:tcBorders>
              <w:top w:val="nil"/>
              <w:left w:val="nil"/>
              <w:bottom w:val="single" w:sz="8" w:space="0" w:color="auto"/>
              <w:right w:val="single" w:sz="8"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‘dirty’</w:t>
            </w:r>
          </w:p>
        </w:tc>
      </w:tr>
      <w:tr w:rsidR="00FD3643" w:rsidRPr="00265D94" w:rsidTr="00FD3643">
        <w:trPr>
          <w:trHeight w:val="330"/>
          <w:jc w:val="center"/>
        </w:trPr>
        <w:tc>
          <w:tcPr>
            <w:tcW w:w="1746" w:type="dxa"/>
            <w:tcBorders>
              <w:top w:val="nil"/>
              <w:left w:val="single" w:sz="4" w:space="0" w:color="auto"/>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i/>
                <w:color w:val="000000"/>
                <w:sz w:val="24"/>
                <w:szCs w:val="24"/>
                <w:lang w:eastAsia="id-ID"/>
              </w:rPr>
              <w:t xml:space="preserve">(250) </w:t>
            </w:r>
            <w:r w:rsidRPr="00265D94">
              <w:rPr>
                <w:rFonts w:ascii="Times New Roman" w:hAnsi="Times New Roman" w:cs="Times New Roman"/>
                <w:color w:val="000000"/>
                <w:sz w:val="24"/>
                <w:szCs w:val="24"/>
                <w:lang w:eastAsia="id-ID"/>
              </w:rPr>
              <w:t>kamar</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[kamar]</w:t>
            </w:r>
          </w:p>
        </w:tc>
        <w:tc>
          <w:tcPr>
            <w:tcW w:w="1509"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biliak</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[bɪlɪaʔ]</w:t>
            </w:r>
          </w:p>
        </w:tc>
        <w:tc>
          <w:tcPr>
            <w:tcW w:w="1367" w:type="dxa"/>
            <w:tcBorders>
              <w:top w:val="nil"/>
              <w:left w:val="nil"/>
              <w:bottom w:val="single" w:sz="8" w:space="0" w:color="auto"/>
              <w:right w:val="single" w:sz="8"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‘room’</w:t>
            </w:r>
          </w:p>
        </w:tc>
      </w:tr>
      <w:tr w:rsidR="00FD3643" w:rsidRPr="00265D94" w:rsidTr="00FD3643">
        <w:trPr>
          <w:trHeight w:val="330"/>
          <w:jc w:val="center"/>
        </w:trPr>
        <w:tc>
          <w:tcPr>
            <w:tcW w:w="1746" w:type="dxa"/>
            <w:tcBorders>
              <w:top w:val="nil"/>
              <w:left w:val="single" w:sz="4" w:space="0" w:color="auto"/>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i/>
                <w:color w:val="000000"/>
                <w:sz w:val="24"/>
                <w:szCs w:val="24"/>
                <w:lang w:eastAsia="id-ID"/>
              </w:rPr>
              <w:t xml:space="preserve">(270) </w:t>
            </w:r>
            <w:r w:rsidRPr="00265D94">
              <w:rPr>
                <w:rFonts w:ascii="Times New Roman" w:hAnsi="Times New Roman" w:cs="Times New Roman"/>
                <w:color w:val="000000"/>
                <w:sz w:val="24"/>
                <w:szCs w:val="24"/>
                <w:lang w:eastAsia="id-ID"/>
              </w:rPr>
              <w:t>babi</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[babɪ]</w:t>
            </w:r>
          </w:p>
        </w:tc>
        <w:tc>
          <w:tcPr>
            <w:tcW w:w="1509"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kondiak</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[kondɪaʔ]</w:t>
            </w:r>
          </w:p>
        </w:tc>
        <w:tc>
          <w:tcPr>
            <w:tcW w:w="1367" w:type="dxa"/>
            <w:tcBorders>
              <w:top w:val="nil"/>
              <w:left w:val="nil"/>
              <w:bottom w:val="single" w:sz="8" w:space="0" w:color="auto"/>
              <w:right w:val="single" w:sz="8"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‘pig’</w:t>
            </w:r>
          </w:p>
        </w:tc>
      </w:tr>
      <w:tr w:rsidR="00FD3643" w:rsidRPr="00265D94" w:rsidTr="00FD3643">
        <w:trPr>
          <w:trHeight w:val="330"/>
          <w:jc w:val="center"/>
        </w:trPr>
        <w:tc>
          <w:tcPr>
            <w:tcW w:w="1746" w:type="dxa"/>
            <w:tcBorders>
              <w:top w:val="nil"/>
              <w:left w:val="single" w:sz="4" w:space="0" w:color="auto"/>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i/>
                <w:color w:val="000000"/>
                <w:sz w:val="24"/>
                <w:szCs w:val="24"/>
                <w:lang w:eastAsia="id-ID"/>
              </w:rPr>
              <w:lastRenderedPageBreak/>
              <w:t xml:space="preserve">(275) </w:t>
            </w:r>
            <w:r w:rsidRPr="00265D94">
              <w:rPr>
                <w:rFonts w:ascii="Times New Roman" w:hAnsi="Times New Roman" w:cs="Times New Roman"/>
                <w:color w:val="000000"/>
                <w:sz w:val="24"/>
                <w:szCs w:val="24"/>
                <w:lang w:eastAsia="id-ID"/>
              </w:rPr>
              <w:t>bodoh</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[bodɔ:h]</w:t>
            </w:r>
          </w:p>
        </w:tc>
        <w:tc>
          <w:tcPr>
            <w:tcW w:w="1509"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bongak</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[boɳaʔ]</w:t>
            </w:r>
          </w:p>
        </w:tc>
        <w:tc>
          <w:tcPr>
            <w:tcW w:w="1367" w:type="dxa"/>
            <w:tcBorders>
              <w:top w:val="nil"/>
              <w:left w:val="nil"/>
              <w:bottom w:val="single" w:sz="8" w:space="0" w:color="auto"/>
              <w:right w:val="single" w:sz="8"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‘stupid’, ‘fool’</w:t>
            </w:r>
          </w:p>
        </w:tc>
      </w:tr>
      <w:tr w:rsidR="00FD3643" w:rsidRPr="00265D94" w:rsidTr="00FD3643">
        <w:trPr>
          <w:trHeight w:val="330"/>
          <w:jc w:val="center"/>
        </w:trPr>
        <w:tc>
          <w:tcPr>
            <w:tcW w:w="1746" w:type="dxa"/>
            <w:tcBorders>
              <w:top w:val="nil"/>
              <w:left w:val="single" w:sz="4" w:space="0" w:color="auto"/>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i/>
                <w:color w:val="000000"/>
                <w:sz w:val="24"/>
                <w:szCs w:val="24"/>
                <w:lang w:eastAsia="id-ID"/>
              </w:rPr>
              <w:t xml:space="preserve">(286) </w:t>
            </w:r>
            <w:r w:rsidRPr="00265D94">
              <w:rPr>
                <w:rFonts w:ascii="Times New Roman" w:hAnsi="Times New Roman" w:cs="Times New Roman"/>
                <w:color w:val="000000"/>
                <w:sz w:val="24"/>
                <w:szCs w:val="24"/>
                <w:lang w:eastAsia="id-ID"/>
              </w:rPr>
              <w:t>kaliki</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[kalɪkɪ]</w:t>
            </w:r>
          </w:p>
        </w:tc>
        <w:tc>
          <w:tcPr>
            <w:tcW w:w="1509"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singkone</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[sɪɳkone]</w:t>
            </w:r>
          </w:p>
        </w:tc>
        <w:tc>
          <w:tcPr>
            <w:tcW w:w="1367" w:type="dxa"/>
            <w:tcBorders>
              <w:top w:val="nil"/>
              <w:left w:val="nil"/>
              <w:bottom w:val="single" w:sz="8" w:space="0" w:color="auto"/>
              <w:right w:val="single" w:sz="8"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‘papaya’</w:t>
            </w:r>
          </w:p>
        </w:tc>
      </w:tr>
      <w:tr w:rsidR="00FD3643" w:rsidRPr="00265D94" w:rsidTr="00FD3643">
        <w:trPr>
          <w:trHeight w:val="330"/>
          <w:jc w:val="center"/>
        </w:trPr>
        <w:tc>
          <w:tcPr>
            <w:tcW w:w="1746" w:type="dxa"/>
            <w:tcBorders>
              <w:top w:val="nil"/>
              <w:left w:val="single" w:sz="4" w:space="0" w:color="auto"/>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i/>
                <w:color w:val="000000"/>
                <w:sz w:val="24"/>
                <w:szCs w:val="24"/>
                <w:lang w:eastAsia="id-ID"/>
              </w:rPr>
              <w:t xml:space="preserve">(288) </w:t>
            </w:r>
            <w:r w:rsidRPr="00265D94">
              <w:rPr>
                <w:rFonts w:ascii="Times New Roman" w:hAnsi="Times New Roman" w:cs="Times New Roman"/>
                <w:color w:val="000000"/>
                <w:sz w:val="24"/>
                <w:szCs w:val="24"/>
                <w:lang w:eastAsia="id-ID"/>
              </w:rPr>
              <w:t>muko</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[mʊko]</w:t>
            </w:r>
          </w:p>
        </w:tc>
        <w:tc>
          <w:tcPr>
            <w:tcW w:w="1509"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dopan</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[dopan]</w:t>
            </w:r>
          </w:p>
        </w:tc>
        <w:tc>
          <w:tcPr>
            <w:tcW w:w="1367" w:type="dxa"/>
            <w:tcBorders>
              <w:top w:val="nil"/>
              <w:left w:val="nil"/>
              <w:bottom w:val="single" w:sz="8" w:space="0" w:color="auto"/>
              <w:right w:val="single" w:sz="8"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‘front’</w:t>
            </w:r>
          </w:p>
        </w:tc>
      </w:tr>
      <w:tr w:rsidR="00FD3643" w:rsidRPr="00265D94" w:rsidTr="00FD3643">
        <w:trPr>
          <w:trHeight w:val="330"/>
          <w:jc w:val="center"/>
        </w:trPr>
        <w:tc>
          <w:tcPr>
            <w:tcW w:w="1746" w:type="dxa"/>
            <w:tcBorders>
              <w:top w:val="nil"/>
              <w:left w:val="single" w:sz="4" w:space="0" w:color="auto"/>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i/>
                <w:color w:val="000000"/>
                <w:sz w:val="24"/>
                <w:szCs w:val="24"/>
                <w:lang w:eastAsia="id-ID"/>
              </w:rPr>
              <w:t xml:space="preserve">(292) </w:t>
            </w:r>
            <w:r w:rsidRPr="00265D94">
              <w:rPr>
                <w:rFonts w:ascii="Times New Roman" w:hAnsi="Times New Roman" w:cs="Times New Roman"/>
                <w:color w:val="000000"/>
                <w:sz w:val="24"/>
                <w:szCs w:val="24"/>
                <w:lang w:eastAsia="id-ID"/>
              </w:rPr>
              <w:t>sombong</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[somboɳ]</w:t>
            </w:r>
          </w:p>
        </w:tc>
        <w:tc>
          <w:tcPr>
            <w:tcW w:w="1509"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onge</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[oɳeh]</w:t>
            </w:r>
          </w:p>
        </w:tc>
        <w:tc>
          <w:tcPr>
            <w:tcW w:w="1367" w:type="dxa"/>
            <w:tcBorders>
              <w:top w:val="nil"/>
              <w:left w:val="nil"/>
              <w:bottom w:val="single" w:sz="8" w:space="0" w:color="auto"/>
              <w:right w:val="single" w:sz="8"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‘arrogant’</w:t>
            </w:r>
          </w:p>
        </w:tc>
      </w:tr>
      <w:tr w:rsidR="00FD3643" w:rsidRPr="00265D94" w:rsidTr="00FD3643">
        <w:trPr>
          <w:trHeight w:val="330"/>
          <w:jc w:val="center"/>
        </w:trPr>
        <w:tc>
          <w:tcPr>
            <w:tcW w:w="1746" w:type="dxa"/>
            <w:tcBorders>
              <w:top w:val="nil"/>
              <w:left w:val="single" w:sz="4" w:space="0" w:color="auto"/>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i/>
                <w:color w:val="000000"/>
                <w:sz w:val="24"/>
                <w:szCs w:val="24"/>
                <w:lang w:eastAsia="id-ID"/>
              </w:rPr>
              <w:t xml:space="preserve">(298) </w:t>
            </w:r>
            <w:r w:rsidRPr="00265D94">
              <w:rPr>
                <w:rFonts w:ascii="Times New Roman" w:hAnsi="Times New Roman" w:cs="Times New Roman"/>
                <w:color w:val="000000"/>
                <w:sz w:val="24"/>
                <w:szCs w:val="24"/>
                <w:lang w:eastAsia="id-ID"/>
              </w:rPr>
              <w:t>galok</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[galoʔ]</w:t>
            </w:r>
          </w:p>
        </w:tc>
        <w:tc>
          <w:tcPr>
            <w:tcW w:w="1509"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kolom</w:t>
            </w:r>
          </w:p>
        </w:tc>
        <w:tc>
          <w:tcPr>
            <w:tcW w:w="1563" w:type="dxa"/>
            <w:tcBorders>
              <w:top w:val="nil"/>
              <w:left w:val="nil"/>
              <w:bottom w:val="single" w:sz="8" w:space="0" w:color="auto"/>
              <w:right w:val="single" w:sz="8" w:space="0" w:color="auto"/>
            </w:tcBorders>
            <w:shd w:val="clear" w:color="auto" w:fill="auto"/>
            <w:noWrap/>
            <w:vAlign w:val="center"/>
            <w:hideMark/>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[kolom]</w:t>
            </w:r>
          </w:p>
        </w:tc>
        <w:tc>
          <w:tcPr>
            <w:tcW w:w="1367" w:type="dxa"/>
            <w:tcBorders>
              <w:top w:val="nil"/>
              <w:left w:val="nil"/>
              <w:bottom w:val="single" w:sz="8" w:space="0" w:color="auto"/>
              <w:right w:val="single" w:sz="8" w:space="0" w:color="auto"/>
            </w:tcBorders>
            <w:vAlign w:val="center"/>
          </w:tcPr>
          <w:p w:rsidR="00FD3643" w:rsidRPr="00265D94" w:rsidRDefault="00FD3643" w:rsidP="00FD3643">
            <w:pPr>
              <w:spacing w:after="0" w:line="240" w:lineRule="auto"/>
              <w:jc w:val="center"/>
              <w:rPr>
                <w:rFonts w:ascii="Times New Roman" w:hAnsi="Times New Roman" w:cs="Times New Roman"/>
                <w:color w:val="000000"/>
                <w:sz w:val="24"/>
                <w:szCs w:val="24"/>
                <w:lang w:eastAsia="id-ID"/>
              </w:rPr>
            </w:pPr>
            <w:r w:rsidRPr="00265D94">
              <w:rPr>
                <w:rFonts w:ascii="Times New Roman" w:hAnsi="Times New Roman" w:cs="Times New Roman"/>
                <w:color w:val="000000"/>
                <w:sz w:val="24"/>
                <w:szCs w:val="24"/>
                <w:lang w:eastAsia="id-ID"/>
              </w:rPr>
              <w:t>‘dark’</w:t>
            </w:r>
          </w:p>
        </w:tc>
      </w:tr>
    </w:tbl>
    <w:p w:rsidR="00FD3643" w:rsidRDefault="00FD3643" w:rsidP="005A02D1">
      <w:pPr>
        <w:pStyle w:val="NoSpacing"/>
        <w:ind w:firstLine="720"/>
        <w:jc w:val="both"/>
        <w:rPr>
          <w:rFonts w:ascii="Times New Roman" w:hAnsi="Times New Roman" w:cs="Times New Roman"/>
          <w:bCs/>
          <w:sz w:val="24"/>
          <w:szCs w:val="24"/>
        </w:rPr>
      </w:pPr>
    </w:p>
    <w:p w:rsidR="00FD3643" w:rsidRDefault="00FD3643" w:rsidP="005A02D1">
      <w:pPr>
        <w:pStyle w:val="NoSpacing"/>
        <w:ind w:firstLine="720"/>
        <w:jc w:val="both"/>
        <w:rPr>
          <w:rFonts w:ascii="Times New Roman" w:hAnsi="Times New Roman" w:cs="Times New Roman"/>
          <w:bCs/>
          <w:sz w:val="24"/>
          <w:szCs w:val="24"/>
        </w:rPr>
      </w:pPr>
      <w:r w:rsidRPr="00FD3643">
        <w:rPr>
          <w:rFonts w:ascii="Times New Roman" w:hAnsi="Times New Roman" w:cs="Times New Roman"/>
          <w:bCs/>
          <w:sz w:val="24"/>
          <w:szCs w:val="24"/>
        </w:rPr>
        <w:t>In short, from the analysis above, the lexical or vocabulary changes from Batusangkar to Lintau</w:t>
      </w:r>
      <w:r w:rsidR="00F403E2">
        <w:rPr>
          <w:rFonts w:ascii="Times New Roman" w:hAnsi="Times New Roman" w:cs="Times New Roman"/>
          <w:bCs/>
          <w:sz w:val="24"/>
          <w:szCs w:val="24"/>
          <w:lang w:val="id-ID"/>
        </w:rPr>
        <w:t xml:space="preserve"> </w:t>
      </w:r>
      <w:r w:rsidRPr="00FD3643">
        <w:rPr>
          <w:rFonts w:ascii="Times New Roman" w:hAnsi="Times New Roman" w:cs="Times New Roman"/>
          <w:bCs/>
          <w:sz w:val="24"/>
          <w:szCs w:val="24"/>
        </w:rPr>
        <w:t>Buo sub-dialect is totally different. These changes can be said as uniqueness vocabulary change. Therefore, these lexical differences enrich the uniqueness among Batusangkar sub-dialect and Lintau</w:t>
      </w:r>
      <w:r w:rsidR="009A26FF">
        <w:rPr>
          <w:rFonts w:ascii="Times New Roman" w:hAnsi="Times New Roman" w:cs="Times New Roman"/>
          <w:bCs/>
          <w:sz w:val="24"/>
          <w:szCs w:val="24"/>
          <w:lang w:val="id-ID"/>
        </w:rPr>
        <w:t xml:space="preserve"> </w:t>
      </w:r>
      <w:r w:rsidRPr="00FD3643">
        <w:rPr>
          <w:rFonts w:ascii="Times New Roman" w:hAnsi="Times New Roman" w:cs="Times New Roman"/>
          <w:bCs/>
          <w:sz w:val="24"/>
          <w:szCs w:val="24"/>
        </w:rPr>
        <w:t>Buo sub-dialect.</w:t>
      </w:r>
    </w:p>
    <w:p w:rsidR="00FD3643" w:rsidRDefault="00FD3643" w:rsidP="005A02D1">
      <w:pPr>
        <w:pStyle w:val="NoSpacing"/>
        <w:ind w:firstLine="720"/>
        <w:jc w:val="both"/>
        <w:rPr>
          <w:rFonts w:ascii="Times New Roman" w:hAnsi="Times New Roman" w:cs="Times New Roman"/>
          <w:bCs/>
          <w:sz w:val="24"/>
          <w:szCs w:val="24"/>
        </w:rPr>
      </w:pPr>
      <w:r w:rsidRPr="00FD3643">
        <w:rPr>
          <w:rFonts w:ascii="Times New Roman" w:hAnsi="Times New Roman" w:cs="Times New Roman"/>
          <w:bCs/>
          <w:sz w:val="24"/>
          <w:szCs w:val="24"/>
        </w:rPr>
        <w:t>Based on the data analysis above, there are 13 sound changes between Batusangkar sub-dialect and Lintau</w:t>
      </w:r>
      <w:r w:rsidR="00F403E2">
        <w:rPr>
          <w:rFonts w:ascii="Times New Roman" w:hAnsi="Times New Roman" w:cs="Times New Roman"/>
          <w:bCs/>
          <w:sz w:val="24"/>
          <w:szCs w:val="24"/>
          <w:lang w:val="id-ID"/>
        </w:rPr>
        <w:t xml:space="preserve"> </w:t>
      </w:r>
      <w:r w:rsidRPr="00FD3643">
        <w:rPr>
          <w:rFonts w:ascii="Times New Roman" w:hAnsi="Times New Roman" w:cs="Times New Roman"/>
          <w:bCs/>
          <w:sz w:val="24"/>
          <w:szCs w:val="24"/>
        </w:rPr>
        <w:t>Buo sub-dialect. They are divided into 3 vowel changes; [a] into [ɪ], [o], [ə], and [ɑ:] into [ɔ:], 4 consonant changes; [k] into [ɳ], [r] into [w] and [ɰ], and [t] into [m], 1 vowel change into diphthong; [a] into [əʊ], 1 diphthong change into vowel; [ʊa] into [ʊ], and 3 changes of diphthong; [ɪa] into [ɪə] and [ɪʊ], and [ʊa] into [ʊə]. In other words, it can be said that Batusangkar sub-dialect has 2 vowel sounds, 4 consonant sounds, and 3 diphthongs that changes into Lintau</w:t>
      </w:r>
      <w:r w:rsidR="00F403E2">
        <w:rPr>
          <w:rFonts w:ascii="Times New Roman" w:hAnsi="Times New Roman" w:cs="Times New Roman"/>
          <w:bCs/>
          <w:sz w:val="24"/>
          <w:szCs w:val="24"/>
          <w:lang w:val="id-ID"/>
        </w:rPr>
        <w:t xml:space="preserve"> </w:t>
      </w:r>
      <w:r w:rsidRPr="00FD3643">
        <w:rPr>
          <w:rFonts w:ascii="Times New Roman" w:hAnsi="Times New Roman" w:cs="Times New Roman"/>
          <w:bCs/>
          <w:sz w:val="24"/>
          <w:szCs w:val="24"/>
        </w:rPr>
        <w:t>Buo sub-dialect. Meanwhile, Lintau</w:t>
      </w:r>
      <w:r w:rsidR="00F403E2">
        <w:rPr>
          <w:rFonts w:ascii="Times New Roman" w:hAnsi="Times New Roman" w:cs="Times New Roman"/>
          <w:bCs/>
          <w:sz w:val="24"/>
          <w:szCs w:val="24"/>
          <w:lang w:val="id-ID"/>
        </w:rPr>
        <w:t xml:space="preserve"> </w:t>
      </w:r>
      <w:r w:rsidRPr="00FD3643">
        <w:rPr>
          <w:rFonts w:ascii="Times New Roman" w:hAnsi="Times New Roman" w:cs="Times New Roman"/>
          <w:bCs/>
          <w:sz w:val="24"/>
          <w:szCs w:val="24"/>
        </w:rPr>
        <w:t>Buo sub-dialect has 4 vowel sounds, 5 consonant sounds, and 4 diphthongs. Besides that, there are the words that undergo the phonological processes; assimilation, dissimilation, insertion, and deletion. In addition, there are also the changes in words from Batusangkar sub-dialect to Lintau</w:t>
      </w:r>
      <w:r w:rsidR="00F403E2">
        <w:rPr>
          <w:rFonts w:ascii="Times New Roman" w:hAnsi="Times New Roman" w:cs="Times New Roman"/>
          <w:bCs/>
          <w:sz w:val="24"/>
          <w:szCs w:val="24"/>
          <w:lang w:val="id-ID"/>
        </w:rPr>
        <w:t xml:space="preserve"> </w:t>
      </w:r>
      <w:r w:rsidRPr="00FD3643">
        <w:rPr>
          <w:rFonts w:ascii="Times New Roman" w:hAnsi="Times New Roman" w:cs="Times New Roman"/>
          <w:bCs/>
          <w:sz w:val="24"/>
          <w:szCs w:val="24"/>
        </w:rPr>
        <w:t>Buo sub-dialect (the changes of lexicon).</w:t>
      </w:r>
    </w:p>
    <w:p w:rsidR="00FD3643" w:rsidRPr="000B0C62" w:rsidRDefault="00FD3643" w:rsidP="005A02D1">
      <w:pPr>
        <w:pStyle w:val="NoSpacing"/>
        <w:ind w:firstLine="720"/>
        <w:jc w:val="both"/>
        <w:rPr>
          <w:rFonts w:ascii="Times New Roman" w:hAnsi="Times New Roman" w:cs="Times New Roman"/>
          <w:sz w:val="24"/>
          <w:szCs w:val="24"/>
          <w:lang w:val="en-US"/>
        </w:rPr>
      </w:pPr>
    </w:p>
    <w:p w:rsidR="005A02D1" w:rsidRPr="000B0C62" w:rsidRDefault="006B4CB8" w:rsidP="00FD3643">
      <w:pPr>
        <w:pStyle w:val="NoSpacing"/>
        <w:numPr>
          <w:ilvl w:val="0"/>
          <w:numId w:val="24"/>
        </w:numPr>
        <w:jc w:val="both"/>
        <w:rPr>
          <w:rFonts w:ascii="Times New Roman" w:hAnsi="Times New Roman" w:cs="Times New Roman"/>
          <w:b/>
          <w:sz w:val="24"/>
          <w:szCs w:val="24"/>
          <w:lang w:val="en-US"/>
        </w:rPr>
      </w:pPr>
      <w:r w:rsidRPr="000B0C62">
        <w:rPr>
          <w:rFonts w:ascii="Times New Roman" w:hAnsi="Times New Roman" w:cs="Times New Roman"/>
          <w:b/>
          <w:sz w:val="24"/>
          <w:szCs w:val="24"/>
          <w:lang w:val="en-US"/>
        </w:rPr>
        <w:t>Discussion</w:t>
      </w:r>
    </w:p>
    <w:p w:rsidR="005A02D1" w:rsidRDefault="00FD3643" w:rsidP="00FD3643">
      <w:pPr>
        <w:pStyle w:val="NoSpacing"/>
        <w:ind w:firstLine="709"/>
        <w:jc w:val="both"/>
        <w:rPr>
          <w:rFonts w:ascii="Times New Roman" w:hAnsi="Times New Roman" w:cs="Times New Roman"/>
          <w:sz w:val="24"/>
          <w:szCs w:val="24"/>
          <w:lang w:val="en-US"/>
        </w:rPr>
      </w:pPr>
      <w:r w:rsidRPr="00FD3643">
        <w:rPr>
          <w:rFonts w:ascii="Times New Roman" w:hAnsi="Times New Roman" w:cs="Times New Roman"/>
          <w:sz w:val="24"/>
          <w:szCs w:val="24"/>
          <w:lang w:val="en-US"/>
        </w:rPr>
        <w:t xml:space="preserve">This study analyzed about the comparison of phonetic and phonological aspects used in Batusangkar sub-dialect </w:t>
      </w:r>
      <w:r w:rsidR="00B82994">
        <w:rPr>
          <w:rFonts w:ascii="Times New Roman" w:hAnsi="Times New Roman" w:cs="Times New Roman"/>
          <w:sz w:val="24"/>
          <w:szCs w:val="24"/>
          <w:lang w:val="en-US"/>
        </w:rPr>
        <w:t>and</w:t>
      </w:r>
      <w:r w:rsidRPr="00FD3643">
        <w:rPr>
          <w:rFonts w:ascii="Times New Roman" w:hAnsi="Times New Roman" w:cs="Times New Roman"/>
          <w:sz w:val="24"/>
          <w:szCs w:val="24"/>
          <w:lang w:val="en-US"/>
        </w:rPr>
        <w:t>Lintau</w:t>
      </w:r>
      <w:r w:rsidR="00F403E2">
        <w:rPr>
          <w:rFonts w:ascii="Times New Roman" w:hAnsi="Times New Roman" w:cs="Times New Roman"/>
          <w:sz w:val="24"/>
          <w:szCs w:val="24"/>
          <w:lang w:val="id-ID"/>
        </w:rPr>
        <w:t xml:space="preserve"> </w:t>
      </w:r>
      <w:r w:rsidRPr="00FD3643">
        <w:rPr>
          <w:rFonts w:ascii="Times New Roman" w:hAnsi="Times New Roman" w:cs="Times New Roman"/>
          <w:sz w:val="24"/>
          <w:szCs w:val="24"/>
          <w:lang w:val="en-US"/>
        </w:rPr>
        <w:t>Buo sub-dialect. The focus of this study is phonetic and phonological comparison found among these two sub-dialects. Then, the findings of the study are the comparisons between the two sub-dialects that covered about sound changes which are studied from the phonetic and phonological aspects in it and see the sound changes based on those aspects.</w:t>
      </w:r>
    </w:p>
    <w:p w:rsidR="00FD3643" w:rsidRDefault="00FD3643" w:rsidP="00FD3643">
      <w:pPr>
        <w:pStyle w:val="NoSpacing"/>
        <w:ind w:firstLine="709"/>
        <w:jc w:val="both"/>
        <w:rPr>
          <w:rFonts w:ascii="Times New Roman" w:hAnsi="Times New Roman" w:cs="Times New Roman"/>
          <w:sz w:val="24"/>
          <w:szCs w:val="24"/>
        </w:rPr>
      </w:pPr>
      <w:r w:rsidRPr="00265D94">
        <w:rPr>
          <w:rFonts w:ascii="Times New Roman" w:hAnsi="Times New Roman" w:cs="Times New Roman"/>
          <w:sz w:val="24"/>
          <w:szCs w:val="24"/>
        </w:rPr>
        <w:t>There are eleven sound changes and several words that undergoes to the phonological processes found between Batusangkar sub-dialect and Lintau</w:t>
      </w:r>
      <w:r w:rsidR="00F403E2">
        <w:rPr>
          <w:rFonts w:ascii="Times New Roman" w:hAnsi="Times New Roman" w:cs="Times New Roman"/>
          <w:sz w:val="24"/>
          <w:szCs w:val="24"/>
          <w:lang w:val="id-ID"/>
        </w:rPr>
        <w:t xml:space="preserve"> </w:t>
      </w:r>
      <w:r w:rsidRPr="00265D94">
        <w:rPr>
          <w:rFonts w:ascii="Times New Roman" w:hAnsi="Times New Roman" w:cs="Times New Roman"/>
          <w:sz w:val="24"/>
          <w:szCs w:val="24"/>
        </w:rPr>
        <w:t xml:space="preserve">Buo sub-dialect. The sound changes are [a] into [ɪ], [a] into [o], [a] into [ə], [ɑ:] into [ɔ:], [k] into [ɳ], [r] into [w], [r] into [ɰ], [t] into [m], [a] into [əʊ], [ʊa] into [ʊ], [ɪa] into [ɪə], [ɪa] into [ɪʊ], and [ʊa] into [ʊə]. From these changes, there are seven vowels changes found, that are [a], [ɪ], [ə], [o], [ɑ:], [ɔ:], and [ʊ]. Seven consonants changes, that are [k], [r], [w], [t], [m], [ɳ], and [ɰ] and six </w:t>
      </w:r>
      <w:r w:rsidR="00B82994" w:rsidRPr="00265D94">
        <w:rPr>
          <w:rFonts w:ascii="Times New Roman" w:hAnsi="Times New Roman" w:cs="Times New Roman"/>
          <w:sz w:val="24"/>
          <w:szCs w:val="24"/>
        </w:rPr>
        <w:t>diphthongs</w:t>
      </w:r>
      <w:r w:rsidRPr="00265D94">
        <w:rPr>
          <w:rFonts w:ascii="Times New Roman" w:hAnsi="Times New Roman" w:cs="Times New Roman"/>
          <w:sz w:val="24"/>
          <w:szCs w:val="24"/>
        </w:rPr>
        <w:t xml:space="preserve"> changes, that are [ɪa], [ɪə], [ɪʊ], [əʊ], [ʊa], and [ʊə]. Beside</w:t>
      </w:r>
      <w:r w:rsidR="001B0297">
        <w:rPr>
          <w:rFonts w:ascii="Times New Roman" w:hAnsi="Times New Roman" w:cs="Times New Roman"/>
          <w:sz w:val="24"/>
          <w:szCs w:val="24"/>
        </w:rPr>
        <w:t>s</w:t>
      </w:r>
      <w:r w:rsidRPr="00265D94">
        <w:rPr>
          <w:rFonts w:ascii="Times New Roman" w:hAnsi="Times New Roman" w:cs="Times New Roman"/>
          <w:sz w:val="24"/>
          <w:szCs w:val="24"/>
        </w:rPr>
        <w:t xml:space="preserve"> that, several consonants sound is related to the changes, that are </w:t>
      </w:r>
      <w:r w:rsidRPr="00265D94">
        <w:rPr>
          <w:rFonts w:ascii="Times New Roman" w:hAnsi="Times New Roman" w:cs="Times New Roman"/>
          <w:color w:val="000000"/>
          <w:sz w:val="24"/>
          <w:szCs w:val="24"/>
          <w:lang w:eastAsia="id-ID"/>
        </w:rPr>
        <w:t xml:space="preserve">b, k, ɳ, t, n, d, w, m, r, s, l, tʃ, p, h, ɰ, ɲ, and j. </w:t>
      </w:r>
      <w:r w:rsidRPr="00265D94">
        <w:rPr>
          <w:rFonts w:ascii="Times New Roman" w:hAnsi="Times New Roman" w:cs="Times New Roman"/>
          <w:sz w:val="24"/>
          <w:szCs w:val="24"/>
        </w:rPr>
        <w:t>According to Ogden (2009), to describe consonants, articulatory phonetics can be divided into three areas. These are voice, place of articulation and manner of articulation.</w:t>
      </w:r>
    </w:p>
    <w:p w:rsidR="00FD3643" w:rsidRDefault="00FD3643" w:rsidP="00FD3643">
      <w:pPr>
        <w:pStyle w:val="NoSpacing"/>
        <w:ind w:firstLine="709"/>
        <w:jc w:val="both"/>
        <w:rPr>
          <w:rFonts w:ascii="Times New Roman" w:hAnsi="Times New Roman" w:cs="Times New Roman"/>
          <w:color w:val="000000"/>
          <w:sz w:val="24"/>
          <w:szCs w:val="24"/>
          <w:lang w:eastAsia="id-ID"/>
        </w:rPr>
      </w:pPr>
      <w:r w:rsidRPr="00265D94">
        <w:rPr>
          <w:rFonts w:ascii="Times New Roman" w:hAnsi="Times New Roman" w:cs="Times New Roman"/>
          <w:sz w:val="24"/>
          <w:szCs w:val="24"/>
        </w:rPr>
        <w:lastRenderedPageBreak/>
        <w:t>Based on place of articulation, the consonant sound in Batusangkar sub-dialect and Lintau</w:t>
      </w:r>
      <w:r w:rsidR="009A26FF">
        <w:rPr>
          <w:rFonts w:ascii="Times New Roman" w:hAnsi="Times New Roman" w:cs="Times New Roman"/>
          <w:sz w:val="24"/>
          <w:szCs w:val="24"/>
          <w:lang w:val="id-ID"/>
        </w:rPr>
        <w:t xml:space="preserve"> </w:t>
      </w:r>
      <w:r w:rsidRPr="00265D94">
        <w:rPr>
          <w:rFonts w:ascii="Times New Roman" w:hAnsi="Times New Roman" w:cs="Times New Roman"/>
          <w:sz w:val="24"/>
          <w:szCs w:val="24"/>
        </w:rPr>
        <w:t>Buo sub-dialect is divided into bilabila [p], [b], and [m], alveolar [t] and [d], velar [k] and [ɰ], [g], and [ɳ], and glottal [h]. Based on manner of articulation, the consonants in two sub-dialects is divided into stop [t], [d], [p], [b], and [k], fricative [s], affricative [</w:t>
      </w:r>
      <w:r w:rsidRPr="00265D94">
        <w:rPr>
          <w:rFonts w:ascii="Times New Roman" w:hAnsi="Times New Roman" w:cs="Times New Roman"/>
          <w:color w:val="000000"/>
          <w:sz w:val="24"/>
          <w:szCs w:val="24"/>
          <w:lang w:eastAsia="id-ID"/>
        </w:rPr>
        <w:t>tʃ], approximant [l], [r] and [w], nasal [m], [n], [ɲ] and [ɳ], and lateral [l].</w:t>
      </w:r>
    </w:p>
    <w:p w:rsidR="00FD3643" w:rsidRDefault="00FD3643" w:rsidP="00FD3643">
      <w:pPr>
        <w:pStyle w:val="NoSpacing"/>
        <w:ind w:firstLine="709"/>
        <w:jc w:val="both"/>
        <w:rPr>
          <w:rFonts w:ascii="Times New Roman" w:hAnsi="Times New Roman" w:cs="Times New Roman"/>
          <w:sz w:val="24"/>
          <w:szCs w:val="24"/>
        </w:rPr>
      </w:pPr>
      <w:r w:rsidRPr="00265D94">
        <w:rPr>
          <w:rFonts w:ascii="Times New Roman" w:hAnsi="Times New Roman" w:cs="Times New Roman"/>
          <w:color w:val="000000"/>
          <w:sz w:val="24"/>
          <w:szCs w:val="24"/>
          <w:lang w:eastAsia="id-ID"/>
        </w:rPr>
        <w:t>However, there is</w:t>
      </w:r>
      <w:r w:rsidRPr="00265D94">
        <w:rPr>
          <w:rFonts w:ascii="Times New Roman" w:hAnsi="Times New Roman" w:cs="Times New Roman"/>
          <w:sz w:val="24"/>
          <w:szCs w:val="24"/>
        </w:rPr>
        <w:t xml:space="preserve"> no velar glide voiced sound “[ɰ]” found in Batusangkar sub-dialect, but it is found in the Lintau</w:t>
      </w:r>
      <w:r w:rsidR="009A26FF">
        <w:rPr>
          <w:rFonts w:ascii="Times New Roman" w:hAnsi="Times New Roman" w:cs="Times New Roman"/>
          <w:sz w:val="24"/>
          <w:szCs w:val="24"/>
          <w:lang w:val="id-ID"/>
        </w:rPr>
        <w:t xml:space="preserve"> </w:t>
      </w:r>
      <w:r w:rsidRPr="00265D94">
        <w:rPr>
          <w:rFonts w:ascii="Times New Roman" w:hAnsi="Times New Roman" w:cs="Times New Roman"/>
          <w:sz w:val="24"/>
          <w:szCs w:val="24"/>
        </w:rPr>
        <w:t>Buo sub-dialect, such us in word "boghe" [boɰe] which means ‘rice’.</w:t>
      </w:r>
    </w:p>
    <w:p w:rsidR="00FD3643" w:rsidRDefault="00FD3643" w:rsidP="00FD3643">
      <w:pPr>
        <w:pStyle w:val="NoSpacing"/>
        <w:ind w:firstLine="709"/>
        <w:jc w:val="both"/>
        <w:rPr>
          <w:rFonts w:ascii="Times New Roman" w:hAnsi="Times New Roman" w:cs="Times New Roman"/>
          <w:sz w:val="24"/>
          <w:szCs w:val="24"/>
        </w:rPr>
      </w:pPr>
      <w:r w:rsidRPr="00265D94">
        <w:rPr>
          <w:rFonts w:ascii="Times New Roman" w:hAnsi="Times New Roman" w:cs="Times New Roman"/>
          <w:sz w:val="24"/>
          <w:szCs w:val="24"/>
        </w:rPr>
        <w:t>Moreover, there are seven vowel sounds found among Batusangkar sub-dialect and Lintau</w:t>
      </w:r>
      <w:r w:rsidR="009A26FF">
        <w:rPr>
          <w:rFonts w:ascii="Times New Roman" w:hAnsi="Times New Roman" w:cs="Times New Roman"/>
          <w:sz w:val="24"/>
          <w:szCs w:val="24"/>
          <w:lang w:val="id-ID"/>
        </w:rPr>
        <w:t xml:space="preserve"> </w:t>
      </w:r>
      <w:r w:rsidRPr="00265D94">
        <w:rPr>
          <w:rFonts w:ascii="Times New Roman" w:hAnsi="Times New Roman" w:cs="Times New Roman"/>
          <w:sz w:val="24"/>
          <w:szCs w:val="24"/>
        </w:rPr>
        <w:t>Buo sub-dialect. They are low back round vowel [a], mid–front unrounded vowel [e], front high unrounded vowel [ɪ], mid–back unrounded vowel [o], high back rounded vowel [ʊ], high mid–central vowel [ǝ], low back unrounded vowel [ɑ:], and mid–back rounded vowel [ɔ:].</w:t>
      </w:r>
    </w:p>
    <w:p w:rsidR="00FD3643" w:rsidRDefault="00FD3643" w:rsidP="00FD3643">
      <w:pPr>
        <w:pStyle w:val="NoSpacing"/>
        <w:ind w:firstLine="709"/>
        <w:jc w:val="both"/>
        <w:rPr>
          <w:rFonts w:ascii="Times New Roman" w:hAnsi="Times New Roman" w:cs="Times New Roman"/>
          <w:sz w:val="24"/>
          <w:szCs w:val="24"/>
        </w:rPr>
      </w:pPr>
      <w:r w:rsidRPr="00265D94">
        <w:rPr>
          <w:rFonts w:ascii="Times New Roman" w:hAnsi="Times New Roman" w:cs="Times New Roman"/>
          <w:sz w:val="24"/>
          <w:szCs w:val="24"/>
        </w:rPr>
        <w:t>On the other hand, there is no back low sound [ɑ:] found in Lintau</w:t>
      </w:r>
      <w:r w:rsidR="009A26FF">
        <w:rPr>
          <w:rFonts w:ascii="Times New Roman" w:hAnsi="Times New Roman" w:cs="Times New Roman"/>
          <w:sz w:val="24"/>
          <w:szCs w:val="24"/>
          <w:lang w:val="id-ID"/>
        </w:rPr>
        <w:t xml:space="preserve"> </w:t>
      </w:r>
      <w:r w:rsidRPr="00265D94">
        <w:rPr>
          <w:rFonts w:ascii="Times New Roman" w:hAnsi="Times New Roman" w:cs="Times New Roman"/>
          <w:sz w:val="24"/>
          <w:szCs w:val="24"/>
        </w:rPr>
        <w:t>Buo sub-dialect. In Batusangkar sub-dialect, this vowel occurs in the middle position in a word, before and after consonant sound. For example in the word "baangok" [bɑ:ɳok] means breath. It can be seen that the vowel [ɑ:] i</w:t>
      </w:r>
      <w:r w:rsidR="009A26FF">
        <w:rPr>
          <w:rFonts w:ascii="Times New Roman" w:hAnsi="Times New Roman" w:cs="Times New Roman"/>
          <w:sz w:val="24"/>
          <w:szCs w:val="24"/>
        </w:rPr>
        <w:t>s after and before a consonant</w:t>
      </w:r>
      <w:r w:rsidR="009A26FF">
        <w:rPr>
          <w:rFonts w:ascii="Times New Roman" w:hAnsi="Times New Roman" w:cs="Times New Roman"/>
          <w:sz w:val="24"/>
          <w:szCs w:val="24"/>
          <w:lang w:val="id-ID"/>
        </w:rPr>
        <w:t xml:space="preserve"> </w:t>
      </w:r>
      <w:r w:rsidRPr="00265D94">
        <w:rPr>
          <w:rFonts w:ascii="Times New Roman" w:hAnsi="Times New Roman" w:cs="Times New Roman"/>
          <w:sz w:val="24"/>
          <w:szCs w:val="24"/>
        </w:rPr>
        <w:t>that is consonant [b] and [ɳ]. Meanwhile, there are also vowels of Lintau</w:t>
      </w:r>
      <w:r w:rsidR="009A26FF">
        <w:rPr>
          <w:rFonts w:ascii="Times New Roman" w:hAnsi="Times New Roman" w:cs="Times New Roman"/>
          <w:sz w:val="24"/>
          <w:szCs w:val="24"/>
          <w:lang w:val="id-ID"/>
        </w:rPr>
        <w:t xml:space="preserve"> </w:t>
      </w:r>
      <w:r w:rsidRPr="00265D94">
        <w:rPr>
          <w:rFonts w:ascii="Times New Roman" w:hAnsi="Times New Roman" w:cs="Times New Roman"/>
          <w:sz w:val="24"/>
          <w:szCs w:val="24"/>
        </w:rPr>
        <w:t>Buo sub-dialect that cannot be found in Batusangkar sub-dialect. That is a mid-central sound [ə] and a mid-back sound [ɔ:]. These vowels occur after a consonant and in the final position in a word, such as "page" [pagə] means 'fence' and “boongok” [bɔ:ɳoʔ] means ‘breath’. It can be seen that the vowel [ə] is after consonant [g].</w:t>
      </w:r>
    </w:p>
    <w:p w:rsidR="00FD3643" w:rsidRDefault="00FD3643" w:rsidP="00FD3643">
      <w:pPr>
        <w:pStyle w:val="NoSpacing"/>
        <w:ind w:firstLine="709"/>
        <w:jc w:val="both"/>
        <w:rPr>
          <w:rFonts w:ascii="Times New Roman" w:hAnsi="Times New Roman" w:cs="Times New Roman"/>
          <w:sz w:val="24"/>
          <w:szCs w:val="24"/>
        </w:rPr>
      </w:pPr>
      <w:r w:rsidRPr="00265D94">
        <w:rPr>
          <w:rFonts w:ascii="Times New Roman" w:hAnsi="Times New Roman" w:cs="Times New Roman"/>
          <w:sz w:val="24"/>
          <w:szCs w:val="24"/>
        </w:rPr>
        <w:t>According to Dardjowidjojo (2018) in Putra explains that a diphthong is the sound of a combination of two different vowels in the same syllable, and then the stronger stress falls on the first vowel. In Batusangkar sub-dialect has two diphthong sounds, [ɪa] and [ʊa]. While in Lintau</w:t>
      </w:r>
      <w:r w:rsidR="009A26FF">
        <w:rPr>
          <w:rFonts w:ascii="Times New Roman" w:hAnsi="Times New Roman" w:cs="Times New Roman"/>
          <w:sz w:val="24"/>
          <w:szCs w:val="24"/>
          <w:lang w:val="id-ID"/>
        </w:rPr>
        <w:t xml:space="preserve"> </w:t>
      </w:r>
      <w:r w:rsidRPr="00265D94">
        <w:rPr>
          <w:rFonts w:ascii="Times New Roman" w:hAnsi="Times New Roman" w:cs="Times New Roman"/>
          <w:sz w:val="24"/>
          <w:szCs w:val="24"/>
        </w:rPr>
        <w:t>Buo sub-dialect there are four diphthongs, [ɪə], [ɪʊ], [əʊ],and [ʊə].</w:t>
      </w:r>
    </w:p>
    <w:p w:rsidR="00FD3643" w:rsidRDefault="00FD3643" w:rsidP="00FD3643">
      <w:pPr>
        <w:pStyle w:val="NoSpacing"/>
        <w:ind w:firstLine="709"/>
        <w:jc w:val="both"/>
        <w:rPr>
          <w:rFonts w:ascii="Times New Roman" w:hAnsi="Times New Roman" w:cs="Times New Roman"/>
          <w:color w:val="000000"/>
          <w:sz w:val="24"/>
          <w:szCs w:val="24"/>
          <w:lang w:eastAsia="id-ID"/>
        </w:rPr>
      </w:pPr>
      <w:r w:rsidRPr="00265D94">
        <w:rPr>
          <w:rFonts w:ascii="Times New Roman" w:hAnsi="Times New Roman" w:cs="Times New Roman"/>
          <w:sz w:val="24"/>
          <w:szCs w:val="24"/>
        </w:rPr>
        <w:t>Beside</w:t>
      </w:r>
      <w:r w:rsidR="00B82994">
        <w:rPr>
          <w:rFonts w:ascii="Times New Roman" w:hAnsi="Times New Roman" w:cs="Times New Roman"/>
          <w:sz w:val="24"/>
          <w:szCs w:val="24"/>
        </w:rPr>
        <w:t>s</w:t>
      </w:r>
      <w:r w:rsidRPr="00265D94">
        <w:rPr>
          <w:rFonts w:ascii="Times New Roman" w:hAnsi="Times New Roman" w:cs="Times New Roman"/>
          <w:sz w:val="24"/>
          <w:szCs w:val="24"/>
        </w:rPr>
        <w:t xml:space="preserve"> that, there are four phonological processes; assimilation, dissimilation, insertion, and deletion process. In the assimilation process, a sound change to resemble a nearby sound and it occur both backward or forward. For example [</w:t>
      </w:r>
      <w:r w:rsidRPr="00265D94">
        <w:rPr>
          <w:rFonts w:ascii="Times New Roman" w:hAnsi="Times New Roman" w:cs="Times New Roman"/>
          <w:color w:val="000000"/>
          <w:sz w:val="24"/>
          <w:szCs w:val="24"/>
          <w:lang w:eastAsia="id-ID"/>
        </w:rPr>
        <w:t xml:space="preserve">saketɛʔ] ‘few’ is changed to </w:t>
      </w:r>
      <w:r w:rsidRPr="00265D94">
        <w:rPr>
          <w:rFonts w:ascii="Times New Roman" w:hAnsi="Times New Roman" w:cs="Times New Roman"/>
          <w:sz w:val="24"/>
          <w:szCs w:val="24"/>
        </w:rPr>
        <w:t>[</w:t>
      </w:r>
      <w:r w:rsidRPr="00265D94">
        <w:rPr>
          <w:rFonts w:ascii="Times New Roman" w:hAnsi="Times New Roman" w:cs="Times New Roman"/>
          <w:color w:val="000000"/>
          <w:sz w:val="24"/>
          <w:szCs w:val="24"/>
          <w:lang w:eastAsia="id-ID"/>
        </w:rPr>
        <w:t>seɳenɛʔ] ‘few’. In this case, t</w:t>
      </w:r>
      <w:r w:rsidRPr="00265D94">
        <w:rPr>
          <w:rFonts w:ascii="Times New Roman" w:hAnsi="Times New Roman" w:cs="Times New Roman"/>
          <w:sz w:val="24"/>
          <w:szCs w:val="24"/>
        </w:rPr>
        <w:t xml:space="preserve">ound [ɳ] is resembled [k] and sound [n] is resembled [t]. Then, dissimilation process is much rarer than the assimilation process. For example </w:t>
      </w:r>
      <w:r w:rsidRPr="00265D94">
        <w:rPr>
          <w:rFonts w:ascii="Times New Roman" w:hAnsi="Times New Roman" w:cs="Times New Roman"/>
          <w:color w:val="000000"/>
          <w:sz w:val="24"/>
          <w:szCs w:val="24"/>
          <w:lang w:eastAsia="id-ID"/>
        </w:rPr>
        <w:t>[gomoʔ] ‘grease’ is changed to [lomakʔ] ‘grease’. In this case, there are the c</w:t>
      </w:r>
      <w:r w:rsidRPr="00265D94">
        <w:rPr>
          <w:rFonts w:ascii="Times New Roman" w:hAnsi="Times New Roman" w:cs="Times New Roman"/>
          <w:sz w:val="24"/>
          <w:szCs w:val="24"/>
        </w:rPr>
        <w:t xml:space="preserve">hanges consonant [g] to [l] and vowel [o] become [a]. Next process is insertion, there is an additional sound in a word. For example </w:t>
      </w:r>
      <w:r w:rsidRPr="00265D94">
        <w:rPr>
          <w:rFonts w:ascii="Times New Roman" w:hAnsi="Times New Roman" w:cs="Times New Roman"/>
          <w:color w:val="000000"/>
          <w:sz w:val="24"/>
          <w:szCs w:val="24"/>
          <w:lang w:eastAsia="id-ID"/>
        </w:rPr>
        <w:t>[bɑ:] ‘how’ is changed to [baʔpo] ‘how’. In this case, there are</w:t>
      </w:r>
      <w:r w:rsidRPr="00265D94">
        <w:rPr>
          <w:rFonts w:ascii="Times New Roman" w:hAnsi="Times New Roman" w:cs="Times New Roman"/>
          <w:sz w:val="24"/>
          <w:szCs w:val="24"/>
        </w:rPr>
        <w:t xml:space="preserve"> addition consonant [ʔ] and sound [po] in that word. The last process is deletion, that is the process in which speech sounds disappear from words. For example </w:t>
      </w:r>
      <w:r w:rsidRPr="00265D94">
        <w:rPr>
          <w:rFonts w:ascii="Times New Roman" w:hAnsi="Times New Roman" w:cs="Times New Roman"/>
          <w:color w:val="000000"/>
          <w:sz w:val="24"/>
          <w:szCs w:val="24"/>
          <w:lang w:eastAsia="id-ID"/>
        </w:rPr>
        <w:t>[ɪndaʔ] ‘not’ is changed to [ɪdaʔ] ‘not’. There is a deletion sound [n] in the middle position in that word.</w:t>
      </w:r>
    </w:p>
    <w:p w:rsidR="00FD3643" w:rsidRDefault="00FD3643" w:rsidP="00FD3643">
      <w:pPr>
        <w:pStyle w:val="NoSpacing"/>
        <w:ind w:firstLine="709"/>
        <w:jc w:val="both"/>
        <w:rPr>
          <w:rFonts w:ascii="Times New Roman" w:hAnsi="Times New Roman" w:cs="Times New Roman"/>
          <w:sz w:val="24"/>
          <w:szCs w:val="24"/>
        </w:rPr>
      </w:pPr>
      <w:r w:rsidRPr="00265D94">
        <w:rPr>
          <w:rFonts w:ascii="Times New Roman" w:hAnsi="Times New Roman" w:cs="Times New Roman"/>
          <w:color w:val="000000"/>
          <w:sz w:val="24"/>
          <w:szCs w:val="24"/>
          <w:lang w:eastAsia="id-ID"/>
        </w:rPr>
        <w:t xml:space="preserve">On the other hand, </w:t>
      </w:r>
      <w:r w:rsidRPr="00265D94">
        <w:rPr>
          <w:rFonts w:ascii="Times New Roman" w:hAnsi="Times New Roman" w:cs="Times New Roman"/>
          <w:sz w:val="24"/>
          <w:szCs w:val="24"/>
        </w:rPr>
        <w:t>these are several words that totally different found between Batusangkar sub-dialect and Lintau</w:t>
      </w:r>
      <w:r w:rsidR="009A26FF">
        <w:rPr>
          <w:rFonts w:ascii="Times New Roman" w:hAnsi="Times New Roman" w:cs="Times New Roman"/>
          <w:sz w:val="24"/>
          <w:szCs w:val="24"/>
          <w:lang w:val="id-ID"/>
        </w:rPr>
        <w:t xml:space="preserve"> </w:t>
      </w:r>
      <w:r w:rsidRPr="00265D94">
        <w:rPr>
          <w:rFonts w:ascii="Times New Roman" w:hAnsi="Times New Roman" w:cs="Times New Roman"/>
          <w:sz w:val="24"/>
          <w:szCs w:val="24"/>
        </w:rPr>
        <w:t xml:space="preserve">Buo sub-dialect. Those words have a different vocabulary. For example, the word "bodoh” </w:t>
      </w:r>
      <w:r w:rsidRPr="00265D94">
        <w:rPr>
          <w:rFonts w:ascii="Times New Roman" w:hAnsi="Times New Roman" w:cs="Times New Roman"/>
          <w:color w:val="000000"/>
          <w:sz w:val="24"/>
          <w:szCs w:val="24"/>
          <w:lang w:eastAsia="id-ID"/>
        </w:rPr>
        <w:t>[bodɔ:h]</w:t>
      </w:r>
      <w:r w:rsidRPr="00265D94">
        <w:rPr>
          <w:rFonts w:ascii="Times New Roman" w:hAnsi="Times New Roman" w:cs="Times New Roman"/>
          <w:sz w:val="24"/>
          <w:szCs w:val="24"/>
        </w:rPr>
        <w:t xml:space="preserve"> means 'stupid' in Batusangkar sub-dialect, but it changes to "bongak" </w:t>
      </w:r>
      <w:r w:rsidRPr="00265D94">
        <w:rPr>
          <w:rFonts w:ascii="Times New Roman" w:hAnsi="Times New Roman" w:cs="Times New Roman"/>
          <w:color w:val="000000"/>
          <w:sz w:val="24"/>
          <w:szCs w:val="24"/>
          <w:lang w:eastAsia="id-ID"/>
        </w:rPr>
        <w:t xml:space="preserve">[boɳaʔ] </w:t>
      </w:r>
      <w:r w:rsidRPr="00265D94">
        <w:rPr>
          <w:rFonts w:ascii="Times New Roman" w:hAnsi="Times New Roman" w:cs="Times New Roman"/>
          <w:sz w:val="24"/>
          <w:szCs w:val="24"/>
        </w:rPr>
        <w:t xml:space="preserve">means ‘stupid’ in </w:t>
      </w:r>
      <w:r w:rsidRPr="00265D94">
        <w:rPr>
          <w:rFonts w:ascii="Times New Roman" w:hAnsi="Times New Roman" w:cs="Times New Roman"/>
          <w:sz w:val="24"/>
          <w:szCs w:val="24"/>
        </w:rPr>
        <w:lastRenderedPageBreak/>
        <w:t>Lintau</w:t>
      </w:r>
      <w:r w:rsidR="009A26FF">
        <w:rPr>
          <w:rFonts w:ascii="Times New Roman" w:hAnsi="Times New Roman" w:cs="Times New Roman"/>
          <w:sz w:val="24"/>
          <w:szCs w:val="24"/>
          <w:lang w:val="id-ID"/>
        </w:rPr>
        <w:t xml:space="preserve"> </w:t>
      </w:r>
      <w:r w:rsidRPr="00265D94">
        <w:rPr>
          <w:rFonts w:ascii="Times New Roman" w:hAnsi="Times New Roman" w:cs="Times New Roman"/>
          <w:sz w:val="24"/>
          <w:szCs w:val="24"/>
        </w:rPr>
        <w:t>Buo sub-dialect. This word has changed from one sub-dialect into another. Even though the changes are totally different, they still have the same meaning.</w:t>
      </w:r>
    </w:p>
    <w:p w:rsidR="00FD3643" w:rsidRDefault="00FD3643" w:rsidP="00FD3643">
      <w:pPr>
        <w:pStyle w:val="NoSpacing"/>
        <w:ind w:firstLine="709"/>
        <w:jc w:val="both"/>
        <w:rPr>
          <w:rFonts w:ascii="Times New Roman" w:hAnsi="Times New Roman" w:cs="Times New Roman"/>
          <w:sz w:val="24"/>
          <w:szCs w:val="24"/>
        </w:rPr>
      </w:pPr>
    </w:p>
    <w:p w:rsidR="00FD3643" w:rsidRPr="000B0C62" w:rsidRDefault="00FD3643" w:rsidP="00FD3643">
      <w:pPr>
        <w:pStyle w:val="NoSpacing"/>
        <w:ind w:firstLine="709"/>
        <w:jc w:val="both"/>
        <w:rPr>
          <w:rFonts w:ascii="Times New Roman" w:hAnsi="Times New Roman" w:cs="Times New Roman"/>
          <w:b/>
          <w:sz w:val="24"/>
          <w:szCs w:val="24"/>
          <w:lang w:val="en-US"/>
        </w:rPr>
      </w:pPr>
    </w:p>
    <w:p w:rsidR="00B907F8" w:rsidRPr="000B0C62" w:rsidRDefault="008B70F9" w:rsidP="008B70F9">
      <w:pPr>
        <w:pStyle w:val="SUBTITLE1"/>
      </w:pPr>
      <w:r w:rsidRPr="000B0C62">
        <w:t>CONCLUSION AND SUGGESTIONS</w:t>
      </w:r>
    </w:p>
    <w:p w:rsidR="005A02D1" w:rsidRDefault="005A02D1" w:rsidP="00FD3643">
      <w:pPr>
        <w:pStyle w:val="SUBTITLE1"/>
        <w:numPr>
          <w:ilvl w:val="0"/>
          <w:numId w:val="0"/>
        </w:numPr>
        <w:ind w:firstLine="709"/>
        <w:rPr>
          <w:b w:val="0"/>
          <w:color w:val="231F20"/>
        </w:rPr>
      </w:pPr>
      <w:r w:rsidRPr="000B0C62">
        <w:rPr>
          <w:b w:val="0"/>
          <w:color w:val="231F20"/>
        </w:rPr>
        <w:tab/>
      </w:r>
      <w:r w:rsidR="00FD3643" w:rsidRPr="00FD3643">
        <w:rPr>
          <w:b w:val="0"/>
          <w:color w:val="231F20"/>
        </w:rPr>
        <w:t>Based on the findings of this study, found that there are 5 vowel changes, that are [a] into [əʊ], [a] into [ɪ], [a] into [o], [a] into [ə], and [ɑ:] into [ɔ:],  4 diphthong changes, that are [ɪa] to [ɪə], [ɪa] to [ɪʊ], [ʊa] to [ʊə], and [ʊa] to [ʊ], and 4 consonant changes, that are [k] to [ɳ], [r] to [w], [r] to [ɰ], and [t] to [m]. Thus, from all the sound changes that occurred between Batusangkar sub-dialect and Lintau</w:t>
      </w:r>
      <w:r w:rsidR="009A26FF">
        <w:rPr>
          <w:b w:val="0"/>
          <w:color w:val="231F20"/>
          <w:lang w:val="id-ID"/>
        </w:rPr>
        <w:t xml:space="preserve"> </w:t>
      </w:r>
      <w:r w:rsidR="00FD3643" w:rsidRPr="00FD3643">
        <w:rPr>
          <w:b w:val="0"/>
          <w:color w:val="231F20"/>
        </w:rPr>
        <w:t>Buo sub-dialect, in vowel sounds changes, the most common is the change in vowel [a] to [o], where the sound [low-back unrounded] changes to [tense mid-back unrounded]. In consonant sound changes, the most common are the changes of consonant [r] to [w] and [ɰ], where sound changes [voice, alveolar, trill] become [voiced, velar, glide] and [voiced, velar, trill] whereas the most diphthong sound changes are the sound [əʊ]. Furthermore, there is also occurred phonological processes that occurred between Batusangkar sub-dialect and Lintau</w:t>
      </w:r>
      <w:r w:rsidR="009A26FF">
        <w:rPr>
          <w:b w:val="0"/>
          <w:color w:val="231F20"/>
          <w:lang w:val="id-ID"/>
        </w:rPr>
        <w:t xml:space="preserve"> </w:t>
      </w:r>
      <w:r w:rsidR="00FD3643" w:rsidRPr="00FD3643">
        <w:rPr>
          <w:b w:val="0"/>
          <w:color w:val="231F20"/>
        </w:rPr>
        <w:t>Buo sub-dialect; assimilation, dissimilation, insertion, and deletion. However, the more often process occurred among these two sub-dialects is a deletion process. On the other side, there are found some vocabulary changes among thes</w:t>
      </w:r>
      <w:r w:rsidR="00B82994">
        <w:rPr>
          <w:b w:val="0"/>
          <w:color w:val="231F20"/>
        </w:rPr>
        <w:t>e two sub-dialects. This change</w:t>
      </w:r>
      <w:r w:rsidR="00FD3643" w:rsidRPr="00FD3643">
        <w:rPr>
          <w:b w:val="0"/>
          <w:color w:val="231F20"/>
        </w:rPr>
        <w:t xml:space="preserve"> is totally different between them.</w:t>
      </w:r>
    </w:p>
    <w:p w:rsidR="00FD3643" w:rsidRDefault="00FD3643" w:rsidP="00FD3643">
      <w:pPr>
        <w:pStyle w:val="SUBTITLE1"/>
        <w:numPr>
          <w:ilvl w:val="0"/>
          <w:numId w:val="0"/>
        </w:numPr>
        <w:ind w:firstLine="709"/>
        <w:rPr>
          <w:b w:val="0"/>
          <w:color w:val="231F20"/>
        </w:rPr>
      </w:pPr>
      <w:r w:rsidRPr="00FD3643">
        <w:rPr>
          <w:b w:val="0"/>
          <w:color w:val="231F20"/>
        </w:rPr>
        <w:t>The result of this study brings some suggestions to a lot of sides. For the reader, this paper can be used as referenced to conduct the research about dialectology, especially focuses on the phonetic and phonological aspects between two sub-dialects. It is suggested that the next researchers can develop their research related to this subject from a different perspective.</w:t>
      </w:r>
    </w:p>
    <w:p w:rsidR="003A2382" w:rsidRPr="000B0C62" w:rsidRDefault="003A2382" w:rsidP="00B907F8">
      <w:pPr>
        <w:spacing w:after="0" w:line="240" w:lineRule="auto"/>
        <w:ind w:firstLine="720"/>
        <w:jc w:val="both"/>
        <w:rPr>
          <w:rFonts w:ascii="Times New Roman" w:hAnsi="Times New Roman" w:cs="Times New Roman"/>
          <w:bCs/>
          <w:sz w:val="24"/>
          <w:szCs w:val="24"/>
          <w:lang w:val="en-US"/>
        </w:rPr>
      </w:pPr>
    </w:p>
    <w:p w:rsidR="00B907F8" w:rsidRPr="000B0C62" w:rsidRDefault="005A02D1" w:rsidP="005A02D1">
      <w:pPr>
        <w:tabs>
          <w:tab w:val="left" w:pos="5295"/>
        </w:tabs>
        <w:spacing w:line="240" w:lineRule="auto"/>
        <w:jc w:val="center"/>
        <w:rPr>
          <w:rFonts w:ascii="Times New Roman" w:hAnsi="Times New Roman" w:cs="Times New Roman"/>
          <w:b/>
          <w:sz w:val="24"/>
          <w:szCs w:val="24"/>
          <w:lang w:val="en-US"/>
        </w:rPr>
      </w:pPr>
      <w:r w:rsidRPr="000B0C62">
        <w:rPr>
          <w:rFonts w:ascii="Times New Roman" w:hAnsi="Times New Roman" w:cs="Times New Roman"/>
          <w:b/>
          <w:sz w:val="24"/>
          <w:szCs w:val="24"/>
          <w:lang w:val="en-US"/>
        </w:rPr>
        <w:t>BIBLIOGRAPHY</w:t>
      </w:r>
    </w:p>
    <w:p w:rsidR="009709FE" w:rsidRPr="009709FE" w:rsidRDefault="009709FE" w:rsidP="009709FE">
      <w:pPr>
        <w:spacing w:after="0" w:line="240" w:lineRule="auto"/>
        <w:ind w:left="709" w:hanging="709"/>
        <w:jc w:val="both"/>
        <w:rPr>
          <w:rFonts w:ascii="Times New Roman" w:hAnsi="Times New Roman" w:cs="Times New Roman"/>
          <w:sz w:val="24"/>
          <w:szCs w:val="24"/>
        </w:rPr>
      </w:pPr>
      <w:r w:rsidRPr="009709FE">
        <w:rPr>
          <w:rFonts w:ascii="Times New Roman" w:hAnsi="Times New Roman" w:cs="Times New Roman"/>
          <w:sz w:val="24"/>
          <w:szCs w:val="24"/>
        </w:rPr>
        <w:t xml:space="preserve">Amri, </w:t>
      </w:r>
      <w:r>
        <w:rPr>
          <w:rFonts w:ascii="Times New Roman" w:hAnsi="Times New Roman" w:cs="Times New Roman"/>
          <w:sz w:val="24"/>
          <w:szCs w:val="24"/>
        </w:rPr>
        <w:t xml:space="preserve">S. H. </w:t>
      </w:r>
      <w:r w:rsidRPr="009709FE">
        <w:rPr>
          <w:rFonts w:ascii="Times New Roman" w:hAnsi="Times New Roman" w:cs="Times New Roman"/>
          <w:sz w:val="24"/>
          <w:szCs w:val="24"/>
        </w:rPr>
        <w:t>Refnaldi, and Rosa</w:t>
      </w:r>
      <w:r>
        <w:rPr>
          <w:rFonts w:ascii="Times New Roman" w:hAnsi="Times New Roman" w:cs="Times New Roman"/>
          <w:sz w:val="24"/>
          <w:szCs w:val="24"/>
        </w:rPr>
        <w:t>, R. N.</w:t>
      </w:r>
      <w:r w:rsidRPr="009709FE">
        <w:rPr>
          <w:rFonts w:ascii="Times New Roman" w:hAnsi="Times New Roman" w:cs="Times New Roman"/>
          <w:sz w:val="24"/>
          <w:szCs w:val="24"/>
        </w:rPr>
        <w:t xml:space="preserve"> (2013)</w:t>
      </w:r>
      <w:r>
        <w:rPr>
          <w:rFonts w:ascii="Times New Roman" w:hAnsi="Times New Roman" w:cs="Times New Roman"/>
          <w:sz w:val="24"/>
          <w:szCs w:val="24"/>
        </w:rPr>
        <w:t>. P</w:t>
      </w:r>
      <w:r w:rsidRPr="009709FE">
        <w:rPr>
          <w:rFonts w:ascii="Times New Roman" w:hAnsi="Times New Roman" w:cs="Times New Roman"/>
          <w:sz w:val="24"/>
          <w:szCs w:val="24"/>
        </w:rPr>
        <w:t xml:space="preserve">honological changes of </w:t>
      </w:r>
      <w:r>
        <w:rPr>
          <w:rFonts w:ascii="Times New Roman" w:hAnsi="Times New Roman" w:cs="Times New Roman"/>
          <w:sz w:val="24"/>
          <w:szCs w:val="24"/>
        </w:rPr>
        <w:t>M</w:t>
      </w:r>
      <w:r w:rsidRPr="009709FE">
        <w:rPr>
          <w:rFonts w:ascii="Times New Roman" w:hAnsi="Times New Roman" w:cs="Times New Roman"/>
          <w:sz w:val="24"/>
          <w:szCs w:val="24"/>
        </w:rPr>
        <w:t xml:space="preserve">inangkabaunese languagefound in </w:t>
      </w:r>
      <w:r>
        <w:rPr>
          <w:rFonts w:ascii="Times New Roman" w:hAnsi="Times New Roman" w:cs="Times New Roman"/>
          <w:sz w:val="24"/>
          <w:szCs w:val="24"/>
        </w:rPr>
        <w:t>P</w:t>
      </w:r>
      <w:r w:rsidRPr="009709FE">
        <w:rPr>
          <w:rFonts w:ascii="Times New Roman" w:hAnsi="Times New Roman" w:cs="Times New Roman"/>
          <w:sz w:val="24"/>
          <w:szCs w:val="24"/>
        </w:rPr>
        <w:t xml:space="preserve">adang area dialect used in </w:t>
      </w:r>
      <w:r>
        <w:rPr>
          <w:rFonts w:ascii="Times New Roman" w:hAnsi="Times New Roman" w:cs="Times New Roman"/>
          <w:sz w:val="24"/>
          <w:szCs w:val="24"/>
        </w:rPr>
        <w:t>K</w:t>
      </w:r>
      <w:r w:rsidRPr="009709FE">
        <w:rPr>
          <w:rFonts w:ascii="Times New Roman" w:hAnsi="Times New Roman" w:cs="Times New Roman"/>
          <w:sz w:val="24"/>
          <w:szCs w:val="24"/>
        </w:rPr>
        <w:t>uranji</w:t>
      </w:r>
      <w:r>
        <w:rPr>
          <w:rFonts w:ascii="Times New Roman" w:hAnsi="Times New Roman" w:cs="Times New Roman"/>
          <w:sz w:val="24"/>
          <w:szCs w:val="24"/>
        </w:rPr>
        <w:t xml:space="preserve">. </w:t>
      </w:r>
      <w:r w:rsidRPr="00FD3643">
        <w:rPr>
          <w:rFonts w:ascii="Times New Roman" w:hAnsi="Times New Roman" w:cs="Times New Roman"/>
          <w:i/>
          <w:sz w:val="24"/>
          <w:szCs w:val="24"/>
        </w:rPr>
        <w:t>English Language and Literature E-Journal</w:t>
      </w:r>
      <w:r>
        <w:rPr>
          <w:rFonts w:ascii="Times New Roman" w:hAnsi="Times New Roman" w:cs="Times New Roman"/>
          <w:sz w:val="24"/>
          <w:szCs w:val="24"/>
        </w:rPr>
        <w:t>, Vol. 2(1), pp. 245-255.</w:t>
      </w:r>
    </w:p>
    <w:p w:rsidR="00FD3643" w:rsidRDefault="00FD3643" w:rsidP="005A02D1">
      <w:pPr>
        <w:spacing w:after="0" w:line="240" w:lineRule="auto"/>
        <w:ind w:left="709" w:hanging="709"/>
        <w:jc w:val="both"/>
        <w:rPr>
          <w:rFonts w:ascii="Times New Roman" w:hAnsi="Times New Roman" w:cs="Times New Roman"/>
          <w:bCs/>
          <w:sz w:val="24"/>
          <w:szCs w:val="24"/>
        </w:rPr>
      </w:pPr>
      <w:r w:rsidRPr="00265D94">
        <w:rPr>
          <w:rFonts w:ascii="Times New Roman" w:hAnsi="Times New Roman" w:cs="Times New Roman"/>
          <w:bCs/>
          <w:sz w:val="24"/>
          <w:szCs w:val="24"/>
        </w:rPr>
        <w:t>Chamber, J.K., &amp;Trudgill, P. (2004).</w:t>
      </w:r>
      <w:r w:rsidRPr="00265D94">
        <w:rPr>
          <w:rFonts w:ascii="Times New Roman" w:hAnsi="Times New Roman" w:cs="Times New Roman"/>
          <w:bCs/>
          <w:i/>
          <w:sz w:val="24"/>
          <w:szCs w:val="24"/>
        </w:rPr>
        <w:t>Dialectology Second Edition</w:t>
      </w:r>
      <w:r w:rsidRPr="00265D94">
        <w:rPr>
          <w:rFonts w:ascii="Times New Roman" w:hAnsi="Times New Roman" w:cs="Times New Roman"/>
          <w:bCs/>
          <w:sz w:val="24"/>
          <w:szCs w:val="24"/>
        </w:rPr>
        <w:t>. Cambridge: Cambridge University Press</w:t>
      </w:r>
      <w:r>
        <w:rPr>
          <w:rFonts w:ascii="Times New Roman" w:hAnsi="Times New Roman" w:cs="Times New Roman"/>
          <w:bCs/>
          <w:sz w:val="24"/>
          <w:szCs w:val="24"/>
        </w:rPr>
        <w:t>.</w:t>
      </w:r>
    </w:p>
    <w:p w:rsidR="00FD3643" w:rsidRDefault="00FD3643" w:rsidP="005A02D1">
      <w:pPr>
        <w:spacing w:after="0" w:line="240" w:lineRule="auto"/>
        <w:ind w:left="709" w:hanging="709"/>
        <w:jc w:val="both"/>
        <w:rPr>
          <w:rFonts w:ascii="Times New Roman" w:hAnsi="Times New Roman" w:cs="Times New Roman"/>
          <w:sz w:val="24"/>
          <w:szCs w:val="24"/>
        </w:rPr>
      </w:pPr>
      <w:r w:rsidRPr="00265D94">
        <w:rPr>
          <w:rFonts w:ascii="Times New Roman" w:hAnsi="Times New Roman" w:cs="Times New Roman"/>
          <w:sz w:val="24"/>
          <w:szCs w:val="24"/>
        </w:rPr>
        <w:t>Dardjowidjojo, S. (2009).</w:t>
      </w:r>
      <w:r w:rsidRPr="00265D94">
        <w:rPr>
          <w:rFonts w:ascii="Times New Roman" w:hAnsi="Times New Roman" w:cs="Times New Roman"/>
          <w:i/>
          <w:sz w:val="24"/>
          <w:szCs w:val="24"/>
        </w:rPr>
        <w:t xml:space="preserve">English </w:t>
      </w:r>
      <w:r w:rsidR="00B82994">
        <w:rPr>
          <w:rFonts w:ascii="Times New Roman" w:hAnsi="Times New Roman" w:cs="Times New Roman"/>
          <w:i/>
          <w:sz w:val="24"/>
          <w:szCs w:val="24"/>
        </w:rPr>
        <w:t>phonetics and phonolog</w:t>
      </w:r>
      <w:r w:rsidRPr="00265D94">
        <w:rPr>
          <w:rFonts w:ascii="Times New Roman" w:hAnsi="Times New Roman" w:cs="Times New Roman"/>
          <w:i/>
          <w:sz w:val="24"/>
          <w:szCs w:val="24"/>
        </w:rPr>
        <w:t xml:space="preserve"> for Indonesians</w:t>
      </w:r>
      <w:r w:rsidRPr="00265D94">
        <w:rPr>
          <w:rFonts w:ascii="Times New Roman" w:hAnsi="Times New Roman" w:cs="Times New Roman"/>
          <w:sz w:val="24"/>
          <w:szCs w:val="24"/>
        </w:rPr>
        <w:t>. Jakarta: YayasanObor Indonesia.</w:t>
      </w:r>
    </w:p>
    <w:p w:rsidR="00FD3643" w:rsidRDefault="00FD3643" w:rsidP="005A02D1">
      <w:pPr>
        <w:spacing w:after="0" w:line="240" w:lineRule="auto"/>
        <w:ind w:left="709" w:hanging="709"/>
        <w:jc w:val="both"/>
        <w:rPr>
          <w:rFonts w:ascii="Times New Roman" w:hAnsi="Times New Roman"/>
          <w:sz w:val="24"/>
        </w:rPr>
      </w:pPr>
      <w:r w:rsidRPr="00265D94">
        <w:rPr>
          <w:rFonts w:ascii="Times New Roman" w:hAnsi="Times New Roman" w:cs="Times New Roman"/>
          <w:iCs/>
          <w:sz w:val="24"/>
          <w:szCs w:val="24"/>
        </w:rPr>
        <w:t>Febryan, F. (2017).</w:t>
      </w:r>
      <w:r w:rsidRPr="00FD3643">
        <w:rPr>
          <w:rFonts w:ascii="Times New Roman" w:hAnsi="Times New Roman" w:cs="Times New Roman"/>
          <w:iCs/>
          <w:sz w:val="24"/>
          <w:szCs w:val="24"/>
        </w:rPr>
        <w:t>The dialectal comparison of Indropuro</w:t>
      </w:r>
      <w:r>
        <w:rPr>
          <w:rFonts w:ascii="Times New Roman" w:hAnsi="Times New Roman" w:cs="Times New Roman"/>
          <w:iCs/>
          <w:sz w:val="24"/>
          <w:szCs w:val="24"/>
        </w:rPr>
        <w:t>d</w:t>
      </w:r>
      <w:r w:rsidRPr="00FD3643">
        <w:rPr>
          <w:rFonts w:ascii="Times New Roman" w:hAnsi="Times New Roman" w:cs="Times New Roman"/>
          <w:iCs/>
          <w:sz w:val="24"/>
          <w:szCs w:val="24"/>
        </w:rPr>
        <w:t xml:space="preserve">ialect and </w:t>
      </w:r>
      <w:r>
        <w:rPr>
          <w:rFonts w:ascii="Times New Roman" w:hAnsi="Times New Roman" w:cs="Times New Roman"/>
          <w:iCs/>
          <w:sz w:val="24"/>
          <w:szCs w:val="24"/>
        </w:rPr>
        <w:t>s</w:t>
      </w:r>
      <w:r w:rsidRPr="00FD3643">
        <w:rPr>
          <w:rFonts w:ascii="Times New Roman" w:hAnsi="Times New Roman" w:cs="Times New Roman"/>
          <w:iCs/>
          <w:sz w:val="24"/>
          <w:szCs w:val="24"/>
        </w:rPr>
        <w:t>tandard Minangkabaunese</w:t>
      </w:r>
      <w:r>
        <w:rPr>
          <w:rFonts w:ascii="Times New Roman" w:hAnsi="Times New Roman" w:cs="Times New Roman"/>
          <w:iCs/>
          <w:sz w:val="24"/>
          <w:szCs w:val="24"/>
        </w:rPr>
        <w:t>.</w:t>
      </w:r>
      <w:r w:rsidRPr="00FD3643">
        <w:rPr>
          <w:rFonts w:ascii="Times New Roman" w:hAnsi="Times New Roman" w:cs="Times New Roman"/>
          <w:i/>
          <w:sz w:val="24"/>
          <w:szCs w:val="24"/>
        </w:rPr>
        <w:t>English Language and Literature E-Journal</w:t>
      </w:r>
      <w:r>
        <w:rPr>
          <w:rFonts w:ascii="Times New Roman" w:hAnsi="Times New Roman" w:cs="Times New Roman"/>
          <w:iCs/>
          <w:sz w:val="24"/>
          <w:szCs w:val="24"/>
        </w:rPr>
        <w:t xml:space="preserve">, </w:t>
      </w:r>
      <w:r w:rsidRPr="00265D94">
        <w:rPr>
          <w:rFonts w:ascii="Times New Roman" w:hAnsi="Times New Roman" w:cs="Times New Roman"/>
          <w:iCs/>
          <w:sz w:val="24"/>
          <w:szCs w:val="24"/>
        </w:rPr>
        <w:t>Vol. 6 (1)</w:t>
      </w:r>
      <w:r>
        <w:rPr>
          <w:rFonts w:ascii="Times New Roman" w:hAnsi="Times New Roman" w:cs="Times New Roman"/>
          <w:iCs/>
          <w:sz w:val="24"/>
          <w:szCs w:val="24"/>
        </w:rPr>
        <w:t xml:space="preserve">,pp. 91-99. </w:t>
      </w:r>
    </w:p>
    <w:p w:rsidR="001B0297" w:rsidRDefault="001B0297" w:rsidP="005A02D1">
      <w:pPr>
        <w:spacing w:after="0" w:line="240" w:lineRule="auto"/>
        <w:ind w:left="709" w:hanging="709"/>
        <w:jc w:val="both"/>
        <w:rPr>
          <w:rFonts w:ascii="Times New Roman" w:hAnsi="Times New Roman"/>
          <w:sz w:val="24"/>
        </w:rPr>
      </w:pPr>
      <w:r w:rsidRPr="00FC1D51">
        <w:rPr>
          <w:rFonts w:ascii="Times New Roman" w:hAnsi="Times New Roman" w:cs="Times New Roman"/>
          <w:bCs/>
          <w:sz w:val="24"/>
          <w:szCs w:val="24"/>
        </w:rPr>
        <w:t>Huber</w:t>
      </w:r>
      <w:r>
        <w:rPr>
          <w:rFonts w:ascii="Times New Roman" w:hAnsi="Times New Roman" w:cs="Times New Roman"/>
          <w:bCs/>
          <w:sz w:val="24"/>
          <w:szCs w:val="24"/>
        </w:rPr>
        <w:t>, M.&amp;</w:t>
      </w:r>
      <w:r w:rsidRPr="00FC1D51">
        <w:rPr>
          <w:rFonts w:ascii="Times New Roman" w:hAnsi="Times New Roman" w:cs="Times New Roman"/>
          <w:bCs/>
          <w:sz w:val="24"/>
          <w:szCs w:val="24"/>
        </w:rPr>
        <w:t xml:space="preserve"> Mukherjee</w:t>
      </w:r>
      <w:r>
        <w:rPr>
          <w:rFonts w:ascii="Times New Roman" w:hAnsi="Times New Roman" w:cs="Times New Roman"/>
          <w:bCs/>
          <w:sz w:val="24"/>
          <w:szCs w:val="24"/>
        </w:rPr>
        <w:t>, J.(Ed.).</w:t>
      </w:r>
      <w:r w:rsidRPr="00FC1D51">
        <w:rPr>
          <w:rFonts w:ascii="Times New Roman" w:hAnsi="Times New Roman" w:cs="Times New Roman"/>
          <w:bCs/>
          <w:sz w:val="24"/>
          <w:szCs w:val="24"/>
        </w:rPr>
        <w:t>(2009)</w:t>
      </w:r>
      <w:r>
        <w:rPr>
          <w:rFonts w:ascii="Times New Roman" w:hAnsi="Times New Roman" w:cs="Times New Roman"/>
          <w:bCs/>
          <w:sz w:val="24"/>
          <w:szCs w:val="24"/>
        </w:rPr>
        <w:t xml:space="preserve">. </w:t>
      </w:r>
      <w:r w:rsidRPr="001B0297">
        <w:rPr>
          <w:rFonts w:ascii="Times New Roman" w:hAnsi="Times New Roman" w:cs="Times New Roman"/>
          <w:bCs/>
          <w:sz w:val="24"/>
          <w:szCs w:val="24"/>
        </w:rPr>
        <w:t>Textbooks in English language and linguistics (TELL)</w:t>
      </w:r>
      <w:r>
        <w:rPr>
          <w:rFonts w:ascii="Times New Roman" w:hAnsi="Times New Roman" w:cs="Times New Roman"/>
          <w:bCs/>
          <w:sz w:val="24"/>
          <w:szCs w:val="24"/>
        </w:rPr>
        <w:t xml:space="preserve">. Bern: </w:t>
      </w:r>
      <w:r w:rsidRPr="001B0297">
        <w:rPr>
          <w:rFonts w:ascii="Times New Roman" w:hAnsi="Times New Roman" w:cs="Times New Roman"/>
          <w:bCs/>
          <w:sz w:val="24"/>
          <w:szCs w:val="24"/>
        </w:rPr>
        <w:t>Peter Lang Publishing</w:t>
      </w:r>
    </w:p>
    <w:p w:rsidR="00AE3930" w:rsidRPr="00AE3930" w:rsidRDefault="00AE3930" w:rsidP="005A02D1">
      <w:pPr>
        <w:spacing w:after="0" w:line="240" w:lineRule="auto"/>
        <w:ind w:left="709" w:hanging="709"/>
        <w:jc w:val="both"/>
        <w:rPr>
          <w:rFonts w:ascii="Times New Roman" w:hAnsi="Times New Roman" w:cs="Times New Roman"/>
          <w:sz w:val="26"/>
          <w:szCs w:val="24"/>
          <w:lang w:val="en-US"/>
        </w:rPr>
      </w:pPr>
      <w:r w:rsidRPr="00AE3930">
        <w:rPr>
          <w:rFonts w:ascii="Times New Roman" w:hAnsi="Times New Roman"/>
          <w:sz w:val="24"/>
        </w:rPr>
        <w:t>Katamba, F</w:t>
      </w:r>
      <w:r>
        <w:rPr>
          <w:rFonts w:ascii="Times New Roman" w:hAnsi="Times New Roman"/>
          <w:sz w:val="24"/>
        </w:rPr>
        <w:t>. (</w:t>
      </w:r>
      <w:r w:rsidRPr="00AE3930">
        <w:rPr>
          <w:rFonts w:ascii="Times New Roman" w:hAnsi="Times New Roman"/>
          <w:sz w:val="24"/>
        </w:rPr>
        <w:t>1989</w:t>
      </w:r>
      <w:r>
        <w:rPr>
          <w:rFonts w:ascii="Times New Roman" w:hAnsi="Times New Roman"/>
          <w:sz w:val="24"/>
        </w:rPr>
        <w:t>)</w:t>
      </w:r>
      <w:r w:rsidRPr="00AE3930">
        <w:rPr>
          <w:rFonts w:ascii="Times New Roman" w:hAnsi="Times New Roman"/>
          <w:sz w:val="24"/>
        </w:rPr>
        <w:t>.</w:t>
      </w:r>
      <w:r w:rsidRPr="00AE3930">
        <w:rPr>
          <w:rFonts w:ascii="Times New Roman" w:hAnsi="Times New Roman"/>
          <w:i/>
          <w:sz w:val="24"/>
        </w:rPr>
        <w:t xml:space="preserve">An introduction to </w:t>
      </w:r>
      <w:r>
        <w:rPr>
          <w:rFonts w:ascii="Times New Roman" w:hAnsi="Times New Roman"/>
          <w:i/>
          <w:sz w:val="24"/>
        </w:rPr>
        <w:t>p</w:t>
      </w:r>
      <w:r w:rsidRPr="00AE3930">
        <w:rPr>
          <w:rFonts w:ascii="Times New Roman" w:hAnsi="Times New Roman"/>
          <w:i/>
          <w:sz w:val="24"/>
        </w:rPr>
        <w:t>honology</w:t>
      </w:r>
      <w:r w:rsidRPr="00AE3930">
        <w:rPr>
          <w:rFonts w:ascii="Times New Roman" w:hAnsi="Times New Roman"/>
          <w:sz w:val="24"/>
        </w:rPr>
        <w:t xml:space="preserve">. London: Longman. </w:t>
      </w:r>
    </w:p>
    <w:p w:rsidR="00B85ECF" w:rsidRDefault="00B85ECF" w:rsidP="005A02D1">
      <w:pPr>
        <w:spacing w:after="0" w:line="240" w:lineRule="auto"/>
        <w:ind w:left="810" w:hanging="810"/>
        <w:contextualSpacing/>
        <w:jc w:val="both"/>
        <w:rPr>
          <w:rFonts w:ascii="Times New Roman" w:hAnsi="Times New Roman" w:cs="Times New Roman"/>
          <w:sz w:val="24"/>
          <w:szCs w:val="24"/>
          <w:lang w:val="en-US"/>
        </w:rPr>
      </w:pPr>
      <w:r w:rsidRPr="0023141E">
        <w:rPr>
          <w:rFonts w:ascii="Times New Roman" w:hAnsi="Times New Roman" w:cs="Times New Roman"/>
          <w:iCs/>
          <w:sz w:val="24"/>
          <w:szCs w:val="24"/>
        </w:rPr>
        <w:t>Kurniawati, A. (2013). BentukfonologidanleksikonbahasaJawaDesaJogopatenKecamatanBulusPesantrenKabupatenKebumen.</w:t>
      </w:r>
      <w:r w:rsidRPr="00B85ECF">
        <w:rPr>
          <w:rFonts w:ascii="Times New Roman" w:hAnsi="Times New Roman" w:cs="Times New Roman"/>
          <w:i/>
          <w:sz w:val="24"/>
          <w:szCs w:val="24"/>
        </w:rPr>
        <w:t>JurnalPendidikan, Bahasa, Sastra, danBudaya</w:t>
      </w:r>
      <w:r>
        <w:rPr>
          <w:rFonts w:ascii="Times New Roman" w:hAnsi="Times New Roman" w:cs="Times New Roman"/>
          <w:sz w:val="24"/>
          <w:szCs w:val="24"/>
        </w:rPr>
        <w:t>. Volume 3(2).</w:t>
      </w:r>
    </w:p>
    <w:p w:rsidR="00B85ECF" w:rsidRDefault="00B85ECF" w:rsidP="005A02D1">
      <w:pPr>
        <w:spacing w:after="0" w:line="240" w:lineRule="auto"/>
        <w:ind w:left="810" w:hanging="810"/>
        <w:contextualSpacing/>
        <w:jc w:val="both"/>
        <w:rPr>
          <w:rFonts w:ascii="Times New Roman" w:hAnsi="Times New Roman" w:cs="Times New Roman"/>
          <w:sz w:val="24"/>
          <w:szCs w:val="24"/>
          <w:lang w:val="en-US"/>
        </w:rPr>
      </w:pPr>
      <w:r w:rsidRPr="0023141E">
        <w:rPr>
          <w:rFonts w:ascii="Times New Roman" w:hAnsi="Times New Roman" w:cs="Times New Roman"/>
          <w:iCs/>
          <w:sz w:val="24"/>
          <w:szCs w:val="24"/>
        </w:rPr>
        <w:lastRenderedPageBreak/>
        <w:t>Kusumaningrum, S. (2014).</w:t>
      </w:r>
      <w:r w:rsidRPr="0023141E">
        <w:rPr>
          <w:rFonts w:ascii="Times New Roman" w:hAnsi="Times New Roman" w:cs="Times New Roman"/>
          <w:i/>
          <w:iCs/>
          <w:sz w:val="24"/>
          <w:szCs w:val="24"/>
        </w:rPr>
        <w:t>Language, dialect, and varieties</w:t>
      </w:r>
      <w:r w:rsidRPr="0023141E">
        <w:rPr>
          <w:rFonts w:ascii="Times New Roman" w:hAnsi="Times New Roman" w:cs="Times New Roman"/>
          <w:iCs/>
          <w:sz w:val="24"/>
          <w:szCs w:val="24"/>
        </w:rPr>
        <w:t xml:space="preserve">.Advanced Online Publication.Retrived from </w:t>
      </w:r>
      <w:hyperlink r:id="rId9" w:history="1">
        <w:r w:rsidRPr="00C13A9D">
          <w:rPr>
            <w:rStyle w:val="Hyperlink"/>
            <w:rFonts w:hAnsi="Times New Roman"/>
            <w:iCs/>
            <w:sz w:val="24"/>
            <w:szCs w:val="24"/>
          </w:rPr>
          <w:t>https://www.slideshare.net/sarihafizh/language-dialect-and-varieties-32177134</w:t>
        </w:r>
      </w:hyperlink>
    </w:p>
    <w:p w:rsidR="00B85ECF" w:rsidRDefault="00B85ECF" w:rsidP="005A02D1">
      <w:pPr>
        <w:spacing w:after="0" w:line="240" w:lineRule="auto"/>
        <w:ind w:left="810" w:hanging="810"/>
        <w:contextualSpacing/>
        <w:jc w:val="both"/>
        <w:rPr>
          <w:rFonts w:ascii="Times New Roman" w:hAnsi="Times New Roman" w:cs="Times New Roman"/>
          <w:sz w:val="24"/>
          <w:szCs w:val="24"/>
          <w:lang w:val="en-US"/>
        </w:rPr>
      </w:pPr>
      <w:r w:rsidRPr="00265D94">
        <w:rPr>
          <w:rFonts w:ascii="Times New Roman" w:hAnsi="Times New Roman" w:cs="Times New Roman"/>
          <w:sz w:val="24"/>
          <w:szCs w:val="24"/>
        </w:rPr>
        <w:t>Lass, R. (1985).</w:t>
      </w:r>
      <w:r w:rsidRPr="00265D94">
        <w:rPr>
          <w:rFonts w:ascii="Times New Roman" w:hAnsi="Times New Roman" w:cs="Times New Roman"/>
          <w:i/>
          <w:sz w:val="24"/>
          <w:szCs w:val="24"/>
        </w:rPr>
        <w:t>Phonology: An introduction to basic concepts</w:t>
      </w:r>
      <w:r w:rsidRPr="00265D94">
        <w:rPr>
          <w:rFonts w:ascii="Times New Roman" w:hAnsi="Times New Roman" w:cs="Times New Roman"/>
          <w:sz w:val="24"/>
          <w:szCs w:val="24"/>
        </w:rPr>
        <w:t>. Cambridge: Cambridge University Press</w:t>
      </w:r>
      <w:r>
        <w:rPr>
          <w:rFonts w:ascii="Times New Roman" w:hAnsi="Times New Roman" w:cs="Times New Roman"/>
          <w:sz w:val="24"/>
          <w:szCs w:val="24"/>
        </w:rPr>
        <w:t>.</w:t>
      </w:r>
    </w:p>
    <w:p w:rsidR="00B85ECF" w:rsidRDefault="00B85ECF" w:rsidP="005A02D1">
      <w:pPr>
        <w:spacing w:after="0" w:line="240" w:lineRule="auto"/>
        <w:ind w:left="810" w:hanging="810"/>
        <w:contextualSpacing/>
        <w:jc w:val="both"/>
        <w:rPr>
          <w:rFonts w:ascii="Times New Roman" w:hAnsi="Times New Roman" w:cs="Times New Roman"/>
          <w:sz w:val="24"/>
          <w:szCs w:val="24"/>
          <w:lang w:val="en-US"/>
        </w:rPr>
      </w:pPr>
      <w:r w:rsidRPr="00265D94">
        <w:rPr>
          <w:rFonts w:ascii="Times New Roman" w:eastAsia="TimesNewRomanPSMT" w:hAnsi="Times New Roman" w:cs="Times New Roman"/>
          <w:sz w:val="24"/>
          <w:szCs w:val="24"/>
          <w:lang w:eastAsia="id-ID"/>
        </w:rPr>
        <w:t>Mujahidaturrahmah, F. (2018).</w:t>
      </w:r>
      <w:r w:rsidRPr="00B85ECF">
        <w:rPr>
          <w:rFonts w:ascii="Times New Roman" w:eastAsia="TimesNewRomanPSMT" w:hAnsi="Times New Roman" w:cs="Times New Roman"/>
          <w:sz w:val="24"/>
          <w:szCs w:val="24"/>
          <w:lang w:eastAsia="id-ID"/>
        </w:rPr>
        <w:t xml:space="preserve">Thedialectal comparison between TebingTinggisub-dialect in Dharmasraya and the </w:t>
      </w:r>
      <w:r>
        <w:rPr>
          <w:rFonts w:ascii="Times New Roman" w:eastAsia="TimesNewRomanPSMT" w:hAnsi="Times New Roman" w:cs="Times New Roman"/>
          <w:sz w:val="24"/>
          <w:szCs w:val="24"/>
          <w:lang w:eastAsia="id-ID"/>
        </w:rPr>
        <w:t>s</w:t>
      </w:r>
      <w:r w:rsidRPr="00B85ECF">
        <w:rPr>
          <w:rFonts w:ascii="Times New Roman" w:eastAsia="TimesNewRomanPSMT" w:hAnsi="Times New Roman" w:cs="Times New Roman"/>
          <w:sz w:val="24"/>
          <w:szCs w:val="24"/>
          <w:lang w:eastAsia="id-ID"/>
        </w:rPr>
        <w:t>tandard Minangkabaunese</w:t>
      </w:r>
      <w:r w:rsidRPr="00265D94">
        <w:rPr>
          <w:rFonts w:ascii="Times New Roman" w:eastAsia="TimesNewRomanPSMT" w:hAnsi="Times New Roman" w:cs="Times New Roman"/>
          <w:sz w:val="24"/>
          <w:szCs w:val="24"/>
          <w:lang w:eastAsia="id-ID"/>
        </w:rPr>
        <w:t xml:space="preserve">. </w:t>
      </w:r>
      <w:r w:rsidRPr="00FD3643">
        <w:rPr>
          <w:rFonts w:ascii="Times New Roman" w:hAnsi="Times New Roman" w:cs="Times New Roman"/>
          <w:i/>
          <w:sz w:val="24"/>
          <w:szCs w:val="24"/>
        </w:rPr>
        <w:t>English Language and Literature E-Journal</w:t>
      </w:r>
      <w:r>
        <w:rPr>
          <w:rFonts w:ascii="Times New Roman" w:hAnsi="Times New Roman" w:cs="Times New Roman"/>
          <w:iCs/>
          <w:sz w:val="24"/>
          <w:szCs w:val="24"/>
        </w:rPr>
        <w:t xml:space="preserve">, </w:t>
      </w:r>
      <w:r>
        <w:rPr>
          <w:rFonts w:ascii="Times New Roman" w:eastAsia="TimesNewRomanPSMT" w:hAnsi="Times New Roman" w:cs="Times New Roman"/>
          <w:sz w:val="24"/>
          <w:szCs w:val="24"/>
          <w:lang w:eastAsia="id-ID"/>
        </w:rPr>
        <w:t>Vol 7</w:t>
      </w:r>
      <w:r w:rsidRPr="00265D94">
        <w:rPr>
          <w:rFonts w:ascii="Times New Roman" w:eastAsia="TimesNewRomanPSMT" w:hAnsi="Times New Roman" w:cs="Times New Roman"/>
          <w:sz w:val="24"/>
          <w:szCs w:val="24"/>
          <w:lang w:eastAsia="id-ID"/>
        </w:rPr>
        <w:t>(1)</w:t>
      </w:r>
      <w:r>
        <w:rPr>
          <w:rFonts w:ascii="Times New Roman" w:eastAsia="TimesNewRomanPSMT" w:hAnsi="Times New Roman" w:cs="Times New Roman"/>
          <w:sz w:val="24"/>
          <w:szCs w:val="24"/>
          <w:lang w:eastAsia="id-ID"/>
        </w:rPr>
        <w:t xml:space="preserve">, pp. </w:t>
      </w:r>
      <w:r>
        <w:rPr>
          <w:rFonts w:ascii="Times New Roman" w:eastAsia="TimesNewRomanPSMT" w:hAnsi="Times New Roman" w:cs="Times New Roman"/>
          <w:sz w:val="24"/>
          <w:szCs w:val="24"/>
          <w:lang w:val="en-US" w:eastAsia="id-ID"/>
        </w:rPr>
        <w:t>pp. 82-91.</w:t>
      </w:r>
    </w:p>
    <w:p w:rsidR="00B85ECF" w:rsidRDefault="00B85ECF" w:rsidP="005A02D1">
      <w:pPr>
        <w:spacing w:after="0" w:line="240" w:lineRule="auto"/>
        <w:ind w:left="810" w:hanging="810"/>
        <w:contextualSpacing/>
        <w:jc w:val="both"/>
        <w:rPr>
          <w:rFonts w:ascii="Times New Roman" w:hAnsi="Times New Roman" w:cs="Times New Roman"/>
          <w:sz w:val="24"/>
          <w:szCs w:val="24"/>
          <w:lang w:val="en-US"/>
        </w:rPr>
      </w:pPr>
      <w:r w:rsidRPr="00265D94">
        <w:rPr>
          <w:rFonts w:ascii="Times New Roman" w:hAnsi="Times New Roman" w:cs="Times New Roman"/>
          <w:sz w:val="24"/>
          <w:szCs w:val="24"/>
          <w:lang w:eastAsia="id-ID"/>
        </w:rPr>
        <w:t xml:space="preserve">Ogden, R. (2009). </w:t>
      </w:r>
      <w:r w:rsidRPr="00265D94">
        <w:rPr>
          <w:rFonts w:ascii="Times New Roman" w:hAnsi="Times New Roman" w:cs="Times New Roman"/>
          <w:i/>
          <w:sz w:val="24"/>
          <w:szCs w:val="24"/>
          <w:lang w:eastAsia="id-ID"/>
        </w:rPr>
        <w:t xml:space="preserve">An introduction to English </w:t>
      </w:r>
      <w:r>
        <w:rPr>
          <w:rFonts w:ascii="Times New Roman" w:hAnsi="Times New Roman" w:cs="Times New Roman"/>
          <w:i/>
          <w:sz w:val="24"/>
          <w:szCs w:val="24"/>
          <w:lang w:eastAsia="id-ID"/>
        </w:rPr>
        <w:t>p</w:t>
      </w:r>
      <w:r w:rsidRPr="00265D94">
        <w:rPr>
          <w:rFonts w:ascii="Times New Roman" w:hAnsi="Times New Roman" w:cs="Times New Roman"/>
          <w:i/>
          <w:sz w:val="24"/>
          <w:szCs w:val="24"/>
          <w:lang w:eastAsia="id-ID"/>
        </w:rPr>
        <w:t>honetics</w:t>
      </w:r>
      <w:r w:rsidRPr="00265D94">
        <w:rPr>
          <w:rFonts w:ascii="Times New Roman" w:hAnsi="Times New Roman" w:cs="Times New Roman"/>
          <w:sz w:val="24"/>
          <w:szCs w:val="24"/>
          <w:lang w:eastAsia="id-ID"/>
        </w:rPr>
        <w:t>. Edinburgh: EdinburghUniversity Press.</w:t>
      </w:r>
    </w:p>
    <w:p w:rsidR="001B0297" w:rsidRDefault="001B0297" w:rsidP="005A02D1">
      <w:pPr>
        <w:spacing w:after="0" w:line="240" w:lineRule="auto"/>
        <w:ind w:left="810" w:hanging="810"/>
        <w:contextualSpacing/>
        <w:jc w:val="both"/>
        <w:rPr>
          <w:rFonts w:ascii="Times New Roman" w:hAnsi="Times New Roman" w:cs="Times New Roman"/>
          <w:sz w:val="24"/>
          <w:szCs w:val="24"/>
          <w:lang w:val="en-US"/>
        </w:rPr>
      </w:pPr>
      <w:r w:rsidRPr="001B0297">
        <w:rPr>
          <w:rFonts w:ascii="Times New Roman" w:hAnsi="Times New Roman" w:cs="Times New Roman"/>
          <w:sz w:val="24"/>
          <w:szCs w:val="24"/>
          <w:lang w:val="en-US"/>
        </w:rPr>
        <w:t>Rahmadani</w:t>
      </w:r>
      <w:r>
        <w:rPr>
          <w:rFonts w:ascii="Times New Roman" w:hAnsi="Times New Roman" w:cs="Times New Roman"/>
          <w:sz w:val="24"/>
          <w:szCs w:val="24"/>
          <w:lang w:val="en-US"/>
        </w:rPr>
        <w:t>,</w:t>
      </w:r>
      <w:r w:rsidRPr="001B0297">
        <w:rPr>
          <w:rFonts w:ascii="Times New Roman" w:hAnsi="Times New Roman" w:cs="Times New Roman"/>
          <w:sz w:val="24"/>
          <w:szCs w:val="24"/>
          <w:lang w:val="en-US"/>
        </w:rPr>
        <w:t xml:space="preserve"> B.</w:t>
      </w:r>
      <w:r>
        <w:rPr>
          <w:rFonts w:ascii="Times New Roman" w:hAnsi="Times New Roman" w:cs="Times New Roman"/>
          <w:sz w:val="24"/>
          <w:szCs w:val="24"/>
          <w:lang w:val="en-US"/>
        </w:rPr>
        <w:t>, Agustina</w:t>
      </w:r>
      <w:r w:rsidRPr="001B0297">
        <w:rPr>
          <w:rFonts w:ascii="Times New Roman" w:hAnsi="Times New Roman" w:cs="Times New Roman"/>
          <w:sz w:val="24"/>
          <w:szCs w:val="24"/>
          <w:lang w:val="en-US"/>
        </w:rPr>
        <w:t xml:space="preserve">, </w:t>
      </w:r>
      <w:r>
        <w:rPr>
          <w:rFonts w:ascii="Times New Roman" w:hAnsi="Times New Roman" w:cs="Times New Roman"/>
          <w:sz w:val="24"/>
          <w:szCs w:val="24"/>
          <w:lang w:val="en-US"/>
        </w:rPr>
        <w:t>&amp; Amir, A. (2013).</w:t>
      </w:r>
      <w:r w:rsidRPr="001B0297">
        <w:rPr>
          <w:rFonts w:ascii="Times New Roman" w:hAnsi="Times New Roman" w:cs="Times New Roman"/>
          <w:sz w:val="24"/>
          <w:szCs w:val="24"/>
          <w:lang w:val="en-US"/>
        </w:rPr>
        <w:t>PerbedaanfonetikbahasaMinangkabau</w:t>
      </w:r>
      <w:r>
        <w:rPr>
          <w:rFonts w:ascii="Times New Roman" w:hAnsi="Times New Roman" w:cs="Times New Roman"/>
          <w:sz w:val="24"/>
          <w:szCs w:val="24"/>
          <w:lang w:val="en-US"/>
        </w:rPr>
        <w:t>d</w:t>
      </w:r>
      <w:r w:rsidRPr="001B0297">
        <w:rPr>
          <w:rFonts w:ascii="Times New Roman" w:hAnsi="Times New Roman" w:cs="Times New Roman"/>
          <w:sz w:val="24"/>
          <w:szCs w:val="24"/>
          <w:lang w:val="en-US"/>
        </w:rPr>
        <w:t>i KenagarianSinuruik</w:t>
      </w:r>
      <w:r>
        <w:rPr>
          <w:rFonts w:ascii="Times New Roman" w:hAnsi="Times New Roman" w:cs="Times New Roman"/>
          <w:sz w:val="24"/>
          <w:szCs w:val="24"/>
          <w:lang w:val="en-US"/>
        </w:rPr>
        <w:t>d</w:t>
      </w:r>
      <w:r w:rsidRPr="001B0297">
        <w:rPr>
          <w:rFonts w:ascii="Times New Roman" w:hAnsi="Times New Roman" w:cs="Times New Roman"/>
          <w:sz w:val="24"/>
          <w:szCs w:val="24"/>
          <w:lang w:val="en-US"/>
        </w:rPr>
        <w:t>anKajaiKecamatanTalamauKabupatenPasaman Barat</w:t>
      </w:r>
      <w:r>
        <w:rPr>
          <w:rFonts w:ascii="Times New Roman" w:hAnsi="Times New Roman" w:cs="Times New Roman"/>
          <w:sz w:val="24"/>
          <w:szCs w:val="24"/>
          <w:lang w:val="en-US"/>
        </w:rPr>
        <w:t>.</w:t>
      </w:r>
      <w:r w:rsidRPr="001B0297">
        <w:rPr>
          <w:rFonts w:ascii="Times New Roman" w:hAnsi="Times New Roman" w:cs="Times New Roman"/>
          <w:i/>
          <w:sz w:val="24"/>
          <w:szCs w:val="24"/>
          <w:lang w:val="en-US"/>
        </w:rPr>
        <w:t>JurnalPendidikanBahasadanSastra Indonesia</w:t>
      </w:r>
      <w:r w:rsidRPr="001B0297">
        <w:rPr>
          <w:rFonts w:ascii="Times New Roman" w:hAnsi="Times New Roman" w:cs="Times New Roman"/>
          <w:sz w:val="24"/>
          <w:szCs w:val="24"/>
          <w:lang w:val="en-US"/>
        </w:rPr>
        <w:t>, Vol. 1</w:t>
      </w:r>
      <w:r>
        <w:rPr>
          <w:rFonts w:ascii="Times New Roman" w:hAnsi="Times New Roman" w:cs="Times New Roman"/>
          <w:sz w:val="24"/>
          <w:szCs w:val="24"/>
          <w:lang w:val="en-US"/>
        </w:rPr>
        <w:t>(</w:t>
      </w:r>
      <w:r w:rsidRPr="001B0297">
        <w:rPr>
          <w:rFonts w:ascii="Times New Roman" w:hAnsi="Times New Roman" w:cs="Times New Roman"/>
          <w:sz w:val="24"/>
          <w:szCs w:val="24"/>
          <w:lang w:val="en-US"/>
        </w:rPr>
        <w:t>2</w:t>
      </w:r>
      <w:r>
        <w:rPr>
          <w:rFonts w:ascii="Times New Roman" w:hAnsi="Times New Roman" w:cs="Times New Roman"/>
          <w:sz w:val="24"/>
          <w:szCs w:val="24"/>
          <w:lang w:val="en-US"/>
        </w:rPr>
        <w:t>), pp. 528-534.</w:t>
      </w:r>
    </w:p>
    <w:p w:rsidR="000B0C62" w:rsidRDefault="000B0C62" w:rsidP="005A02D1">
      <w:pPr>
        <w:spacing w:after="0" w:line="240" w:lineRule="auto"/>
        <w:ind w:left="810" w:hanging="81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Rosa, R. N. (2013). </w:t>
      </w:r>
      <w:r w:rsidRPr="000B0C62">
        <w:rPr>
          <w:rFonts w:ascii="Times New Roman" w:hAnsi="Times New Roman" w:cs="Times New Roman"/>
          <w:i/>
          <w:sz w:val="24"/>
          <w:szCs w:val="24"/>
          <w:lang w:val="en-US"/>
        </w:rPr>
        <w:t>Introduction to linguistics</w:t>
      </w:r>
      <w:r>
        <w:rPr>
          <w:rFonts w:ascii="Times New Roman" w:hAnsi="Times New Roman" w:cs="Times New Roman"/>
          <w:sz w:val="24"/>
          <w:szCs w:val="24"/>
          <w:lang w:val="en-US"/>
        </w:rPr>
        <w:t>. Padang: Sukabina Press.</w:t>
      </w:r>
    </w:p>
    <w:p w:rsidR="00B85ECF" w:rsidRDefault="00B85ECF" w:rsidP="005A02D1">
      <w:pPr>
        <w:spacing w:after="0" w:line="240" w:lineRule="auto"/>
        <w:ind w:left="810" w:hanging="810"/>
        <w:contextualSpacing/>
        <w:jc w:val="both"/>
        <w:rPr>
          <w:rFonts w:ascii="Times New Roman" w:hAnsi="Times New Roman" w:cs="Times New Roman"/>
          <w:sz w:val="24"/>
          <w:szCs w:val="24"/>
          <w:lang w:val="en-US"/>
        </w:rPr>
      </w:pPr>
      <w:r w:rsidRPr="00265D94">
        <w:rPr>
          <w:rFonts w:ascii="Times New Roman" w:hAnsi="Times New Roman" w:cs="Times New Roman"/>
          <w:sz w:val="24"/>
          <w:szCs w:val="24"/>
          <w:lang w:eastAsia="id-ID"/>
        </w:rPr>
        <w:t xml:space="preserve">Yule, G. (2010). </w:t>
      </w:r>
      <w:r w:rsidRPr="00265D94">
        <w:rPr>
          <w:rFonts w:ascii="Times New Roman" w:hAnsi="Times New Roman" w:cs="Times New Roman"/>
          <w:i/>
          <w:sz w:val="24"/>
          <w:szCs w:val="24"/>
          <w:lang w:eastAsia="id-ID"/>
        </w:rPr>
        <w:t>The study of language</w:t>
      </w:r>
      <w:r w:rsidRPr="00265D94">
        <w:rPr>
          <w:rFonts w:ascii="Times New Roman" w:hAnsi="Times New Roman" w:cs="Times New Roman"/>
          <w:sz w:val="24"/>
          <w:szCs w:val="24"/>
          <w:lang w:eastAsia="id-ID"/>
        </w:rPr>
        <w:t>. Cambridge: Cambridge University Press</w:t>
      </w:r>
      <w:r>
        <w:rPr>
          <w:rFonts w:ascii="Times New Roman" w:hAnsi="Times New Roman" w:cs="Times New Roman"/>
          <w:sz w:val="24"/>
          <w:szCs w:val="24"/>
          <w:lang w:eastAsia="id-ID"/>
        </w:rPr>
        <w:t xml:space="preserve">. </w:t>
      </w:r>
    </w:p>
    <w:p w:rsidR="005A02D1" w:rsidRPr="000B0C62" w:rsidRDefault="005A02D1" w:rsidP="005A02D1">
      <w:pPr>
        <w:spacing w:after="0" w:line="240" w:lineRule="auto"/>
        <w:ind w:left="709" w:hanging="687"/>
        <w:rPr>
          <w:sz w:val="20"/>
          <w:lang w:val="en-US"/>
        </w:rPr>
      </w:pPr>
    </w:p>
    <w:p w:rsidR="005A02D1" w:rsidRPr="000B0C62" w:rsidRDefault="005A02D1" w:rsidP="005A02D1">
      <w:pPr>
        <w:pStyle w:val="Default"/>
        <w:ind w:left="806" w:hanging="806"/>
        <w:jc w:val="both"/>
        <w:rPr>
          <w:szCs w:val="30"/>
        </w:rPr>
      </w:pPr>
    </w:p>
    <w:p w:rsidR="005A02D1" w:rsidRPr="000B0C62" w:rsidRDefault="005A02D1" w:rsidP="005A02D1">
      <w:pPr>
        <w:spacing w:after="0" w:line="240" w:lineRule="auto"/>
        <w:rPr>
          <w:szCs w:val="24"/>
          <w:lang w:val="en-US"/>
        </w:rPr>
      </w:pPr>
    </w:p>
    <w:p w:rsidR="00B907F8" w:rsidRPr="000B0C62" w:rsidRDefault="00B907F8" w:rsidP="00B907F8">
      <w:pPr>
        <w:tabs>
          <w:tab w:val="left" w:pos="5295"/>
        </w:tabs>
        <w:spacing w:line="240" w:lineRule="auto"/>
        <w:rPr>
          <w:rFonts w:ascii="Times New Roman" w:hAnsi="Times New Roman" w:cs="Times New Roman"/>
          <w:sz w:val="24"/>
          <w:szCs w:val="24"/>
          <w:lang w:val="en-US"/>
        </w:rPr>
      </w:pPr>
    </w:p>
    <w:p w:rsidR="00037902" w:rsidRPr="000B0C62" w:rsidRDefault="00037902" w:rsidP="00B907F8">
      <w:pPr>
        <w:rPr>
          <w:szCs w:val="24"/>
          <w:lang w:val="en-US"/>
        </w:rPr>
      </w:pPr>
    </w:p>
    <w:sectPr w:rsidR="00037902" w:rsidRPr="000B0C62" w:rsidSect="005D0CA2">
      <w:headerReference w:type="even" r:id="rId10"/>
      <w:headerReference w:type="default" r:id="rId11"/>
      <w:footerReference w:type="even" r:id="rId12"/>
      <w:footerReference w:type="default" r:id="rId13"/>
      <w:headerReference w:type="first" r:id="rId14"/>
      <w:footerReference w:type="first" r:id="rId15"/>
      <w:pgSz w:w="11907" w:h="16840"/>
      <w:pgMar w:top="2268" w:right="1701" w:bottom="1701" w:left="2268" w:header="737"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31A" w:rsidRDefault="006E431A">
      <w:pPr>
        <w:spacing w:after="0" w:line="240" w:lineRule="auto"/>
      </w:pPr>
      <w:r>
        <w:separator/>
      </w:r>
    </w:p>
  </w:endnote>
  <w:endnote w:type="continuationSeparator" w:id="1">
    <w:p w:rsidR="006E431A" w:rsidRDefault="006E43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Andalus">
    <w:altName w:val="Times New Roman"/>
    <w:charset w:val="00"/>
    <w:family w:val="roman"/>
    <w:pitch w:val="default"/>
    <w:sig w:usb0="00000000" w:usb1="0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43" w:rsidRDefault="001D71E7">
    <w:pPr>
      <w:pStyle w:val="Footer"/>
      <w:jc w:val="center"/>
    </w:pPr>
    <w:r w:rsidRPr="001D71E7">
      <w:fldChar w:fldCharType="begin"/>
    </w:r>
    <w:r w:rsidR="00FD3643">
      <w:instrText xml:space="preserve"> PAGE   \* MERGEFORMAT </w:instrText>
    </w:r>
    <w:r w:rsidRPr="001D71E7">
      <w:fldChar w:fldCharType="separate"/>
    </w:r>
    <w:r w:rsidR="00501991" w:rsidRPr="00501991">
      <w:rPr>
        <w:noProof/>
        <w:lang w:val="en-US"/>
      </w:rPr>
      <w:t>2</w:t>
    </w:r>
    <w:r>
      <w:rPr>
        <w:noProof/>
        <w:lang w:val="en-US"/>
      </w:rPr>
      <w:fldChar w:fldCharType="end"/>
    </w:r>
  </w:p>
  <w:p w:rsidR="00FD3643" w:rsidRDefault="00FD3643">
    <w:pPr>
      <w:pStyle w:val="Footer"/>
      <w:rPr>
        <w:lang w:val="id-ID"/>
      </w:rPr>
    </w:pPr>
    <w:r>
      <w:rPr>
        <w:lang w:val="id-ID"/>
      </w:rPr>
      <w:t xml:space="preserve">ISSN: </w:t>
    </w:r>
    <w:r>
      <w:t>2302-3546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43" w:rsidRDefault="001D71E7">
    <w:pPr>
      <w:pStyle w:val="Footer"/>
      <w:jc w:val="center"/>
    </w:pPr>
    <w:r w:rsidRPr="001D71E7">
      <w:fldChar w:fldCharType="begin"/>
    </w:r>
    <w:r w:rsidR="00FD3643">
      <w:instrText xml:space="preserve"> PAGE   \* MERGEFORMAT </w:instrText>
    </w:r>
    <w:r w:rsidRPr="001D71E7">
      <w:fldChar w:fldCharType="separate"/>
    </w:r>
    <w:r w:rsidR="00501991" w:rsidRPr="00501991">
      <w:rPr>
        <w:noProof/>
        <w:lang w:val="en-US"/>
      </w:rPr>
      <w:t>9</w:t>
    </w:r>
    <w:r>
      <w:rPr>
        <w:noProof/>
        <w:lang w:val="en-U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43" w:rsidRPr="0060006D" w:rsidRDefault="00FD3643" w:rsidP="006B4CB8">
    <w:pPr>
      <w:pStyle w:val="Footer"/>
      <w:tabs>
        <w:tab w:val="right" w:pos="8364"/>
      </w:tabs>
      <w:rPr>
        <w:lang w:val="id-ID"/>
      </w:rPr>
    </w:pPr>
    <w:r>
      <w:rPr>
        <w:noProof/>
        <w:lang w:val="id-ID" w:eastAsia="id-ID"/>
      </w:rPr>
      <w:drawing>
        <wp:anchor distT="0" distB="0" distL="114300" distR="114300" simplePos="0" relativeHeight="251659264" behindDoc="0" locked="0" layoutInCell="1" allowOverlap="1">
          <wp:simplePos x="0" y="0"/>
          <wp:positionH relativeFrom="column">
            <wp:posOffset>4059555</wp:posOffset>
          </wp:positionH>
          <wp:positionV relativeFrom="paragraph">
            <wp:posOffset>-15240</wp:posOffset>
          </wp:positionV>
          <wp:extent cx="842010" cy="292735"/>
          <wp:effectExtent l="19050" t="0" r="0" b="0"/>
          <wp:wrapNone/>
          <wp:docPr id="4"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srcRect/>
                  <a:stretch>
                    <a:fillRect/>
                  </a:stretch>
                </pic:blipFill>
                <pic:spPr bwMode="auto">
                  <a:xfrm>
                    <a:off x="0" y="0"/>
                    <a:ext cx="842010" cy="292735"/>
                  </a:xfrm>
                  <a:prstGeom prst="rect">
                    <a:avLst/>
                  </a:prstGeom>
                  <a:noFill/>
                  <a:ln w="9525">
                    <a:noFill/>
                    <a:miter lim="800000"/>
                    <a:headEnd/>
                    <a:tailEnd/>
                  </a:ln>
                </pic:spPr>
              </pic:pic>
            </a:graphicData>
          </a:graphic>
        </wp:anchor>
      </w:drawing>
    </w:r>
    <w:r>
      <w:t xml:space="preserve"> ©</w:t>
    </w:r>
    <w:r>
      <w:rPr>
        <w:lang w:val="id-ID"/>
      </w:rPr>
      <w:t>FBS Universitas Negeri Padang</w:t>
    </w:r>
  </w:p>
  <w:p w:rsidR="00FD3643" w:rsidRPr="006B4CB8" w:rsidRDefault="00FD3643" w:rsidP="006B4CB8">
    <w:pPr>
      <w:pStyle w:val="Footer"/>
      <w:rPr>
        <w:lang w:val="id-ID"/>
      </w:rPr>
    </w:pPr>
  </w:p>
  <w:p w:rsidR="00FD3643" w:rsidRDefault="00FD36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31A" w:rsidRDefault="006E431A">
      <w:pPr>
        <w:spacing w:after="0" w:line="240" w:lineRule="auto"/>
      </w:pPr>
      <w:r>
        <w:separator/>
      </w:r>
    </w:p>
  </w:footnote>
  <w:footnote w:type="continuationSeparator" w:id="1">
    <w:p w:rsidR="006E431A" w:rsidRDefault="006E431A">
      <w:pPr>
        <w:spacing w:after="0" w:line="240" w:lineRule="auto"/>
      </w:pPr>
      <w:r>
        <w:continuationSeparator/>
      </w:r>
    </w:p>
  </w:footnote>
  <w:footnote w:id="2">
    <w:p w:rsidR="00501991" w:rsidRPr="005D0CA2" w:rsidRDefault="00FD3643" w:rsidP="00DC1DE3">
      <w:pPr>
        <w:pStyle w:val="FootnoteText"/>
        <w:rPr>
          <w:lang w:val="id-ID"/>
        </w:rPr>
      </w:pPr>
      <w:r>
        <w:rPr>
          <w:rStyle w:val="FootnoteReference"/>
        </w:rPr>
        <w:footnoteRef/>
      </w:r>
      <w:r>
        <w:rPr>
          <w:lang w:val="id-ID"/>
        </w:rPr>
        <w:t>English ELLSP of English Department of FBS Universita</w:t>
      </w:r>
      <w:r w:rsidR="00501991">
        <w:rPr>
          <w:lang w:val="id-ID"/>
        </w:rPr>
        <w:t>s Negeri Padang graduated on September 2019</w:t>
      </w:r>
    </w:p>
  </w:footnote>
  <w:footnote w:id="3">
    <w:p w:rsidR="00FD3643" w:rsidRPr="005D0CA2" w:rsidRDefault="00FD3643" w:rsidP="00DC1DE3">
      <w:pPr>
        <w:pStyle w:val="FootnoteText"/>
        <w:rPr>
          <w:lang w:val="id-ID"/>
        </w:rPr>
      </w:pPr>
      <w:r>
        <w:rPr>
          <w:rStyle w:val="FootnoteReference"/>
        </w:rPr>
        <w:footnoteRef/>
      </w:r>
      <w:r>
        <w:rPr>
          <w:lang w:val="id-ID"/>
        </w:rPr>
        <w:t>Lecturer of English Department of FBS Universitas Negeri Padang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43" w:rsidRDefault="00FD3643">
    <w:pPr>
      <w:pStyle w:val="Header"/>
      <w:jc w:val="right"/>
      <w:rPr>
        <w:rFonts w:ascii="Times New Roman" w:hAnsi="Times New Roman"/>
        <w:lang w:val="en-US"/>
      </w:rPr>
    </w:pPr>
    <w:r>
      <w:rPr>
        <w:noProof/>
        <w:lang w:val="id-ID" w:eastAsia="id-ID"/>
      </w:rPr>
      <w:drawing>
        <wp:anchor distT="0" distB="0" distL="114300" distR="114300" simplePos="0" relativeHeight="251658240" behindDoc="1" locked="0" layoutInCell="1" allowOverlap="1">
          <wp:simplePos x="0" y="0"/>
          <wp:positionH relativeFrom="column">
            <wp:posOffset>434975</wp:posOffset>
          </wp:positionH>
          <wp:positionV relativeFrom="paragraph">
            <wp:posOffset>2888615</wp:posOffset>
          </wp:positionV>
          <wp:extent cx="3819525" cy="3844925"/>
          <wp:effectExtent l="19050" t="0" r="9525" b="0"/>
          <wp:wrapNone/>
          <wp:docPr id="6" name="Picture 2" descr="Description: G:\Jurnal Prodi PBing\LogoUNP1-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Jurnal Prodi PBing\LogoUNP1-300x300.jpg"/>
                  <pic:cNvPicPr>
                    <a:picLocks noChangeAspect="1" noChangeArrowheads="1"/>
                  </pic:cNvPicPr>
                </pic:nvPicPr>
                <pic:blipFill>
                  <a:blip r:embed="rId1">
                    <a:lum bright="70000" contrast="-70000"/>
                  </a:blip>
                  <a:srcRect/>
                  <a:stretch>
                    <a:fillRect/>
                  </a:stretch>
                </pic:blipFill>
                <pic:spPr bwMode="auto">
                  <a:xfrm>
                    <a:off x="0" y="0"/>
                    <a:ext cx="3819525" cy="3844925"/>
                  </a:xfrm>
                  <a:prstGeom prst="rect">
                    <a:avLst/>
                  </a:prstGeom>
                  <a:noFill/>
                  <a:ln w="9525">
                    <a:noFill/>
                    <a:miter lim="800000"/>
                    <a:headEnd/>
                    <a:tailEnd/>
                  </a:ln>
                </pic:spPr>
              </pic:pic>
            </a:graphicData>
          </a:graphic>
        </wp:anchor>
      </w:drawing>
    </w:r>
    <w:r>
      <w:rPr>
        <w:rFonts w:ascii="Times New Roman" w:hAnsi="Times New Roman"/>
        <w:i/>
        <w:lang w:val="en-US"/>
      </w:rPr>
      <w:t>JEL</w:t>
    </w:r>
    <w:r>
      <w:rPr>
        <w:rFonts w:ascii="Times New Roman" w:hAnsi="Times New Roman"/>
        <w:i/>
        <w:lang w:val="id-ID"/>
      </w:rPr>
      <w:t>L Vol ... No... Serie ...</w:t>
    </w:r>
    <w:r w:rsidR="005B4BEA">
      <w:rPr>
        <w:rFonts w:ascii="Times New Roman" w:hAnsi="Times New Roman"/>
        <w:i/>
        <w:lang w:val="en-US"/>
      </w:rPr>
      <w:t>Septembe</w:t>
    </w:r>
    <w:r w:rsidR="005B4BEA">
      <w:rPr>
        <w:rFonts w:ascii="Times New Roman" w:hAnsi="Times New Roman"/>
        <w:i/>
        <w:lang w:val="id-ID"/>
      </w:rPr>
      <w:t>r 2019</w:t>
    </w:r>
    <w:r>
      <w:rPr>
        <w:rFonts w:ascii="Times New Roman" w:hAnsi="Times New Roman"/>
        <w:i/>
        <w:lang w:val="id-ID"/>
      </w:rPr>
      <w:t>.</w:t>
    </w:r>
  </w:p>
  <w:p w:rsidR="00FD3643" w:rsidRDefault="00FD36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43" w:rsidRPr="00CF7C12" w:rsidRDefault="005B4BEA" w:rsidP="007A2CC2">
    <w:pPr>
      <w:jc w:val="right"/>
      <w:rPr>
        <w:rFonts w:ascii="Times New Roman" w:hAnsi="Times New Roman"/>
        <w:bCs/>
        <w:lang w:val="id-ID"/>
      </w:rPr>
    </w:pPr>
    <w:r>
      <w:rPr>
        <w:rFonts w:ascii="Times New Roman" w:hAnsi="Times New Roman" w:cs="Times New Roman"/>
        <w:lang w:val="id-ID"/>
      </w:rPr>
      <w:t>Phonetic and Phonological Comparison between sub-dialects</w:t>
    </w:r>
    <w:r w:rsidR="00FD3643">
      <w:rPr>
        <w:rFonts w:ascii="Times New Roman" w:hAnsi="Times New Roman" w:cs="Times New Roman"/>
        <w:lang w:val="id-ID"/>
      </w:rPr>
      <w:t xml:space="preserve"> </w:t>
    </w:r>
    <w:r w:rsidR="00FD3643" w:rsidRPr="00B32587">
      <w:rPr>
        <w:rFonts w:ascii="Times New Roman" w:hAnsi="Times New Roman"/>
        <w:b/>
        <w:bCs/>
        <w:lang w:val="id-ID"/>
      </w:rPr>
      <w:t>–</w:t>
    </w:r>
    <w:r>
      <w:rPr>
        <w:rFonts w:ascii="Times New Roman" w:hAnsi="Times New Roman"/>
        <w:bCs/>
        <w:lang w:val="id-ID"/>
      </w:rPr>
      <w:t xml:space="preserve"> Lailatul </w:t>
    </w:r>
    <w:r w:rsidR="00573F09">
      <w:rPr>
        <w:rFonts w:ascii="Times New Roman" w:hAnsi="Times New Roman"/>
        <w:bCs/>
        <w:lang w:val="id-ID"/>
      </w:rPr>
      <w:t>Rahmi</w:t>
    </w:r>
    <w:r w:rsidR="00FD3643" w:rsidRPr="00CF7C12">
      <w:rPr>
        <w:rFonts w:ascii="Times New Roman" w:hAnsi="Times New Roman"/>
        <w:bCs/>
        <w:vertAlign w:val="superscript"/>
        <w:lang w:val="id-ID"/>
      </w:rPr>
      <w:t>1</w:t>
    </w:r>
    <w:r w:rsidR="00FD3643" w:rsidRPr="00B32587">
      <w:rPr>
        <w:rFonts w:ascii="Times New Roman" w:hAnsi="Times New Roman"/>
        <w:bCs/>
        <w:lang w:val="en-US"/>
      </w:rPr>
      <w:t>,</w:t>
    </w:r>
    <w:r w:rsidR="00FD3643">
      <w:rPr>
        <w:rFonts w:ascii="Times New Roman" w:hAnsi="Times New Roman"/>
        <w:bCs/>
        <w:lang w:val="id-ID"/>
      </w:rPr>
      <w:t xml:space="preserve"> </w:t>
    </w:r>
    <w:r w:rsidR="00573F09">
      <w:rPr>
        <w:rFonts w:ascii="Times New Roman" w:hAnsi="Times New Roman"/>
        <w:bCs/>
        <w:lang w:val="id-ID"/>
      </w:rPr>
      <w:t>Rusdi Noor Rosa</w:t>
    </w:r>
    <w:r w:rsidR="00FD3643">
      <w:rPr>
        <w:rFonts w:ascii="Times New Roman" w:hAnsi="Times New Roman"/>
        <w:bCs/>
        <w:vertAlign w:val="superscript"/>
        <w:lang w:val="id-ID"/>
      </w:rPr>
      <w:t>2</w:t>
    </w:r>
    <w:r w:rsidR="00FD3643">
      <w:rPr>
        <w:noProof/>
        <w:lang w:val="id-ID" w:eastAsia="id-ID"/>
      </w:rPr>
      <w:drawing>
        <wp:anchor distT="0" distB="0" distL="114300" distR="114300" simplePos="0" relativeHeight="251656192" behindDoc="1" locked="0" layoutInCell="1" allowOverlap="1">
          <wp:simplePos x="0" y="0"/>
          <wp:positionH relativeFrom="column">
            <wp:posOffset>677545</wp:posOffset>
          </wp:positionH>
          <wp:positionV relativeFrom="paragraph">
            <wp:posOffset>2635885</wp:posOffset>
          </wp:positionV>
          <wp:extent cx="3822700" cy="3844925"/>
          <wp:effectExtent l="19050" t="0" r="6350" b="0"/>
          <wp:wrapNone/>
          <wp:docPr id="5" name="Picture 2" descr="Description: G:\Jurnal Prodi PBing\LogoUNP1-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Jurnal Prodi PBing\LogoUNP1-300x300.jpg"/>
                  <pic:cNvPicPr>
                    <a:picLocks noChangeAspect="1" noChangeArrowheads="1"/>
                  </pic:cNvPicPr>
                </pic:nvPicPr>
                <pic:blipFill>
                  <a:blip r:embed="rId1">
                    <a:lum bright="70000" contrast="-70000"/>
                  </a:blip>
                  <a:srcRect/>
                  <a:stretch>
                    <a:fillRect/>
                  </a:stretch>
                </pic:blipFill>
                <pic:spPr bwMode="auto">
                  <a:xfrm>
                    <a:off x="0" y="0"/>
                    <a:ext cx="3822700" cy="38449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bottom w:val="thinThickSmallGap" w:sz="24" w:space="0" w:color="auto"/>
      </w:tblBorders>
      <w:tblLook w:val="04A0"/>
    </w:tblPr>
    <w:tblGrid>
      <w:gridCol w:w="1386"/>
      <w:gridCol w:w="5382"/>
      <w:gridCol w:w="1386"/>
    </w:tblGrid>
    <w:tr w:rsidR="00FD3643" w:rsidTr="00CF7C12">
      <w:tc>
        <w:tcPr>
          <w:tcW w:w="1384" w:type="dxa"/>
          <w:vAlign w:val="center"/>
        </w:tcPr>
        <w:p w:rsidR="00FD3643" w:rsidRPr="00CF7C12" w:rsidRDefault="00FD3643" w:rsidP="00CF7C12">
          <w:pPr>
            <w:pStyle w:val="Header"/>
            <w:spacing w:after="0"/>
            <w:jc w:val="center"/>
            <w:rPr>
              <w:rFonts w:eastAsia="Calibri"/>
            </w:rPr>
          </w:pPr>
          <w:r>
            <w:rPr>
              <w:rFonts w:eastAsia="Calibri"/>
              <w:noProof/>
              <w:lang w:val="id-ID" w:eastAsia="id-ID"/>
            </w:rPr>
            <w:drawing>
              <wp:inline distT="0" distB="0" distL="0" distR="0">
                <wp:extent cx="723900" cy="723900"/>
                <wp:effectExtent l="19050" t="0" r="0" b="0"/>
                <wp:docPr id="1" name="Picture 1" descr="un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p logo"/>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tc>
      <w:tc>
        <w:tcPr>
          <w:tcW w:w="5670" w:type="dxa"/>
          <w:vAlign w:val="center"/>
        </w:tcPr>
        <w:p w:rsidR="00FD3643" w:rsidRPr="00CF7C12" w:rsidRDefault="00FD3643" w:rsidP="00CF7C12">
          <w:pPr>
            <w:pStyle w:val="Header"/>
            <w:spacing w:after="0" w:line="240" w:lineRule="auto"/>
            <w:jc w:val="center"/>
            <w:rPr>
              <w:rFonts w:eastAsia="MS Mincho" w:cs="Andalus"/>
              <w:sz w:val="18"/>
              <w:lang w:val="id-ID"/>
            </w:rPr>
          </w:pPr>
          <w:r>
            <w:rPr>
              <w:rFonts w:eastAsia="MS Mincho" w:cs="Andalus"/>
              <w:sz w:val="18"/>
              <w:lang w:val="id-ID"/>
            </w:rPr>
            <w:t>E-</w:t>
          </w:r>
          <w:r w:rsidRPr="00CF7C12">
            <w:rPr>
              <w:rFonts w:eastAsia="MS Mincho" w:cs="Andalus"/>
              <w:sz w:val="18"/>
              <w:lang w:val="id-ID"/>
            </w:rPr>
            <w:t xml:space="preserve">Journal of English Language </w:t>
          </w:r>
          <w:r>
            <w:rPr>
              <w:rFonts w:eastAsia="MS Mincho" w:cs="Andalus"/>
              <w:sz w:val="18"/>
              <w:lang w:val="id-ID"/>
            </w:rPr>
            <w:t>and Literature</w:t>
          </w:r>
          <w:r w:rsidRPr="00CF7C12">
            <w:rPr>
              <w:rFonts w:eastAsia="MS Mincho" w:cs="Andalus"/>
              <w:sz w:val="18"/>
              <w:lang w:val="id-ID"/>
            </w:rPr>
            <w:t xml:space="preserve"> Volume ... No. ... </w:t>
          </w:r>
        </w:p>
        <w:p w:rsidR="00FD3643" w:rsidRPr="00DA3349" w:rsidRDefault="00FD3643" w:rsidP="00CF7C12">
          <w:pPr>
            <w:pStyle w:val="Header"/>
            <w:spacing w:after="0" w:line="240" w:lineRule="auto"/>
            <w:jc w:val="center"/>
            <w:rPr>
              <w:rFonts w:ascii="Book Antiqua" w:eastAsia="MS Mincho" w:hAnsi="Book Antiqua" w:cs="Andalus"/>
              <w:b/>
              <w:sz w:val="24"/>
              <w:lang w:val="id-ID"/>
            </w:rPr>
          </w:pPr>
          <w:r w:rsidRPr="00DA3349">
            <w:rPr>
              <w:rFonts w:ascii="Book Antiqua" w:eastAsia="MS Mincho" w:hAnsi="Book Antiqua" w:cs="Andalus"/>
              <w:b/>
              <w:sz w:val="26"/>
              <w:lang w:val="id-ID"/>
            </w:rPr>
            <w:t>E-Journal of English Language &amp; Literature</w:t>
          </w:r>
        </w:p>
        <w:p w:rsidR="00FD3643" w:rsidRPr="00CF7C12" w:rsidRDefault="00FD3643" w:rsidP="00CF7C12">
          <w:pPr>
            <w:pStyle w:val="Header"/>
            <w:spacing w:after="0" w:line="240" w:lineRule="auto"/>
            <w:jc w:val="center"/>
            <w:rPr>
              <w:rFonts w:eastAsia="Calibri"/>
              <w:lang w:val="id-ID"/>
            </w:rPr>
          </w:pPr>
          <w:r w:rsidRPr="00CF7C12">
            <w:rPr>
              <w:rFonts w:eastAsia="Calibri"/>
            </w:rPr>
            <w:t xml:space="preserve">ISSN </w:t>
          </w:r>
          <w:r>
            <w:t>2302-3546</w:t>
          </w:r>
        </w:p>
        <w:p w:rsidR="00FD3643" w:rsidRPr="00CF7C12" w:rsidRDefault="00FD3643" w:rsidP="00CF7C12">
          <w:pPr>
            <w:pStyle w:val="Header"/>
            <w:spacing w:after="0" w:line="240" w:lineRule="auto"/>
            <w:jc w:val="center"/>
            <w:rPr>
              <w:rFonts w:eastAsia="Calibri"/>
              <w:sz w:val="18"/>
              <w:lang w:val="id-ID"/>
            </w:rPr>
          </w:pPr>
          <w:r w:rsidRPr="00CF7C12">
            <w:rPr>
              <w:rFonts w:eastAsia="Calibri"/>
              <w:sz w:val="18"/>
              <w:lang w:val="id-ID"/>
            </w:rPr>
            <w:t xml:space="preserve">Published by English </w:t>
          </w:r>
          <w:r>
            <w:rPr>
              <w:rFonts w:eastAsia="Calibri"/>
              <w:sz w:val="18"/>
              <w:lang w:val="id-ID"/>
            </w:rPr>
            <w:t xml:space="preserve">Language &amp; Literature </w:t>
          </w:r>
          <w:r w:rsidRPr="00CF7C12">
            <w:rPr>
              <w:rFonts w:eastAsia="Calibri"/>
              <w:sz w:val="18"/>
              <w:lang w:val="id-ID"/>
            </w:rPr>
            <w:t>Study Program of</w:t>
          </w:r>
        </w:p>
        <w:p w:rsidR="00FD3643" w:rsidRPr="00CF7C12" w:rsidRDefault="00FD3643" w:rsidP="00CF7C12">
          <w:pPr>
            <w:pStyle w:val="Header"/>
            <w:spacing w:after="0" w:line="240" w:lineRule="auto"/>
            <w:jc w:val="center"/>
            <w:rPr>
              <w:rFonts w:eastAsia="Calibri"/>
              <w:sz w:val="18"/>
              <w:lang w:val="id-ID"/>
            </w:rPr>
          </w:pPr>
          <w:r w:rsidRPr="00CF7C12">
            <w:rPr>
              <w:rFonts w:eastAsia="Calibri"/>
              <w:sz w:val="18"/>
              <w:lang w:val="id-ID"/>
            </w:rPr>
            <w:t>FBS Universitas Negeri Padang</w:t>
          </w:r>
        </w:p>
        <w:p w:rsidR="00FD3643" w:rsidRPr="00CF7C12" w:rsidRDefault="00FD3643" w:rsidP="00DA3349">
          <w:pPr>
            <w:pStyle w:val="Header"/>
            <w:spacing w:after="0" w:line="240" w:lineRule="auto"/>
            <w:jc w:val="center"/>
            <w:rPr>
              <w:rFonts w:ascii="Century Gothic" w:eastAsia="MS Mincho" w:hAnsi="Century Gothic"/>
              <w:sz w:val="16"/>
              <w:szCs w:val="16"/>
              <w:lang w:val="id-ID"/>
            </w:rPr>
          </w:pPr>
          <w:r w:rsidRPr="00CF7C12">
            <w:rPr>
              <w:rFonts w:ascii="Century Gothic" w:eastAsia="MS Mincho" w:hAnsi="Century Gothic"/>
              <w:sz w:val="16"/>
              <w:szCs w:val="16"/>
              <w:lang w:val="id-ID"/>
            </w:rPr>
            <w:t xml:space="preserve">available at </w:t>
          </w:r>
          <w:hyperlink r:id="rId2" w:history="1">
            <w:r w:rsidRPr="002E7EBE">
              <w:rPr>
                <w:rStyle w:val="Hyperlink"/>
                <w:rFonts w:ascii="Century Gothic" w:eastAsia="Calibri" w:hAnsi="Century Gothic"/>
                <w:sz w:val="16"/>
                <w:szCs w:val="16"/>
                <w:lang w:val="id-ID"/>
              </w:rPr>
              <w:t>http://ejournal.unp.ac.id/index.php/jell</w:t>
            </w:r>
          </w:hyperlink>
        </w:p>
      </w:tc>
      <w:tc>
        <w:tcPr>
          <w:tcW w:w="1100" w:type="dxa"/>
          <w:vAlign w:val="center"/>
        </w:tcPr>
        <w:p w:rsidR="00FD3643" w:rsidRPr="00CF7C12" w:rsidRDefault="00FD3643" w:rsidP="00CF7C12">
          <w:pPr>
            <w:pStyle w:val="Header"/>
            <w:spacing w:after="0"/>
            <w:jc w:val="center"/>
            <w:rPr>
              <w:rFonts w:eastAsia="Calibri"/>
            </w:rPr>
          </w:pPr>
          <w:r>
            <w:rPr>
              <w:rFonts w:eastAsia="Calibri"/>
              <w:noProof/>
              <w:lang w:val="id-ID" w:eastAsia="id-ID"/>
            </w:rPr>
            <w:drawing>
              <wp:inline distT="0" distB="0" distL="0" distR="0">
                <wp:extent cx="714375" cy="923925"/>
                <wp:effectExtent l="19050" t="0" r="9525" b="0"/>
                <wp:docPr id="2" name="Picture 2" descr="j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ll"/>
                        <pic:cNvPicPr>
                          <a:picLocks noChangeAspect="1" noChangeArrowheads="1"/>
                        </pic:cNvPicPr>
                      </pic:nvPicPr>
                      <pic:blipFill>
                        <a:blip r:embed="rId3"/>
                        <a:srcRect/>
                        <a:stretch>
                          <a:fillRect/>
                        </a:stretch>
                      </pic:blipFill>
                      <pic:spPr bwMode="auto">
                        <a:xfrm>
                          <a:off x="0" y="0"/>
                          <a:ext cx="714375" cy="923925"/>
                        </a:xfrm>
                        <a:prstGeom prst="rect">
                          <a:avLst/>
                        </a:prstGeom>
                        <a:noFill/>
                        <a:ln w="9525">
                          <a:noFill/>
                          <a:miter lim="800000"/>
                          <a:headEnd/>
                          <a:tailEnd/>
                        </a:ln>
                      </pic:spPr>
                    </pic:pic>
                  </a:graphicData>
                </a:graphic>
              </wp:inline>
            </w:drawing>
          </w:r>
        </w:p>
      </w:tc>
    </w:tr>
  </w:tbl>
  <w:p w:rsidR="00FD3643" w:rsidRDefault="00FD3643" w:rsidP="0091182D">
    <w:pPr>
      <w:pStyle w:val="Header"/>
      <w:spacing w:after="0"/>
    </w:pPr>
    <w:r>
      <w:rPr>
        <w:noProof/>
        <w:lang w:val="id-ID" w:eastAsia="id-ID"/>
      </w:rPr>
      <w:drawing>
        <wp:anchor distT="0" distB="0" distL="114300" distR="114300" simplePos="0" relativeHeight="251657216" behindDoc="1" locked="0" layoutInCell="1" allowOverlap="1">
          <wp:simplePos x="0" y="0"/>
          <wp:positionH relativeFrom="column">
            <wp:posOffset>580390</wp:posOffset>
          </wp:positionH>
          <wp:positionV relativeFrom="paragraph">
            <wp:posOffset>3179445</wp:posOffset>
          </wp:positionV>
          <wp:extent cx="3825875" cy="3844925"/>
          <wp:effectExtent l="19050" t="0" r="3175" b="0"/>
          <wp:wrapNone/>
          <wp:docPr id="3" name="Picture 2" descr="Description: G:\Jurnal Prodi PBing\LogoUNP1-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Jurnal Prodi PBing\LogoUNP1-300x300.jpg"/>
                  <pic:cNvPicPr>
                    <a:picLocks noChangeAspect="1" noChangeArrowheads="1"/>
                  </pic:cNvPicPr>
                </pic:nvPicPr>
                <pic:blipFill>
                  <a:blip r:embed="rId4">
                    <a:lum bright="70000" contrast="-70000"/>
                  </a:blip>
                  <a:srcRect/>
                  <a:stretch>
                    <a:fillRect/>
                  </a:stretch>
                </pic:blipFill>
                <pic:spPr bwMode="auto">
                  <a:xfrm>
                    <a:off x="0" y="0"/>
                    <a:ext cx="3825875" cy="38449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7974"/>
    <w:multiLevelType w:val="hybridMultilevel"/>
    <w:tmpl w:val="D2606E7E"/>
    <w:lvl w:ilvl="0" w:tplc="5232D4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2242E"/>
    <w:multiLevelType w:val="hybridMultilevel"/>
    <w:tmpl w:val="62A0F51C"/>
    <w:lvl w:ilvl="0" w:tplc="EA10FC10">
      <w:start w:val="1"/>
      <w:numFmt w:val="lowerLetter"/>
      <w:lvlText w:val="%1)"/>
      <w:lvlJc w:val="left"/>
      <w:pPr>
        <w:ind w:left="1440" w:hanging="360"/>
      </w:pPr>
      <w:rPr>
        <w:rFonts w:ascii="Times New Roman" w:eastAsia="Times New Roman"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877A63"/>
    <w:multiLevelType w:val="hybridMultilevel"/>
    <w:tmpl w:val="0666B308"/>
    <w:lvl w:ilvl="0" w:tplc="8110BE0A">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D109FE"/>
    <w:multiLevelType w:val="multilevel"/>
    <w:tmpl w:val="0ED109FE"/>
    <w:lvl w:ilvl="0">
      <w:start w:val="1"/>
      <w:numFmt w:val="upperLetter"/>
      <w:lvlText w:val="%1."/>
      <w:lvlJc w:val="left"/>
      <w:pPr>
        <w:ind w:left="720" w:hanging="360"/>
      </w:pPr>
      <w:rPr>
        <w:rFonts w:ascii="Times New Roman" w:cs="Times New Roman" w:hint="default"/>
      </w:rPr>
    </w:lvl>
    <w:lvl w:ilvl="1">
      <w:start w:val="1"/>
      <w:numFmt w:val="lowerLetter"/>
      <w:lvlText w:val="%2."/>
      <w:lvlJc w:val="left"/>
      <w:pPr>
        <w:ind w:left="1440" w:hanging="360"/>
      </w:pPr>
      <w:rPr>
        <w:rFonts w:ascii="Times New Roman" w:cs="Times New Roman" w:hint="default"/>
      </w:rPr>
    </w:lvl>
    <w:lvl w:ilvl="2">
      <w:start w:val="1"/>
      <w:numFmt w:val="lowerRoman"/>
      <w:lvlText w:val="%3."/>
      <w:lvlJc w:val="right"/>
      <w:pPr>
        <w:ind w:left="2160" w:hanging="180"/>
      </w:pPr>
      <w:rPr>
        <w:rFonts w:ascii="Times New Roman" w:cs="Times New Roman" w:hint="default"/>
      </w:rPr>
    </w:lvl>
    <w:lvl w:ilvl="3">
      <w:start w:val="1"/>
      <w:numFmt w:val="decimal"/>
      <w:lvlText w:val="%4."/>
      <w:lvlJc w:val="left"/>
      <w:pPr>
        <w:ind w:left="2880" w:hanging="360"/>
      </w:pPr>
      <w:rPr>
        <w:rFonts w:ascii="Times New Roman" w:cs="Times New Roman" w:hint="default"/>
      </w:rPr>
    </w:lvl>
    <w:lvl w:ilvl="4">
      <w:start w:val="1"/>
      <w:numFmt w:val="lowerLetter"/>
      <w:lvlText w:val="%5."/>
      <w:lvlJc w:val="left"/>
      <w:pPr>
        <w:ind w:left="3600" w:hanging="360"/>
      </w:pPr>
      <w:rPr>
        <w:rFonts w:ascii="Times New Roman" w:cs="Times New Roman" w:hint="default"/>
      </w:rPr>
    </w:lvl>
    <w:lvl w:ilvl="5">
      <w:start w:val="1"/>
      <w:numFmt w:val="lowerRoman"/>
      <w:lvlText w:val="%6."/>
      <w:lvlJc w:val="right"/>
      <w:pPr>
        <w:ind w:left="4320" w:hanging="180"/>
      </w:pPr>
      <w:rPr>
        <w:rFonts w:ascii="Times New Roman" w:cs="Times New Roman" w:hint="default"/>
      </w:rPr>
    </w:lvl>
    <w:lvl w:ilvl="6">
      <w:start w:val="1"/>
      <w:numFmt w:val="decimal"/>
      <w:lvlText w:val="%7."/>
      <w:lvlJc w:val="left"/>
      <w:pPr>
        <w:ind w:left="5040" w:hanging="360"/>
      </w:pPr>
      <w:rPr>
        <w:rFonts w:ascii="Times New Roman" w:cs="Times New Roman" w:hint="default"/>
      </w:rPr>
    </w:lvl>
    <w:lvl w:ilvl="7">
      <w:start w:val="1"/>
      <w:numFmt w:val="lowerLetter"/>
      <w:lvlText w:val="%8."/>
      <w:lvlJc w:val="left"/>
      <w:pPr>
        <w:ind w:left="5760" w:hanging="360"/>
      </w:pPr>
      <w:rPr>
        <w:rFonts w:ascii="Times New Roman" w:cs="Times New Roman" w:hint="default"/>
      </w:rPr>
    </w:lvl>
    <w:lvl w:ilvl="8">
      <w:start w:val="1"/>
      <w:numFmt w:val="lowerRoman"/>
      <w:lvlText w:val="%9."/>
      <w:lvlJc w:val="right"/>
      <w:pPr>
        <w:ind w:left="6480" w:hanging="180"/>
      </w:pPr>
      <w:rPr>
        <w:rFonts w:ascii="Times New Roman" w:cs="Times New Roman" w:hint="default"/>
      </w:rPr>
    </w:lvl>
  </w:abstractNum>
  <w:abstractNum w:abstractNumId="4">
    <w:nsid w:val="16C9467F"/>
    <w:multiLevelType w:val="multilevel"/>
    <w:tmpl w:val="16C946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int="default"/>
      </w:rPr>
    </w:lvl>
    <w:lvl w:ilvl="8">
      <w:start w:val="1"/>
      <w:numFmt w:val="bullet"/>
      <w:lvlText w:val=""/>
      <w:lvlJc w:val="left"/>
      <w:pPr>
        <w:ind w:left="6480" w:hanging="360"/>
      </w:pPr>
      <w:rPr>
        <w:rFonts w:ascii="Wingdings" w:hAnsi="Wingdings" w:hint="default"/>
      </w:rPr>
    </w:lvl>
  </w:abstractNum>
  <w:abstractNum w:abstractNumId="5">
    <w:nsid w:val="1BAE0CB6"/>
    <w:multiLevelType w:val="multilevel"/>
    <w:tmpl w:val="1BAE0CB6"/>
    <w:lvl w:ilvl="0">
      <w:start w:val="1"/>
      <w:numFmt w:val="upperLetter"/>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D765F28"/>
    <w:multiLevelType w:val="hybridMultilevel"/>
    <w:tmpl w:val="12FA4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C60EC8"/>
    <w:multiLevelType w:val="multilevel"/>
    <w:tmpl w:val="27C60E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int="default"/>
      </w:rPr>
    </w:lvl>
    <w:lvl w:ilvl="8">
      <w:start w:val="1"/>
      <w:numFmt w:val="bullet"/>
      <w:lvlText w:val=""/>
      <w:lvlJc w:val="left"/>
      <w:pPr>
        <w:ind w:left="7200" w:hanging="360"/>
      </w:pPr>
      <w:rPr>
        <w:rFonts w:ascii="Wingdings" w:hAnsi="Wingdings" w:hint="default"/>
      </w:rPr>
    </w:lvl>
  </w:abstractNum>
  <w:abstractNum w:abstractNumId="8">
    <w:nsid w:val="28AF0749"/>
    <w:multiLevelType w:val="hybridMultilevel"/>
    <w:tmpl w:val="18A4A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D611C"/>
    <w:multiLevelType w:val="hybridMultilevel"/>
    <w:tmpl w:val="A3A47A5A"/>
    <w:lvl w:ilvl="0" w:tplc="3C5031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61164C8"/>
    <w:multiLevelType w:val="hybridMultilevel"/>
    <w:tmpl w:val="86B8ABAC"/>
    <w:lvl w:ilvl="0" w:tplc="699E37B0">
      <w:start w:val="1"/>
      <w:numFmt w:val="upperLetter"/>
      <w:pStyle w:val="SUBTITLE1"/>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AEC40AE"/>
    <w:multiLevelType w:val="hybridMultilevel"/>
    <w:tmpl w:val="50B6DAE6"/>
    <w:lvl w:ilvl="0" w:tplc="2A7E7AE6">
      <w:start w:val="1"/>
      <w:numFmt w:val="decimal"/>
      <w:lvlText w:val="%1."/>
      <w:lvlJc w:val="left"/>
      <w:pPr>
        <w:ind w:left="644" w:hanging="360"/>
      </w:pPr>
      <w:rPr>
        <w:rFonts w:ascii="Times New Roman" w:hAnsi="Times New Roman" w:cs="Times New Roman" w:hint="default"/>
        <w:b/>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D094E53"/>
    <w:multiLevelType w:val="multilevel"/>
    <w:tmpl w:val="3D094E5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int="default"/>
      </w:rPr>
    </w:lvl>
    <w:lvl w:ilvl="8">
      <w:start w:val="1"/>
      <w:numFmt w:val="bullet"/>
      <w:lvlText w:val=""/>
      <w:lvlJc w:val="left"/>
      <w:pPr>
        <w:ind w:left="7920" w:hanging="360"/>
      </w:pPr>
      <w:rPr>
        <w:rFonts w:ascii="Wingdings" w:hAnsi="Wingdings" w:hint="default"/>
      </w:rPr>
    </w:lvl>
  </w:abstractNum>
  <w:abstractNum w:abstractNumId="13">
    <w:nsid w:val="3F055EFC"/>
    <w:multiLevelType w:val="hybridMultilevel"/>
    <w:tmpl w:val="14D699F4"/>
    <w:lvl w:ilvl="0" w:tplc="04090011">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B00667E6">
      <w:start w:val="1"/>
      <w:numFmt w:val="lowerLetter"/>
      <w:lvlText w:val="%5."/>
      <w:lvlJc w:val="left"/>
      <w:pPr>
        <w:ind w:left="360" w:hanging="360"/>
      </w:pPr>
      <w:rPr>
        <w:rFonts w:ascii="Times New Roman" w:eastAsia="Times New Roman" w:hAnsi="Times New Roman"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52D02E9E"/>
    <w:multiLevelType w:val="hybridMultilevel"/>
    <w:tmpl w:val="FBAC8DDA"/>
    <w:lvl w:ilvl="0" w:tplc="20EA3682">
      <w:start w:val="1"/>
      <w:numFmt w:val="decimal"/>
      <w:lvlText w:val="%1."/>
      <w:lvlJc w:val="left"/>
      <w:pPr>
        <w:ind w:left="360" w:hanging="360"/>
      </w:pPr>
      <w:rPr>
        <w:rFonts w:ascii="Times New Roman" w:eastAsia="Times New Roman" w:hAnsi="Times New Roman" w:cs="Times New Roman"/>
      </w:rPr>
    </w:lvl>
    <w:lvl w:ilvl="1" w:tplc="8FC61A2E">
      <w:start w:val="1"/>
      <w:numFmt w:val="low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57D5B9A"/>
    <w:multiLevelType w:val="hybridMultilevel"/>
    <w:tmpl w:val="A1DC19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261619B"/>
    <w:multiLevelType w:val="hybridMultilevel"/>
    <w:tmpl w:val="9F9E0834"/>
    <w:lvl w:ilvl="0" w:tplc="0568CDD2">
      <w:start w:val="3"/>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652F087C"/>
    <w:multiLevelType w:val="hybridMultilevel"/>
    <w:tmpl w:val="F906DE70"/>
    <w:lvl w:ilvl="0" w:tplc="407AF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5327D2F"/>
    <w:multiLevelType w:val="hybridMultilevel"/>
    <w:tmpl w:val="A0B60D98"/>
    <w:lvl w:ilvl="0" w:tplc="FE0EF4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D0C447D"/>
    <w:multiLevelType w:val="multilevel"/>
    <w:tmpl w:val="6D0C447D"/>
    <w:lvl w:ilvl="0">
      <w:start w:val="1"/>
      <w:numFmt w:val="decimal"/>
      <w:lvlText w:val="%1."/>
      <w:lvlJc w:val="left"/>
      <w:pPr>
        <w:ind w:left="1440" w:hanging="360"/>
      </w:pPr>
      <w:rPr>
        <w:rFonts w:ascii="Times New Roman" w:cs="Times New Roman" w:hint="default"/>
      </w:rPr>
    </w:lvl>
    <w:lvl w:ilvl="1">
      <w:start w:val="1"/>
      <w:numFmt w:val="lowerLetter"/>
      <w:lvlText w:val="%2."/>
      <w:lvlJc w:val="left"/>
      <w:pPr>
        <w:ind w:left="2160" w:hanging="360"/>
      </w:pPr>
      <w:rPr>
        <w:rFonts w:ascii="Times New Roman" w:cs="Times New Roman" w:hint="default"/>
      </w:rPr>
    </w:lvl>
    <w:lvl w:ilvl="2">
      <w:start w:val="1"/>
      <w:numFmt w:val="lowerRoman"/>
      <w:lvlText w:val="%3."/>
      <w:lvlJc w:val="right"/>
      <w:pPr>
        <w:ind w:left="2880" w:hanging="180"/>
      </w:pPr>
      <w:rPr>
        <w:rFonts w:ascii="Times New Roman" w:cs="Times New Roman" w:hint="default"/>
      </w:rPr>
    </w:lvl>
    <w:lvl w:ilvl="3">
      <w:start w:val="1"/>
      <w:numFmt w:val="decimal"/>
      <w:lvlText w:val="%4."/>
      <w:lvlJc w:val="left"/>
      <w:pPr>
        <w:ind w:left="3600" w:hanging="360"/>
      </w:pPr>
      <w:rPr>
        <w:rFonts w:ascii="Times New Roman" w:cs="Times New Roman" w:hint="default"/>
      </w:rPr>
    </w:lvl>
    <w:lvl w:ilvl="4">
      <w:start w:val="1"/>
      <w:numFmt w:val="lowerLetter"/>
      <w:lvlText w:val="%5."/>
      <w:lvlJc w:val="left"/>
      <w:pPr>
        <w:ind w:left="4320" w:hanging="360"/>
      </w:pPr>
      <w:rPr>
        <w:rFonts w:ascii="Times New Roman" w:cs="Times New Roman" w:hint="default"/>
      </w:rPr>
    </w:lvl>
    <w:lvl w:ilvl="5">
      <w:start w:val="1"/>
      <w:numFmt w:val="lowerRoman"/>
      <w:lvlText w:val="%6."/>
      <w:lvlJc w:val="right"/>
      <w:pPr>
        <w:ind w:left="5040" w:hanging="180"/>
      </w:pPr>
      <w:rPr>
        <w:rFonts w:ascii="Times New Roman" w:cs="Times New Roman" w:hint="default"/>
      </w:rPr>
    </w:lvl>
    <w:lvl w:ilvl="6">
      <w:start w:val="1"/>
      <w:numFmt w:val="decimal"/>
      <w:lvlText w:val="%7."/>
      <w:lvlJc w:val="left"/>
      <w:pPr>
        <w:ind w:left="5760" w:hanging="360"/>
      </w:pPr>
      <w:rPr>
        <w:rFonts w:ascii="Times New Roman" w:cs="Times New Roman" w:hint="default"/>
      </w:rPr>
    </w:lvl>
    <w:lvl w:ilvl="7">
      <w:start w:val="1"/>
      <w:numFmt w:val="lowerLetter"/>
      <w:lvlText w:val="%8."/>
      <w:lvlJc w:val="left"/>
      <w:pPr>
        <w:ind w:left="6480" w:hanging="360"/>
      </w:pPr>
      <w:rPr>
        <w:rFonts w:ascii="Times New Roman" w:cs="Times New Roman" w:hint="default"/>
      </w:rPr>
    </w:lvl>
    <w:lvl w:ilvl="8">
      <w:start w:val="1"/>
      <w:numFmt w:val="lowerRoman"/>
      <w:lvlText w:val="%9."/>
      <w:lvlJc w:val="right"/>
      <w:pPr>
        <w:ind w:left="7200" w:hanging="180"/>
      </w:pPr>
      <w:rPr>
        <w:rFonts w:ascii="Times New Roman" w:cs="Times New Roman" w:hint="default"/>
      </w:rPr>
    </w:lvl>
  </w:abstractNum>
  <w:abstractNum w:abstractNumId="20">
    <w:nsid w:val="714D6D4E"/>
    <w:multiLevelType w:val="multilevel"/>
    <w:tmpl w:val="714D6D4E"/>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int="default"/>
      </w:rPr>
    </w:lvl>
    <w:lvl w:ilvl="8">
      <w:start w:val="1"/>
      <w:numFmt w:val="bullet"/>
      <w:lvlText w:val=""/>
      <w:lvlJc w:val="left"/>
      <w:pPr>
        <w:ind w:left="7920" w:hanging="360"/>
      </w:pPr>
      <w:rPr>
        <w:rFonts w:ascii="Wingdings" w:hAnsi="Wingdings" w:hint="default"/>
      </w:rPr>
    </w:lvl>
  </w:abstractNum>
  <w:abstractNum w:abstractNumId="21">
    <w:nsid w:val="78424F7A"/>
    <w:multiLevelType w:val="multilevel"/>
    <w:tmpl w:val="78424F7A"/>
    <w:lvl w:ilvl="0">
      <w:start w:val="1"/>
      <w:numFmt w:val="lowerLetter"/>
      <w:lvlText w:val="%1."/>
      <w:lvlJc w:val="left"/>
      <w:pPr>
        <w:ind w:left="1800" w:hanging="360"/>
      </w:pPr>
      <w:rPr>
        <w:rFonts w:ascii="Times New Roman" w:cs="Times New Roman" w:hint="default"/>
      </w:rPr>
    </w:lvl>
    <w:lvl w:ilvl="1">
      <w:start w:val="1"/>
      <w:numFmt w:val="lowerLetter"/>
      <w:lvlText w:val="%2."/>
      <w:lvlJc w:val="left"/>
      <w:pPr>
        <w:ind w:left="2520" w:hanging="360"/>
      </w:pPr>
      <w:rPr>
        <w:rFonts w:ascii="Times New Roman" w:cs="Times New Roman" w:hint="default"/>
      </w:rPr>
    </w:lvl>
    <w:lvl w:ilvl="2">
      <w:start w:val="1"/>
      <w:numFmt w:val="lowerRoman"/>
      <w:lvlText w:val="%3."/>
      <w:lvlJc w:val="right"/>
      <w:pPr>
        <w:ind w:left="3240" w:hanging="180"/>
      </w:pPr>
      <w:rPr>
        <w:rFonts w:ascii="Times New Roman" w:cs="Times New Roman" w:hint="default"/>
      </w:rPr>
    </w:lvl>
    <w:lvl w:ilvl="3">
      <w:start w:val="1"/>
      <w:numFmt w:val="decimal"/>
      <w:lvlText w:val="%4."/>
      <w:lvlJc w:val="left"/>
      <w:pPr>
        <w:ind w:left="3960" w:hanging="360"/>
      </w:pPr>
      <w:rPr>
        <w:rFonts w:ascii="Times New Roman" w:cs="Times New Roman" w:hint="default"/>
      </w:rPr>
    </w:lvl>
    <w:lvl w:ilvl="4">
      <w:start w:val="1"/>
      <w:numFmt w:val="lowerLetter"/>
      <w:lvlText w:val="%5."/>
      <w:lvlJc w:val="left"/>
      <w:pPr>
        <w:ind w:left="4680" w:hanging="360"/>
      </w:pPr>
      <w:rPr>
        <w:rFonts w:ascii="Times New Roman" w:cs="Times New Roman" w:hint="default"/>
      </w:rPr>
    </w:lvl>
    <w:lvl w:ilvl="5">
      <w:start w:val="1"/>
      <w:numFmt w:val="lowerRoman"/>
      <w:lvlText w:val="%6."/>
      <w:lvlJc w:val="right"/>
      <w:pPr>
        <w:ind w:left="5400" w:hanging="180"/>
      </w:pPr>
      <w:rPr>
        <w:rFonts w:ascii="Times New Roman" w:cs="Times New Roman" w:hint="default"/>
      </w:rPr>
    </w:lvl>
    <w:lvl w:ilvl="6">
      <w:start w:val="1"/>
      <w:numFmt w:val="decimal"/>
      <w:lvlText w:val="%7."/>
      <w:lvlJc w:val="left"/>
      <w:pPr>
        <w:ind w:left="6120" w:hanging="360"/>
      </w:pPr>
      <w:rPr>
        <w:rFonts w:ascii="Times New Roman" w:cs="Times New Roman" w:hint="default"/>
      </w:rPr>
    </w:lvl>
    <w:lvl w:ilvl="7">
      <w:start w:val="1"/>
      <w:numFmt w:val="lowerLetter"/>
      <w:lvlText w:val="%8."/>
      <w:lvlJc w:val="left"/>
      <w:pPr>
        <w:ind w:left="6840" w:hanging="360"/>
      </w:pPr>
      <w:rPr>
        <w:rFonts w:ascii="Times New Roman" w:cs="Times New Roman" w:hint="default"/>
      </w:rPr>
    </w:lvl>
    <w:lvl w:ilvl="8">
      <w:start w:val="1"/>
      <w:numFmt w:val="lowerRoman"/>
      <w:lvlText w:val="%9."/>
      <w:lvlJc w:val="right"/>
      <w:pPr>
        <w:ind w:left="7560" w:hanging="180"/>
      </w:pPr>
      <w:rPr>
        <w:rFonts w:ascii="Times New Roman" w:cs="Times New Roman" w:hint="default"/>
      </w:rPr>
    </w:lvl>
  </w:abstractNum>
  <w:abstractNum w:abstractNumId="22">
    <w:nsid w:val="789B2918"/>
    <w:multiLevelType w:val="hybridMultilevel"/>
    <w:tmpl w:val="9FF4F1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BA06A28"/>
    <w:multiLevelType w:val="multilevel"/>
    <w:tmpl w:val="7BA06A28"/>
    <w:lvl w:ilvl="0">
      <w:start w:val="1"/>
      <w:numFmt w:val="decimal"/>
      <w:lvlText w:val="%1."/>
      <w:lvlJc w:val="left"/>
      <w:pPr>
        <w:ind w:left="2160" w:hanging="360"/>
      </w:pPr>
      <w:rPr>
        <w:rFonts w:ascii="Times New Roman" w:cs="Times New Roman" w:hint="default"/>
      </w:rPr>
    </w:lvl>
    <w:lvl w:ilvl="1">
      <w:start w:val="1"/>
      <w:numFmt w:val="lowerLetter"/>
      <w:lvlText w:val="%2."/>
      <w:lvlJc w:val="left"/>
      <w:pPr>
        <w:ind w:left="2880" w:hanging="360"/>
      </w:pPr>
      <w:rPr>
        <w:rFonts w:ascii="Times New Roman" w:cs="Times New Roman" w:hint="default"/>
      </w:rPr>
    </w:lvl>
    <w:lvl w:ilvl="2">
      <w:start w:val="1"/>
      <w:numFmt w:val="lowerRoman"/>
      <w:lvlText w:val="%3."/>
      <w:lvlJc w:val="right"/>
      <w:pPr>
        <w:ind w:left="3600" w:hanging="180"/>
      </w:pPr>
      <w:rPr>
        <w:rFonts w:ascii="Times New Roman" w:cs="Times New Roman" w:hint="default"/>
      </w:rPr>
    </w:lvl>
    <w:lvl w:ilvl="3">
      <w:start w:val="1"/>
      <w:numFmt w:val="decimal"/>
      <w:lvlText w:val="%4."/>
      <w:lvlJc w:val="left"/>
      <w:pPr>
        <w:ind w:left="4320" w:hanging="360"/>
      </w:pPr>
      <w:rPr>
        <w:rFonts w:ascii="Times New Roman" w:cs="Times New Roman" w:hint="default"/>
      </w:rPr>
    </w:lvl>
    <w:lvl w:ilvl="4">
      <w:start w:val="1"/>
      <w:numFmt w:val="lowerLetter"/>
      <w:lvlText w:val="%5."/>
      <w:lvlJc w:val="left"/>
      <w:pPr>
        <w:ind w:left="5040" w:hanging="360"/>
      </w:pPr>
      <w:rPr>
        <w:rFonts w:ascii="Times New Roman" w:cs="Times New Roman" w:hint="default"/>
      </w:rPr>
    </w:lvl>
    <w:lvl w:ilvl="5">
      <w:start w:val="1"/>
      <w:numFmt w:val="lowerRoman"/>
      <w:lvlText w:val="%6."/>
      <w:lvlJc w:val="right"/>
      <w:pPr>
        <w:ind w:left="5760" w:hanging="180"/>
      </w:pPr>
      <w:rPr>
        <w:rFonts w:ascii="Times New Roman" w:cs="Times New Roman" w:hint="default"/>
      </w:rPr>
    </w:lvl>
    <w:lvl w:ilvl="6">
      <w:start w:val="1"/>
      <w:numFmt w:val="decimal"/>
      <w:lvlText w:val="%7."/>
      <w:lvlJc w:val="left"/>
      <w:pPr>
        <w:ind w:left="6480" w:hanging="360"/>
      </w:pPr>
      <w:rPr>
        <w:rFonts w:ascii="Times New Roman" w:cs="Times New Roman" w:hint="default"/>
      </w:rPr>
    </w:lvl>
    <w:lvl w:ilvl="7">
      <w:start w:val="1"/>
      <w:numFmt w:val="lowerLetter"/>
      <w:lvlText w:val="%8."/>
      <w:lvlJc w:val="left"/>
      <w:pPr>
        <w:ind w:left="7200" w:hanging="360"/>
      </w:pPr>
      <w:rPr>
        <w:rFonts w:ascii="Times New Roman" w:cs="Times New Roman" w:hint="default"/>
      </w:rPr>
    </w:lvl>
    <w:lvl w:ilvl="8">
      <w:start w:val="1"/>
      <w:numFmt w:val="lowerRoman"/>
      <w:lvlText w:val="%9."/>
      <w:lvlJc w:val="right"/>
      <w:pPr>
        <w:ind w:left="7920" w:hanging="180"/>
      </w:pPr>
      <w:rPr>
        <w:rFonts w:ascii="Times New Roman" w:cs="Times New Roman" w:hint="default"/>
      </w:rPr>
    </w:lvl>
  </w:abstractNum>
  <w:abstractNum w:abstractNumId="24">
    <w:nsid w:val="7D6B5088"/>
    <w:multiLevelType w:val="hybridMultilevel"/>
    <w:tmpl w:val="C16A7C3A"/>
    <w:lvl w:ilvl="0" w:tplc="04210015">
      <w:start w:val="1"/>
      <w:numFmt w:val="upperLetter"/>
      <w:lvlText w:val="%1."/>
      <w:lvlJc w:val="left"/>
      <w:pPr>
        <w:ind w:left="720" w:hanging="360"/>
      </w:pPr>
      <w:rPr>
        <w:rFonts w:hint="default"/>
        <w:color w:val="auto"/>
      </w:rPr>
    </w:lvl>
    <w:lvl w:ilvl="1" w:tplc="04210019">
      <w:start w:val="1"/>
      <w:numFmt w:val="lowerLetter"/>
      <w:lvlText w:val="%2."/>
      <w:lvlJc w:val="left"/>
      <w:pPr>
        <w:ind w:left="1440" w:hanging="360"/>
      </w:pPr>
    </w:lvl>
    <w:lvl w:ilvl="2" w:tplc="51B63334">
      <w:start w:val="1"/>
      <w:numFmt w:val="decimal"/>
      <w:lvlText w:val="%3."/>
      <w:lvlJc w:val="left"/>
      <w:pPr>
        <w:ind w:left="2340" w:hanging="360"/>
      </w:pPr>
      <w:rPr>
        <w:rFonts w:ascii="Times New Roman" w:hAnsi="Times New Roman" w:cs="Times New Roman" w:hint="default"/>
        <w:b/>
        <w:color w:val="000000"/>
        <w:sz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3"/>
  </w:num>
  <w:num w:numId="3">
    <w:abstractNumId w:val="19"/>
  </w:num>
  <w:num w:numId="4">
    <w:abstractNumId w:val="23"/>
  </w:num>
  <w:num w:numId="5">
    <w:abstractNumId w:val="21"/>
  </w:num>
  <w:num w:numId="6">
    <w:abstractNumId w:val="20"/>
  </w:num>
  <w:num w:numId="7">
    <w:abstractNumId w:val="4"/>
  </w:num>
  <w:num w:numId="8">
    <w:abstractNumId w:val="12"/>
  </w:num>
  <w:num w:numId="9">
    <w:abstractNumId w:val="7"/>
  </w:num>
  <w:num w:numId="10">
    <w:abstractNumId w:val="22"/>
  </w:num>
  <w:num w:numId="11">
    <w:abstractNumId w:val="8"/>
  </w:num>
  <w:num w:numId="12">
    <w:abstractNumId w:val="0"/>
  </w:num>
  <w:num w:numId="13">
    <w:abstractNumId w:val="10"/>
  </w:num>
  <w:num w:numId="14">
    <w:abstractNumId w:val="17"/>
  </w:num>
  <w:num w:numId="15">
    <w:abstractNumId w:val="24"/>
  </w:num>
  <w:num w:numId="16">
    <w:abstractNumId w:val="11"/>
  </w:num>
  <w:num w:numId="17">
    <w:abstractNumId w:val="14"/>
  </w:num>
  <w:num w:numId="18">
    <w:abstractNumId w:val="13"/>
  </w:num>
  <w:num w:numId="19">
    <w:abstractNumId w:val="1"/>
  </w:num>
  <w:num w:numId="20">
    <w:abstractNumId w:val="18"/>
  </w:num>
  <w:num w:numId="21">
    <w:abstractNumId w:val="16"/>
  </w:num>
  <w:num w:numId="22">
    <w:abstractNumId w:val="6"/>
  </w:num>
  <w:num w:numId="23">
    <w:abstractNumId w:val="9"/>
  </w:num>
  <w:num w:numId="24">
    <w:abstractNumId w:val="15"/>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evenAndOddHeaders/>
  <w:drawingGridHorizontalSpacing w:val="110"/>
  <w:displayHorizontalDrawingGridEvery w:val="2"/>
  <w:characterSpacingControl w:val="doNotCompress"/>
  <w:noLineBreaksAfter w:lang="ja-JP" w:val="([_{·‘“〈《「『【〔〖（．［｛￡￥"/>
  <w:noLineBreaksBefore w:lang="ja-JP" w:val="!),.:;?]_}¨·ˇˉ―‖’”…∶、。〃々〉》」』】〕〗！＂＇），．：；？］｀｜｝～￠"/>
  <w:doNotValidateAgainstSchema/>
  <w:doNotDemarcateInvalidXml/>
  <w:hdrShapeDefaults>
    <o:shapedefaults v:ext="edit" spidmax="8194"/>
  </w:hdrShapeDefaults>
  <w:footnotePr>
    <w:footnote w:id="0"/>
    <w:footnote w:id="1"/>
  </w:footnotePr>
  <w:endnotePr>
    <w:endnote w:id="0"/>
    <w:endnote w:id="1"/>
  </w:endnotePr>
  <w:compat>
    <w:spaceForUL/>
    <w:doNotLeaveBackslashAlone/>
  </w:compat>
  <w:rsids>
    <w:rsidRoot w:val="005A02D1"/>
    <w:rsid w:val="00037902"/>
    <w:rsid w:val="000648C4"/>
    <w:rsid w:val="000A4FCC"/>
    <w:rsid w:val="000B0C62"/>
    <w:rsid w:val="000C4364"/>
    <w:rsid w:val="000E78CE"/>
    <w:rsid w:val="00172A27"/>
    <w:rsid w:val="001B0297"/>
    <w:rsid w:val="001D71E7"/>
    <w:rsid w:val="001F6F6E"/>
    <w:rsid w:val="001F7046"/>
    <w:rsid w:val="00206F94"/>
    <w:rsid w:val="00293707"/>
    <w:rsid w:val="002A0409"/>
    <w:rsid w:val="002B7661"/>
    <w:rsid w:val="0031230E"/>
    <w:rsid w:val="00316A3E"/>
    <w:rsid w:val="00323CE9"/>
    <w:rsid w:val="00325803"/>
    <w:rsid w:val="00377D52"/>
    <w:rsid w:val="00381B1E"/>
    <w:rsid w:val="003A2382"/>
    <w:rsid w:val="003D0CAB"/>
    <w:rsid w:val="00421736"/>
    <w:rsid w:val="00424CE5"/>
    <w:rsid w:val="00480D17"/>
    <w:rsid w:val="00481084"/>
    <w:rsid w:val="004D02E7"/>
    <w:rsid w:val="004F5EF0"/>
    <w:rsid w:val="00501991"/>
    <w:rsid w:val="00527D88"/>
    <w:rsid w:val="005305C9"/>
    <w:rsid w:val="00561271"/>
    <w:rsid w:val="00573F09"/>
    <w:rsid w:val="00575632"/>
    <w:rsid w:val="00577584"/>
    <w:rsid w:val="005A02D1"/>
    <w:rsid w:val="005B4BEA"/>
    <w:rsid w:val="005B5907"/>
    <w:rsid w:val="005D0CA2"/>
    <w:rsid w:val="00646696"/>
    <w:rsid w:val="006B4CB8"/>
    <w:rsid w:val="006E431A"/>
    <w:rsid w:val="00700D6A"/>
    <w:rsid w:val="007235F0"/>
    <w:rsid w:val="0076750D"/>
    <w:rsid w:val="00776D40"/>
    <w:rsid w:val="007A2CC2"/>
    <w:rsid w:val="007A4949"/>
    <w:rsid w:val="007F7E6E"/>
    <w:rsid w:val="008554D3"/>
    <w:rsid w:val="0086222E"/>
    <w:rsid w:val="0088114E"/>
    <w:rsid w:val="00893A2F"/>
    <w:rsid w:val="008B70F9"/>
    <w:rsid w:val="0091182D"/>
    <w:rsid w:val="00942DE9"/>
    <w:rsid w:val="0094399D"/>
    <w:rsid w:val="00946FF0"/>
    <w:rsid w:val="009709FE"/>
    <w:rsid w:val="009A26FF"/>
    <w:rsid w:val="009C421C"/>
    <w:rsid w:val="009E4B69"/>
    <w:rsid w:val="009F264E"/>
    <w:rsid w:val="00A45D58"/>
    <w:rsid w:val="00A463F2"/>
    <w:rsid w:val="00A510C0"/>
    <w:rsid w:val="00AB02B5"/>
    <w:rsid w:val="00AD0885"/>
    <w:rsid w:val="00AE1BC3"/>
    <w:rsid w:val="00AE3930"/>
    <w:rsid w:val="00AE61EA"/>
    <w:rsid w:val="00AF6712"/>
    <w:rsid w:val="00B257BF"/>
    <w:rsid w:val="00B32587"/>
    <w:rsid w:val="00B50B47"/>
    <w:rsid w:val="00B7561A"/>
    <w:rsid w:val="00B76248"/>
    <w:rsid w:val="00B82994"/>
    <w:rsid w:val="00B85ECF"/>
    <w:rsid w:val="00B907F8"/>
    <w:rsid w:val="00BE70D7"/>
    <w:rsid w:val="00C00F8A"/>
    <w:rsid w:val="00C55CC0"/>
    <w:rsid w:val="00C61D1D"/>
    <w:rsid w:val="00C64150"/>
    <w:rsid w:val="00C743B1"/>
    <w:rsid w:val="00C7704D"/>
    <w:rsid w:val="00C85C2A"/>
    <w:rsid w:val="00CE2983"/>
    <w:rsid w:val="00CF7C12"/>
    <w:rsid w:val="00D30558"/>
    <w:rsid w:val="00D34B3A"/>
    <w:rsid w:val="00D44856"/>
    <w:rsid w:val="00DA3349"/>
    <w:rsid w:val="00DB67F5"/>
    <w:rsid w:val="00DC1DE3"/>
    <w:rsid w:val="00DE6EE7"/>
    <w:rsid w:val="00E80906"/>
    <w:rsid w:val="00EB0E5C"/>
    <w:rsid w:val="00F36A07"/>
    <w:rsid w:val="00F403E2"/>
    <w:rsid w:val="00F81154"/>
    <w:rsid w:val="00F838D3"/>
    <w:rsid w:val="00FD3643"/>
    <w:rsid w:val="00FF711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uiPriority="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561271"/>
    <w:pPr>
      <w:spacing w:after="200" w:line="276" w:lineRule="auto"/>
    </w:pPr>
    <w:rPr>
      <w:sz w:val="22"/>
      <w:szCs w:val="22"/>
      <w:lang w:val="en-GB"/>
    </w:rPr>
  </w:style>
  <w:style w:type="paragraph" w:styleId="Heading1">
    <w:name w:val="heading 1"/>
    <w:basedOn w:val="Normal"/>
    <w:link w:val="Heading1Char"/>
    <w:uiPriority w:val="9"/>
    <w:rsid w:val="00561271"/>
    <w:pPr>
      <w:spacing w:before="100" w:beforeAutospacing="1" w:after="100" w:afterAutospacing="1" w:line="240" w:lineRule="auto"/>
      <w:outlineLvl w:val="0"/>
    </w:pPr>
    <w:rPr>
      <w:rFonts w:cs="Times New Roman"/>
      <w:b/>
      <w:bCs/>
      <w:kern w:val="36"/>
      <w:sz w:val="48"/>
      <w:szCs w:val="48"/>
      <w:lang w:val="en-US"/>
    </w:rPr>
  </w:style>
  <w:style w:type="paragraph" w:styleId="Heading2">
    <w:name w:val="heading 2"/>
    <w:basedOn w:val="Normal"/>
    <w:next w:val="Normal"/>
    <w:link w:val="Heading2Char"/>
    <w:uiPriority w:val="9"/>
    <w:qFormat/>
    <w:rsid w:val="00561271"/>
    <w:pPr>
      <w:keepNext/>
      <w:keepLines/>
      <w:spacing w:before="200" w:after="0"/>
      <w:outlineLvl w:val="1"/>
    </w:pPr>
    <w:rPr>
      <w:rFonts w:ascii="Cambria" w:hAnsi="Cambria"/>
      <w:b/>
      <w:color w:val="4F81BD"/>
      <w:sz w:val="26"/>
    </w:rPr>
  </w:style>
  <w:style w:type="paragraph" w:styleId="Heading3">
    <w:name w:val="heading 3"/>
    <w:basedOn w:val="Normal"/>
    <w:next w:val="Normal"/>
    <w:link w:val="Heading3Char"/>
    <w:uiPriority w:val="9"/>
    <w:semiHidden/>
    <w:unhideWhenUsed/>
    <w:qFormat/>
    <w:rsid w:val="001B02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61271"/>
    <w:rPr>
      <w:rFonts w:eastAsia="Times New Roman" w:cs="Times New Roman"/>
      <w:b/>
      <w:kern w:val="36"/>
      <w:sz w:val="48"/>
      <w:lang w:val="en-US"/>
    </w:rPr>
  </w:style>
  <w:style w:type="character" w:customStyle="1" w:styleId="Heading2Char">
    <w:name w:val="Heading 2 Char"/>
    <w:basedOn w:val="DefaultParagraphFont"/>
    <w:link w:val="Heading2"/>
    <w:uiPriority w:val="9"/>
    <w:semiHidden/>
    <w:locked/>
    <w:rsid w:val="00561271"/>
    <w:rPr>
      <w:rFonts w:ascii="Cambria" w:eastAsia="Times New Roman" w:hAnsi="Cambria" w:cs="Times New Roman"/>
      <w:b/>
      <w:bCs/>
      <w:i/>
      <w:iCs/>
      <w:sz w:val="28"/>
      <w:szCs w:val="28"/>
      <w:lang w:val="en-GB"/>
    </w:rPr>
  </w:style>
  <w:style w:type="paragraph" w:styleId="ListParagraph">
    <w:name w:val="List Paragraph"/>
    <w:aliases w:val="Body of text,List Paragraph1"/>
    <w:basedOn w:val="Normal"/>
    <w:link w:val="ListParagraphChar"/>
    <w:uiPriority w:val="34"/>
    <w:qFormat/>
    <w:rsid w:val="00561271"/>
    <w:pPr>
      <w:ind w:left="720"/>
    </w:pPr>
    <w:rPr>
      <w:rFonts w:cs="Times New Roman"/>
      <w:sz w:val="20"/>
      <w:szCs w:val="20"/>
    </w:rPr>
  </w:style>
  <w:style w:type="paragraph" w:styleId="Footer">
    <w:name w:val="footer"/>
    <w:basedOn w:val="Normal"/>
    <w:link w:val="FooterChar"/>
    <w:uiPriority w:val="99"/>
    <w:unhideWhenUsed/>
    <w:rsid w:val="00561271"/>
    <w:pPr>
      <w:tabs>
        <w:tab w:val="center" w:pos="4513"/>
        <w:tab w:val="right" w:pos="9026"/>
      </w:tabs>
      <w:spacing w:after="0" w:line="240" w:lineRule="auto"/>
    </w:pPr>
    <w:rPr>
      <w:rFonts w:cs="Times New Roman"/>
      <w:sz w:val="20"/>
      <w:szCs w:val="20"/>
    </w:rPr>
  </w:style>
  <w:style w:type="character" w:customStyle="1" w:styleId="FooterChar">
    <w:name w:val="Footer Char"/>
    <w:basedOn w:val="DefaultParagraphFont"/>
    <w:link w:val="Footer"/>
    <w:uiPriority w:val="99"/>
    <w:locked/>
    <w:rsid w:val="00561271"/>
    <w:rPr>
      <w:rFonts w:cs="Calibri"/>
      <w:sz w:val="22"/>
      <w:szCs w:val="22"/>
      <w:lang w:val="en-GB"/>
    </w:rPr>
  </w:style>
  <w:style w:type="character" w:customStyle="1" w:styleId="ListParagraphChar">
    <w:name w:val="List Paragraph Char"/>
    <w:aliases w:val="Body of text Char,List Paragraph1 Char"/>
    <w:link w:val="ListParagraph"/>
    <w:uiPriority w:val="34"/>
    <w:locked/>
    <w:rsid w:val="00561271"/>
    <w:rPr>
      <w:rFonts w:ascii="Calibri" w:hAnsi="Calibri"/>
      <w:lang w:val="en-GB"/>
    </w:rPr>
  </w:style>
  <w:style w:type="character" w:styleId="PageNumber">
    <w:name w:val="page number"/>
    <w:basedOn w:val="DefaultParagraphFont"/>
    <w:uiPriority w:val="99"/>
    <w:unhideWhenUsed/>
    <w:rsid w:val="00561271"/>
    <w:rPr>
      <w:rFonts w:cs="Times New Roman"/>
    </w:rPr>
  </w:style>
  <w:style w:type="character" w:styleId="FootnoteReference">
    <w:name w:val="footnote reference"/>
    <w:basedOn w:val="DefaultParagraphFont"/>
    <w:uiPriority w:val="99"/>
    <w:unhideWhenUsed/>
    <w:rsid w:val="00561271"/>
    <w:rPr>
      <w:rFonts w:ascii="Times New Roman" w:cs="Times New Roman"/>
      <w:vertAlign w:val="superscript"/>
    </w:rPr>
  </w:style>
  <w:style w:type="character" w:styleId="Emphasis">
    <w:name w:val="Emphasis"/>
    <w:basedOn w:val="DefaultParagraphFont"/>
    <w:uiPriority w:val="20"/>
    <w:qFormat/>
    <w:rsid w:val="00561271"/>
    <w:rPr>
      <w:rFonts w:cs="Times New Roman"/>
      <w:i/>
    </w:rPr>
  </w:style>
  <w:style w:type="character" w:styleId="Hyperlink">
    <w:name w:val="Hyperlink"/>
    <w:basedOn w:val="DefaultParagraphFont"/>
    <w:uiPriority w:val="99"/>
    <w:rsid w:val="00561271"/>
    <w:rPr>
      <w:rFonts w:ascii="Times New Roman" w:cs="Times New Roman"/>
      <w:color w:val="0000FF"/>
      <w:u w:val="single"/>
    </w:rPr>
  </w:style>
  <w:style w:type="paragraph" w:customStyle="1" w:styleId="answersnippet">
    <w:name w:val="answersnippet"/>
    <w:basedOn w:val="Normal"/>
    <w:rsid w:val="00561271"/>
    <w:pPr>
      <w:spacing w:before="100" w:beforeAutospacing="1" w:after="100" w:afterAutospacing="1" w:line="240" w:lineRule="auto"/>
    </w:pPr>
    <w:rPr>
      <w:rFonts w:ascii="Times New Roman" w:hAnsi="Times New Roman" w:cs="Times New Roman"/>
      <w:sz w:val="24"/>
      <w:szCs w:val="24"/>
      <w:lang w:val="en-US" w:eastAsia="ja-JP"/>
    </w:rPr>
  </w:style>
  <w:style w:type="paragraph" w:styleId="BalloonText">
    <w:name w:val="Balloon Text"/>
    <w:basedOn w:val="Normal"/>
    <w:link w:val="BalloonTextChar"/>
    <w:uiPriority w:val="99"/>
    <w:unhideWhenUsed/>
    <w:rsid w:val="00561271"/>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561271"/>
    <w:rPr>
      <w:rFonts w:ascii="Tahoma" w:hAnsi="Tahoma" w:cs="Tahoma"/>
      <w:sz w:val="16"/>
      <w:szCs w:val="16"/>
      <w:lang w:val="en-GB"/>
    </w:rPr>
  </w:style>
  <w:style w:type="character" w:customStyle="1" w:styleId="hps">
    <w:name w:val="hps"/>
    <w:basedOn w:val="DefaultParagraphFont"/>
    <w:rsid w:val="00561271"/>
    <w:rPr>
      <w:rFonts w:cs="Times New Roman"/>
    </w:rPr>
  </w:style>
  <w:style w:type="character" w:customStyle="1" w:styleId="apple-converted-space">
    <w:name w:val="apple-converted-space"/>
    <w:basedOn w:val="DefaultParagraphFont"/>
    <w:rsid w:val="00561271"/>
    <w:rPr>
      <w:rFonts w:cs="Times New Roman"/>
    </w:rPr>
  </w:style>
  <w:style w:type="paragraph" w:styleId="Bibliography">
    <w:name w:val="Bibliography"/>
    <w:basedOn w:val="Normal"/>
    <w:next w:val="Normal"/>
    <w:uiPriority w:val="37"/>
    <w:unhideWhenUsed/>
    <w:rsid w:val="00561271"/>
    <w:rPr>
      <w:rFonts w:cs="Arial"/>
      <w:lang w:val="en-US"/>
    </w:rPr>
  </w:style>
  <w:style w:type="paragraph" w:styleId="Header">
    <w:name w:val="header"/>
    <w:basedOn w:val="Normal"/>
    <w:link w:val="HeaderChar"/>
    <w:uiPriority w:val="99"/>
    <w:rsid w:val="00561271"/>
    <w:pPr>
      <w:tabs>
        <w:tab w:val="center" w:pos="4680"/>
        <w:tab w:val="right" w:pos="9360"/>
      </w:tabs>
    </w:pPr>
    <w:rPr>
      <w:rFonts w:cs="Times New Roman"/>
      <w:sz w:val="20"/>
      <w:szCs w:val="20"/>
    </w:rPr>
  </w:style>
  <w:style w:type="character" w:customStyle="1" w:styleId="HeaderChar">
    <w:name w:val="Header Char"/>
    <w:basedOn w:val="DefaultParagraphFont"/>
    <w:link w:val="Header"/>
    <w:uiPriority w:val="99"/>
    <w:semiHidden/>
    <w:locked/>
    <w:rsid w:val="00561271"/>
    <w:rPr>
      <w:rFonts w:cs="Calibri"/>
      <w:sz w:val="22"/>
      <w:szCs w:val="22"/>
      <w:lang w:val="en-GB"/>
    </w:rPr>
  </w:style>
  <w:style w:type="paragraph" w:styleId="FootnoteText">
    <w:name w:val="footnote text"/>
    <w:basedOn w:val="Normal"/>
    <w:link w:val="FootnoteTextChar"/>
    <w:uiPriority w:val="99"/>
    <w:unhideWhenUsed/>
    <w:rsid w:val="0056127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locked/>
    <w:rsid w:val="00561271"/>
    <w:rPr>
      <w:rFonts w:cs="Calibri"/>
      <w:lang w:val="en-GB"/>
    </w:rPr>
  </w:style>
  <w:style w:type="paragraph" w:styleId="NormalWeb">
    <w:name w:val="Normal (Web)"/>
    <w:basedOn w:val="Normal"/>
    <w:rsid w:val="00561271"/>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link w:val="NoSpacingChar"/>
    <w:uiPriority w:val="1"/>
    <w:rsid w:val="00561271"/>
    <w:rPr>
      <w:sz w:val="22"/>
      <w:szCs w:val="22"/>
      <w:lang w:val="en-GB"/>
    </w:rPr>
  </w:style>
  <w:style w:type="paragraph" w:customStyle="1" w:styleId="Default">
    <w:name w:val="Default"/>
    <w:rsid w:val="00561271"/>
    <w:pPr>
      <w:autoSpaceDE w:val="0"/>
      <w:autoSpaceDN w:val="0"/>
      <w:adjustRightInd w:val="0"/>
    </w:pPr>
    <w:rPr>
      <w:rFonts w:ascii="Times New Roman" w:hAnsi="Times New Roman" w:cs="Times New Roman"/>
      <w:color w:val="000000"/>
      <w:sz w:val="24"/>
      <w:szCs w:val="24"/>
    </w:rPr>
  </w:style>
  <w:style w:type="paragraph" w:customStyle="1" w:styleId="ListContents">
    <w:name w:val="List Contents"/>
    <w:basedOn w:val="Normal"/>
    <w:rsid w:val="00CE2983"/>
    <w:pPr>
      <w:widowControl w:val="0"/>
      <w:suppressAutoHyphens/>
      <w:spacing w:after="0" w:line="240" w:lineRule="auto"/>
      <w:ind w:left="567"/>
    </w:pPr>
    <w:rPr>
      <w:rFonts w:cs="Times New Roman"/>
      <w:kern w:val="1"/>
      <w:sz w:val="24"/>
      <w:szCs w:val="24"/>
      <w:lang w:val="en-US"/>
    </w:rPr>
  </w:style>
  <w:style w:type="table" w:styleId="TableGrid">
    <w:name w:val="Table Grid"/>
    <w:basedOn w:val="TableNormal"/>
    <w:uiPriority w:val="59"/>
    <w:rsid w:val="00F81154"/>
    <w:rPr>
      <w:rFonts w:eastAsia="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B907F8"/>
    <w:rPr>
      <w:sz w:val="22"/>
      <w:szCs w:val="22"/>
      <w:lang w:val="en-GB" w:eastAsia="en-US" w:bidi="ar-SA"/>
    </w:rPr>
  </w:style>
  <w:style w:type="paragraph" w:styleId="Subtitle">
    <w:name w:val="Subtitle"/>
    <w:basedOn w:val="Normal"/>
    <w:next w:val="Normal"/>
    <w:link w:val="SubtitleChar"/>
    <w:uiPriority w:val="11"/>
    <w:qFormat/>
    <w:rsid w:val="00EB0E5C"/>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uiPriority w:val="11"/>
    <w:rsid w:val="00EB0E5C"/>
    <w:rPr>
      <w:rFonts w:ascii="Cambria" w:eastAsia="Times New Roman" w:hAnsi="Cambria" w:cs="Times New Roman"/>
      <w:sz w:val="24"/>
      <w:szCs w:val="24"/>
      <w:lang w:val="en-GB" w:eastAsia="en-US"/>
    </w:rPr>
  </w:style>
  <w:style w:type="paragraph" w:styleId="Title">
    <w:name w:val="Title"/>
    <w:basedOn w:val="Normal"/>
    <w:next w:val="Normal"/>
    <w:link w:val="TitleChar"/>
    <w:uiPriority w:val="10"/>
    <w:qFormat/>
    <w:rsid w:val="00EB0E5C"/>
    <w:pPr>
      <w:spacing w:before="240" w:after="60"/>
      <w:jc w:val="center"/>
      <w:outlineLvl w:val="0"/>
    </w:pPr>
    <w:rPr>
      <w:rFonts w:ascii="Cambria" w:hAnsi="Cambria" w:cs="Times New Roman"/>
      <w:b/>
      <w:bCs/>
      <w:kern w:val="28"/>
      <w:sz w:val="28"/>
      <w:szCs w:val="32"/>
    </w:rPr>
  </w:style>
  <w:style w:type="character" w:customStyle="1" w:styleId="TitleChar">
    <w:name w:val="Title Char"/>
    <w:basedOn w:val="DefaultParagraphFont"/>
    <w:link w:val="Title"/>
    <w:uiPriority w:val="10"/>
    <w:rsid w:val="00EB0E5C"/>
    <w:rPr>
      <w:rFonts w:ascii="Cambria" w:eastAsia="Times New Roman" w:hAnsi="Cambria" w:cs="Times New Roman"/>
      <w:b/>
      <w:bCs/>
      <w:kern w:val="28"/>
      <w:sz w:val="28"/>
      <w:szCs w:val="32"/>
      <w:lang w:val="en-GB" w:eastAsia="en-US"/>
    </w:rPr>
  </w:style>
  <w:style w:type="paragraph" w:customStyle="1" w:styleId="Nameaffilitian">
    <w:name w:val="Name/affilitian"/>
    <w:basedOn w:val="Normal"/>
    <w:link w:val="NameaffilitianChar"/>
    <w:qFormat/>
    <w:rsid w:val="005D0CA2"/>
    <w:pPr>
      <w:spacing w:after="0" w:line="240" w:lineRule="auto"/>
      <w:jc w:val="center"/>
      <w:outlineLvl w:val="0"/>
    </w:pPr>
    <w:rPr>
      <w:rFonts w:ascii="Times New Roman" w:hAnsi="Times New Roman" w:cs="Times New Roman"/>
      <w:b/>
      <w:bCs/>
      <w:color w:val="000000"/>
      <w:sz w:val="24"/>
      <w:szCs w:val="24"/>
      <w:lang w:val="en-US"/>
    </w:rPr>
  </w:style>
  <w:style w:type="paragraph" w:customStyle="1" w:styleId="MainText">
    <w:name w:val="Main Text"/>
    <w:basedOn w:val="Normal"/>
    <w:link w:val="MainTextChar"/>
    <w:autoRedefine/>
    <w:qFormat/>
    <w:rsid w:val="00DC1DE3"/>
    <w:pPr>
      <w:spacing w:after="0" w:line="240" w:lineRule="auto"/>
      <w:jc w:val="center"/>
    </w:pPr>
    <w:rPr>
      <w:rFonts w:ascii="Times New Roman" w:hAnsi="Times New Roman" w:cs="Times New Roman"/>
      <w:sz w:val="24"/>
      <w:szCs w:val="20"/>
      <w:lang w:val="id-ID"/>
    </w:rPr>
  </w:style>
  <w:style w:type="character" w:customStyle="1" w:styleId="NameaffilitianChar">
    <w:name w:val="Name/affilitian Char"/>
    <w:basedOn w:val="DefaultParagraphFont"/>
    <w:link w:val="Nameaffilitian"/>
    <w:rsid w:val="005D0CA2"/>
    <w:rPr>
      <w:rFonts w:ascii="Times New Roman" w:hAnsi="Times New Roman" w:cs="Times New Roman"/>
      <w:b/>
      <w:bCs/>
      <w:color w:val="000000"/>
      <w:sz w:val="24"/>
      <w:szCs w:val="24"/>
      <w:lang w:val="en-US" w:eastAsia="en-US"/>
    </w:rPr>
  </w:style>
  <w:style w:type="character" w:customStyle="1" w:styleId="MainTextChar">
    <w:name w:val="Main Text Char"/>
    <w:basedOn w:val="DefaultParagraphFont"/>
    <w:link w:val="MainText"/>
    <w:rsid w:val="00DC1DE3"/>
    <w:rPr>
      <w:rFonts w:ascii="Times New Roman" w:hAnsi="Times New Roman" w:cs="Times New Roman"/>
      <w:sz w:val="24"/>
      <w:lang w:val="id-ID"/>
    </w:rPr>
  </w:style>
  <w:style w:type="paragraph" w:customStyle="1" w:styleId="Abstract">
    <w:name w:val="Abstract"/>
    <w:basedOn w:val="MainText"/>
    <w:link w:val="AbstractChar"/>
    <w:qFormat/>
    <w:rsid w:val="008B70F9"/>
  </w:style>
  <w:style w:type="paragraph" w:customStyle="1" w:styleId="SUBTITLE1">
    <w:name w:val="SUBTITLE 1"/>
    <w:basedOn w:val="Normal"/>
    <w:link w:val="SUBTITLE1Char"/>
    <w:autoRedefine/>
    <w:qFormat/>
    <w:rsid w:val="008B70F9"/>
    <w:pPr>
      <w:numPr>
        <w:numId w:val="13"/>
      </w:numPr>
      <w:tabs>
        <w:tab w:val="left" w:pos="284"/>
      </w:tabs>
      <w:spacing w:after="0" w:line="240" w:lineRule="auto"/>
      <w:ind w:left="360"/>
      <w:contextualSpacing/>
      <w:jc w:val="both"/>
    </w:pPr>
    <w:rPr>
      <w:rFonts w:ascii="Times New Roman" w:hAnsi="Times New Roman" w:cs="Times New Roman"/>
      <w:b/>
      <w:color w:val="000000"/>
      <w:sz w:val="24"/>
      <w:szCs w:val="24"/>
      <w:lang w:val="en-US"/>
    </w:rPr>
  </w:style>
  <w:style w:type="character" w:customStyle="1" w:styleId="AbstractChar">
    <w:name w:val="Abstract Char"/>
    <w:basedOn w:val="MainTextChar"/>
    <w:link w:val="Abstract"/>
    <w:rsid w:val="008B70F9"/>
    <w:rPr>
      <w:rFonts w:ascii="Times New Roman" w:hAnsi="Times New Roman" w:cs="Times New Roman"/>
      <w:sz w:val="24"/>
      <w:lang w:val="id-ID"/>
    </w:rPr>
  </w:style>
  <w:style w:type="character" w:styleId="CommentReference">
    <w:name w:val="annotation reference"/>
    <w:basedOn w:val="DefaultParagraphFont"/>
    <w:uiPriority w:val="99"/>
    <w:semiHidden/>
    <w:unhideWhenUsed/>
    <w:rsid w:val="00DC1DE3"/>
    <w:rPr>
      <w:sz w:val="16"/>
      <w:szCs w:val="16"/>
    </w:rPr>
  </w:style>
  <w:style w:type="character" w:customStyle="1" w:styleId="SUBTITLE1Char">
    <w:name w:val="SUBTITLE 1 Char"/>
    <w:basedOn w:val="DefaultParagraphFont"/>
    <w:link w:val="SUBTITLE1"/>
    <w:rsid w:val="008B70F9"/>
    <w:rPr>
      <w:rFonts w:ascii="Times New Roman" w:hAnsi="Times New Roman" w:cs="Times New Roman"/>
      <w:b/>
      <w:color w:val="000000"/>
      <w:sz w:val="24"/>
      <w:szCs w:val="24"/>
      <w:lang w:val="en-US" w:eastAsia="en-US"/>
    </w:rPr>
  </w:style>
  <w:style w:type="paragraph" w:styleId="CommentText">
    <w:name w:val="annotation text"/>
    <w:basedOn w:val="Normal"/>
    <w:link w:val="CommentTextChar"/>
    <w:uiPriority w:val="99"/>
    <w:semiHidden/>
    <w:unhideWhenUsed/>
    <w:rsid w:val="00DC1DE3"/>
    <w:pPr>
      <w:spacing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DC1DE3"/>
    <w:rPr>
      <w:rFonts w:asciiTheme="minorHAnsi" w:eastAsiaTheme="minorHAnsi" w:hAnsiTheme="minorHAnsi" w:cstheme="minorBidi"/>
    </w:rPr>
  </w:style>
  <w:style w:type="character" w:customStyle="1" w:styleId="tlid-translation">
    <w:name w:val="tlid-translation"/>
    <w:basedOn w:val="DefaultParagraphFont"/>
    <w:rsid w:val="005A02D1"/>
  </w:style>
  <w:style w:type="character" w:customStyle="1" w:styleId="Heading3Char">
    <w:name w:val="Heading 3 Char"/>
    <w:basedOn w:val="DefaultParagraphFont"/>
    <w:link w:val="Heading3"/>
    <w:uiPriority w:val="9"/>
    <w:semiHidden/>
    <w:rsid w:val="001B0297"/>
    <w:rPr>
      <w:rFonts w:asciiTheme="majorHAnsi" w:eastAsiaTheme="majorEastAsia" w:hAnsiTheme="majorHAnsi" w:cstheme="majorBidi"/>
      <w:b/>
      <w:bCs/>
      <w:color w:val="4F81BD" w:themeColor="accent1"/>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uiPriority="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561271"/>
    <w:pPr>
      <w:spacing w:after="200" w:line="276" w:lineRule="auto"/>
    </w:pPr>
    <w:rPr>
      <w:sz w:val="22"/>
      <w:szCs w:val="22"/>
      <w:lang w:val="en-GB"/>
    </w:rPr>
  </w:style>
  <w:style w:type="paragraph" w:styleId="Heading1">
    <w:name w:val="heading 1"/>
    <w:basedOn w:val="Normal"/>
    <w:link w:val="Heading1Char"/>
    <w:uiPriority w:val="9"/>
    <w:rsid w:val="00561271"/>
    <w:pPr>
      <w:spacing w:before="100" w:beforeAutospacing="1" w:after="100" w:afterAutospacing="1" w:line="240" w:lineRule="auto"/>
      <w:outlineLvl w:val="0"/>
    </w:pPr>
    <w:rPr>
      <w:rFonts w:cs="Times New Roman"/>
      <w:b/>
      <w:bCs/>
      <w:kern w:val="36"/>
      <w:sz w:val="48"/>
      <w:szCs w:val="48"/>
      <w:lang w:val="en-US"/>
    </w:rPr>
  </w:style>
  <w:style w:type="paragraph" w:styleId="Heading2">
    <w:name w:val="heading 2"/>
    <w:basedOn w:val="Normal"/>
    <w:next w:val="Normal"/>
    <w:link w:val="Heading2Char"/>
    <w:uiPriority w:val="9"/>
    <w:qFormat/>
    <w:rsid w:val="00561271"/>
    <w:pPr>
      <w:keepNext/>
      <w:keepLines/>
      <w:spacing w:before="200" w:after="0"/>
      <w:outlineLvl w:val="1"/>
    </w:pPr>
    <w:rPr>
      <w:rFonts w:ascii="Cambria" w:hAnsi="Cambria"/>
      <w:b/>
      <w:color w:val="4F81BD"/>
      <w:sz w:val="26"/>
    </w:rPr>
  </w:style>
  <w:style w:type="paragraph" w:styleId="Heading3">
    <w:name w:val="heading 3"/>
    <w:basedOn w:val="Normal"/>
    <w:next w:val="Normal"/>
    <w:link w:val="Heading3Char"/>
    <w:uiPriority w:val="9"/>
    <w:semiHidden/>
    <w:unhideWhenUsed/>
    <w:qFormat/>
    <w:rsid w:val="001B02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61271"/>
    <w:rPr>
      <w:rFonts w:eastAsia="Times New Roman" w:cs="Times New Roman"/>
      <w:b/>
      <w:kern w:val="36"/>
      <w:sz w:val="48"/>
      <w:lang w:val="en-US"/>
    </w:rPr>
  </w:style>
  <w:style w:type="character" w:customStyle="1" w:styleId="Heading2Char">
    <w:name w:val="Heading 2 Char"/>
    <w:basedOn w:val="DefaultParagraphFont"/>
    <w:link w:val="Heading2"/>
    <w:uiPriority w:val="9"/>
    <w:semiHidden/>
    <w:locked/>
    <w:rsid w:val="00561271"/>
    <w:rPr>
      <w:rFonts w:ascii="Cambria" w:eastAsia="Times New Roman" w:hAnsi="Cambria" w:cs="Times New Roman"/>
      <w:b/>
      <w:bCs/>
      <w:i/>
      <w:iCs/>
      <w:sz w:val="28"/>
      <w:szCs w:val="28"/>
      <w:lang w:val="en-GB"/>
    </w:rPr>
  </w:style>
  <w:style w:type="paragraph" w:styleId="ListParagraph">
    <w:name w:val="List Paragraph"/>
    <w:aliases w:val="Body of text,List Paragraph1"/>
    <w:basedOn w:val="Normal"/>
    <w:link w:val="ListParagraphChar"/>
    <w:uiPriority w:val="34"/>
    <w:qFormat/>
    <w:rsid w:val="00561271"/>
    <w:pPr>
      <w:ind w:left="720"/>
    </w:pPr>
    <w:rPr>
      <w:rFonts w:cs="Times New Roman"/>
      <w:sz w:val="20"/>
      <w:szCs w:val="20"/>
    </w:rPr>
  </w:style>
  <w:style w:type="paragraph" w:styleId="Footer">
    <w:name w:val="footer"/>
    <w:basedOn w:val="Normal"/>
    <w:link w:val="FooterChar"/>
    <w:uiPriority w:val="99"/>
    <w:unhideWhenUsed/>
    <w:rsid w:val="00561271"/>
    <w:pPr>
      <w:tabs>
        <w:tab w:val="center" w:pos="4513"/>
        <w:tab w:val="right" w:pos="9026"/>
      </w:tabs>
      <w:spacing w:after="0" w:line="240" w:lineRule="auto"/>
    </w:pPr>
    <w:rPr>
      <w:rFonts w:cs="Times New Roman"/>
      <w:sz w:val="20"/>
      <w:szCs w:val="20"/>
    </w:rPr>
  </w:style>
  <w:style w:type="character" w:customStyle="1" w:styleId="FooterChar">
    <w:name w:val="Footer Char"/>
    <w:basedOn w:val="DefaultParagraphFont"/>
    <w:link w:val="Footer"/>
    <w:uiPriority w:val="99"/>
    <w:locked/>
    <w:rsid w:val="00561271"/>
    <w:rPr>
      <w:rFonts w:cs="Calibri"/>
      <w:sz w:val="22"/>
      <w:szCs w:val="22"/>
      <w:lang w:val="en-GB"/>
    </w:rPr>
  </w:style>
  <w:style w:type="character" w:customStyle="1" w:styleId="ListParagraphChar">
    <w:name w:val="List Paragraph Char"/>
    <w:aliases w:val="Body of text Char,List Paragraph1 Char"/>
    <w:link w:val="ListParagraph"/>
    <w:uiPriority w:val="34"/>
    <w:locked/>
    <w:rsid w:val="00561271"/>
    <w:rPr>
      <w:rFonts w:ascii="Calibri" w:hAnsi="Calibri"/>
      <w:lang w:val="en-GB"/>
    </w:rPr>
  </w:style>
  <w:style w:type="character" w:styleId="PageNumber">
    <w:name w:val="page number"/>
    <w:basedOn w:val="DefaultParagraphFont"/>
    <w:uiPriority w:val="99"/>
    <w:unhideWhenUsed/>
    <w:rsid w:val="00561271"/>
    <w:rPr>
      <w:rFonts w:cs="Times New Roman"/>
    </w:rPr>
  </w:style>
  <w:style w:type="character" w:styleId="FootnoteReference">
    <w:name w:val="footnote reference"/>
    <w:basedOn w:val="DefaultParagraphFont"/>
    <w:uiPriority w:val="99"/>
    <w:unhideWhenUsed/>
    <w:rsid w:val="00561271"/>
    <w:rPr>
      <w:rFonts w:ascii="Times New Roman" w:cs="Times New Roman"/>
      <w:vertAlign w:val="superscript"/>
    </w:rPr>
  </w:style>
  <w:style w:type="character" w:styleId="Emphasis">
    <w:name w:val="Emphasis"/>
    <w:basedOn w:val="DefaultParagraphFont"/>
    <w:uiPriority w:val="20"/>
    <w:qFormat/>
    <w:rsid w:val="00561271"/>
    <w:rPr>
      <w:rFonts w:cs="Times New Roman"/>
      <w:i/>
    </w:rPr>
  </w:style>
  <w:style w:type="character" w:styleId="Hyperlink">
    <w:name w:val="Hyperlink"/>
    <w:basedOn w:val="DefaultParagraphFont"/>
    <w:uiPriority w:val="99"/>
    <w:rsid w:val="00561271"/>
    <w:rPr>
      <w:rFonts w:ascii="Times New Roman" w:cs="Times New Roman"/>
      <w:color w:val="0000FF"/>
      <w:u w:val="single"/>
    </w:rPr>
  </w:style>
  <w:style w:type="paragraph" w:customStyle="1" w:styleId="answersnippet">
    <w:name w:val="answersnippet"/>
    <w:basedOn w:val="Normal"/>
    <w:rsid w:val="00561271"/>
    <w:pPr>
      <w:spacing w:before="100" w:beforeAutospacing="1" w:after="100" w:afterAutospacing="1" w:line="240" w:lineRule="auto"/>
    </w:pPr>
    <w:rPr>
      <w:rFonts w:ascii="Times New Roman" w:hAnsi="Times New Roman" w:cs="Times New Roman"/>
      <w:sz w:val="24"/>
      <w:szCs w:val="24"/>
      <w:lang w:val="en-US" w:eastAsia="ja-JP"/>
    </w:rPr>
  </w:style>
  <w:style w:type="paragraph" w:styleId="BalloonText">
    <w:name w:val="Balloon Text"/>
    <w:basedOn w:val="Normal"/>
    <w:link w:val="BalloonTextChar"/>
    <w:uiPriority w:val="99"/>
    <w:unhideWhenUsed/>
    <w:rsid w:val="00561271"/>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561271"/>
    <w:rPr>
      <w:rFonts w:ascii="Tahoma" w:hAnsi="Tahoma" w:cs="Tahoma"/>
      <w:sz w:val="16"/>
      <w:szCs w:val="16"/>
      <w:lang w:val="en-GB"/>
    </w:rPr>
  </w:style>
  <w:style w:type="character" w:customStyle="1" w:styleId="hps">
    <w:name w:val="hps"/>
    <w:basedOn w:val="DefaultParagraphFont"/>
    <w:rsid w:val="00561271"/>
    <w:rPr>
      <w:rFonts w:cs="Times New Roman"/>
    </w:rPr>
  </w:style>
  <w:style w:type="character" w:customStyle="1" w:styleId="apple-converted-space">
    <w:name w:val="apple-converted-space"/>
    <w:basedOn w:val="DefaultParagraphFont"/>
    <w:rsid w:val="00561271"/>
    <w:rPr>
      <w:rFonts w:cs="Times New Roman"/>
    </w:rPr>
  </w:style>
  <w:style w:type="paragraph" w:styleId="Bibliography">
    <w:name w:val="Bibliography"/>
    <w:basedOn w:val="Normal"/>
    <w:next w:val="Normal"/>
    <w:uiPriority w:val="37"/>
    <w:unhideWhenUsed/>
    <w:rsid w:val="00561271"/>
    <w:rPr>
      <w:rFonts w:cs="Arial"/>
      <w:lang w:val="en-US"/>
    </w:rPr>
  </w:style>
  <w:style w:type="paragraph" w:styleId="Header">
    <w:name w:val="header"/>
    <w:basedOn w:val="Normal"/>
    <w:link w:val="HeaderChar"/>
    <w:uiPriority w:val="99"/>
    <w:rsid w:val="00561271"/>
    <w:pPr>
      <w:tabs>
        <w:tab w:val="center" w:pos="4680"/>
        <w:tab w:val="right" w:pos="9360"/>
      </w:tabs>
    </w:pPr>
    <w:rPr>
      <w:rFonts w:cs="Times New Roman"/>
      <w:sz w:val="20"/>
      <w:szCs w:val="20"/>
    </w:rPr>
  </w:style>
  <w:style w:type="character" w:customStyle="1" w:styleId="HeaderChar">
    <w:name w:val="Header Char"/>
    <w:basedOn w:val="DefaultParagraphFont"/>
    <w:link w:val="Header"/>
    <w:uiPriority w:val="99"/>
    <w:semiHidden/>
    <w:locked/>
    <w:rsid w:val="00561271"/>
    <w:rPr>
      <w:rFonts w:cs="Calibri"/>
      <w:sz w:val="22"/>
      <w:szCs w:val="22"/>
      <w:lang w:val="en-GB"/>
    </w:rPr>
  </w:style>
  <w:style w:type="paragraph" w:styleId="FootnoteText">
    <w:name w:val="footnote text"/>
    <w:basedOn w:val="Normal"/>
    <w:link w:val="FootnoteTextChar"/>
    <w:uiPriority w:val="99"/>
    <w:unhideWhenUsed/>
    <w:rsid w:val="0056127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locked/>
    <w:rsid w:val="00561271"/>
    <w:rPr>
      <w:rFonts w:cs="Calibri"/>
      <w:lang w:val="en-GB"/>
    </w:rPr>
  </w:style>
  <w:style w:type="paragraph" w:styleId="NormalWeb">
    <w:name w:val="Normal (Web)"/>
    <w:basedOn w:val="Normal"/>
    <w:rsid w:val="00561271"/>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link w:val="NoSpacingChar"/>
    <w:uiPriority w:val="1"/>
    <w:rsid w:val="00561271"/>
    <w:rPr>
      <w:sz w:val="22"/>
      <w:szCs w:val="22"/>
      <w:lang w:val="en-GB"/>
    </w:rPr>
  </w:style>
  <w:style w:type="paragraph" w:customStyle="1" w:styleId="Default">
    <w:name w:val="Default"/>
    <w:rsid w:val="00561271"/>
    <w:pPr>
      <w:autoSpaceDE w:val="0"/>
      <w:autoSpaceDN w:val="0"/>
      <w:adjustRightInd w:val="0"/>
    </w:pPr>
    <w:rPr>
      <w:rFonts w:ascii="Times New Roman" w:hAnsi="Times New Roman" w:cs="Times New Roman"/>
      <w:color w:val="000000"/>
      <w:sz w:val="24"/>
      <w:szCs w:val="24"/>
    </w:rPr>
  </w:style>
  <w:style w:type="paragraph" w:customStyle="1" w:styleId="ListContents">
    <w:name w:val="List Contents"/>
    <w:basedOn w:val="Normal"/>
    <w:rsid w:val="00CE2983"/>
    <w:pPr>
      <w:widowControl w:val="0"/>
      <w:suppressAutoHyphens/>
      <w:spacing w:after="0" w:line="240" w:lineRule="auto"/>
      <w:ind w:left="567"/>
    </w:pPr>
    <w:rPr>
      <w:rFonts w:cs="Times New Roman"/>
      <w:kern w:val="1"/>
      <w:sz w:val="24"/>
      <w:szCs w:val="24"/>
      <w:lang w:val="en-US"/>
    </w:rPr>
  </w:style>
  <w:style w:type="table" w:styleId="TableGrid">
    <w:name w:val="Table Grid"/>
    <w:basedOn w:val="TableNormal"/>
    <w:uiPriority w:val="59"/>
    <w:rsid w:val="00F81154"/>
    <w:rPr>
      <w:rFonts w:eastAsia="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B907F8"/>
    <w:rPr>
      <w:sz w:val="22"/>
      <w:szCs w:val="22"/>
      <w:lang w:val="en-GB" w:eastAsia="en-US" w:bidi="ar-SA"/>
    </w:rPr>
  </w:style>
  <w:style w:type="paragraph" w:styleId="Subtitle">
    <w:name w:val="Subtitle"/>
    <w:basedOn w:val="Normal"/>
    <w:next w:val="Normal"/>
    <w:link w:val="SubtitleChar"/>
    <w:uiPriority w:val="11"/>
    <w:qFormat/>
    <w:rsid w:val="00EB0E5C"/>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uiPriority w:val="11"/>
    <w:rsid w:val="00EB0E5C"/>
    <w:rPr>
      <w:rFonts w:ascii="Cambria" w:eastAsia="Times New Roman" w:hAnsi="Cambria" w:cs="Times New Roman"/>
      <w:sz w:val="24"/>
      <w:szCs w:val="24"/>
      <w:lang w:val="en-GB" w:eastAsia="en-US"/>
    </w:rPr>
  </w:style>
  <w:style w:type="paragraph" w:styleId="Title">
    <w:name w:val="Title"/>
    <w:basedOn w:val="Normal"/>
    <w:next w:val="Normal"/>
    <w:link w:val="TitleChar"/>
    <w:uiPriority w:val="10"/>
    <w:qFormat/>
    <w:rsid w:val="00EB0E5C"/>
    <w:pPr>
      <w:spacing w:before="240" w:after="60"/>
      <w:jc w:val="center"/>
      <w:outlineLvl w:val="0"/>
    </w:pPr>
    <w:rPr>
      <w:rFonts w:ascii="Cambria" w:hAnsi="Cambria" w:cs="Times New Roman"/>
      <w:b/>
      <w:bCs/>
      <w:kern w:val="28"/>
      <w:sz w:val="28"/>
      <w:szCs w:val="32"/>
    </w:rPr>
  </w:style>
  <w:style w:type="character" w:customStyle="1" w:styleId="TitleChar">
    <w:name w:val="Title Char"/>
    <w:basedOn w:val="DefaultParagraphFont"/>
    <w:link w:val="Title"/>
    <w:uiPriority w:val="10"/>
    <w:rsid w:val="00EB0E5C"/>
    <w:rPr>
      <w:rFonts w:ascii="Cambria" w:eastAsia="Times New Roman" w:hAnsi="Cambria" w:cs="Times New Roman"/>
      <w:b/>
      <w:bCs/>
      <w:kern w:val="28"/>
      <w:sz w:val="28"/>
      <w:szCs w:val="32"/>
      <w:lang w:val="en-GB" w:eastAsia="en-US"/>
    </w:rPr>
  </w:style>
  <w:style w:type="paragraph" w:customStyle="1" w:styleId="Nameaffilitian">
    <w:name w:val="Name/affilitian"/>
    <w:basedOn w:val="Normal"/>
    <w:link w:val="NameaffilitianChar"/>
    <w:qFormat/>
    <w:rsid w:val="005D0CA2"/>
    <w:pPr>
      <w:spacing w:after="0" w:line="240" w:lineRule="auto"/>
      <w:jc w:val="center"/>
      <w:outlineLvl w:val="0"/>
    </w:pPr>
    <w:rPr>
      <w:rFonts w:ascii="Times New Roman" w:hAnsi="Times New Roman" w:cs="Times New Roman"/>
      <w:b/>
      <w:bCs/>
      <w:color w:val="000000"/>
      <w:sz w:val="24"/>
      <w:szCs w:val="24"/>
      <w:lang w:val="en-US"/>
    </w:rPr>
  </w:style>
  <w:style w:type="paragraph" w:customStyle="1" w:styleId="MainText">
    <w:name w:val="Main Text"/>
    <w:basedOn w:val="Normal"/>
    <w:link w:val="MainTextChar"/>
    <w:autoRedefine/>
    <w:qFormat/>
    <w:rsid w:val="00DC1DE3"/>
    <w:pPr>
      <w:spacing w:after="0" w:line="240" w:lineRule="auto"/>
      <w:jc w:val="center"/>
    </w:pPr>
    <w:rPr>
      <w:rFonts w:ascii="Times New Roman" w:hAnsi="Times New Roman" w:cs="Times New Roman"/>
      <w:sz w:val="24"/>
      <w:szCs w:val="20"/>
      <w:lang w:val="id-ID"/>
    </w:rPr>
  </w:style>
  <w:style w:type="character" w:customStyle="1" w:styleId="NameaffilitianChar">
    <w:name w:val="Name/affilitian Char"/>
    <w:basedOn w:val="DefaultParagraphFont"/>
    <w:link w:val="Nameaffilitian"/>
    <w:rsid w:val="005D0CA2"/>
    <w:rPr>
      <w:rFonts w:ascii="Times New Roman" w:hAnsi="Times New Roman" w:cs="Times New Roman"/>
      <w:b/>
      <w:bCs/>
      <w:color w:val="000000"/>
      <w:sz w:val="24"/>
      <w:szCs w:val="24"/>
      <w:lang w:val="en-US" w:eastAsia="en-US"/>
    </w:rPr>
  </w:style>
  <w:style w:type="character" w:customStyle="1" w:styleId="MainTextChar">
    <w:name w:val="Main Text Char"/>
    <w:basedOn w:val="DefaultParagraphFont"/>
    <w:link w:val="MainText"/>
    <w:rsid w:val="00DC1DE3"/>
    <w:rPr>
      <w:rFonts w:ascii="Times New Roman" w:hAnsi="Times New Roman" w:cs="Times New Roman"/>
      <w:sz w:val="24"/>
      <w:lang w:val="id-ID"/>
    </w:rPr>
  </w:style>
  <w:style w:type="paragraph" w:customStyle="1" w:styleId="Abstract">
    <w:name w:val="Abstract"/>
    <w:basedOn w:val="MainText"/>
    <w:link w:val="AbstractChar"/>
    <w:qFormat/>
    <w:rsid w:val="008B70F9"/>
  </w:style>
  <w:style w:type="paragraph" w:customStyle="1" w:styleId="SUBTITLE1">
    <w:name w:val="SUBTITLE 1"/>
    <w:basedOn w:val="Normal"/>
    <w:link w:val="SUBTITLE1Char"/>
    <w:autoRedefine/>
    <w:qFormat/>
    <w:rsid w:val="008B70F9"/>
    <w:pPr>
      <w:numPr>
        <w:numId w:val="13"/>
      </w:numPr>
      <w:tabs>
        <w:tab w:val="left" w:pos="284"/>
      </w:tabs>
      <w:spacing w:after="0" w:line="240" w:lineRule="auto"/>
      <w:ind w:left="360"/>
      <w:contextualSpacing/>
      <w:jc w:val="both"/>
    </w:pPr>
    <w:rPr>
      <w:rFonts w:ascii="Times New Roman" w:hAnsi="Times New Roman" w:cs="Times New Roman"/>
      <w:b/>
      <w:color w:val="000000"/>
      <w:sz w:val="24"/>
      <w:szCs w:val="24"/>
      <w:lang w:val="en-US"/>
    </w:rPr>
  </w:style>
  <w:style w:type="character" w:customStyle="1" w:styleId="AbstractChar">
    <w:name w:val="Abstract Char"/>
    <w:basedOn w:val="MainTextChar"/>
    <w:link w:val="Abstract"/>
    <w:rsid w:val="008B70F9"/>
    <w:rPr>
      <w:rFonts w:ascii="Times New Roman" w:hAnsi="Times New Roman" w:cs="Times New Roman"/>
      <w:sz w:val="24"/>
      <w:lang w:val="id-ID"/>
    </w:rPr>
  </w:style>
  <w:style w:type="character" w:styleId="CommentReference">
    <w:name w:val="annotation reference"/>
    <w:basedOn w:val="DefaultParagraphFont"/>
    <w:uiPriority w:val="99"/>
    <w:semiHidden/>
    <w:unhideWhenUsed/>
    <w:rsid w:val="00DC1DE3"/>
    <w:rPr>
      <w:sz w:val="16"/>
      <w:szCs w:val="16"/>
    </w:rPr>
  </w:style>
  <w:style w:type="character" w:customStyle="1" w:styleId="SUBTITLE1Char">
    <w:name w:val="SUBTITLE 1 Char"/>
    <w:basedOn w:val="DefaultParagraphFont"/>
    <w:link w:val="SUBTITLE1"/>
    <w:rsid w:val="008B70F9"/>
    <w:rPr>
      <w:rFonts w:ascii="Times New Roman" w:hAnsi="Times New Roman" w:cs="Times New Roman"/>
      <w:b/>
      <w:color w:val="000000"/>
      <w:sz w:val="24"/>
      <w:szCs w:val="24"/>
      <w:lang w:val="en-US" w:eastAsia="en-US"/>
    </w:rPr>
  </w:style>
  <w:style w:type="paragraph" w:styleId="CommentText">
    <w:name w:val="annotation text"/>
    <w:basedOn w:val="Normal"/>
    <w:link w:val="CommentTextChar"/>
    <w:uiPriority w:val="99"/>
    <w:semiHidden/>
    <w:unhideWhenUsed/>
    <w:rsid w:val="00DC1DE3"/>
    <w:pPr>
      <w:spacing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DC1DE3"/>
    <w:rPr>
      <w:rFonts w:asciiTheme="minorHAnsi" w:eastAsiaTheme="minorHAnsi" w:hAnsiTheme="minorHAnsi" w:cstheme="minorBidi"/>
    </w:rPr>
  </w:style>
  <w:style w:type="character" w:customStyle="1" w:styleId="tlid-translation">
    <w:name w:val="tlid-translation"/>
    <w:basedOn w:val="DefaultParagraphFont"/>
    <w:rsid w:val="005A02D1"/>
  </w:style>
  <w:style w:type="character" w:customStyle="1" w:styleId="Heading3Char">
    <w:name w:val="Heading 3 Char"/>
    <w:basedOn w:val="DefaultParagraphFont"/>
    <w:link w:val="Heading3"/>
    <w:uiPriority w:val="9"/>
    <w:semiHidden/>
    <w:rsid w:val="001B0297"/>
    <w:rPr>
      <w:rFonts w:asciiTheme="majorHAnsi" w:eastAsiaTheme="majorEastAsia" w:hAnsiTheme="majorHAnsi" w:cstheme="majorBidi"/>
      <w:b/>
      <w:bCs/>
      <w:color w:val="4F81BD" w:themeColor="accent1"/>
      <w:sz w:val="22"/>
      <w:szCs w:val="22"/>
      <w:lang w:val="en-GB"/>
    </w:rPr>
  </w:style>
</w:styles>
</file>

<file path=word/webSettings.xml><?xml version="1.0" encoding="utf-8"?>
<w:webSettings xmlns:r="http://schemas.openxmlformats.org/officeDocument/2006/relationships" xmlns:w="http://schemas.openxmlformats.org/wordprocessingml/2006/main">
  <w:divs>
    <w:div w:id="385641655">
      <w:bodyDiv w:val="1"/>
      <w:marLeft w:val="0"/>
      <w:marRight w:val="0"/>
      <w:marTop w:val="0"/>
      <w:marBottom w:val="0"/>
      <w:divBdr>
        <w:top w:val="none" w:sz="0" w:space="0" w:color="auto"/>
        <w:left w:val="none" w:sz="0" w:space="0" w:color="auto"/>
        <w:bottom w:val="none" w:sz="0" w:space="0" w:color="auto"/>
        <w:right w:val="none" w:sz="0" w:space="0" w:color="auto"/>
      </w:divBdr>
    </w:div>
    <w:div w:id="771823955">
      <w:bodyDiv w:val="1"/>
      <w:marLeft w:val="0"/>
      <w:marRight w:val="0"/>
      <w:marTop w:val="0"/>
      <w:marBottom w:val="0"/>
      <w:divBdr>
        <w:top w:val="none" w:sz="0" w:space="0" w:color="auto"/>
        <w:left w:val="none" w:sz="0" w:space="0" w:color="auto"/>
        <w:bottom w:val="none" w:sz="0" w:space="0" w:color="auto"/>
        <w:right w:val="none" w:sz="0" w:space="0" w:color="auto"/>
      </w:divBdr>
    </w:div>
    <w:div w:id="1562061023">
      <w:bodyDiv w:val="1"/>
      <w:marLeft w:val="0"/>
      <w:marRight w:val="0"/>
      <w:marTop w:val="0"/>
      <w:marBottom w:val="0"/>
      <w:divBdr>
        <w:top w:val="none" w:sz="0" w:space="0" w:color="auto"/>
        <w:left w:val="none" w:sz="0" w:space="0" w:color="auto"/>
        <w:bottom w:val="none" w:sz="0" w:space="0" w:color="auto"/>
        <w:right w:val="none" w:sz="0" w:space="0" w:color="auto"/>
      </w:divBdr>
      <w:divsChild>
        <w:div w:id="1571039050">
          <w:marLeft w:val="0"/>
          <w:marRight w:val="0"/>
          <w:marTop w:val="0"/>
          <w:marBottom w:val="0"/>
          <w:divBdr>
            <w:top w:val="none" w:sz="0" w:space="0" w:color="auto"/>
            <w:left w:val="none" w:sz="0" w:space="0" w:color="auto"/>
            <w:bottom w:val="none" w:sz="0" w:space="0" w:color="auto"/>
            <w:right w:val="none" w:sz="0" w:space="0" w:color="auto"/>
          </w:divBdr>
          <w:divsChild>
            <w:div w:id="15518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ilatulrahmi.9@gmail.com"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ideshare.net/sarihafizh/language-dialect-and-varieties-32177134"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ejournal.unp.ac.id/index.php/jell" TargetMode="External"/><Relationship Id="rId1" Type="http://schemas.openxmlformats.org/officeDocument/2006/relationships/image" Target="media/image2.png"/><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JELL%202017H.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Bro87</b:Tag>
    <b:SourceType>Book</b:SourceType>
    <b:Guid>{F4E7995C-7240-404D-AF43-689F1D304FB5}</b:Guid>
    <b:Author>
      <b:Author>
        <b:NameList>
          <b:Person>
            <b:Last>Brown</b:Last>
            <b:First>Penelope</b:First>
          </b:Person>
          <b:Person>
            <b:Last>Levinson</b:Last>
            <b:First>Stephen</b:First>
            <b:Middle>C.</b:Middle>
          </b:Person>
        </b:NameList>
      </b:Author>
    </b:Author>
    <b:Title>Politeness: Some universals in language usage</b:Title>
    <b:Year>1987</b:Year>
    <b:City>Cambridge</b:City>
    <b:Publisher>Cambridge University Press</b:Publisher>
    <b:RefOrder>1</b:RefOrder>
  </b:Source>
  <b:Source>
    <b:Tag>Kre98</b:Tag>
    <b:SourceType>Book</b:SourceType>
    <b:Guid>{49BAC322-B264-4D6C-9448-5F81A8A7F2B9}</b:Guid>
    <b:Author>
      <b:Author>
        <b:NameList>
          <b:Person>
            <b:Last>Kreidler</b:Last>
            <b:First>C.</b:First>
            <b:Middle>W.</b:Middle>
          </b:Person>
        </b:NameList>
      </b:Author>
    </b:Author>
    <b:Title>Introducing English semantics</b:Title>
    <b:Year>1998</b:Year>
    <b:City>New York</b:City>
    <b:Publisher>Routledge</b:Publisher>
    <b:RefOrder>2</b:RefOrder>
  </b:Source>
  <b:Source>
    <b:Tag>Kri08</b:Tag>
    <b:SourceType>Book</b:SourceType>
    <b:Guid>{0867308B-0EBB-48C1-A618-F10BA9B6EC9E}</b:Guid>
    <b:Author>
      <b:Author>
        <b:NameList>
          <b:Person>
            <b:Last>Kridalaksana</b:Last>
            <b:First>H.</b:First>
          </b:Person>
        </b:NameList>
      </b:Author>
    </b:Author>
    <b:Title>Kamus linguistik</b:Title>
    <b:Year>2008</b:Year>
    <b:City>Jakarta</b:City>
    <b:Publisher>PT Gramedia Pustaka Utama</b:Publisher>
    <b:RefOrder>3</b:RefOrder>
  </b:Source>
  <b:Source>
    <b:Tag>Mol021</b:Tag>
    <b:SourceType>JournalArticle</b:SourceType>
    <b:Guid>{E2BEB4B4-1217-4DB4-8E5A-8CB5E50665E2}</b:Guid>
    <b:Author>
      <b:Author>
        <b:NameList>
          <b:Person>
            <b:Last>Molina</b:Last>
            <b:First>L.</b:First>
          </b:Person>
          <b:Person>
            <b:Last>Albir</b:Last>
            <b:First>A.</b:First>
            <b:Middle>H</b:Middle>
          </b:Person>
        </b:NameList>
      </b:Author>
    </b:Author>
    <b:Title>Translation techniques revisited: A dynamic and functionalist approach</b:Title>
    <b:Year>2002</b:Year>
    <b:JournalName>Meta: Journal des Traducteurs/Meta: Translators' Journal</b:JournalName>
    <b:Pages>498-512</b:Pages>
    <b:Volume>XLVII</b:Volume>
    <b:Issue>4</b:Issue>
    <b:RefOrder>4</b:RefOrder>
  </b:Source>
  <b:Source>
    <b:Tag>Ard15</b:Tag>
    <b:SourceType>Book</b:SourceType>
    <b:Guid>{5DB0BC8F-12FB-4172-A23E-5D9FBA970B07}</b:Guid>
    <b:LCID>id-ID</b:LCID>
    <b:Author>
      <b:Author>
        <b:NameList>
          <b:Person>
            <b:Last>Ardi</b:Last>
            <b:First>Havid</b:First>
          </b:Person>
        </b:NameList>
      </b:Author>
    </b:Author>
    <b:Title>Pengantar teori penerjemahan</b:Title>
    <b:Year>2015</b:Year>
    <b:City>Padang</b:City>
    <b:Publisher>Sukabina Press</b:Publisher>
    <b:RefOrder>5</b:RefOrder>
  </b:Source>
</b:Sources>
</file>

<file path=customXml/itemProps1.xml><?xml version="1.0" encoding="utf-8"?>
<ds:datastoreItem xmlns:ds="http://schemas.openxmlformats.org/officeDocument/2006/customXml" ds:itemID="{05F2A2ED-7ED5-4A27-B798-CD1FC330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JELL 2017H.1</Template>
  <TotalTime>73</TotalTime>
  <Pages>10</Pages>
  <Words>3723</Words>
  <Characters>21223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THE USE OF FILM CIRCLE IN TEACHING ENGLISH FOR JUNIOR HIGH SCHOOL</vt:lpstr>
    </vt:vector>
  </TitlesOfParts>
  <Company>Hewlett-Packard</Company>
  <LinksUpToDate>false</LinksUpToDate>
  <CharactersWithSpaces>24897</CharactersWithSpaces>
  <SharedDoc>false</SharedDoc>
  <HLinks>
    <vt:vector size="12" baseType="variant">
      <vt:variant>
        <vt:i4>5767285</vt:i4>
      </vt:variant>
      <vt:variant>
        <vt:i4>0</vt:i4>
      </vt:variant>
      <vt:variant>
        <vt:i4>0</vt:i4>
      </vt:variant>
      <vt:variant>
        <vt:i4>5</vt:i4>
      </vt:variant>
      <vt:variant>
        <vt:lpwstr>mailto:penulis@fbs.unp.ac.id</vt:lpwstr>
      </vt:variant>
      <vt:variant>
        <vt:lpwstr/>
      </vt:variant>
      <vt:variant>
        <vt:i4>1179721</vt:i4>
      </vt:variant>
      <vt:variant>
        <vt:i4>6</vt:i4>
      </vt:variant>
      <vt:variant>
        <vt:i4>0</vt:i4>
      </vt:variant>
      <vt:variant>
        <vt:i4>5</vt:i4>
      </vt:variant>
      <vt:variant>
        <vt:lpwstr>http://ejournal.unp.ac.id/index.php/jell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FILM CIRCLE IN TEACHING ENGLISH FOR JUNIOR HIGH SCHOOL</dc:title>
  <dc:creator>pc</dc:creator>
  <cp:lastModifiedBy>Aila</cp:lastModifiedBy>
  <cp:revision>8</cp:revision>
  <cp:lastPrinted>2016-02-24T06:22:00Z</cp:lastPrinted>
  <dcterms:created xsi:type="dcterms:W3CDTF">2019-08-07T16:08:00Z</dcterms:created>
  <dcterms:modified xsi:type="dcterms:W3CDTF">2019-08-09T14:37:00Z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