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A04DB" w14:textId="43C112C7"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14:paraId="186C267D" w14:textId="77777777" w:rsidR="00D610DF" w:rsidRDefault="00D610DF" w:rsidP="00D610DF">
      <w:pPr>
        <w:tabs>
          <w:tab w:val="left" w:pos="1230"/>
        </w:tabs>
        <w:spacing w:after="0" w:line="240" w:lineRule="auto"/>
        <w:jc w:val="center"/>
        <w:rPr>
          <w:rFonts w:ascii="Calisto MT" w:hAnsi="Calisto MT"/>
          <w:b/>
        </w:rPr>
      </w:pPr>
      <w:r w:rsidRPr="00D8490B">
        <w:rPr>
          <w:rFonts w:ascii="Calisto MT" w:hAnsi="Calisto MT"/>
          <w:b/>
        </w:rPr>
        <w:t xml:space="preserve">PENGEMBANGAN FORMAT PENILAIAN </w:t>
      </w:r>
    </w:p>
    <w:p w14:paraId="080D3F36" w14:textId="77777777" w:rsidR="00D610DF" w:rsidRDefault="00D610DF" w:rsidP="00D610DF">
      <w:pPr>
        <w:tabs>
          <w:tab w:val="left" w:pos="1230"/>
        </w:tabs>
        <w:spacing w:after="0" w:line="240" w:lineRule="auto"/>
        <w:jc w:val="center"/>
        <w:rPr>
          <w:rFonts w:ascii="Calisto MT" w:hAnsi="Calisto MT"/>
          <w:b/>
        </w:rPr>
      </w:pPr>
      <w:r w:rsidRPr="00D8490B">
        <w:rPr>
          <w:rFonts w:ascii="Calisto MT" w:hAnsi="Calisto MT"/>
          <w:b/>
        </w:rPr>
        <w:t>HASIL BELAJAR SISWA</w:t>
      </w:r>
      <w:r>
        <w:rPr>
          <w:rFonts w:ascii="Calisto MT" w:hAnsi="Calisto MT"/>
          <w:b/>
          <w:lang w:val="en-US"/>
        </w:rPr>
        <w:t xml:space="preserve"> </w:t>
      </w:r>
      <w:r w:rsidRPr="00D8490B">
        <w:rPr>
          <w:rFonts w:ascii="Calisto MT" w:hAnsi="Calisto MT"/>
          <w:b/>
        </w:rPr>
        <w:t xml:space="preserve">PADA KURIKULUM 2013 </w:t>
      </w:r>
    </w:p>
    <w:p w14:paraId="7F3EBE20" w14:textId="77777777" w:rsidR="00D610DF" w:rsidRDefault="00D610DF" w:rsidP="00D610DF">
      <w:pPr>
        <w:tabs>
          <w:tab w:val="left" w:pos="1230"/>
        </w:tabs>
        <w:spacing w:after="0" w:line="240" w:lineRule="auto"/>
        <w:jc w:val="center"/>
        <w:rPr>
          <w:rFonts w:ascii="Calisto MT" w:hAnsi="Calisto MT"/>
          <w:b/>
        </w:rPr>
      </w:pPr>
      <w:r w:rsidRPr="00D8490B">
        <w:rPr>
          <w:rFonts w:ascii="Calisto MT" w:hAnsi="Calisto MT"/>
          <w:b/>
        </w:rPr>
        <w:t>SEKOLAH MENENGAH PERTAMAKOTA PADANG</w:t>
      </w:r>
    </w:p>
    <w:p w14:paraId="2510C4B8" w14:textId="77777777" w:rsidR="00D610DF" w:rsidRPr="00D8490B" w:rsidRDefault="00D610DF" w:rsidP="00D610DF">
      <w:pPr>
        <w:tabs>
          <w:tab w:val="left" w:pos="1230"/>
        </w:tabs>
        <w:spacing w:after="0" w:line="240" w:lineRule="auto"/>
        <w:jc w:val="center"/>
        <w:rPr>
          <w:rFonts w:ascii="Calisto MT" w:hAnsi="Calisto MT"/>
        </w:rPr>
      </w:pPr>
    </w:p>
    <w:p w14:paraId="0F577A53" w14:textId="240707AD" w:rsidR="00D610DF" w:rsidRPr="00D610DF" w:rsidRDefault="00D610DF" w:rsidP="00D610DF">
      <w:pPr>
        <w:spacing w:after="0" w:line="240" w:lineRule="auto"/>
        <w:jc w:val="center"/>
        <w:rPr>
          <w:rFonts w:ascii="Calisto MT" w:hAnsi="Calisto MT"/>
          <w:b/>
          <w:vertAlign w:val="superscript"/>
          <w:lang w:val="en-US"/>
        </w:rPr>
      </w:pPr>
      <w:r>
        <w:rPr>
          <w:rFonts w:ascii="Calisto MT" w:hAnsi="Calisto MT"/>
          <w:b/>
        </w:rPr>
        <w:t>Novrianti</w:t>
      </w:r>
      <w:r>
        <w:rPr>
          <w:rFonts w:ascii="Calisto MT" w:hAnsi="Calisto MT"/>
          <w:b/>
          <w:vertAlign w:val="superscript"/>
          <w:lang w:val="en-US"/>
        </w:rPr>
        <w:t>1</w:t>
      </w:r>
    </w:p>
    <w:p w14:paraId="29FC6D76" w14:textId="77777777" w:rsidR="00D610DF" w:rsidRPr="00D8490B" w:rsidRDefault="00D610DF" w:rsidP="00D610DF">
      <w:pPr>
        <w:spacing w:after="0" w:line="240" w:lineRule="auto"/>
        <w:jc w:val="center"/>
        <w:rPr>
          <w:rFonts w:ascii="Calisto MT" w:hAnsi="Calisto MT"/>
        </w:rPr>
      </w:pPr>
      <w:r w:rsidRPr="00D8490B">
        <w:rPr>
          <w:rFonts w:ascii="Calisto MT" w:hAnsi="Calisto MT"/>
        </w:rPr>
        <w:t>Universitas Negeri Padang</w:t>
      </w:r>
    </w:p>
    <w:p w14:paraId="54002141" w14:textId="77777777" w:rsidR="00D610DF" w:rsidRPr="00D8490B" w:rsidRDefault="00D610DF" w:rsidP="00D610DF">
      <w:pPr>
        <w:spacing w:after="0" w:line="240" w:lineRule="auto"/>
        <w:jc w:val="center"/>
        <w:rPr>
          <w:rFonts w:ascii="Calisto MT" w:hAnsi="Calisto MT"/>
        </w:rPr>
      </w:pPr>
      <w:r w:rsidRPr="00D8490B">
        <w:rPr>
          <w:rFonts w:ascii="Calisto MT" w:hAnsi="Calisto MT"/>
        </w:rPr>
        <w:t>e-mail : novrianti@fip.unp.ac.id</w:t>
      </w:r>
    </w:p>
    <w:p w14:paraId="2408AF34" w14:textId="212C7541" w:rsidR="00D610DF" w:rsidRPr="00D610DF" w:rsidRDefault="00D610DF" w:rsidP="00D610DF">
      <w:pPr>
        <w:spacing w:after="0" w:line="240" w:lineRule="auto"/>
        <w:jc w:val="center"/>
        <w:rPr>
          <w:rFonts w:ascii="Calisto MT" w:hAnsi="Calisto MT"/>
          <w:b/>
          <w:vertAlign w:val="superscript"/>
          <w:lang w:val="en-US"/>
        </w:rPr>
      </w:pPr>
      <w:r>
        <w:rPr>
          <w:rFonts w:ascii="Calisto MT" w:hAnsi="Calisto MT"/>
          <w:b/>
        </w:rPr>
        <w:t>Zuliarni</w:t>
      </w:r>
      <w:r>
        <w:rPr>
          <w:rFonts w:ascii="Calisto MT" w:hAnsi="Calisto MT"/>
          <w:b/>
          <w:vertAlign w:val="superscript"/>
          <w:lang w:val="en-US"/>
        </w:rPr>
        <w:t>2</w:t>
      </w:r>
    </w:p>
    <w:p w14:paraId="7C3629A4" w14:textId="77777777" w:rsidR="00D610DF" w:rsidRPr="00D8490B" w:rsidRDefault="00D610DF" w:rsidP="00D610DF">
      <w:pPr>
        <w:spacing w:after="0" w:line="240" w:lineRule="auto"/>
        <w:jc w:val="center"/>
        <w:rPr>
          <w:rFonts w:ascii="Calisto MT" w:hAnsi="Calisto MT"/>
        </w:rPr>
      </w:pPr>
      <w:r w:rsidRPr="00D8490B">
        <w:rPr>
          <w:rFonts w:ascii="Calisto MT" w:hAnsi="Calisto MT"/>
        </w:rPr>
        <w:t>Universitas Negeri Padang</w:t>
      </w:r>
    </w:p>
    <w:p w14:paraId="44E86AEB" w14:textId="77777777" w:rsidR="00D610DF" w:rsidRDefault="00D610DF" w:rsidP="00D610DF">
      <w:pPr>
        <w:spacing w:after="0" w:line="240" w:lineRule="auto"/>
        <w:jc w:val="center"/>
        <w:rPr>
          <w:rFonts w:ascii="Calisto MT" w:hAnsi="Calisto MT"/>
        </w:rPr>
      </w:pPr>
      <w:r w:rsidRPr="00D8490B">
        <w:rPr>
          <w:rFonts w:ascii="Calisto MT" w:hAnsi="Calisto MT"/>
        </w:rPr>
        <w:t xml:space="preserve">e-mail : </w:t>
      </w:r>
      <w:hyperlink r:id="rId8" w:history="1">
        <w:r w:rsidRPr="00D946AB">
          <w:rPr>
            <w:rStyle w:val="Hyperlink"/>
            <w:rFonts w:ascii="Calisto MT" w:hAnsi="Calisto MT"/>
          </w:rPr>
          <w:t>zuliarni@fip.unp.ac.id</w:t>
        </w:r>
      </w:hyperlink>
    </w:p>
    <w:p w14:paraId="235A9A68" w14:textId="77777777" w:rsidR="00D610DF" w:rsidRPr="00D8490B" w:rsidRDefault="00D610DF" w:rsidP="00D610DF">
      <w:pPr>
        <w:spacing w:after="0" w:line="240" w:lineRule="auto"/>
        <w:jc w:val="center"/>
        <w:rPr>
          <w:rFonts w:ascii="Calisto MT" w:hAnsi="Calisto MT"/>
        </w:rPr>
      </w:pPr>
    </w:p>
    <w:p w14:paraId="65E243DF" w14:textId="77777777" w:rsidR="00D610DF" w:rsidRPr="009C70FE" w:rsidRDefault="00D610DF" w:rsidP="00D610DF">
      <w:pPr>
        <w:pStyle w:val="ListParagraph"/>
        <w:spacing w:after="0" w:line="240" w:lineRule="auto"/>
        <w:ind w:right="805"/>
        <w:contextualSpacing w:val="0"/>
        <w:jc w:val="center"/>
        <w:rPr>
          <w:rFonts w:ascii="Calisto MT" w:hAnsi="Calisto MT" w:cs="Times New Roman"/>
        </w:rPr>
      </w:pPr>
      <w:r w:rsidRPr="009C70FE">
        <w:rPr>
          <w:rFonts w:ascii="Calisto MT" w:hAnsi="Calisto MT" w:cs="Times New Roman"/>
          <w:b/>
        </w:rPr>
        <w:t>Abstr</w:t>
      </w:r>
      <w:r w:rsidRPr="009C70FE">
        <w:rPr>
          <w:rFonts w:ascii="Calisto MT" w:hAnsi="Calisto MT" w:cs="Times New Roman"/>
          <w:b/>
          <w:lang w:val="en-US"/>
        </w:rPr>
        <w:t>act</w:t>
      </w:r>
    </w:p>
    <w:p w14:paraId="3452B5C7" w14:textId="77777777" w:rsidR="00D610DF" w:rsidRPr="00634A9F" w:rsidRDefault="00D610DF" w:rsidP="00D610DF">
      <w:pPr>
        <w:spacing w:after="0" w:line="240" w:lineRule="auto"/>
        <w:ind w:right="522"/>
        <w:jc w:val="both"/>
        <w:rPr>
          <w:rFonts w:ascii="Calisto MT" w:hAnsi="Calisto MT" w:cs="Times New Roman"/>
          <w:color w:val="000000" w:themeColor="text1"/>
          <w:sz w:val="20"/>
          <w:szCs w:val="20"/>
          <w:lang w:val="en-US"/>
        </w:rPr>
      </w:pPr>
      <w:r w:rsidRPr="00634A9F">
        <w:rPr>
          <w:rFonts w:ascii="Calisto MT" w:hAnsi="Calisto MT" w:cs="Times New Roman"/>
          <w:color w:val="000000" w:themeColor="text1"/>
          <w:sz w:val="20"/>
          <w:szCs w:val="20"/>
          <w:lang w:val="en-US"/>
        </w:rPr>
        <w:t xml:space="preserve">This research is based on the problems that exist in curriculum changes, with changes in the curriculum of course also bringing changes to the student learning outcomes assessment system that will be used later. The many assessment formats that must be carried out in the 2013 curriculum, require extra work each time the exam if this is done manually. This of course will take a lot of time for the teacher to do the assessment. So it requires an application to conduct an assessment. Because the duties and obligations of teachers are so many, one of which is to conduct an assessment. This study aims to develop and measure the level of validity and practicality of the student learning outcomes assessment format. This type of research is development research known as </w:t>
      </w:r>
      <w:bookmarkStart w:id="0" w:name="_GoBack"/>
      <w:bookmarkEnd w:id="0"/>
      <w:r w:rsidRPr="00634A9F">
        <w:rPr>
          <w:rFonts w:ascii="Calisto MT" w:hAnsi="Calisto MT" w:cs="Times New Roman"/>
          <w:color w:val="000000" w:themeColor="text1"/>
          <w:sz w:val="20"/>
          <w:szCs w:val="20"/>
          <w:lang w:val="en-US"/>
        </w:rPr>
        <w:t xml:space="preserve">Research and Development (R&amp;D). This study uses the Borg and Gall development model. The development of this research procedure consists of four stages, namely stage of informationgathering, planning, early product development stage, field testing, revision and final products. The product validity test was carried out by three validators, namely one content validator and two media validators. The product trial was conducted on 4 teachers from each school, namely SMP Laboratorium UNP, SMPN 4 Padang and SMPN 29 Padang, by collecting data from each respondent using a questionnaire. This development research resulted in a product in the form of alearning outcome assessment format Compact Disk (CD). This research has been tested and is feasible to be developed. The results of data analysis show that the assessment format has a content validity level of 3.9, while media validation is 4.6. In terms of practicality has been declared practical by the respondents that is equal to 4.22. Based on the data obtained, it can be concluded that the assessment format can be used in assessing learning outcomes for schools that have used thecurriculum 2013. </w:t>
      </w:r>
    </w:p>
    <w:p w14:paraId="64145F1E" w14:textId="77777777" w:rsidR="00D610DF" w:rsidRDefault="00D610DF" w:rsidP="00D610DF">
      <w:pPr>
        <w:spacing w:after="0" w:line="240" w:lineRule="auto"/>
        <w:ind w:right="522"/>
        <w:jc w:val="both"/>
        <w:rPr>
          <w:rFonts w:ascii="Calisto MT" w:hAnsi="Calisto MT" w:cs="Times New Roman"/>
          <w:color w:val="000000" w:themeColor="text1"/>
          <w:sz w:val="20"/>
          <w:szCs w:val="20"/>
          <w:lang w:val="en-US"/>
        </w:rPr>
      </w:pPr>
      <w:r w:rsidRPr="00634A9F">
        <w:rPr>
          <w:rFonts w:ascii="Calisto MT" w:hAnsi="Calisto MT" w:cs="Times New Roman"/>
          <w:b/>
          <w:i/>
          <w:color w:val="000000" w:themeColor="text1"/>
          <w:sz w:val="20"/>
          <w:szCs w:val="20"/>
          <w:lang w:val="en-US"/>
        </w:rPr>
        <w:t>Keywords</w:t>
      </w:r>
      <w:r w:rsidRPr="00634A9F">
        <w:rPr>
          <w:rFonts w:ascii="Calisto MT" w:hAnsi="Calisto MT" w:cs="Times New Roman"/>
          <w:color w:val="000000" w:themeColor="text1"/>
          <w:sz w:val="20"/>
          <w:szCs w:val="20"/>
          <w:lang w:val="en-US"/>
        </w:rPr>
        <w:t>: Development, Assessment Format, Learning Outcomes, 2013 Curriculum</w:t>
      </w:r>
    </w:p>
    <w:p w14:paraId="7C91FB34" w14:textId="77777777" w:rsidR="00D610DF" w:rsidRPr="00634A9F" w:rsidRDefault="00D610DF" w:rsidP="00D610DF">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D610DF" w:rsidRPr="007A6480" w14:paraId="621D577F" w14:textId="77777777" w:rsidTr="00F529D6">
        <w:tc>
          <w:tcPr>
            <w:tcW w:w="9016" w:type="dxa"/>
            <w:tcBorders>
              <w:top w:val="single" w:sz="4" w:space="0" w:color="auto"/>
              <w:left w:val="nil"/>
              <w:bottom w:val="single" w:sz="6" w:space="0" w:color="auto"/>
              <w:right w:val="nil"/>
            </w:tcBorders>
          </w:tcPr>
          <w:p w14:paraId="075EFD05" w14:textId="77777777" w:rsidR="00D610DF" w:rsidRPr="00A05A8F" w:rsidRDefault="00D610DF" w:rsidP="00F529D6">
            <w:pPr>
              <w:pStyle w:val="OpenAcces"/>
              <w:spacing w:before="80" w:after="80"/>
              <w:ind w:left="992"/>
              <w:rPr>
                <w:rFonts w:ascii="Calisto MT" w:hAnsi="Calisto MT"/>
                <w:sz w:val="13"/>
                <w:szCs w:val="13"/>
              </w:rPr>
            </w:pPr>
            <w:r w:rsidRPr="00A05A8F">
              <w:rPr>
                <w:rFonts w:ascii="Calisto MT" w:hAnsi="Calisto MT"/>
                <w:noProof/>
                <w:sz w:val="13"/>
                <w:szCs w:val="13"/>
              </w:rPr>
              <w:drawing>
                <wp:anchor distT="0" distB="0" distL="71755" distR="71755" simplePos="0" relativeHeight="251659264" behindDoc="1" locked="0" layoutInCell="1" allowOverlap="1" wp14:anchorId="4D5FE9C2" wp14:editId="73979416">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Pr="00A05A8F">
              <w:rPr>
                <w:rFonts w:ascii="Calisto MT" w:hAnsi="Calisto MT"/>
                <w:sz w:val="13"/>
                <w:szCs w:val="13"/>
              </w:rPr>
              <w:t xml:space="preserve"> ©2017 by author and Universitas Negeri Padang.</w:t>
            </w:r>
          </w:p>
        </w:tc>
      </w:tr>
    </w:tbl>
    <w:p w14:paraId="1AB28333" w14:textId="77777777" w:rsidR="00D610DF" w:rsidRPr="007A6480" w:rsidRDefault="00D610DF" w:rsidP="00D610DF">
      <w:pPr>
        <w:spacing w:after="0" w:line="240" w:lineRule="auto"/>
        <w:jc w:val="both"/>
        <w:rPr>
          <w:rFonts w:ascii="Calisto MT" w:hAnsi="Calisto MT" w:cs="Times New Roman"/>
          <w:b/>
          <w:sz w:val="20"/>
          <w:szCs w:val="20"/>
        </w:rPr>
      </w:pPr>
    </w:p>
    <w:p w14:paraId="1608B0EA" w14:textId="77777777" w:rsidR="00D610DF" w:rsidRPr="00054684" w:rsidRDefault="00D610DF" w:rsidP="00D610DF">
      <w:pPr>
        <w:tabs>
          <w:tab w:val="left" w:pos="2595"/>
        </w:tabs>
        <w:spacing w:after="120" w:line="240" w:lineRule="auto"/>
        <w:jc w:val="both"/>
        <w:rPr>
          <w:rFonts w:ascii="Calisto MT" w:hAnsi="Calisto MT" w:cs="Times New Roman"/>
          <w:b/>
          <w:sz w:val="24"/>
          <w:szCs w:val="24"/>
          <w:lang w:val="en-US"/>
        </w:rPr>
      </w:pPr>
      <w:r w:rsidRPr="00054684">
        <w:rPr>
          <w:rFonts w:ascii="Calisto MT" w:hAnsi="Calisto MT" w:cs="Times New Roman"/>
          <w:b/>
          <w:sz w:val="24"/>
          <w:szCs w:val="24"/>
          <w:lang w:val="en-US"/>
        </w:rPr>
        <w:t>Introduction</w:t>
      </w:r>
      <w:r w:rsidRPr="00054684">
        <w:rPr>
          <w:rFonts w:ascii="Calisto MT" w:hAnsi="Calisto MT" w:cs="Times New Roman"/>
          <w:b/>
          <w:sz w:val="24"/>
          <w:szCs w:val="24"/>
          <w:lang w:val="en-US"/>
        </w:rPr>
        <w:tab/>
      </w:r>
    </w:p>
    <w:p w14:paraId="6677D11B" w14:textId="77777777" w:rsidR="00D610DF" w:rsidRPr="007153A1" w:rsidRDefault="00D610DF" w:rsidP="00D610DF">
      <w:pPr>
        <w:spacing w:after="0" w:line="240" w:lineRule="auto"/>
        <w:ind w:firstLine="426"/>
        <w:jc w:val="both"/>
        <w:rPr>
          <w:rFonts w:ascii="Calisto MT" w:hAnsi="Calisto MT" w:cs="Times New Roman"/>
          <w:sz w:val="20"/>
          <w:szCs w:val="20"/>
        </w:rPr>
      </w:pPr>
      <w:r w:rsidRPr="007153A1">
        <w:rPr>
          <w:rFonts w:ascii="Calisto MT" w:hAnsi="Calisto MT" w:cs="Times New Roman"/>
          <w:sz w:val="20"/>
          <w:szCs w:val="20"/>
        </w:rPr>
        <w:t>Pada tahun 2013 pemerintah di Indonesia menyatakan kurikulum baru dalam dunia Pendidikan yaitu kurikulum 2013 atau sering disebut dengan K-13, dimana sebelumnya pemerintah menggunakan kurikulum  KTSP (Kurikulum Tingkat Satuan Pendidikan) pada tahun 2006, dan kurikulum baru ini diajukan kepada jenjang Pendidikan SD, SMP, dan SMA. Nasution (2012:6) mengemukakan, kurikulum didefinisikan sebagai “suatu rencana  yang disusun untuk melancarkan proses belajar mengajar dibawah bimbingan dan tanggung jawab sekolah atau Lembaga Pendidikan beserta staf pengajarnya”</w:t>
      </w:r>
    </w:p>
    <w:p w14:paraId="1D9DD952" w14:textId="77777777" w:rsidR="00D610DF" w:rsidRPr="007153A1" w:rsidRDefault="00D610DF" w:rsidP="00D610DF">
      <w:pPr>
        <w:spacing w:after="0" w:line="240" w:lineRule="auto"/>
        <w:ind w:firstLine="426"/>
        <w:jc w:val="both"/>
        <w:rPr>
          <w:rFonts w:ascii="Calisto MT" w:hAnsi="Calisto MT" w:cs="Times New Roman"/>
          <w:sz w:val="20"/>
          <w:szCs w:val="20"/>
        </w:rPr>
      </w:pPr>
      <w:r w:rsidRPr="007153A1">
        <w:rPr>
          <w:rFonts w:ascii="Calisto MT" w:hAnsi="Calisto MT" w:cs="Times New Roman"/>
          <w:sz w:val="20"/>
          <w:szCs w:val="20"/>
        </w:rPr>
        <w:t>Perubahan pada kurikulum tentu juga membawa  perubahan bagi sistem penilaian hasil belajar siswa yang digunakan nantinya. Berdasarkan Peraturan Menteri Nomor 53 tahun 2015 bahwa  pengaturan mengenai  penilaian hasil belajar oleh Pendidik untuk pelaksanaan kurikulum 2013 sebagaimana diatur dalam Peraturan Menteri Pendidikan dan Kebudayaan Nomor  104 Tahun 2014 tentang penilaian hasil belajar oleh Pendidik pada Pendidikan Dasar dan Pendidikan Menengah sudah tidak sesuai dengan perkembangan dan kebutuhan hasil belajar siswa.</w:t>
      </w:r>
    </w:p>
    <w:p w14:paraId="4BA6D077" w14:textId="77777777" w:rsidR="00D610DF" w:rsidRPr="007153A1" w:rsidRDefault="00D610DF" w:rsidP="00D610DF">
      <w:pPr>
        <w:spacing w:after="0" w:line="240" w:lineRule="auto"/>
        <w:ind w:firstLine="426"/>
        <w:jc w:val="both"/>
        <w:rPr>
          <w:rFonts w:ascii="Calisto MT" w:hAnsi="Calisto MT" w:cs="Times New Roman"/>
          <w:sz w:val="20"/>
          <w:szCs w:val="20"/>
        </w:rPr>
      </w:pPr>
      <w:r w:rsidRPr="007153A1">
        <w:rPr>
          <w:rFonts w:ascii="Calisto MT" w:hAnsi="Calisto MT" w:cs="Times New Roman"/>
          <w:sz w:val="20"/>
          <w:szCs w:val="20"/>
        </w:rPr>
        <w:t xml:space="preserve">Menurut Kunandar (2015: 61) “penilaian hasil belajar peserta didik merupakan suatu  tantangan sangat penting dan strategis dalam kegiatan belajar mengajar”. Pada  penilaian hasil belajar maka  dapat diketahui seberapa besar keberhasilan siswa telah menguasai kompetensi atau materi yang telah diajarkan oleh guru. </w:t>
      </w:r>
      <w:r w:rsidRPr="007153A1">
        <w:rPr>
          <w:rFonts w:ascii="Calisto MT" w:hAnsi="Calisto MT" w:cs="Times New Roman"/>
          <w:sz w:val="20"/>
          <w:szCs w:val="20"/>
        </w:rPr>
        <w:lastRenderedPageBreak/>
        <w:t>Melalui penilaian juga dapat dijadikan acuan untuk melihat tingkat keberhasilan   atau  efektifitas   guru  dalam   pembelajaran.   Oleh  Karena  itu, penilaian hasil belajar harus dilakukan dengan baik mulai dari penentuan instrument, penyusunan instrument, telaah instrument, pelaksanaan penilaian, analisis  hasil penilaian program  tindak lanjut hasil penilaian.</w:t>
      </w:r>
    </w:p>
    <w:p w14:paraId="3348776F" w14:textId="77777777" w:rsidR="00D610DF" w:rsidRPr="007153A1" w:rsidRDefault="00D610DF" w:rsidP="00D610DF">
      <w:pPr>
        <w:spacing w:after="0" w:line="240" w:lineRule="auto"/>
        <w:ind w:firstLine="426"/>
        <w:jc w:val="both"/>
        <w:rPr>
          <w:rFonts w:ascii="Calisto MT" w:hAnsi="Calisto MT" w:cs="Times New Roman"/>
          <w:sz w:val="20"/>
          <w:szCs w:val="20"/>
        </w:rPr>
      </w:pPr>
      <w:r w:rsidRPr="007153A1">
        <w:rPr>
          <w:rFonts w:ascii="Calisto MT" w:hAnsi="Calisto MT" w:cs="Times New Roman"/>
          <w:sz w:val="20"/>
          <w:szCs w:val="20"/>
        </w:rPr>
        <w:t>Sunarti (2014:2-3), Standar penilaian Pendidikan kurikulum 2013 mengacu  pada Permendikbud nomor 66 tahun 2013 tentang standar penilaian Pendidikan, yaitu kriteria mekanisme, prosedur, dan instrument penilaian hasil belajar peserta didik. Penilaian pendidikan  adalah proses pengumpulan  dan pengolahan informasi  untuk mengukur pencapaian hasil belajar peserta didik, yang mencakup penilaian autentik, penilaian diri, penilaian berbasis fortofolio, ulangan, ulangan harian, ulangan tengah semester,ulangan akhir semester, ujian tingkat kompetensi, ujian mutu  tingkat kompetensi, ujian nasional, dan ujian sekolah.</w:t>
      </w:r>
    </w:p>
    <w:p w14:paraId="7E1ABB5B" w14:textId="77777777" w:rsidR="00D610DF" w:rsidRPr="007153A1" w:rsidRDefault="00D610DF" w:rsidP="00D610DF">
      <w:pPr>
        <w:spacing w:after="0" w:line="240" w:lineRule="auto"/>
        <w:ind w:firstLine="426"/>
        <w:jc w:val="both"/>
        <w:rPr>
          <w:rFonts w:ascii="Calisto MT" w:hAnsi="Calisto MT" w:cs="Times New Roman"/>
          <w:sz w:val="20"/>
          <w:szCs w:val="20"/>
        </w:rPr>
      </w:pPr>
      <w:r w:rsidRPr="007153A1">
        <w:rPr>
          <w:rFonts w:ascii="Calisto MT" w:hAnsi="Calisto MT" w:cs="Times New Roman"/>
          <w:sz w:val="20"/>
          <w:szCs w:val="20"/>
        </w:rPr>
        <w:t>Gunawan.H.,Trianto. A. (2017 : 51), Adapun beberapa perbedaan diantara  kurikulum KTSP dengan K-13 dimana  guru atau wali kelas diwajibkan memberikan penilaian yang tergolong menjadi tiga kategori  yaitu pengetahuan, ketrampilan, dan sikap spiritual dan social, dimana  setiap kategori penilaian KTSP hanya ada  nilai anatara nilai 0-100, kali  inti dalam K-13 akan dikonversi menjadi dua  penilaian yaitu angka  dan predikat, penilaian angka itu sendiri adalah konversi hasil konversi dari angka 0-100 yang sudah  ada ketentuan jarak konversi kemudian   0-4.   Sedangkan   penilaian   prediket   menyesuaikan berdasarkan nilai angka yang kemudian dikonversi  menjadi huruf ( A, A-, B+, B-, C+, C-, D+, D ). Selain itu, dalam setiap kategori penilaian guru diwajibkan untuk memberikan uraian deskripsi berdasarkan kemampuan siswa dalam memahami setiap mata pelajaran.</w:t>
      </w:r>
      <w:r>
        <w:rPr>
          <w:rFonts w:ascii="Calisto MT" w:hAnsi="Calisto MT" w:cs="Times New Roman"/>
          <w:sz w:val="20"/>
          <w:szCs w:val="20"/>
          <w:lang w:val="en-US"/>
        </w:rPr>
        <w:t xml:space="preserve"> </w:t>
      </w:r>
      <w:r w:rsidRPr="007153A1">
        <w:rPr>
          <w:rFonts w:ascii="Calisto MT" w:hAnsi="Calisto MT" w:cs="Times New Roman"/>
          <w:sz w:val="20"/>
          <w:szCs w:val="20"/>
        </w:rPr>
        <w:t>Banyaknya  format  penilaian  yang  harus  dilakukan  pada kurikulum</w:t>
      </w:r>
      <w:r>
        <w:rPr>
          <w:rFonts w:ascii="Calisto MT" w:hAnsi="Calisto MT" w:cs="Times New Roman"/>
          <w:sz w:val="20"/>
          <w:szCs w:val="20"/>
          <w:lang w:val="en-US"/>
        </w:rPr>
        <w:t xml:space="preserve"> </w:t>
      </w:r>
      <w:r w:rsidRPr="007153A1">
        <w:rPr>
          <w:rFonts w:ascii="Calisto MT" w:hAnsi="Calisto MT" w:cs="Times New Roman"/>
          <w:sz w:val="20"/>
          <w:szCs w:val="20"/>
        </w:rPr>
        <w:t>2013 ini, mengharuskan untuk kerja ekstra setiap kali ujian jika ini dilakukan secara manual. Hal ini tentunya akan menyita banyak waktu guru untuk melakukan penilaian. Sehingga memerlukan sebuah aplikasi untuk melakukan penilaian. Karena tugas dan kewajiban guru begitu banyak, salah satunya yaitu melakukan penilaian.</w:t>
      </w:r>
    </w:p>
    <w:p w14:paraId="629290B0" w14:textId="77777777" w:rsidR="00D610DF" w:rsidRPr="007153A1" w:rsidRDefault="00D610DF" w:rsidP="00D610DF">
      <w:pPr>
        <w:spacing w:after="0" w:line="240" w:lineRule="auto"/>
        <w:ind w:firstLine="426"/>
        <w:jc w:val="both"/>
        <w:rPr>
          <w:rFonts w:ascii="Calisto MT" w:hAnsi="Calisto MT" w:cs="Times New Roman"/>
          <w:sz w:val="20"/>
          <w:szCs w:val="20"/>
        </w:rPr>
      </w:pPr>
      <w:r w:rsidRPr="007153A1">
        <w:rPr>
          <w:rFonts w:ascii="Calisto MT" w:hAnsi="Calisto MT" w:cs="Times New Roman"/>
          <w:sz w:val="20"/>
          <w:szCs w:val="20"/>
        </w:rPr>
        <w:t xml:space="preserve">Dinas Pendidikan merupakan lembaga  pemerintah yang menyelengga rakan urusan-urusan pada  bidang pendidikan baik dari kurikulum, sarana dan prasarana serta kesiswaan yang dapat menigkatkan kualitas Pendidikan. Setiap dinas pendidikan akan menjalankan tugasnya sesuai dengan wilayah kerja masing-masing. Salah satu tugas berkenaan dengan kurikulum, perubahan kurikulum  dari  KTSP  ke kurikulum  2013  seacara  tidak  langsung membuat perubahan sistem penilaian yang  digunakan, dimana sistem penilaian pada saat ini  dituntut agar lebih komplek dalam penilaian. Jadi sistem penilaian yang dibutuhkan saat ini adalah sisitem penilaian yang sistematis. Berdasarkan hasil wawancara  bersama bapak Herik Frikhar pada bulan Oktober 2017, bahwa hal ini belum terealisasikan, penulis merasa perlu untuk mengembangkan sebuah format untuk melakukan proses penilaian secara komputerisasi dilakukan secara otomatis. SMPN 29, SMPN 4 Padang, dan SMP Laboratorium UNP merupakan sekolah pengguna  kurikulum 2013 di kota Padang. </w:t>
      </w:r>
    </w:p>
    <w:p w14:paraId="2BC588E1" w14:textId="77777777" w:rsidR="00D610DF" w:rsidRPr="007153A1" w:rsidRDefault="00D610DF" w:rsidP="00D610DF">
      <w:pPr>
        <w:spacing w:after="0" w:line="240" w:lineRule="auto"/>
        <w:ind w:firstLine="426"/>
        <w:jc w:val="both"/>
        <w:rPr>
          <w:rFonts w:ascii="Calisto MT" w:hAnsi="Calisto MT" w:cs="Times New Roman"/>
          <w:sz w:val="20"/>
          <w:szCs w:val="20"/>
        </w:rPr>
      </w:pPr>
      <w:r w:rsidRPr="007153A1">
        <w:rPr>
          <w:rFonts w:ascii="Calisto MT" w:hAnsi="Calisto MT" w:cs="Times New Roman"/>
          <w:sz w:val="20"/>
          <w:szCs w:val="20"/>
        </w:rPr>
        <w:t>Format yang dikembangkan yaitu menggunakan Mircrosoft Excel agar guru mudah beradaptasi  menghadapi kurikulum dan mencetak sebuah  hasil belajar siswa, yang menggunakan rumus agar nilai yang diinput sesuai dengan deskripsi nilai pengetahuan, ketrampilan dan sikap.</w:t>
      </w:r>
    </w:p>
    <w:p w14:paraId="5420EA84" w14:textId="77777777" w:rsidR="00D610DF" w:rsidRPr="007153A1" w:rsidRDefault="00D610DF" w:rsidP="00D610DF">
      <w:pPr>
        <w:spacing w:after="0" w:line="240" w:lineRule="auto"/>
        <w:ind w:firstLine="426"/>
        <w:jc w:val="both"/>
        <w:rPr>
          <w:rFonts w:ascii="Calisto MT" w:hAnsi="Calisto MT" w:cs="Times New Roman"/>
          <w:sz w:val="20"/>
          <w:szCs w:val="20"/>
        </w:rPr>
      </w:pPr>
      <w:r w:rsidRPr="007153A1">
        <w:rPr>
          <w:rFonts w:ascii="Calisto MT" w:hAnsi="Calisto MT" w:cs="Times New Roman"/>
          <w:sz w:val="20"/>
          <w:szCs w:val="20"/>
        </w:rPr>
        <w:t>Microsoft Excel merupakan program spreadsheet yang dilakukan untuk mengolah data. Banyak  fasilitas  dan kemudahan data  yang dapat kita  temukan di Microsoft Excel, anatara lain: pengolahan data yang besar, namun pembuatan dan pengaturan laporan, membuat perhitungan dengan rumus, pembuatan diagram atau chart, dan sebagainya. Andi (2013:2)</w:t>
      </w:r>
    </w:p>
    <w:p w14:paraId="0DD1AE6F" w14:textId="77777777" w:rsidR="00D610DF" w:rsidRPr="007153A1" w:rsidRDefault="00D610DF" w:rsidP="00D610DF">
      <w:pPr>
        <w:spacing w:after="0" w:line="240" w:lineRule="auto"/>
        <w:ind w:firstLine="426"/>
        <w:jc w:val="both"/>
        <w:rPr>
          <w:rFonts w:ascii="Calisto MT" w:hAnsi="Calisto MT" w:cs="Times New Roman"/>
          <w:sz w:val="20"/>
          <w:szCs w:val="20"/>
        </w:rPr>
      </w:pPr>
      <w:r w:rsidRPr="007153A1">
        <w:rPr>
          <w:rFonts w:ascii="Calisto MT" w:hAnsi="Calisto MT" w:cs="Times New Roman"/>
          <w:sz w:val="20"/>
          <w:szCs w:val="20"/>
        </w:rPr>
        <w:t>Format penilaian hasil belajar ini akan memudahkan guru dalam pengisian nilai, Karena di dalam format sudah  dibuat semua secara otomatis, baik itu  mengenai penilaian sikap, pengetahun dan ketrampilan, semua akan muncul sesuai nilai siswa, baik itu penilaian yang akhirnya akan membutuhkan jawaban dalam  bentuk  objektif maupun subjektif..</w:t>
      </w:r>
    </w:p>
    <w:p w14:paraId="401DA20E" w14:textId="4088FF98" w:rsidR="00D610DF" w:rsidRDefault="00D610DF" w:rsidP="00D610DF">
      <w:pPr>
        <w:spacing w:after="0" w:line="240" w:lineRule="auto"/>
        <w:ind w:firstLine="426"/>
        <w:jc w:val="both"/>
        <w:rPr>
          <w:rFonts w:ascii="Calisto MT" w:hAnsi="Calisto MT" w:cs="Times New Roman"/>
          <w:sz w:val="20"/>
          <w:szCs w:val="20"/>
          <w:lang w:val="en-US"/>
        </w:rPr>
      </w:pPr>
      <w:r w:rsidRPr="007153A1">
        <w:rPr>
          <w:rFonts w:ascii="Calisto MT" w:hAnsi="Calisto MT" w:cs="Times New Roman"/>
          <w:sz w:val="20"/>
          <w:szCs w:val="20"/>
        </w:rPr>
        <w:t>Berdasarkan uraian di atas, maka penulis menganggap perlu untuk mengembangkan sebuah format untuk membantu para guru agar mudah dalam melakukan penilaian. Guru menilai tidak secara manual lagi. lebih lanjut penelitian mengenai bagaimana pengembangan format penilaian hasil belajar ini bagi guru dan memilih judul yaitu: “Pengembangan Format Penilaian Hasil Belajar Pada Kurikulum 2013 Sekolah Menengah Pertama Kota Padang”</w:t>
      </w:r>
      <w:r>
        <w:rPr>
          <w:rFonts w:ascii="Calisto MT" w:hAnsi="Calisto MT" w:cs="Times New Roman"/>
          <w:sz w:val="20"/>
          <w:szCs w:val="20"/>
          <w:lang w:val="en-US"/>
        </w:rPr>
        <w:t>.</w:t>
      </w:r>
    </w:p>
    <w:p w14:paraId="62C24195" w14:textId="0838D68D" w:rsidR="00D610DF" w:rsidRDefault="00D610DF" w:rsidP="00D610DF">
      <w:pPr>
        <w:spacing w:after="0" w:line="240" w:lineRule="auto"/>
        <w:ind w:firstLine="426"/>
        <w:jc w:val="both"/>
        <w:rPr>
          <w:rFonts w:ascii="Calisto MT" w:hAnsi="Calisto MT" w:cs="Times New Roman"/>
          <w:sz w:val="20"/>
          <w:szCs w:val="20"/>
          <w:lang w:val="en-US"/>
        </w:rPr>
      </w:pPr>
    </w:p>
    <w:p w14:paraId="078BA6DC" w14:textId="12398CAA" w:rsidR="00D610DF" w:rsidRDefault="00D610DF" w:rsidP="00D610DF">
      <w:pPr>
        <w:spacing w:after="0" w:line="240" w:lineRule="auto"/>
        <w:ind w:firstLine="426"/>
        <w:jc w:val="both"/>
        <w:rPr>
          <w:rFonts w:ascii="Calisto MT" w:hAnsi="Calisto MT" w:cs="Times New Roman"/>
          <w:sz w:val="20"/>
          <w:szCs w:val="20"/>
          <w:lang w:val="en-US"/>
        </w:rPr>
      </w:pPr>
    </w:p>
    <w:p w14:paraId="44D60B8E" w14:textId="77777777" w:rsidR="00D610DF" w:rsidRDefault="00D610DF" w:rsidP="00D610DF">
      <w:pPr>
        <w:spacing w:after="0" w:line="240" w:lineRule="auto"/>
        <w:ind w:firstLine="426"/>
        <w:jc w:val="both"/>
        <w:rPr>
          <w:rFonts w:ascii="Calisto MT" w:hAnsi="Calisto MT" w:cs="Times New Roman"/>
          <w:sz w:val="20"/>
          <w:szCs w:val="20"/>
          <w:lang w:val="en-US"/>
        </w:rPr>
      </w:pPr>
    </w:p>
    <w:p w14:paraId="42581C26" w14:textId="77777777" w:rsidR="00D610DF" w:rsidRPr="005D3488" w:rsidRDefault="00D610DF" w:rsidP="00D610DF">
      <w:pPr>
        <w:spacing w:after="120" w:line="240" w:lineRule="auto"/>
        <w:jc w:val="both"/>
        <w:rPr>
          <w:rFonts w:ascii="Calisto MT" w:eastAsiaTheme="minorEastAsia" w:hAnsi="Calisto MT" w:cs="Times New Roman"/>
          <w:b/>
          <w:color w:val="231F20"/>
          <w:sz w:val="20"/>
          <w:szCs w:val="20"/>
          <w:lang w:val="en-US" w:eastAsia="ja-JP"/>
        </w:rPr>
      </w:pPr>
      <w:r w:rsidRPr="005D3488">
        <w:rPr>
          <w:rFonts w:ascii="Calisto MT" w:eastAsiaTheme="minorEastAsia" w:hAnsi="Calisto MT" w:cs="Times New Roman"/>
          <w:b/>
          <w:color w:val="231F20"/>
          <w:sz w:val="20"/>
          <w:szCs w:val="20"/>
          <w:lang w:val="en-US" w:eastAsia="ja-JP"/>
        </w:rPr>
        <w:lastRenderedPageBreak/>
        <w:t>Method</w:t>
      </w:r>
    </w:p>
    <w:p w14:paraId="493CB4F2" w14:textId="77777777" w:rsidR="00D610DF" w:rsidRPr="00FD0553" w:rsidRDefault="00D610DF" w:rsidP="00D610DF">
      <w:pPr>
        <w:spacing w:after="0" w:line="240" w:lineRule="auto"/>
        <w:ind w:firstLine="426"/>
        <w:jc w:val="both"/>
        <w:rPr>
          <w:rFonts w:ascii="Calisto MT" w:hAnsi="Calisto MT" w:cs="Times New Roman"/>
          <w:sz w:val="20"/>
          <w:szCs w:val="20"/>
          <w:lang w:val="en-US"/>
        </w:rPr>
      </w:pPr>
      <w:r w:rsidRPr="00FD0553">
        <w:rPr>
          <w:rFonts w:ascii="Calisto MT" w:hAnsi="Calisto MT" w:cs="Times New Roman"/>
          <w:sz w:val="20"/>
          <w:szCs w:val="20"/>
          <w:lang w:val="en-US"/>
        </w:rPr>
        <w:t>Jenis penelitian ini adalah penelitian pengembangan yang dikenal dengan istilah Research and Development (R&amp;D).Menurut Sugiyono (2009:407) metode penelitian dan pengembangan adalah metode  penelitian yang digunakan untuk menghasilkan produk tertentu, dan menguji keefektifan produk tersebut.</w:t>
      </w:r>
    </w:p>
    <w:p w14:paraId="38F68B45" w14:textId="77777777" w:rsidR="00D610DF" w:rsidRPr="00FD0553" w:rsidRDefault="00D610DF" w:rsidP="00D610DF">
      <w:pPr>
        <w:spacing w:after="0" w:line="240" w:lineRule="auto"/>
        <w:ind w:firstLine="426"/>
        <w:jc w:val="both"/>
        <w:rPr>
          <w:rFonts w:ascii="Calisto MT" w:hAnsi="Calisto MT" w:cs="Times New Roman"/>
          <w:sz w:val="20"/>
          <w:szCs w:val="20"/>
          <w:lang w:val="en-US"/>
        </w:rPr>
      </w:pPr>
      <w:r w:rsidRPr="00FD0553">
        <w:rPr>
          <w:rFonts w:ascii="Calisto MT" w:hAnsi="Calisto MT" w:cs="Times New Roman"/>
          <w:sz w:val="20"/>
          <w:szCs w:val="20"/>
          <w:lang w:val="en-US"/>
        </w:rPr>
        <w:t>Model dalam    penelitian    dapat dijadikan    kerangka kerja untuk pengembangan teori dan penelitian. Model yang digunakan untuk model yang dikemukan oleh Borg dan Gall (dalam Emzir, 2011:270). Borg dan Gall mengemukakan bahwa dalam penelitian dan pengembangan terdapat beberapa langkah yang bersifat siklus, yaitu: 1. Penelitian dan pengumpulan informasi, 2. Perencanaan, 3. Pengembangan produk awal produk, 4. Uji lapangan awal, 5. Revisi produk, 6. Uji lapangan utama, 7. Revisi produk operasional, 8. Uji lapangan operasional, 9. Revisi produk akhir, 10. Desiminasi dan implementasi.</w:t>
      </w:r>
    </w:p>
    <w:p w14:paraId="6549AA5C" w14:textId="77777777" w:rsidR="00D610DF" w:rsidRPr="00FD0553" w:rsidRDefault="00D610DF" w:rsidP="00D610DF">
      <w:pPr>
        <w:spacing w:after="0" w:line="240" w:lineRule="auto"/>
        <w:ind w:firstLine="426"/>
        <w:jc w:val="both"/>
        <w:rPr>
          <w:rFonts w:ascii="Calisto MT" w:hAnsi="Calisto MT" w:cs="Times New Roman"/>
          <w:sz w:val="20"/>
          <w:szCs w:val="20"/>
          <w:lang w:val="en-US"/>
        </w:rPr>
      </w:pPr>
      <w:r w:rsidRPr="00FD0553">
        <w:rPr>
          <w:rFonts w:ascii="Calisto MT" w:hAnsi="Calisto MT" w:cs="Times New Roman"/>
          <w:sz w:val="20"/>
          <w:szCs w:val="20"/>
          <w:lang w:val="en-US"/>
        </w:rPr>
        <w:t>Borg dan Gall (dalam Emzir 2011: 270), “juga menyarankan untuk membatasi penelitian dalam skala kecil, termasuk dimungkinkan membatasi langkah penelitian”. Oleh karena itu dalam penelitian ini, peneliti menyerdehanakan langkah tersebut sesuai dengan kebutuhan peneliti menjadi lima langkah penelitian, yaitu: 1. Pengumpulan informasi, 2. Perencanaan, 3. Pengembangan bentuk awal (desain produk), 4. Uji lapangan revisi dan produk</w:t>
      </w:r>
      <w:r>
        <w:rPr>
          <w:rFonts w:ascii="Calisto MT" w:hAnsi="Calisto MT" w:cs="Times New Roman"/>
          <w:sz w:val="20"/>
          <w:szCs w:val="20"/>
          <w:lang w:val="en-US"/>
        </w:rPr>
        <w:t xml:space="preserve"> </w:t>
      </w:r>
      <w:r w:rsidRPr="00FD0553">
        <w:rPr>
          <w:rFonts w:ascii="Calisto MT" w:hAnsi="Calisto MT" w:cs="Times New Roman"/>
          <w:sz w:val="20"/>
          <w:szCs w:val="20"/>
          <w:lang w:val="en-US"/>
        </w:rPr>
        <w:t>akhir</w:t>
      </w:r>
      <w:r>
        <w:rPr>
          <w:rFonts w:ascii="Calisto MT" w:hAnsi="Calisto MT" w:cs="Times New Roman"/>
          <w:sz w:val="20"/>
          <w:szCs w:val="20"/>
          <w:lang w:val="en-US"/>
        </w:rPr>
        <w:t>.</w:t>
      </w:r>
    </w:p>
    <w:p w14:paraId="56197286" w14:textId="3E03E83B" w:rsidR="00D610DF" w:rsidRDefault="00D610DF" w:rsidP="00D610DF">
      <w:pPr>
        <w:spacing w:after="0" w:line="240" w:lineRule="auto"/>
        <w:ind w:firstLine="426"/>
        <w:jc w:val="both"/>
        <w:rPr>
          <w:rFonts w:ascii="Calisto MT" w:hAnsi="Calisto MT" w:cs="Times New Roman"/>
          <w:sz w:val="20"/>
          <w:szCs w:val="20"/>
          <w:lang w:val="en-US"/>
        </w:rPr>
      </w:pPr>
      <w:r w:rsidRPr="00FD0553">
        <w:rPr>
          <w:rFonts w:ascii="Calisto MT" w:hAnsi="Calisto MT" w:cs="Times New Roman"/>
          <w:sz w:val="20"/>
          <w:szCs w:val="20"/>
          <w:lang w:val="en-US"/>
        </w:rPr>
        <w:t>Teknik analisis data diperoleh setelah melalui uji coba terbagi ke dalam dua jenis yaitu data kualitatif dan kuantitatif. Data kualitatif diperoleh dari kritik dan saran yang dipaparkan oleh ahli media, ahli isi, dan guru (guru; objek uji coba), yang kemudian akan dihimpun menjadi satu kesatuan untuk memperbaiki produk yang dikembangkan. Sedangkan data kuantitatif didapat dari  pengisian  angket  yang dilakukan  oleh  ahli  isi,  ahli  media,  dan  guru. Kemudian dari data tersebut akan dipaparkan ke dalam analisis data kuantitatif deskriptif   atau   penyajian   data   melalui   tabel,   grafik,   atau   diagram</w:t>
      </w:r>
      <w:r>
        <w:rPr>
          <w:rFonts w:ascii="Calisto MT" w:hAnsi="Calisto MT" w:cs="Times New Roman"/>
          <w:sz w:val="20"/>
          <w:szCs w:val="20"/>
          <w:lang w:val="en-US"/>
        </w:rPr>
        <w:t xml:space="preserve"> </w:t>
      </w:r>
      <w:r w:rsidRPr="00FD0553">
        <w:rPr>
          <w:rFonts w:ascii="Calisto MT" w:hAnsi="Calisto MT" w:cs="Times New Roman"/>
          <w:sz w:val="20"/>
          <w:szCs w:val="20"/>
          <w:lang w:val="en-US"/>
        </w:rPr>
        <w:t>(Sugiyono,2011:208).</w:t>
      </w:r>
    </w:p>
    <w:p w14:paraId="36F0FE85" w14:textId="77777777" w:rsidR="00566613" w:rsidRDefault="00566613" w:rsidP="00D610DF">
      <w:pPr>
        <w:spacing w:after="0" w:line="240" w:lineRule="auto"/>
        <w:ind w:firstLine="426"/>
        <w:jc w:val="both"/>
        <w:rPr>
          <w:rFonts w:ascii="Calisto MT" w:hAnsi="Calisto MT" w:cs="Times New Roman"/>
          <w:sz w:val="20"/>
          <w:szCs w:val="20"/>
          <w:lang w:val="en-US"/>
        </w:rPr>
      </w:pPr>
    </w:p>
    <w:p w14:paraId="2E05A4E6" w14:textId="77777777" w:rsidR="00D610DF" w:rsidRDefault="00D610DF" w:rsidP="00D610DF">
      <w:pPr>
        <w:spacing w:after="120" w:line="240" w:lineRule="auto"/>
        <w:jc w:val="both"/>
        <w:rPr>
          <w:rFonts w:ascii="Calisto MT" w:hAnsi="Calisto MT" w:cs="Times New Roman"/>
          <w:b/>
          <w:sz w:val="24"/>
          <w:szCs w:val="24"/>
          <w:lang w:val="en-US"/>
        </w:rPr>
      </w:pPr>
      <w:r w:rsidRPr="00054684">
        <w:rPr>
          <w:rFonts w:ascii="Calisto MT" w:hAnsi="Calisto MT" w:cs="Times New Roman"/>
          <w:b/>
          <w:sz w:val="24"/>
          <w:szCs w:val="24"/>
          <w:lang w:val="en-US"/>
        </w:rPr>
        <w:t>Results and Discussion</w:t>
      </w:r>
    </w:p>
    <w:p w14:paraId="2993C7F3" w14:textId="77777777" w:rsidR="00D610DF" w:rsidRPr="008B6659" w:rsidRDefault="00D610DF" w:rsidP="00D610DF">
      <w:pPr>
        <w:spacing w:after="120" w:line="240" w:lineRule="auto"/>
        <w:jc w:val="both"/>
        <w:rPr>
          <w:rFonts w:ascii="Calisto MT" w:hAnsi="Calisto MT" w:cs="Times New Roman"/>
          <w:b/>
          <w:i/>
          <w:lang w:val="en-US"/>
        </w:rPr>
      </w:pPr>
      <w:r w:rsidRPr="008B6659">
        <w:rPr>
          <w:rFonts w:ascii="Calisto MT" w:hAnsi="Calisto MT" w:cs="Times New Roman"/>
          <w:b/>
          <w:i/>
          <w:lang w:val="en-US"/>
        </w:rPr>
        <w:t>Result</w:t>
      </w:r>
    </w:p>
    <w:p w14:paraId="256A7831" w14:textId="77777777" w:rsidR="00D610DF" w:rsidRPr="00745E35" w:rsidRDefault="00D610DF" w:rsidP="00D610DF">
      <w:pPr>
        <w:spacing w:after="0" w:line="240" w:lineRule="auto"/>
        <w:ind w:firstLine="426"/>
        <w:jc w:val="both"/>
        <w:rPr>
          <w:rFonts w:ascii="Calisto MT" w:hAnsi="Calisto MT" w:cs="Times New Roman"/>
          <w:sz w:val="20"/>
          <w:szCs w:val="20"/>
          <w:lang w:val="en-US"/>
        </w:rPr>
      </w:pPr>
      <w:r w:rsidRPr="00745E35">
        <w:rPr>
          <w:rFonts w:ascii="Calisto MT" w:hAnsi="Calisto MT" w:cs="Times New Roman"/>
          <w:sz w:val="20"/>
          <w:szCs w:val="20"/>
          <w:lang w:val="en-US"/>
        </w:rPr>
        <w:t>Data produk ini diperoleh dari validator isi dan validator media melalui dokumentasi serta melakukan penilaian pada format penilaian yang telah disediakan dengan hasil sebagai berikut:</w:t>
      </w:r>
    </w:p>
    <w:p w14:paraId="0091AB26" w14:textId="77777777" w:rsidR="00D610DF" w:rsidRPr="00745E35" w:rsidRDefault="00D610DF" w:rsidP="00D610DF">
      <w:pPr>
        <w:spacing w:after="0" w:line="240" w:lineRule="auto"/>
        <w:jc w:val="both"/>
        <w:rPr>
          <w:rFonts w:ascii="Calisto MT" w:hAnsi="Calisto MT" w:cs="Times New Roman"/>
          <w:sz w:val="20"/>
          <w:szCs w:val="20"/>
          <w:lang w:val="en-US"/>
        </w:rPr>
      </w:pPr>
    </w:p>
    <w:p w14:paraId="6F5F7EE2" w14:textId="51F10178" w:rsidR="00D610DF" w:rsidRPr="00C92FC8" w:rsidRDefault="00D610DF" w:rsidP="00C92FC8">
      <w:pPr>
        <w:pStyle w:val="ListParagraph"/>
        <w:numPr>
          <w:ilvl w:val="0"/>
          <w:numId w:val="18"/>
        </w:numPr>
        <w:spacing w:after="0" w:line="240" w:lineRule="auto"/>
        <w:ind w:left="284" w:hanging="284"/>
        <w:jc w:val="both"/>
        <w:rPr>
          <w:rFonts w:ascii="Calisto MT" w:hAnsi="Calisto MT" w:cs="Times New Roman"/>
          <w:sz w:val="20"/>
          <w:szCs w:val="20"/>
          <w:lang w:val="en-US"/>
        </w:rPr>
      </w:pPr>
      <w:r w:rsidRPr="00C92FC8">
        <w:rPr>
          <w:rFonts w:ascii="Calisto MT" w:hAnsi="Calisto MT" w:cs="Times New Roman"/>
          <w:sz w:val="20"/>
          <w:szCs w:val="20"/>
          <w:lang w:val="en-US"/>
        </w:rPr>
        <w:t>Validator isi</w:t>
      </w:r>
    </w:p>
    <w:p w14:paraId="3D939924" w14:textId="77777777" w:rsidR="00D610DF" w:rsidRDefault="00D610DF" w:rsidP="00D610DF">
      <w:pPr>
        <w:spacing w:after="0" w:line="240" w:lineRule="auto"/>
        <w:ind w:left="284"/>
        <w:jc w:val="both"/>
        <w:rPr>
          <w:rFonts w:ascii="Calisto MT" w:hAnsi="Calisto MT" w:cs="Times New Roman"/>
          <w:sz w:val="20"/>
          <w:szCs w:val="20"/>
          <w:lang w:val="en-US"/>
        </w:rPr>
      </w:pPr>
      <w:r w:rsidRPr="00745E35">
        <w:rPr>
          <w:rFonts w:ascii="Calisto MT" w:hAnsi="Calisto MT" w:cs="Times New Roman"/>
          <w:sz w:val="20"/>
          <w:szCs w:val="20"/>
          <w:lang w:val="en-US"/>
        </w:rPr>
        <w:t xml:space="preserve">Uji validasi isi/materi pada pengujian ini validator mencermati dan menganalisis format penilaian hasil belajar yang sudah rancang. Validator memberikan penilaian terhadap format penilaian hasil belajar yang divalidasi. </w:t>
      </w:r>
    </w:p>
    <w:p w14:paraId="6266D4D1" w14:textId="77777777" w:rsidR="00D610DF" w:rsidRDefault="00D610DF" w:rsidP="00D610DF">
      <w:pPr>
        <w:spacing w:after="0" w:line="240" w:lineRule="auto"/>
        <w:jc w:val="center"/>
        <w:rPr>
          <w:rFonts w:ascii="Calisto MT" w:hAnsi="Calisto MT" w:cs="Times New Roman"/>
          <w:sz w:val="20"/>
          <w:szCs w:val="20"/>
          <w:lang w:val="en-US"/>
        </w:rPr>
      </w:pPr>
      <w:r w:rsidRPr="00745E35">
        <w:rPr>
          <w:rFonts w:ascii="Calisto MT" w:hAnsi="Calisto MT" w:cs="Times New Roman"/>
          <w:sz w:val="20"/>
          <w:szCs w:val="20"/>
          <w:lang w:val="en-US"/>
        </w:rPr>
        <w:t>Tabel 1. Perhitungan Hasil Validasi Isi</w:t>
      </w:r>
    </w:p>
    <w:p w14:paraId="1DFF2E7E" w14:textId="77777777" w:rsidR="00D610DF" w:rsidRPr="00556D08" w:rsidRDefault="00D610DF" w:rsidP="00D610DF">
      <w:pPr>
        <w:spacing w:after="0" w:line="240" w:lineRule="auto"/>
        <w:jc w:val="center"/>
        <w:rPr>
          <w:rFonts w:ascii="Calisto MT" w:hAnsi="Calisto MT" w:cs="Times New Roman"/>
          <w:sz w:val="20"/>
          <w:szCs w:val="20"/>
          <w:lang w:val="en-US"/>
        </w:rPr>
      </w:pPr>
      <w:r>
        <w:rPr>
          <w:noProof/>
          <w:lang w:val="en-US"/>
        </w:rPr>
        <w:drawing>
          <wp:inline distT="0" distB="0" distL="0" distR="0" wp14:anchorId="1FF4F6FC" wp14:editId="13B3DC85">
            <wp:extent cx="4857750" cy="2456064"/>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9952" cy="2457177"/>
                    </a:xfrm>
                    <a:prstGeom prst="rect">
                      <a:avLst/>
                    </a:prstGeom>
                  </pic:spPr>
                </pic:pic>
              </a:graphicData>
            </a:graphic>
          </wp:inline>
        </w:drawing>
      </w:r>
    </w:p>
    <w:p w14:paraId="61A76612" w14:textId="77777777" w:rsidR="00D610DF" w:rsidRPr="00556D08" w:rsidRDefault="00D610DF" w:rsidP="00D610DF">
      <w:pPr>
        <w:spacing w:after="0" w:line="240" w:lineRule="auto"/>
        <w:jc w:val="both"/>
        <w:rPr>
          <w:rFonts w:ascii="Calisto MT" w:hAnsi="Calisto MT" w:cs="Times New Roman"/>
          <w:sz w:val="20"/>
          <w:szCs w:val="20"/>
          <w:lang w:val="en-US"/>
        </w:rPr>
      </w:pPr>
    </w:p>
    <w:p w14:paraId="6E03B99F" w14:textId="0994C845" w:rsidR="00D610DF" w:rsidRDefault="00D610DF" w:rsidP="00D610DF">
      <w:pPr>
        <w:spacing w:after="0" w:line="240" w:lineRule="auto"/>
        <w:ind w:left="284"/>
        <w:jc w:val="both"/>
        <w:rPr>
          <w:rFonts w:ascii="Calisto MT" w:hAnsi="Calisto MT"/>
        </w:rPr>
      </w:pPr>
      <w:r w:rsidRPr="00DB063E">
        <w:rPr>
          <w:rFonts w:ascii="Calisto MT" w:hAnsi="Calisto MT" w:cs="Times New Roman"/>
          <w:sz w:val="20"/>
          <w:szCs w:val="20"/>
          <w:lang w:val="en-US"/>
        </w:rPr>
        <w:lastRenderedPageBreak/>
        <w:t>Aspek</w:t>
      </w:r>
      <w:r w:rsidRPr="00DB063E">
        <w:rPr>
          <w:rFonts w:ascii="Calisto MT" w:hAnsi="Calisto MT"/>
        </w:rPr>
        <w:t xml:space="preserve"> yang dinilai didalam validasi isi/materi ada 10 point penilaian. Dimana diperoleh hasil validator 2 pernyataan dengan skor 3,6 pernyataan dengan skor 4 dan 1 pernyataan pernyataan memiliki skor 5, jumlah skor keseluruhan 39 skor. Skor yang diperoleh dilakukan analisis nilai validitas diperoleh 3,9. Berdasarkan kriteria kevalidtan angka terletak pada kriteria valid,  dengan  kriteria  valid  maka  format  penilaian  hasil belajar kurikulum 2013 di Sekolah Menengah Pertama dapat dilakukan pada tahap selanjutnya.</w:t>
      </w:r>
    </w:p>
    <w:p w14:paraId="2BD3C128" w14:textId="77777777" w:rsidR="00C92FC8" w:rsidRDefault="00C92FC8" w:rsidP="00C92FC8">
      <w:pPr>
        <w:spacing w:after="0" w:line="240" w:lineRule="auto"/>
        <w:ind w:left="284"/>
        <w:jc w:val="both"/>
        <w:rPr>
          <w:rFonts w:ascii="Calisto MT" w:hAnsi="Calisto MT"/>
        </w:rPr>
      </w:pPr>
    </w:p>
    <w:p w14:paraId="783CCE58" w14:textId="77777777" w:rsidR="00D610DF" w:rsidRPr="00DB063E" w:rsidRDefault="00D610DF" w:rsidP="00C92FC8">
      <w:pPr>
        <w:pStyle w:val="ListParagraph"/>
        <w:numPr>
          <w:ilvl w:val="0"/>
          <w:numId w:val="18"/>
        </w:numPr>
        <w:spacing w:after="0" w:line="240" w:lineRule="auto"/>
        <w:ind w:left="284" w:hanging="284"/>
        <w:jc w:val="both"/>
        <w:rPr>
          <w:rFonts w:ascii="Calisto MT" w:hAnsi="Calisto MT"/>
        </w:rPr>
      </w:pPr>
      <w:r w:rsidRPr="00DB063E">
        <w:rPr>
          <w:rFonts w:ascii="Calisto MT" w:hAnsi="Calisto MT"/>
        </w:rPr>
        <w:t>Validator media</w:t>
      </w:r>
    </w:p>
    <w:p w14:paraId="60FA2486" w14:textId="57987DC9" w:rsidR="00D610DF" w:rsidRDefault="00D610DF" w:rsidP="00C92FC8">
      <w:pPr>
        <w:spacing w:after="0" w:line="240" w:lineRule="auto"/>
        <w:ind w:left="284"/>
        <w:jc w:val="both"/>
        <w:rPr>
          <w:rFonts w:ascii="Calisto MT" w:hAnsi="Calisto MT"/>
        </w:rPr>
      </w:pPr>
      <w:r w:rsidRPr="00DB063E">
        <w:rPr>
          <w:rFonts w:ascii="Calisto MT" w:hAnsi="Calisto MT"/>
        </w:rPr>
        <w:t xml:space="preserve">Uji </w:t>
      </w:r>
      <w:r w:rsidRPr="00DB063E">
        <w:rPr>
          <w:rFonts w:ascii="Calisto MT" w:hAnsi="Calisto MT" w:cs="Times New Roman"/>
          <w:sz w:val="20"/>
          <w:szCs w:val="20"/>
          <w:lang w:val="en-US"/>
        </w:rPr>
        <w:t>validasi</w:t>
      </w:r>
      <w:r w:rsidRPr="00DB063E">
        <w:rPr>
          <w:rFonts w:ascii="Calisto MT" w:hAnsi="Calisto MT"/>
        </w:rPr>
        <w:t xml:space="preserve"> media merupakan berbagai komponen produk secara konsisten berhubungan satu sama lain mulai dari unsur format penilaian,tampilan ,warna, tata letak dan sebagainya.</w:t>
      </w:r>
    </w:p>
    <w:p w14:paraId="384764CA" w14:textId="77777777" w:rsidR="00D610DF" w:rsidRDefault="00D610DF" w:rsidP="00D610DF">
      <w:pPr>
        <w:spacing w:after="0" w:line="240" w:lineRule="auto"/>
        <w:jc w:val="center"/>
        <w:rPr>
          <w:rFonts w:ascii="Calisto MT" w:hAnsi="Calisto MT"/>
        </w:rPr>
      </w:pPr>
      <w:r w:rsidRPr="00DB063E">
        <w:rPr>
          <w:rFonts w:ascii="Calisto MT" w:hAnsi="Calisto MT"/>
        </w:rPr>
        <w:t>Tabe</w:t>
      </w:r>
      <w:r>
        <w:rPr>
          <w:rFonts w:ascii="Calisto MT" w:hAnsi="Calisto MT"/>
        </w:rPr>
        <w:t>l</w:t>
      </w:r>
      <w:r w:rsidRPr="00DB063E">
        <w:rPr>
          <w:rFonts w:ascii="Calisto MT" w:hAnsi="Calisto MT"/>
        </w:rPr>
        <w:t xml:space="preserve"> 2</w:t>
      </w:r>
      <w:r>
        <w:rPr>
          <w:rFonts w:ascii="Calisto MT" w:hAnsi="Calisto MT"/>
          <w:lang w:val="en-US"/>
        </w:rPr>
        <w:t>.</w:t>
      </w:r>
      <w:r w:rsidRPr="00DB063E">
        <w:rPr>
          <w:rFonts w:ascii="Calisto MT" w:hAnsi="Calisto MT"/>
        </w:rPr>
        <w:t xml:space="preserve"> Perhitungan Hasil Validasi Media</w:t>
      </w:r>
    </w:p>
    <w:p w14:paraId="25F265F6" w14:textId="77777777" w:rsidR="00D610DF" w:rsidRPr="00DB063E" w:rsidRDefault="00D610DF" w:rsidP="00D610DF">
      <w:pPr>
        <w:spacing w:after="0" w:line="240" w:lineRule="auto"/>
        <w:jc w:val="center"/>
        <w:rPr>
          <w:rFonts w:ascii="Calisto MT" w:hAnsi="Calisto MT"/>
        </w:rPr>
      </w:pPr>
      <w:r>
        <w:rPr>
          <w:noProof/>
          <w:lang w:val="en-US"/>
        </w:rPr>
        <w:drawing>
          <wp:inline distT="0" distB="0" distL="0" distR="0" wp14:anchorId="467B1A34" wp14:editId="7BA92783">
            <wp:extent cx="3790950" cy="47720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0950" cy="4772025"/>
                    </a:xfrm>
                    <a:prstGeom prst="rect">
                      <a:avLst/>
                    </a:prstGeom>
                  </pic:spPr>
                </pic:pic>
              </a:graphicData>
            </a:graphic>
          </wp:inline>
        </w:drawing>
      </w:r>
    </w:p>
    <w:p w14:paraId="5F3E5A45" w14:textId="77777777" w:rsidR="00D610DF" w:rsidRPr="00556D08" w:rsidRDefault="00D610DF" w:rsidP="00D610DF">
      <w:pPr>
        <w:spacing w:after="0" w:line="240" w:lineRule="auto"/>
        <w:ind w:left="284" w:firstLine="425"/>
        <w:jc w:val="both"/>
        <w:rPr>
          <w:rFonts w:ascii="Calisto MT" w:hAnsi="Calisto MT" w:cs="Times New Roman"/>
          <w:sz w:val="20"/>
          <w:szCs w:val="20"/>
          <w:lang w:val="en-US"/>
        </w:rPr>
      </w:pPr>
    </w:p>
    <w:p w14:paraId="7619E2FA" w14:textId="26BDEA0D" w:rsidR="00D610DF" w:rsidRDefault="00D610DF" w:rsidP="00D610DF">
      <w:pPr>
        <w:spacing w:after="0" w:line="240" w:lineRule="auto"/>
        <w:ind w:left="284"/>
        <w:jc w:val="both"/>
        <w:rPr>
          <w:rFonts w:ascii="Calisto MT" w:hAnsi="Calisto MT"/>
        </w:rPr>
      </w:pPr>
      <w:r w:rsidRPr="00235555">
        <w:rPr>
          <w:rFonts w:ascii="Calisto MT" w:hAnsi="Calisto MT"/>
        </w:rPr>
        <w:t>Aspek yang dinilai dalam validitas media ada 15 poin penilaian dimana diperoleh dari validator 1 memberi 5 pernyataan dengan skor 4 dan</w:t>
      </w:r>
      <w:r>
        <w:rPr>
          <w:rFonts w:ascii="Calisto MT" w:hAnsi="Calisto MT"/>
          <w:lang w:val="en-US"/>
        </w:rPr>
        <w:t xml:space="preserve"> </w:t>
      </w:r>
      <w:r w:rsidRPr="00235555">
        <w:rPr>
          <w:rFonts w:ascii="Calisto MT" w:hAnsi="Calisto MT"/>
        </w:rPr>
        <w:t>10  pernyataan  dengan  skor  5  diperoleh  skor  70.  Skor  yang  diperoleh</w:t>
      </w:r>
      <w:r>
        <w:rPr>
          <w:rFonts w:ascii="Calisto MT" w:hAnsi="Calisto MT"/>
          <w:lang w:val="en-US"/>
        </w:rPr>
        <w:t xml:space="preserve"> </w:t>
      </w:r>
      <w:r w:rsidRPr="00235555">
        <w:rPr>
          <w:rFonts w:ascii="Calisto MT" w:hAnsi="Calisto MT"/>
        </w:rPr>
        <w:t>dilakukan analisis nilai  dan diperoleh rata-rata 4,7, sedangkan validator 2 memberi 6 perntayataan dengan skor 4,7 pernyataan dengan skor 5, maka dioeroleh skor 69, maka dilakukan dianalisis sehingga diperoleh nilai 4,6, dari hasi kedua validator terdapat selisih yang tipis, dari kedua nilai validitas diperoleh nilai rata-rata 4,6. Berdasarkan kriteri kevalidtan 4,6 terletak pada kriteria sangat valid.</w:t>
      </w:r>
    </w:p>
    <w:p w14:paraId="5A258FD3" w14:textId="77777777" w:rsidR="00D610DF" w:rsidRDefault="00D610DF" w:rsidP="00D610DF">
      <w:pPr>
        <w:spacing w:after="0" w:line="240" w:lineRule="auto"/>
        <w:jc w:val="center"/>
        <w:rPr>
          <w:rFonts w:ascii="Calisto MT" w:hAnsi="Calisto MT"/>
        </w:rPr>
      </w:pPr>
      <w:r w:rsidRPr="00235555">
        <w:rPr>
          <w:rFonts w:ascii="Calisto MT" w:hAnsi="Calisto MT"/>
        </w:rPr>
        <w:lastRenderedPageBreak/>
        <w:t>Tabel 3. Hasil Perhitungan Validasi</w:t>
      </w:r>
    </w:p>
    <w:p w14:paraId="6E0B66FE" w14:textId="77777777" w:rsidR="00D610DF" w:rsidRPr="00235555" w:rsidRDefault="00D610DF" w:rsidP="00D610DF">
      <w:pPr>
        <w:spacing w:after="0" w:line="240" w:lineRule="auto"/>
        <w:jc w:val="center"/>
        <w:rPr>
          <w:rFonts w:ascii="Calisto MT" w:hAnsi="Calisto MT"/>
        </w:rPr>
      </w:pPr>
      <w:r>
        <w:rPr>
          <w:noProof/>
          <w:lang w:val="en-US"/>
        </w:rPr>
        <w:drawing>
          <wp:inline distT="0" distB="0" distL="0" distR="0" wp14:anchorId="235DB8A3" wp14:editId="5D811C5B">
            <wp:extent cx="2857500" cy="5619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500" cy="561975"/>
                    </a:xfrm>
                    <a:prstGeom prst="rect">
                      <a:avLst/>
                    </a:prstGeom>
                  </pic:spPr>
                </pic:pic>
              </a:graphicData>
            </a:graphic>
          </wp:inline>
        </w:drawing>
      </w:r>
    </w:p>
    <w:p w14:paraId="26DA51F8" w14:textId="77777777" w:rsidR="00D610DF" w:rsidRPr="00235555" w:rsidRDefault="00D610DF" w:rsidP="00D610DF">
      <w:pPr>
        <w:spacing w:after="0" w:line="240" w:lineRule="auto"/>
        <w:ind w:left="284"/>
        <w:jc w:val="both"/>
        <w:rPr>
          <w:rFonts w:ascii="Calisto MT" w:hAnsi="Calisto MT"/>
        </w:rPr>
      </w:pPr>
      <w:r w:rsidRPr="00235555">
        <w:rPr>
          <w:rFonts w:ascii="Calisto MT" w:hAnsi="Calisto MT"/>
        </w:rPr>
        <w:t>Pada tabel di atas dapat dilihat bahwa dari validator isi diperoleh nilai 3,9 dengan kriteria valid dan dari validasi media diperoleh nilai 4,6 dengan kriteria sangat valid. Sehingga format penilaian hasil belajar kurikulum 2013 disekolah menengah pertama layak untuk dilakukan ujicoba dalam proses pembelajaran untuk melihat praktikalitas penggunaannya.</w:t>
      </w:r>
    </w:p>
    <w:p w14:paraId="20874DF2" w14:textId="77777777" w:rsidR="00D610DF" w:rsidRDefault="00D610DF" w:rsidP="00D610DF">
      <w:pPr>
        <w:spacing w:after="0" w:line="240" w:lineRule="auto"/>
        <w:ind w:left="284"/>
        <w:jc w:val="both"/>
        <w:rPr>
          <w:rFonts w:ascii="Calisto MT" w:hAnsi="Calisto MT"/>
        </w:rPr>
      </w:pPr>
      <w:r w:rsidRPr="00235555">
        <w:rPr>
          <w:rFonts w:ascii="Calisto MT" w:hAnsi="Calisto MT"/>
        </w:rPr>
        <w:t>Setelah produk divalidasi oleh ahli media dan isi, maka tahap selanjutnya adalah tahap Uji coba. Tahap uji coba format penilaian hasil belajar adalah uji coba format penilaian yang dilakukan oleh guru berjumlah</w:t>
      </w:r>
      <w:r>
        <w:rPr>
          <w:rFonts w:ascii="Calisto MT" w:hAnsi="Calisto MT"/>
          <w:lang w:val="en-US"/>
        </w:rPr>
        <w:t xml:space="preserve"> </w:t>
      </w:r>
      <w:r w:rsidRPr="00235555">
        <w:rPr>
          <w:rFonts w:ascii="Calisto MT" w:hAnsi="Calisto MT"/>
        </w:rPr>
        <w:t>12 orang siswa di tiga SMP kota Padang, yaitu SMP 4 Padang, SMP 29</w:t>
      </w:r>
      <w:r>
        <w:rPr>
          <w:rFonts w:ascii="Calisto MT" w:hAnsi="Calisto MT"/>
          <w:lang w:val="en-US"/>
        </w:rPr>
        <w:t xml:space="preserve"> </w:t>
      </w:r>
      <w:r w:rsidRPr="00235555">
        <w:rPr>
          <w:rFonts w:ascii="Calisto MT" w:hAnsi="Calisto MT"/>
        </w:rPr>
        <w:t>Padang dan SMP Laboratorium UNP. Hasil uji coba meliputi aspek praktikalitas format penilaian  yang dikembangkan. Uji coba dilaksanakan untuk mengetahui kemudahan dalam format penilaian hasil belajar.</w:t>
      </w:r>
    </w:p>
    <w:p w14:paraId="01C5EEE5" w14:textId="77777777" w:rsidR="00D610DF" w:rsidRDefault="00D610DF" w:rsidP="00D610DF">
      <w:pPr>
        <w:spacing w:after="0" w:line="240" w:lineRule="auto"/>
        <w:ind w:left="284"/>
        <w:jc w:val="center"/>
        <w:rPr>
          <w:rFonts w:ascii="Calisto MT" w:hAnsi="Calisto MT"/>
        </w:rPr>
      </w:pPr>
      <w:r w:rsidRPr="00235555">
        <w:rPr>
          <w:rFonts w:ascii="Calisto MT" w:hAnsi="Calisto MT"/>
        </w:rPr>
        <w:t>Tabel 4.</w:t>
      </w:r>
      <w:r>
        <w:rPr>
          <w:rFonts w:ascii="Calisto MT" w:hAnsi="Calisto MT"/>
          <w:lang w:val="en-US"/>
        </w:rPr>
        <w:t xml:space="preserve"> </w:t>
      </w:r>
      <w:r w:rsidRPr="00235555">
        <w:rPr>
          <w:rFonts w:ascii="Calisto MT" w:hAnsi="Calisto MT"/>
        </w:rPr>
        <w:t>Hasil Angket Respon Guru SMP Labor UNP</w:t>
      </w:r>
    </w:p>
    <w:p w14:paraId="216A8097" w14:textId="77777777" w:rsidR="00D610DF" w:rsidRDefault="00D610DF" w:rsidP="00D610DF">
      <w:pPr>
        <w:spacing w:after="0" w:line="240" w:lineRule="auto"/>
        <w:ind w:left="284"/>
        <w:jc w:val="center"/>
        <w:rPr>
          <w:rFonts w:ascii="Calisto MT" w:hAnsi="Calisto MT"/>
        </w:rPr>
      </w:pPr>
      <w:r>
        <w:rPr>
          <w:noProof/>
          <w:lang w:val="en-US"/>
        </w:rPr>
        <w:drawing>
          <wp:inline distT="0" distB="0" distL="0" distR="0" wp14:anchorId="287F9BA3" wp14:editId="42828B6A">
            <wp:extent cx="4171950" cy="1304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71950" cy="1304925"/>
                    </a:xfrm>
                    <a:prstGeom prst="rect">
                      <a:avLst/>
                    </a:prstGeom>
                  </pic:spPr>
                </pic:pic>
              </a:graphicData>
            </a:graphic>
          </wp:inline>
        </w:drawing>
      </w:r>
    </w:p>
    <w:p w14:paraId="0DD3D995" w14:textId="77777777" w:rsidR="00D610DF" w:rsidRPr="00270606" w:rsidRDefault="00D610DF" w:rsidP="00D610DF">
      <w:pPr>
        <w:spacing w:after="0" w:line="240" w:lineRule="auto"/>
        <w:ind w:left="284"/>
        <w:jc w:val="both"/>
        <w:rPr>
          <w:rFonts w:ascii="Calisto MT" w:hAnsi="Calisto MT"/>
        </w:rPr>
      </w:pPr>
      <w:r w:rsidRPr="00270606">
        <w:rPr>
          <w:rFonts w:ascii="Calisto MT" w:hAnsi="Calisto MT"/>
        </w:rPr>
        <w:t>Uji praktikalitas menggunakan format penilaian pada empat guru subjek ujicoba. Hasil responden empat guru diperoleh untuk guru 2 jumlah skor 40 dengan nilai analisis 5 kriteria praktikalitas termasuk pada kriteria sangat praktis. Guru 3 jumlah skor   39 dengan nilai analisis 4,8   kriteria praktikalitas termasuk kriteria sangat praktis. Guru 4 jumlah skor 32 dengan analisis 4 kriteria kepraktikalitas termasuk kriteria sangat praktis. Berdasarkan tabel di atas dapat dilihat bahwa responden adalah 4,72 dengan kategori “sangat praktis”.</w:t>
      </w:r>
    </w:p>
    <w:p w14:paraId="134EE081" w14:textId="77777777" w:rsidR="00D610DF" w:rsidRDefault="00D610DF" w:rsidP="00D610DF">
      <w:pPr>
        <w:spacing w:after="0" w:line="240" w:lineRule="auto"/>
        <w:jc w:val="center"/>
        <w:rPr>
          <w:rFonts w:ascii="Calisto MT" w:hAnsi="Calisto MT"/>
        </w:rPr>
      </w:pPr>
      <w:r w:rsidRPr="00270606">
        <w:rPr>
          <w:rFonts w:ascii="Calisto MT" w:hAnsi="Calisto MT"/>
        </w:rPr>
        <w:t>Tabel 5.Hasil Angket Respon Guru SMP 4 Padang</w:t>
      </w:r>
    </w:p>
    <w:p w14:paraId="54077141" w14:textId="77777777" w:rsidR="00D610DF" w:rsidRDefault="00D610DF" w:rsidP="00D610DF">
      <w:pPr>
        <w:spacing w:after="0" w:line="240" w:lineRule="auto"/>
        <w:jc w:val="center"/>
        <w:rPr>
          <w:rFonts w:ascii="Calisto MT" w:hAnsi="Calisto MT"/>
        </w:rPr>
      </w:pPr>
      <w:r>
        <w:rPr>
          <w:noProof/>
          <w:lang w:val="en-US"/>
        </w:rPr>
        <w:drawing>
          <wp:inline distT="0" distB="0" distL="0" distR="0" wp14:anchorId="252B3B20" wp14:editId="0687F765">
            <wp:extent cx="4419600" cy="14573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19600" cy="1457325"/>
                    </a:xfrm>
                    <a:prstGeom prst="rect">
                      <a:avLst/>
                    </a:prstGeom>
                  </pic:spPr>
                </pic:pic>
              </a:graphicData>
            </a:graphic>
          </wp:inline>
        </w:drawing>
      </w:r>
    </w:p>
    <w:p w14:paraId="3C90B3E3" w14:textId="77777777" w:rsidR="00D610DF" w:rsidRDefault="00D610DF" w:rsidP="00D610DF">
      <w:pPr>
        <w:spacing w:after="0" w:line="240" w:lineRule="auto"/>
        <w:ind w:left="284"/>
        <w:jc w:val="both"/>
        <w:rPr>
          <w:rFonts w:ascii="Calisto MT" w:hAnsi="Calisto MT"/>
        </w:rPr>
      </w:pPr>
      <w:r w:rsidRPr="005E3061">
        <w:rPr>
          <w:rFonts w:ascii="Calisto MT" w:hAnsi="Calisto MT"/>
        </w:rPr>
        <w:t>Uji praktikalitas menggunakan format penilaian pada empat guru subjek ujicoba. Hasil responden empat guru diperoleh untuk guru 1 jumlah</w:t>
      </w:r>
      <w:r>
        <w:rPr>
          <w:rFonts w:ascii="Calisto MT" w:hAnsi="Calisto MT"/>
          <w:lang w:val="en-US"/>
        </w:rPr>
        <w:t xml:space="preserve"> </w:t>
      </w:r>
      <w:r w:rsidRPr="005E3061">
        <w:rPr>
          <w:rFonts w:ascii="Calisto MT" w:hAnsi="Calisto MT"/>
        </w:rPr>
        <w:t>skor 37 dengan nilai analisis 4,67 kriteria praktikalitas termasuk pada kriteria sangat praktis. Guru 2 jumlah skor 30 dengan nilai analisis 3,75 kriteria praktikalitas termasuk kriteria praktis. Guru 3 jumlah skor 34 dengan analisis</w:t>
      </w:r>
      <w:r>
        <w:rPr>
          <w:rFonts w:ascii="Calisto MT" w:hAnsi="Calisto MT"/>
          <w:lang w:val="en-US"/>
        </w:rPr>
        <w:t xml:space="preserve"> </w:t>
      </w:r>
      <w:r w:rsidRPr="005E3061">
        <w:rPr>
          <w:rFonts w:ascii="Calisto MT" w:hAnsi="Calisto MT"/>
        </w:rPr>
        <w:t>4,25 kriteria kepraktikalitas termasuk kriteria sangat praktis. Guru 4 jumlah skor 29 dengan analisis 3,6   kriteria kepraktisan termasuk kriteria praktis praktis. Berdasarkan tabel di atas dapat dilihat bahwa responden adalah 4,06 dengan kategori “sangat praktis”.</w:t>
      </w:r>
    </w:p>
    <w:p w14:paraId="1651ED2D" w14:textId="77777777" w:rsidR="00D610DF" w:rsidRDefault="00D610DF" w:rsidP="00D610DF">
      <w:pPr>
        <w:spacing w:line="240" w:lineRule="auto"/>
        <w:jc w:val="center"/>
        <w:rPr>
          <w:rFonts w:ascii="Calisto MT" w:hAnsi="Calisto MT"/>
        </w:rPr>
      </w:pPr>
      <w:r w:rsidRPr="005E3061">
        <w:rPr>
          <w:rFonts w:ascii="Calisto MT" w:hAnsi="Calisto MT"/>
        </w:rPr>
        <w:lastRenderedPageBreak/>
        <w:t>Tabel 6. Hasil Angket Respon Guru SMP 29 Padang</w:t>
      </w:r>
      <w:r>
        <w:rPr>
          <w:noProof/>
          <w:lang w:val="en-US"/>
        </w:rPr>
        <w:drawing>
          <wp:inline distT="0" distB="0" distL="0" distR="0" wp14:anchorId="292A9D15" wp14:editId="62D8FBBA">
            <wp:extent cx="4438650" cy="1314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8650" cy="1314450"/>
                    </a:xfrm>
                    <a:prstGeom prst="rect">
                      <a:avLst/>
                    </a:prstGeom>
                  </pic:spPr>
                </pic:pic>
              </a:graphicData>
            </a:graphic>
          </wp:inline>
        </w:drawing>
      </w:r>
    </w:p>
    <w:p w14:paraId="6004856D" w14:textId="77777777" w:rsidR="00D610DF" w:rsidRDefault="00D610DF" w:rsidP="00D610DF">
      <w:pPr>
        <w:spacing w:after="0" w:line="240" w:lineRule="auto"/>
        <w:ind w:left="284"/>
        <w:jc w:val="both"/>
        <w:rPr>
          <w:rFonts w:ascii="Calisto MT" w:hAnsi="Calisto MT"/>
        </w:rPr>
      </w:pPr>
      <w:r w:rsidRPr="005E3061">
        <w:rPr>
          <w:rFonts w:ascii="Calisto MT" w:hAnsi="Calisto MT"/>
        </w:rPr>
        <w:t>Uji praktikalitas menggunakan format penilaian pada empat guru subjek ujicoba. Hasil responden empat guru diperoleh untuk guru 1 jumlah skor 32 dengan nilai analisis 4 kriteria praktikalitas termasuk pada kriteria sangat praktis. Guru 2 jumlah skor 29 dengan nilai analisis 3,62 kriteria praktikalitas termasuk kriteria praktis. Guru 3 jumlah skor 31 dengan analisis</w:t>
      </w:r>
      <w:r>
        <w:rPr>
          <w:rFonts w:ascii="Calisto MT" w:hAnsi="Calisto MT"/>
          <w:lang w:val="en-US"/>
        </w:rPr>
        <w:t xml:space="preserve"> </w:t>
      </w:r>
      <w:r w:rsidRPr="005E3061">
        <w:rPr>
          <w:rFonts w:ascii="Calisto MT" w:hAnsi="Calisto MT"/>
        </w:rPr>
        <w:t>3,88 kriteria kepraktikalitas termasuk kriteria praktis. Guru 4 jumlah skor 33 dengan analisis 4,12 kriteria kepraktisan termasuk kriteria sangat praktis. Berdasarkan tabel di atas dapat dilihat bahwa responden adalah 3,9 dengan kategori “praktis”.</w:t>
      </w:r>
    </w:p>
    <w:p w14:paraId="7D604246" w14:textId="77777777" w:rsidR="00D610DF" w:rsidRDefault="00D610DF" w:rsidP="00D610DF">
      <w:pPr>
        <w:spacing w:after="0" w:line="240" w:lineRule="auto"/>
        <w:jc w:val="center"/>
        <w:rPr>
          <w:rFonts w:ascii="Calisto MT" w:hAnsi="Calisto MT"/>
        </w:rPr>
      </w:pPr>
      <w:r w:rsidRPr="005E3061">
        <w:rPr>
          <w:rFonts w:ascii="Calisto MT" w:hAnsi="Calisto MT"/>
        </w:rPr>
        <w:t>Tabe</w:t>
      </w:r>
      <w:r>
        <w:rPr>
          <w:rFonts w:ascii="Calisto MT" w:hAnsi="Calisto MT"/>
        </w:rPr>
        <w:t>l</w:t>
      </w:r>
      <w:r w:rsidRPr="005E3061">
        <w:rPr>
          <w:rFonts w:ascii="Calisto MT" w:hAnsi="Calisto MT"/>
        </w:rPr>
        <w:t xml:space="preserve"> 7</w:t>
      </w:r>
      <w:r>
        <w:rPr>
          <w:rFonts w:ascii="Calisto MT" w:hAnsi="Calisto MT"/>
          <w:lang w:val="en-US"/>
        </w:rPr>
        <w:t>.</w:t>
      </w:r>
      <w:r w:rsidRPr="005E3061">
        <w:rPr>
          <w:rFonts w:ascii="Calisto MT" w:hAnsi="Calisto MT"/>
        </w:rPr>
        <w:t xml:space="preserve"> Hasil Praktikalitas </w:t>
      </w:r>
      <w:r>
        <w:rPr>
          <w:rFonts w:ascii="Calisto MT" w:hAnsi="Calisto MT"/>
          <w:lang w:val="en-US"/>
        </w:rPr>
        <w:t>Ketiga</w:t>
      </w:r>
      <w:r w:rsidRPr="005E3061">
        <w:rPr>
          <w:rFonts w:ascii="Calisto MT" w:hAnsi="Calisto MT"/>
        </w:rPr>
        <w:t xml:space="preserve"> Sekolah</w:t>
      </w:r>
    </w:p>
    <w:p w14:paraId="70DB84F7" w14:textId="77777777" w:rsidR="00D610DF" w:rsidRDefault="00D610DF" w:rsidP="00D610DF">
      <w:pPr>
        <w:spacing w:after="0" w:line="240" w:lineRule="auto"/>
        <w:jc w:val="center"/>
        <w:rPr>
          <w:rFonts w:ascii="Calisto MT" w:hAnsi="Calisto MT"/>
        </w:rPr>
      </w:pPr>
      <w:r>
        <w:rPr>
          <w:noProof/>
          <w:lang w:val="en-US"/>
        </w:rPr>
        <w:drawing>
          <wp:inline distT="0" distB="0" distL="0" distR="0" wp14:anchorId="69CEC55E" wp14:editId="3C76A374">
            <wp:extent cx="2819400" cy="704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19400" cy="704850"/>
                    </a:xfrm>
                    <a:prstGeom prst="rect">
                      <a:avLst/>
                    </a:prstGeom>
                  </pic:spPr>
                </pic:pic>
              </a:graphicData>
            </a:graphic>
          </wp:inline>
        </w:drawing>
      </w:r>
    </w:p>
    <w:p w14:paraId="3088FC94" w14:textId="77777777" w:rsidR="00D610DF" w:rsidRDefault="00D610DF" w:rsidP="00D610DF">
      <w:pPr>
        <w:spacing w:after="0" w:line="240" w:lineRule="auto"/>
        <w:ind w:left="284"/>
        <w:jc w:val="both"/>
        <w:rPr>
          <w:rFonts w:ascii="Calisto MT" w:hAnsi="Calisto MT"/>
        </w:rPr>
      </w:pPr>
      <w:r w:rsidRPr="00A910B3">
        <w:rPr>
          <w:rFonts w:ascii="Calisto MT" w:hAnsi="Calisto MT"/>
        </w:rPr>
        <w:t>Dapat dilihat pada tabel di atas diperoleh nilai kepraktisan dari ketiga sekolah, SMP Labor diperoleh nilai 4,7, SMP 4 diperoleh nilai 4,06 dan SMP</w:t>
      </w:r>
      <w:r>
        <w:rPr>
          <w:rFonts w:ascii="Calisto MT" w:hAnsi="Calisto MT"/>
          <w:lang w:val="en-US"/>
        </w:rPr>
        <w:t xml:space="preserve"> </w:t>
      </w:r>
      <w:r w:rsidRPr="00A910B3">
        <w:rPr>
          <w:rFonts w:ascii="Calisto MT" w:hAnsi="Calisto MT"/>
        </w:rPr>
        <w:t>29 diperoleh nilai 3,9. Berdasarkan analisis diperoleh rata-rata 4,22 dapat disimpulkan bahwa produk termasuk kategori sangat praktis dan dapat digunakan.</w:t>
      </w:r>
    </w:p>
    <w:p w14:paraId="124E958E" w14:textId="77777777" w:rsidR="00D610DF" w:rsidRPr="00A910B3" w:rsidRDefault="00D610DF" w:rsidP="00D610DF">
      <w:pPr>
        <w:spacing w:after="0" w:line="240" w:lineRule="auto"/>
        <w:ind w:left="284"/>
        <w:jc w:val="both"/>
        <w:rPr>
          <w:rFonts w:ascii="Calisto MT" w:hAnsi="Calisto MT"/>
        </w:rPr>
      </w:pPr>
    </w:p>
    <w:p w14:paraId="6BCC2F9E" w14:textId="77777777" w:rsidR="00D610DF" w:rsidRPr="002436BC" w:rsidRDefault="00D610DF" w:rsidP="00D610DF">
      <w:pPr>
        <w:jc w:val="both"/>
        <w:rPr>
          <w:rFonts w:ascii="Calisto MT" w:hAnsi="Calisto MT"/>
          <w:b/>
          <w:sz w:val="24"/>
          <w:szCs w:val="24"/>
        </w:rPr>
      </w:pPr>
      <w:r w:rsidRPr="002436BC">
        <w:rPr>
          <w:rFonts w:ascii="Calisto MT" w:hAnsi="Calisto MT"/>
          <w:b/>
          <w:sz w:val="24"/>
          <w:szCs w:val="24"/>
        </w:rPr>
        <w:t>Conclusion and Suggestion</w:t>
      </w:r>
    </w:p>
    <w:p w14:paraId="134BA1BC" w14:textId="77777777" w:rsidR="00D610DF" w:rsidRPr="002436BC" w:rsidRDefault="00D610DF" w:rsidP="00D610DF">
      <w:pPr>
        <w:pStyle w:val="ListParagraph"/>
        <w:numPr>
          <w:ilvl w:val="0"/>
          <w:numId w:val="16"/>
        </w:numPr>
        <w:spacing w:after="0" w:line="240" w:lineRule="auto"/>
        <w:ind w:left="284" w:hanging="284"/>
        <w:jc w:val="both"/>
        <w:rPr>
          <w:rFonts w:ascii="Calisto MT" w:hAnsi="Calisto MT"/>
        </w:rPr>
      </w:pPr>
      <w:r w:rsidRPr="002436BC">
        <w:rPr>
          <w:rFonts w:ascii="Calisto MT" w:hAnsi="Calisto MT"/>
        </w:rPr>
        <w:t>Pengembangan Format penilaian hasil belajar siswa di Sekolah Pertama  telah disesuaikan dengan kurikulum 2013 telah dinyatakan valid dari  validator isi dan sudah dapat digunakan.</w:t>
      </w:r>
    </w:p>
    <w:p w14:paraId="57885AF9" w14:textId="77777777" w:rsidR="00D610DF" w:rsidRPr="000F5333" w:rsidRDefault="00D610DF" w:rsidP="00D610DF">
      <w:pPr>
        <w:pStyle w:val="ListParagraph"/>
        <w:numPr>
          <w:ilvl w:val="0"/>
          <w:numId w:val="16"/>
        </w:numPr>
        <w:spacing w:after="0" w:line="240" w:lineRule="auto"/>
        <w:ind w:left="284" w:hanging="284"/>
        <w:jc w:val="both"/>
        <w:rPr>
          <w:rFonts w:ascii="Calisto MT" w:hAnsi="Calisto MT"/>
        </w:rPr>
      </w:pPr>
      <w:r w:rsidRPr="000F5333">
        <w:rPr>
          <w:rFonts w:ascii="Calisto MT" w:hAnsi="Calisto MT"/>
        </w:rPr>
        <w:t>Pengembangan format penilaian hasil belajar pada kurikulum 2013 di Sekolah Menengah Pertama yang dikembangkan telah memenuhi kesesuaian dari awal sampai akhir program, telah dinyatakan sangat valid oleh validator media dan dapat digunakan.</w:t>
      </w:r>
    </w:p>
    <w:p w14:paraId="2516ECB5" w14:textId="77777777" w:rsidR="00D610DF" w:rsidRPr="000F5333" w:rsidRDefault="00D610DF" w:rsidP="00D610DF">
      <w:pPr>
        <w:pStyle w:val="ListParagraph"/>
        <w:numPr>
          <w:ilvl w:val="0"/>
          <w:numId w:val="16"/>
        </w:numPr>
        <w:spacing w:after="0" w:line="240" w:lineRule="auto"/>
        <w:ind w:left="284" w:hanging="284"/>
        <w:jc w:val="both"/>
        <w:rPr>
          <w:rFonts w:ascii="Calisto MT" w:hAnsi="Calisto MT"/>
        </w:rPr>
      </w:pPr>
      <w:r w:rsidRPr="000F5333">
        <w:rPr>
          <w:rFonts w:ascii="Calisto MT" w:hAnsi="Calisto MT"/>
        </w:rPr>
        <w:t>Pengembangan yang dilakukan menghasilkan sebuah produk yaitu format penilaian hasil belajar yang praktis. Kepraktisan dilihat dari segi guru  dimudahkan dalam pelaksanaan penilaian hasil belajar karena dibantu oleh format penilaian hasil belajar yang sudah menggunakan rumus secara otomastis.</w:t>
      </w:r>
    </w:p>
    <w:p w14:paraId="7B83A4F5" w14:textId="77777777" w:rsidR="00D610DF" w:rsidRPr="000F5333" w:rsidRDefault="00D610DF" w:rsidP="00D610DF">
      <w:pPr>
        <w:pStyle w:val="ListParagraph"/>
        <w:numPr>
          <w:ilvl w:val="0"/>
          <w:numId w:val="16"/>
        </w:numPr>
        <w:spacing w:after="0" w:line="240" w:lineRule="auto"/>
        <w:ind w:left="284" w:hanging="284"/>
        <w:jc w:val="both"/>
        <w:rPr>
          <w:rFonts w:ascii="Calisto MT" w:hAnsi="Calisto MT"/>
        </w:rPr>
      </w:pPr>
      <w:r w:rsidRPr="000F5333">
        <w:rPr>
          <w:rFonts w:ascii="Calisto MT" w:hAnsi="Calisto MT"/>
        </w:rPr>
        <w:t>Bagi guru yang telah menjalankan kurikulum 2013 agar dapat menggunakan Format penilaian hasil belajar di Sekolah Menengah Pertama sebagai alat bantu guru dalam melakukan penilaian yang valid dan praktis. Sebagai seorang guru sudah menjadi tanggung jawab dalam memberikan laporan hasil penilaian terhadap seluruh aktifitas siswa.</w:t>
      </w:r>
    </w:p>
    <w:p w14:paraId="045C369B" w14:textId="77777777" w:rsidR="00D610DF" w:rsidRPr="000F5333" w:rsidRDefault="00D610DF" w:rsidP="00D610DF">
      <w:pPr>
        <w:pStyle w:val="ListParagraph"/>
        <w:numPr>
          <w:ilvl w:val="0"/>
          <w:numId w:val="16"/>
        </w:numPr>
        <w:spacing w:after="0" w:line="240" w:lineRule="auto"/>
        <w:ind w:left="284" w:hanging="284"/>
        <w:jc w:val="both"/>
        <w:rPr>
          <w:rFonts w:ascii="Calisto MT" w:hAnsi="Calisto MT"/>
        </w:rPr>
      </w:pPr>
      <w:r w:rsidRPr="000F5333">
        <w:rPr>
          <w:rFonts w:ascii="Calisto MT" w:hAnsi="Calisto MT"/>
        </w:rPr>
        <w:t>Bagi peneliti   diharapkan mampu mengembangkan Format penilaian hasil belajar yang lebih baik lagi. Diharapkan juga bagi peneliti lain untuk bisa mengembangkan produk Format penilaian hasil belajar yang lebih inovatif sesuai kebutuhan dan perubahan yang terjadi pada sistem penilaian pada saat ini.</w:t>
      </w:r>
    </w:p>
    <w:p w14:paraId="60A7857D" w14:textId="77777777" w:rsidR="00D610DF" w:rsidRDefault="00D610DF" w:rsidP="00D610DF">
      <w:pPr>
        <w:spacing w:after="0" w:line="240" w:lineRule="auto"/>
        <w:jc w:val="both"/>
        <w:rPr>
          <w:rFonts w:ascii="Calisto MT" w:hAnsi="Calisto MT" w:cs="Times New Roman"/>
          <w:b/>
          <w:sz w:val="24"/>
          <w:szCs w:val="24"/>
          <w:lang w:val="en-US"/>
        </w:rPr>
      </w:pPr>
    </w:p>
    <w:p w14:paraId="15B8FA8F" w14:textId="77777777" w:rsidR="00D610DF" w:rsidRPr="001C0A7A" w:rsidRDefault="00D610DF" w:rsidP="00D610DF">
      <w:pPr>
        <w:spacing w:after="120" w:line="240" w:lineRule="auto"/>
        <w:jc w:val="both"/>
        <w:rPr>
          <w:rFonts w:ascii="Calisto MT" w:hAnsi="Calisto MT" w:cs="Times New Roman"/>
          <w:b/>
          <w:sz w:val="24"/>
          <w:szCs w:val="24"/>
          <w:lang w:val="en-US"/>
        </w:rPr>
      </w:pPr>
      <w:r w:rsidRPr="001C0A7A">
        <w:rPr>
          <w:rFonts w:ascii="Calisto MT" w:hAnsi="Calisto MT" w:cs="Times New Roman"/>
          <w:b/>
          <w:sz w:val="24"/>
          <w:szCs w:val="24"/>
          <w:lang w:val="en-US"/>
        </w:rPr>
        <w:lastRenderedPageBreak/>
        <w:t>References</w:t>
      </w:r>
    </w:p>
    <w:p w14:paraId="7470F3DF" w14:textId="77777777" w:rsidR="00D610DF" w:rsidRPr="0066242C" w:rsidRDefault="00D610DF" w:rsidP="00C92FC8">
      <w:pPr>
        <w:pStyle w:val="ListParagraph"/>
        <w:numPr>
          <w:ilvl w:val="0"/>
          <w:numId w:val="17"/>
        </w:numPr>
        <w:tabs>
          <w:tab w:val="left" w:pos="284"/>
        </w:tabs>
        <w:spacing w:after="0" w:line="240" w:lineRule="auto"/>
        <w:ind w:left="851" w:hanging="851"/>
        <w:jc w:val="both"/>
        <w:rPr>
          <w:rFonts w:ascii="Calisto MT" w:hAnsi="Calisto MT"/>
          <w:lang w:val="en-US"/>
        </w:rPr>
      </w:pPr>
      <w:r w:rsidRPr="0066242C">
        <w:rPr>
          <w:rFonts w:ascii="Calisto MT" w:hAnsi="Calisto MT"/>
        </w:rPr>
        <w:t>Andi.2010. Microsoft Exel 2010  Untuk Pemula. Yogyakarta : Andi  Offset</w:t>
      </w:r>
      <w:r w:rsidRPr="0066242C">
        <w:rPr>
          <w:rFonts w:ascii="Calisto MT" w:hAnsi="Calisto MT"/>
          <w:lang w:val="en-US"/>
        </w:rPr>
        <w:t>.</w:t>
      </w:r>
    </w:p>
    <w:p w14:paraId="2C48AD7F" w14:textId="77777777" w:rsidR="00D610DF" w:rsidRPr="0066242C" w:rsidRDefault="00D610DF" w:rsidP="00C92FC8">
      <w:pPr>
        <w:pStyle w:val="ListParagraph"/>
        <w:numPr>
          <w:ilvl w:val="0"/>
          <w:numId w:val="17"/>
        </w:numPr>
        <w:tabs>
          <w:tab w:val="left" w:pos="284"/>
        </w:tabs>
        <w:spacing w:after="0" w:line="240" w:lineRule="auto"/>
        <w:ind w:left="851" w:hanging="851"/>
        <w:jc w:val="both"/>
        <w:rPr>
          <w:rFonts w:ascii="Calisto MT" w:hAnsi="Calisto MT"/>
          <w:lang w:val="en-US"/>
        </w:rPr>
      </w:pPr>
      <w:r w:rsidRPr="0066242C">
        <w:rPr>
          <w:rFonts w:ascii="Calisto MT" w:hAnsi="Calisto MT"/>
        </w:rPr>
        <w:t>Emzir.     (2011). Metodologi  Peneleitian Pendidikan Kuantitatif  dan Kualitatif.</w:t>
      </w:r>
      <w:r>
        <w:rPr>
          <w:rFonts w:ascii="Calisto MT" w:hAnsi="Calisto MT"/>
          <w:lang w:val="en-US"/>
        </w:rPr>
        <w:t xml:space="preserve"> </w:t>
      </w:r>
      <w:r w:rsidRPr="0066242C">
        <w:rPr>
          <w:rFonts w:ascii="Calisto MT" w:hAnsi="Calisto MT"/>
        </w:rPr>
        <w:t>Jakarta: PT Raja  Grafindo</w:t>
      </w:r>
      <w:r w:rsidRPr="0066242C">
        <w:rPr>
          <w:rFonts w:ascii="Calisto MT" w:hAnsi="Calisto MT"/>
          <w:lang w:val="en-US"/>
        </w:rPr>
        <w:t>.</w:t>
      </w:r>
    </w:p>
    <w:p w14:paraId="7B34A1CC" w14:textId="77777777" w:rsidR="00D610DF" w:rsidRPr="005B56F1" w:rsidRDefault="00D610DF" w:rsidP="00C92FC8">
      <w:pPr>
        <w:pStyle w:val="ListParagraph"/>
        <w:numPr>
          <w:ilvl w:val="0"/>
          <w:numId w:val="17"/>
        </w:numPr>
        <w:tabs>
          <w:tab w:val="left" w:pos="284"/>
        </w:tabs>
        <w:spacing w:after="0" w:line="240" w:lineRule="auto"/>
        <w:ind w:left="851" w:hanging="851"/>
        <w:jc w:val="both"/>
        <w:rPr>
          <w:rFonts w:ascii="Calisto MT" w:hAnsi="Calisto MT"/>
        </w:rPr>
      </w:pPr>
      <w:r w:rsidRPr="005B56F1">
        <w:rPr>
          <w:rFonts w:ascii="Calisto MT" w:hAnsi="Calisto MT"/>
        </w:rPr>
        <w:t>Gunawan.H, Triantoro.A. 2017. “Sistem  Informasi  Pengolahan Raport Kurikulum</w:t>
      </w:r>
      <w:r>
        <w:rPr>
          <w:rFonts w:ascii="Calisto MT" w:hAnsi="Calisto MT"/>
          <w:lang w:val="en-US"/>
        </w:rPr>
        <w:t xml:space="preserve"> </w:t>
      </w:r>
      <w:r w:rsidRPr="005B56F1">
        <w:rPr>
          <w:rFonts w:ascii="Calisto MT" w:hAnsi="Calisto MT"/>
        </w:rPr>
        <w:t>2013”. Jurnal  Penelitian. Vol. 1 No. 1.</w:t>
      </w:r>
    </w:p>
    <w:p w14:paraId="2D3005F2" w14:textId="77777777" w:rsidR="00D610DF" w:rsidRPr="005B56F1" w:rsidRDefault="00D610DF" w:rsidP="00C92FC8">
      <w:pPr>
        <w:pStyle w:val="ListParagraph"/>
        <w:numPr>
          <w:ilvl w:val="0"/>
          <w:numId w:val="17"/>
        </w:numPr>
        <w:tabs>
          <w:tab w:val="left" w:pos="284"/>
        </w:tabs>
        <w:spacing w:after="0" w:line="240" w:lineRule="auto"/>
        <w:ind w:left="851" w:hanging="851"/>
        <w:jc w:val="both"/>
        <w:rPr>
          <w:rFonts w:ascii="Calisto MT" w:hAnsi="Calisto MT"/>
          <w:lang w:val="en-US"/>
        </w:rPr>
      </w:pPr>
      <w:r w:rsidRPr="005B56F1">
        <w:rPr>
          <w:rFonts w:ascii="Calisto MT" w:hAnsi="Calisto MT"/>
        </w:rPr>
        <w:t>Hasibuan,  Lias.  2010.  Kurikulum  dan  Pemikiran  Pendidikan.  Jakarta:  Gaung</w:t>
      </w:r>
      <w:r>
        <w:rPr>
          <w:rFonts w:ascii="Calisto MT" w:hAnsi="Calisto MT"/>
          <w:lang w:val="en-US"/>
        </w:rPr>
        <w:t xml:space="preserve"> </w:t>
      </w:r>
      <w:r w:rsidRPr="005B56F1">
        <w:rPr>
          <w:rFonts w:ascii="Calisto MT" w:hAnsi="Calisto MT"/>
        </w:rPr>
        <w:t>Persada</w:t>
      </w:r>
      <w:r>
        <w:rPr>
          <w:rFonts w:ascii="Calisto MT" w:hAnsi="Calisto MT"/>
          <w:lang w:val="en-US"/>
        </w:rPr>
        <w:t>.</w:t>
      </w:r>
    </w:p>
    <w:p w14:paraId="2660F20D" w14:textId="77777777" w:rsidR="00D610DF" w:rsidRPr="005B56F1" w:rsidRDefault="00D610DF" w:rsidP="00C92FC8">
      <w:pPr>
        <w:pStyle w:val="ListParagraph"/>
        <w:numPr>
          <w:ilvl w:val="0"/>
          <w:numId w:val="17"/>
        </w:numPr>
        <w:tabs>
          <w:tab w:val="left" w:pos="284"/>
        </w:tabs>
        <w:spacing w:after="0" w:line="240" w:lineRule="auto"/>
        <w:ind w:left="851" w:hanging="851"/>
        <w:jc w:val="both"/>
        <w:rPr>
          <w:rFonts w:ascii="Calisto MT" w:hAnsi="Calisto MT"/>
          <w:lang w:val="en-US"/>
        </w:rPr>
      </w:pPr>
      <w:r w:rsidRPr="005B56F1">
        <w:rPr>
          <w:rFonts w:ascii="Calisto MT" w:hAnsi="Calisto MT"/>
        </w:rPr>
        <w:t>Kunandar. 2015. Penilaian autentik (penilaian hasil  belajar peserta  didik</w:t>
      </w:r>
      <w:r>
        <w:rPr>
          <w:rFonts w:ascii="Calisto MT" w:hAnsi="Calisto MT"/>
          <w:lang w:val="en-US"/>
        </w:rPr>
        <w:t xml:space="preserve"> </w:t>
      </w:r>
      <w:r w:rsidRPr="005B56F1">
        <w:rPr>
          <w:rFonts w:ascii="Calisto MT" w:hAnsi="Calisto MT"/>
        </w:rPr>
        <w:t>berdasarkan  kurikulum  2013). Jakarta : Rajawali</w:t>
      </w:r>
      <w:r>
        <w:rPr>
          <w:rFonts w:ascii="Calisto MT" w:hAnsi="Calisto MT"/>
          <w:lang w:val="en-US"/>
        </w:rPr>
        <w:t>.</w:t>
      </w:r>
    </w:p>
    <w:p w14:paraId="7032AE18" w14:textId="77777777" w:rsidR="00D610DF" w:rsidRPr="005B56F1" w:rsidRDefault="00D610DF" w:rsidP="00C92FC8">
      <w:pPr>
        <w:pStyle w:val="ListParagraph"/>
        <w:numPr>
          <w:ilvl w:val="0"/>
          <w:numId w:val="17"/>
        </w:numPr>
        <w:tabs>
          <w:tab w:val="left" w:pos="284"/>
        </w:tabs>
        <w:spacing w:after="0" w:line="240" w:lineRule="auto"/>
        <w:ind w:left="851" w:hanging="851"/>
        <w:jc w:val="both"/>
        <w:rPr>
          <w:rFonts w:ascii="Calisto MT" w:hAnsi="Calisto MT"/>
          <w:lang w:val="en-US"/>
        </w:rPr>
      </w:pPr>
      <w:r w:rsidRPr="005B56F1">
        <w:rPr>
          <w:rFonts w:ascii="Calisto MT" w:hAnsi="Calisto MT"/>
        </w:rPr>
        <w:t>Nasution. 2012. Kurikulum dan Pengajaran. Jakarta: Bumi Aksara</w:t>
      </w:r>
      <w:r>
        <w:rPr>
          <w:rFonts w:ascii="Calisto MT" w:hAnsi="Calisto MT"/>
          <w:lang w:val="en-US"/>
        </w:rPr>
        <w:t>.</w:t>
      </w:r>
    </w:p>
    <w:p w14:paraId="634DB299" w14:textId="77777777" w:rsidR="00D610DF" w:rsidRPr="005B56F1" w:rsidRDefault="00D610DF" w:rsidP="00C92FC8">
      <w:pPr>
        <w:pStyle w:val="ListParagraph"/>
        <w:numPr>
          <w:ilvl w:val="0"/>
          <w:numId w:val="17"/>
        </w:numPr>
        <w:tabs>
          <w:tab w:val="left" w:pos="284"/>
        </w:tabs>
        <w:spacing w:after="0" w:line="240" w:lineRule="auto"/>
        <w:ind w:left="851" w:hanging="851"/>
        <w:jc w:val="both"/>
        <w:rPr>
          <w:rFonts w:ascii="Calisto MT" w:hAnsi="Calisto MT"/>
        </w:rPr>
      </w:pPr>
      <w:r w:rsidRPr="005B56F1">
        <w:rPr>
          <w:rFonts w:ascii="Calisto MT" w:hAnsi="Calisto MT"/>
        </w:rPr>
        <w:t>Sugiyono. 2009. Metode  Penelitian  Kuantitatif, Kualitatif dan R&amp;B. Bandung: Alfabeta.</w:t>
      </w:r>
    </w:p>
    <w:p w14:paraId="101E6888" w14:textId="36C9765E" w:rsidR="00D610DF" w:rsidRDefault="00D610DF" w:rsidP="00C92FC8">
      <w:pPr>
        <w:pStyle w:val="ListParagraph"/>
        <w:numPr>
          <w:ilvl w:val="0"/>
          <w:numId w:val="17"/>
        </w:numPr>
        <w:tabs>
          <w:tab w:val="left" w:pos="284"/>
        </w:tabs>
        <w:spacing w:after="0" w:line="240" w:lineRule="auto"/>
        <w:ind w:left="851" w:hanging="851"/>
        <w:jc w:val="both"/>
        <w:rPr>
          <w:rFonts w:ascii="Calisto MT" w:hAnsi="Calisto MT" w:cs="Times New Roman"/>
          <w:b/>
          <w:color w:val="000000" w:themeColor="text1"/>
          <w:sz w:val="30"/>
          <w:szCs w:val="30"/>
          <w:lang w:val="en-US"/>
        </w:rPr>
      </w:pPr>
      <w:r w:rsidRPr="00AE338E">
        <w:rPr>
          <w:rFonts w:ascii="Calisto MT" w:hAnsi="Calisto MT"/>
        </w:rPr>
        <w:t>Sunarti, Rahmawati. 2014. Penilaian dalam kurikulum 2013 (membantu  guru  dan calon   guru mengetahui  langkah-langkah   penilaian   pembelajaran). Yogyakarta: Andi Offset</w:t>
      </w:r>
      <w:r w:rsidRPr="00AE338E">
        <w:rPr>
          <w:rFonts w:ascii="Calisto MT" w:hAnsi="Calisto MT"/>
          <w:lang w:val="en-US"/>
        </w:rPr>
        <w:t>.</w:t>
      </w:r>
    </w:p>
    <w:sectPr w:rsidR="00D610DF" w:rsidSect="008917C2">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09A17" w14:textId="77777777" w:rsidR="002C4D9A" w:rsidRDefault="002C4D9A" w:rsidP="002F378A">
      <w:pPr>
        <w:spacing w:after="0" w:line="240" w:lineRule="auto"/>
      </w:pPr>
      <w:r>
        <w:separator/>
      </w:r>
    </w:p>
  </w:endnote>
  <w:endnote w:type="continuationSeparator" w:id="0">
    <w:p w14:paraId="10DC12F0" w14:textId="77777777" w:rsidR="002C4D9A" w:rsidRDefault="002C4D9A"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917831"/>
      <w:docPartObj>
        <w:docPartGallery w:val="Page Numbers (Bottom of Page)"/>
        <w:docPartUnique/>
      </w:docPartObj>
    </w:sdtPr>
    <w:sdtEndPr/>
    <w:sdtContent>
      <w:p w14:paraId="64909556" w14:textId="6DC1A260" w:rsidR="00542AC2" w:rsidRPr="004D2B29" w:rsidRDefault="00B91F8B" w:rsidP="00D610DF">
        <w:pPr>
          <w:tabs>
            <w:tab w:val="left" w:pos="1230"/>
          </w:tabs>
          <w:spacing w:after="0" w:line="240" w:lineRule="auto"/>
          <w:jc w:val="center"/>
          <w:rPr>
            <w:rFonts w:cstheme="minorHAnsi"/>
          </w:rPr>
        </w:pPr>
        <w:r>
          <w:rPr>
            <w:rFonts w:cstheme="minorHAnsi"/>
            <w:b/>
            <w:noProof/>
            <w:sz w:val="32"/>
            <w:lang w:val="en-US"/>
          </w:rPr>
          <mc:AlternateContent>
            <mc:Choice Requires="wps">
              <w:drawing>
                <wp:anchor distT="0" distB="0" distL="114300" distR="114300" simplePos="0" relativeHeight="251669504" behindDoc="0" locked="0" layoutInCell="1" allowOverlap="1" wp14:anchorId="2460366B" wp14:editId="1AE4421A">
                  <wp:simplePos x="0" y="0"/>
                  <wp:positionH relativeFrom="column">
                    <wp:posOffset>12700</wp:posOffset>
                  </wp:positionH>
                  <wp:positionV relativeFrom="paragraph">
                    <wp:posOffset>-99060</wp:posOffset>
                  </wp:positionV>
                  <wp:extent cx="5786755" cy="0"/>
                  <wp:effectExtent l="12700" t="15240" r="10795" b="1333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FD67C"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ncIQIAAD4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" strokeweight="1.5pt"/>
              </w:pict>
            </mc:Fallback>
          </mc:AlternateContent>
        </w:r>
        <w:r w:rsidR="008917C2" w:rsidRPr="004D2B29">
          <w:rPr>
            <w:rFonts w:cstheme="minorHAnsi"/>
            <w:sz w:val="20"/>
            <w:szCs w:val="20"/>
            <w:lang w:val="en-US"/>
          </w:rPr>
          <w:t xml:space="preserve"> (</w:t>
        </w:r>
        <w:r w:rsidR="00D610DF" w:rsidRPr="00D610DF">
          <w:rPr>
            <w:rFonts w:ascii="Calisto MT" w:hAnsi="Calisto MT"/>
            <w:sz w:val="16"/>
            <w:szCs w:val="16"/>
          </w:rPr>
          <w:t>Pengembangan Format Penilaian</w:t>
        </w:r>
        <w:r w:rsidR="00D610DF">
          <w:rPr>
            <w:rFonts w:ascii="Calisto MT" w:hAnsi="Calisto MT"/>
            <w:sz w:val="16"/>
            <w:szCs w:val="16"/>
            <w:lang w:val="en-US"/>
          </w:rPr>
          <w:t xml:space="preserve"> </w:t>
        </w:r>
        <w:r w:rsidR="00D610DF" w:rsidRPr="00D610DF">
          <w:rPr>
            <w:rFonts w:ascii="Calisto MT" w:hAnsi="Calisto MT"/>
            <w:sz w:val="16"/>
            <w:szCs w:val="16"/>
          </w:rPr>
          <w:t>Hasil Belajar Siswa</w:t>
        </w:r>
        <w:r w:rsidR="00D610DF" w:rsidRPr="00D610DF">
          <w:rPr>
            <w:rFonts w:ascii="Calisto MT" w:hAnsi="Calisto MT"/>
            <w:sz w:val="16"/>
            <w:szCs w:val="16"/>
            <w:lang w:val="en-US"/>
          </w:rPr>
          <w:t xml:space="preserve"> </w:t>
        </w:r>
        <w:r w:rsidR="00D610DF" w:rsidRPr="00D610DF">
          <w:rPr>
            <w:rFonts w:ascii="Calisto MT" w:hAnsi="Calisto MT"/>
            <w:sz w:val="16"/>
            <w:szCs w:val="16"/>
          </w:rPr>
          <w:t>pada Kurikulum 2013</w:t>
        </w:r>
        <w:r w:rsidR="00D610DF">
          <w:rPr>
            <w:rFonts w:ascii="Calisto MT" w:hAnsi="Calisto MT"/>
            <w:sz w:val="16"/>
            <w:szCs w:val="16"/>
            <w:lang w:val="en-US"/>
          </w:rPr>
          <w:t xml:space="preserve"> </w:t>
        </w:r>
        <w:r w:rsidR="00D610DF" w:rsidRPr="00D610DF">
          <w:rPr>
            <w:rFonts w:ascii="Calisto MT" w:hAnsi="Calisto MT"/>
            <w:sz w:val="16"/>
            <w:szCs w:val="16"/>
          </w:rPr>
          <w:t>Sekolah Menengah Pertama</w:t>
        </w:r>
        <w:r w:rsidR="00D610DF">
          <w:rPr>
            <w:rFonts w:ascii="Calisto MT" w:hAnsi="Calisto MT"/>
            <w:sz w:val="16"/>
            <w:szCs w:val="16"/>
            <w:lang w:val="en-US"/>
          </w:rPr>
          <w:t xml:space="preserve"> </w:t>
        </w:r>
        <w:r w:rsidR="00D610DF" w:rsidRPr="00D610DF">
          <w:rPr>
            <w:rFonts w:ascii="Calisto MT" w:hAnsi="Calisto MT"/>
            <w:sz w:val="16"/>
            <w:szCs w:val="16"/>
          </w:rPr>
          <w:t>Kota Padang</w:t>
        </w:r>
        <w:r w:rsidR="008917C2" w:rsidRPr="004D2B29">
          <w:rPr>
            <w:rFonts w:cstheme="minorHAnsi"/>
            <w:sz w:val="20"/>
            <w:szCs w:val="20"/>
            <w:lang w:val="en-US"/>
          </w:rPr>
          <w:t>)</w:t>
        </w:r>
        <w:r w:rsidR="008917C2" w:rsidRPr="004D2B29">
          <w:rPr>
            <w:rFonts w:cstheme="minorHAnsi"/>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DCA4" w14:textId="22D9491F" w:rsidR="00B032CC" w:rsidRPr="0024763A" w:rsidRDefault="00B91F8B">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14:anchorId="1A146750" wp14:editId="774811A1">
              <wp:simplePos x="0" y="0"/>
              <wp:positionH relativeFrom="column">
                <wp:posOffset>-46990</wp:posOffset>
              </wp:positionH>
              <wp:positionV relativeFrom="paragraph">
                <wp:posOffset>-105410</wp:posOffset>
              </wp:positionV>
              <wp:extent cx="5830570" cy="0"/>
              <wp:effectExtent l="10160" t="18415" r="17145" b="1016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8667D"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fmHwIAAD4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BDy9+YfAgAAPgQAAA4AAAAAAAAAAAAAAAAALgIAAGRycy9lMm9Eb2MueG1sUEsBAi0A&#10;FAAGAAgAAAAhAOTfZsnaAAAACgEAAA8AAAAAAAAAAAAAAAAAeQQAAGRycy9kb3ducmV2LnhtbFBL&#10;BQYAAAAABAAEAPMAAACABQ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FE06" w14:textId="64EAD95A" w:rsidR="00B032CC" w:rsidRPr="00EF1E06" w:rsidRDefault="00B91F8B"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14:anchorId="632637B7" wp14:editId="256D15D2">
              <wp:simplePos x="0" y="0"/>
              <wp:positionH relativeFrom="column">
                <wp:posOffset>15875</wp:posOffset>
              </wp:positionH>
              <wp:positionV relativeFrom="paragraph">
                <wp:posOffset>-130810</wp:posOffset>
              </wp:positionV>
              <wp:extent cx="5754370" cy="0"/>
              <wp:effectExtent l="15875" t="12065" r="11430" b="1651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DA5C6"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7vYIAIAAD4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CCFCC" w14:textId="77777777" w:rsidR="002C4D9A" w:rsidRDefault="002C4D9A" w:rsidP="002F378A">
      <w:pPr>
        <w:spacing w:after="0" w:line="240" w:lineRule="auto"/>
      </w:pPr>
      <w:r>
        <w:separator/>
      </w:r>
    </w:p>
  </w:footnote>
  <w:footnote w:type="continuationSeparator" w:id="0">
    <w:p w14:paraId="454E44AA" w14:textId="77777777" w:rsidR="002C4D9A" w:rsidRDefault="002C4D9A"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917832"/>
      <w:docPartObj>
        <w:docPartGallery w:val="Page Numbers (Top of Page)"/>
        <w:docPartUnique/>
      </w:docPartObj>
    </w:sdtPr>
    <w:sdtEndPr/>
    <w:sdtContent>
      <w:p w14:paraId="780C0066" w14:textId="77777777" w:rsidR="00522F95" w:rsidRPr="004D2B29" w:rsidRDefault="00522F95" w:rsidP="00CA02A0">
        <w:pPr>
          <w:pStyle w:val="Footer"/>
          <w:tabs>
            <w:tab w:val="clear" w:pos="9026"/>
            <w:tab w:val="left" w:pos="8222"/>
          </w:tabs>
          <w:rPr>
            <w:rFonts w:cstheme="minorHAnsi"/>
            <w:lang w:val="en-US"/>
          </w:rPr>
        </w:pPr>
      </w:p>
      <w:p w14:paraId="7F784030" w14:textId="3FC0DE24"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5B44F0">
          <w:rPr>
            <w:rFonts w:cstheme="minorHAnsi"/>
            <w:noProof/>
          </w:rPr>
          <w:t>2</w:t>
        </w:r>
        <w:r w:rsidR="003B6C40" w:rsidRPr="004D2B29">
          <w:rPr>
            <w:rFonts w:cstheme="minorHAnsi"/>
          </w:rPr>
          <w:fldChar w:fldCharType="end"/>
        </w:r>
      </w:p>
    </w:sdtContent>
  </w:sdt>
  <w:p w14:paraId="43436A72" w14:textId="1A5AC53B" w:rsidR="009F2072" w:rsidRPr="004D2B29" w:rsidRDefault="00B91F8B">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14:anchorId="7AB5A8C7" wp14:editId="28387E87">
              <wp:simplePos x="0" y="0"/>
              <wp:positionH relativeFrom="column">
                <wp:posOffset>6985</wp:posOffset>
              </wp:positionH>
              <wp:positionV relativeFrom="paragraph">
                <wp:posOffset>194310</wp:posOffset>
              </wp:positionV>
              <wp:extent cx="5792470" cy="0"/>
              <wp:effectExtent l="16510" t="13335" r="10795" b="1524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DC4F97"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uDIAIAAD4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&#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D4WwuDIAIAAD4EAAAOAAAAAAAAAAAAAAAAAC4CAABkcnMvZTJvRG9jLnhtbFBLAQItABQA&#10;BgAIAAAAIQC3yhZd1wAAAAcBAAAPAAAAAAAAAAAAAAAAAHoEAABkcnMvZG93bnJldi54bWxQSwUG&#10;AAAAAAQABADzAAAAfgUAAAAA&#10;" strokeweight="1.5pt"/>
          </w:pict>
        </mc:Fallback>
      </mc:AlternateContent>
    </w:r>
  </w:p>
  <w:p w14:paraId="229623F1" w14:textId="77777777" w:rsidR="00000000" w:rsidRDefault="002C4D9A"/>
  <w:p w14:paraId="6C9A26CB" w14:textId="77777777" w:rsidR="00000000" w:rsidRDefault="002C4D9A"/>
  <w:p w14:paraId="731BE66A" w14:textId="77777777" w:rsidR="00000000" w:rsidRDefault="002C4D9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4740617"/>
      <w:docPartObj>
        <w:docPartGallery w:val="Page Numbers (Top of Page)"/>
        <w:docPartUnique/>
      </w:docPartObj>
    </w:sdtPr>
    <w:sdtEndPr/>
    <w:sdtContent>
      <w:p w14:paraId="13A60502" w14:textId="343D9791" w:rsidR="00A37B4A" w:rsidRPr="004D2B29" w:rsidRDefault="00A37B4A"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00D610DF">
          <w:rPr>
            <w:rFonts w:cstheme="minorHAnsi"/>
            <w:lang w:val="en-US"/>
          </w:rPr>
          <w:t>Novrianti</w:t>
        </w:r>
        <w:r w:rsidR="00D610DF">
          <w:rPr>
            <w:rFonts w:cstheme="minorHAnsi"/>
            <w:vertAlign w:val="superscript"/>
            <w:lang w:val="en-US"/>
          </w:rPr>
          <w:t>1</w:t>
        </w:r>
        <w:r w:rsidR="00D610DF">
          <w:rPr>
            <w:rFonts w:cstheme="minorHAnsi"/>
            <w:lang w:val="en-US"/>
          </w:rPr>
          <w:t>, Zuliarni</w:t>
        </w:r>
        <w:r w:rsidR="00D610DF">
          <w:rPr>
            <w:rFonts w:cstheme="minorHAnsi"/>
            <w:vertAlign w:val="superscript"/>
            <w:lang w:val="en-US"/>
          </w:rPr>
          <w:t>2</w:t>
        </w:r>
        <w:r w:rsidRPr="004D2B29">
          <w:rPr>
            <w:rFonts w:cstheme="minorHAnsi"/>
            <w:color w:val="000000" w:themeColor="text1"/>
            <w:lang w:val="en-US"/>
          </w:rPr>
          <w:t xml:space="preserve">      </w:t>
        </w:r>
        <w:r w:rsidR="003B6C40" w:rsidRPr="004D2B29">
          <w:rPr>
            <w:rFonts w:cstheme="minorHAnsi"/>
          </w:rPr>
          <w:fldChar w:fldCharType="begin"/>
        </w:r>
        <w:r w:rsidRPr="004D2B29">
          <w:rPr>
            <w:rFonts w:cstheme="minorHAnsi"/>
          </w:rPr>
          <w:instrText xml:space="preserve"> PAGE   \* MERGEFORMAT </w:instrText>
        </w:r>
        <w:r w:rsidR="003B6C40" w:rsidRPr="004D2B29">
          <w:rPr>
            <w:rFonts w:cstheme="minorHAnsi"/>
          </w:rPr>
          <w:fldChar w:fldCharType="separate"/>
        </w:r>
        <w:r w:rsidR="005B44F0">
          <w:rPr>
            <w:rFonts w:cstheme="minorHAnsi"/>
            <w:noProof/>
          </w:rPr>
          <w:t>7</w:t>
        </w:r>
        <w:r w:rsidR="003B6C40" w:rsidRPr="004D2B29">
          <w:rPr>
            <w:rFonts w:cstheme="minorHAnsi"/>
          </w:rPr>
          <w:fldChar w:fldCharType="end"/>
        </w:r>
        <w:r w:rsidRPr="004D2B29">
          <w:rPr>
            <w:rFonts w:cstheme="minorHAnsi"/>
            <w:lang w:val="en-US"/>
          </w:rPr>
          <w:t xml:space="preserve">  </w:t>
        </w:r>
      </w:p>
      <w:p w14:paraId="631AEA3A" w14:textId="77777777" w:rsidR="00B032CC" w:rsidRPr="004D2B29" w:rsidRDefault="002C4D9A" w:rsidP="00A37B4A">
        <w:pPr>
          <w:tabs>
            <w:tab w:val="left" w:pos="426"/>
          </w:tabs>
          <w:autoSpaceDE w:val="0"/>
          <w:autoSpaceDN w:val="0"/>
          <w:adjustRightInd w:val="0"/>
          <w:spacing w:after="0" w:line="240" w:lineRule="auto"/>
          <w:ind w:left="426" w:right="423" w:hanging="426"/>
          <w:jc w:val="right"/>
          <w:rPr>
            <w:rFonts w:cstheme="minorHAnsi"/>
          </w:rPr>
        </w:pPr>
      </w:p>
    </w:sdtContent>
  </w:sdt>
  <w:p w14:paraId="1A989E5F" w14:textId="05168F17" w:rsidR="00B032CC" w:rsidRPr="004D2B29" w:rsidRDefault="00B91F8B">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14:anchorId="2618E6EF" wp14:editId="620F6EB2">
              <wp:simplePos x="0" y="0"/>
              <wp:positionH relativeFrom="column">
                <wp:posOffset>12700</wp:posOffset>
              </wp:positionH>
              <wp:positionV relativeFrom="paragraph">
                <wp:posOffset>191135</wp:posOffset>
              </wp:positionV>
              <wp:extent cx="5770880" cy="0"/>
              <wp:effectExtent l="12700" t="10160" r="17145" b="1841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3BEE2"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T1jIAIAAD4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" strokeweight="1.5pt"/>
          </w:pict>
        </mc:Fallback>
      </mc:AlternateContent>
    </w:r>
  </w:p>
  <w:p w14:paraId="72F9B9AC" w14:textId="77777777" w:rsidR="00000000" w:rsidRDefault="002C4D9A"/>
  <w:p w14:paraId="445BCFDB" w14:textId="77777777" w:rsidR="00000000" w:rsidRDefault="002C4D9A"/>
  <w:p w14:paraId="0DF0822C" w14:textId="77777777" w:rsidR="00000000" w:rsidRDefault="002C4D9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9F65" w14:textId="77777777" w:rsidR="00895D1B" w:rsidRDefault="00895D1B" w:rsidP="009E059D">
    <w:pPr>
      <w:pStyle w:val="Footer"/>
      <w:tabs>
        <w:tab w:val="clear" w:pos="4513"/>
      </w:tabs>
      <w:rPr>
        <w:rFonts w:ascii="Times New Roman" w:hAnsi="Times New Roman" w:cs="Times New Roman"/>
        <w:b/>
        <w:lang w:val="en-US"/>
      </w:rPr>
    </w:pPr>
    <w:r w:rsidRPr="00DD463C">
      <w:rPr>
        <w:noProof/>
        <w:lang w:val="en-US"/>
      </w:rPr>
      <w:drawing>
        <wp:anchor distT="0" distB="0" distL="114300" distR="114300" simplePos="0" relativeHeight="251673600" behindDoc="0" locked="0" layoutInCell="1" allowOverlap="1" wp14:anchorId="1BCC23A2" wp14:editId="017FC0D7">
          <wp:simplePos x="0" y="0"/>
          <wp:positionH relativeFrom="column">
            <wp:posOffset>4128250</wp:posOffset>
          </wp:positionH>
          <wp:positionV relativeFrom="paragraph">
            <wp:posOffset>-2540</wp:posOffset>
          </wp:positionV>
          <wp:extent cx="1161935" cy="704850"/>
          <wp:effectExtent l="0" t="0" r="0" b="0"/>
          <wp:wrapSquare wrapText="bothSides"/>
          <wp:docPr id="3" name="Picture 3" descr="IMG-20181108-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1108-WA00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193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4522">
      <w:rPr>
        <w:rFonts w:ascii="Times New Roman" w:hAnsi="Times New Roman" w:cs="Times New Roman"/>
        <w:b/>
        <w:lang w:val="en-US"/>
      </w:rPr>
      <w:t>E-Tech</w:t>
    </w:r>
  </w:p>
  <w:p w14:paraId="3FF5B557" w14:textId="08AAB40C"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D610DF">
      <w:rPr>
        <w:rFonts w:ascii="Arial" w:hAnsi="Arial" w:cs="Arial"/>
        <w:sz w:val="16"/>
        <w:lang w:val="en-US"/>
      </w:rPr>
      <w:t>09</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D610DF">
      <w:rPr>
        <w:rFonts w:ascii="Arial" w:hAnsi="Arial" w:cs="Arial"/>
        <w:sz w:val="16"/>
        <w:lang w:val="en-US"/>
      </w:rPr>
      <w:t>02</w:t>
    </w:r>
    <w:r w:rsidR="00450EE0">
      <w:rPr>
        <w:rFonts w:ascii="Arial" w:hAnsi="Arial" w:cs="Arial"/>
        <w:sz w:val="16"/>
        <w:lang w:val="en-US"/>
      </w:rPr>
      <w:t xml:space="preserve"> </w:t>
    </w:r>
    <w:r w:rsidR="00D610DF">
      <w:rPr>
        <w:rFonts w:ascii="Arial" w:hAnsi="Arial" w:cs="Arial"/>
        <w:sz w:val="16"/>
        <w:lang w:val="en-US"/>
      </w:rPr>
      <w:t xml:space="preserve"> 2021</w:t>
    </w:r>
  </w:p>
  <w:p w14:paraId="503AA7AA" w14:textId="77777777"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Print </w:t>
    </w:r>
    <w:r w:rsidR="007150E5">
      <w:rPr>
        <w:rFonts w:ascii="Arial" w:hAnsi="Arial" w:cs="Arial"/>
        <w:sz w:val="16"/>
        <w:szCs w:val="16"/>
        <w:lang w:val="en-US"/>
      </w:rPr>
      <w:t xml:space="preserve"> </w:t>
    </w:r>
    <w:r w:rsidR="004D4522" w:rsidRPr="007150E5">
      <w:rPr>
        <w:rFonts w:ascii="Helvetica" w:hAnsi="Helvetica"/>
        <w:sz w:val="16"/>
        <w:szCs w:val="16"/>
      </w:rPr>
      <w:t>2541-3600</w:t>
    </w:r>
    <w:r w:rsidR="004D4522" w:rsidRPr="007150E5">
      <w:rPr>
        <w:rFonts w:ascii="Helvetica" w:hAnsi="Helvetica"/>
        <w:sz w:val="16"/>
        <w:szCs w:val="16"/>
        <w:lang w:val="en-US"/>
      </w:rPr>
      <w:t xml:space="preserve"> </w:t>
    </w:r>
    <w:r w:rsidRPr="007150E5">
      <w:rPr>
        <w:rFonts w:ascii="Arial" w:hAnsi="Arial" w:cs="Arial"/>
        <w:bCs/>
        <w:sz w:val="16"/>
        <w:szCs w:val="16"/>
        <w:lang w:val="en-US"/>
      </w:rPr>
      <w:t>– Online</w:t>
    </w:r>
    <w:r w:rsidR="007150E5">
      <w:rPr>
        <w:rFonts w:ascii="Arial" w:hAnsi="Arial" w:cs="Arial"/>
        <w:bCs/>
        <w:sz w:val="16"/>
        <w:szCs w:val="16"/>
        <w:lang w:val="en-US"/>
      </w:rPr>
      <w:t xml:space="preserve"> </w:t>
    </w:r>
    <w:r w:rsidRPr="007150E5">
      <w:rPr>
        <w:rFonts w:ascii="Arial" w:hAnsi="Arial" w:cs="Arial"/>
        <w:bCs/>
        <w:sz w:val="16"/>
        <w:szCs w:val="16"/>
        <w:lang w:val="en-US"/>
      </w:rPr>
      <w:t xml:space="preserve"> </w:t>
    </w:r>
    <w:r w:rsidR="004D4522" w:rsidRPr="007150E5">
      <w:rPr>
        <w:rFonts w:ascii="Helvetica" w:hAnsi="Helvetica"/>
        <w:sz w:val="16"/>
        <w:szCs w:val="16"/>
      </w:rPr>
      <w:t>2621-7759</w:t>
    </w:r>
  </w:p>
  <w:p w14:paraId="753F1586" w14:textId="77777777" w:rsidR="009114C9" w:rsidRPr="00E2065A" w:rsidRDefault="009114C9" w:rsidP="007154D1">
    <w:pPr>
      <w:pStyle w:val="Header"/>
      <w:tabs>
        <w:tab w:val="clear" w:pos="4513"/>
        <w:tab w:val="clear" w:pos="9026"/>
        <w:tab w:val="left" w:pos="1942"/>
      </w:tabs>
      <w:ind w:left="-142" w:firstLine="142"/>
      <w:rPr>
        <w:sz w:val="21"/>
        <w:szCs w:val="21"/>
        <w:lang w:val="en-US"/>
      </w:rPr>
    </w:pPr>
    <w:r w:rsidRPr="00426FB6">
      <w:rPr>
        <w:sz w:val="18"/>
        <w:szCs w:val="20"/>
        <w:lang w:val="en-US"/>
      </w:rPr>
      <w:t>DOI: 10.1007/XXXXXX-XX-0000-00</w:t>
    </w:r>
  </w:p>
  <w:p w14:paraId="10299DAF" w14:textId="77777777"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14:paraId="2792FA8C" w14:textId="2CC20D6F" w:rsidR="007154D1" w:rsidRPr="00D610DF" w:rsidRDefault="00B91F8B" w:rsidP="007154D1">
    <w:pPr>
      <w:autoSpaceDE w:val="0"/>
      <w:autoSpaceDN w:val="0"/>
      <w:adjustRightInd w:val="0"/>
      <w:spacing w:after="0"/>
      <w:rPr>
        <w:rFonts w:cstheme="minorHAnsi"/>
        <w:sz w:val="14"/>
        <w:szCs w:val="14"/>
        <w:lang w:val="en-US"/>
      </w:rPr>
    </w:pPr>
    <w:r w:rsidRPr="00D610DF">
      <w:rPr>
        <w:rFonts w:ascii="Arial" w:hAnsi="Arial" w:cs="Arial"/>
        <w:noProof/>
        <w:sz w:val="14"/>
        <w:szCs w:val="14"/>
        <w:lang w:val="en-US"/>
      </w:rPr>
      <mc:AlternateContent>
        <mc:Choice Requires="wps">
          <w:drawing>
            <wp:anchor distT="0" distB="0" distL="114300" distR="114300" simplePos="0" relativeHeight="251662336" behindDoc="1" locked="0" layoutInCell="1" allowOverlap="1" wp14:anchorId="1D15BA6B" wp14:editId="6A02E03F">
              <wp:simplePos x="0" y="0"/>
              <wp:positionH relativeFrom="column">
                <wp:posOffset>3623310</wp:posOffset>
              </wp:positionH>
              <wp:positionV relativeFrom="paragraph">
                <wp:posOffset>46355</wp:posOffset>
              </wp:positionV>
              <wp:extent cx="2110740" cy="227330"/>
              <wp:effectExtent l="0" t="0" r="3810" b="127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2733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C3441D8" w14:textId="77777777" w:rsidR="00B032CC" w:rsidRPr="00A4289C" w:rsidRDefault="009E1326" w:rsidP="009E059D">
                          <w:pPr>
                            <w:pStyle w:val="Footer"/>
                            <w:rPr>
                              <w:i/>
                              <w:sz w:val="16"/>
                              <w:lang w:val="en-US"/>
                            </w:rPr>
                          </w:pPr>
                          <w:r w:rsidRPr="00A4289C">
                            <w:rPr>
                              <w:i/>
                              <w:sz w:val="16"/>
                            </w:rPr>
                            <w:t>http://ejou</w:t>
                          </w:r>
                          <w:r w:rsidR="004A586C">
                            <w:rPr>
                              <w:i/>
                              <w:sz w:val="16"/>
                            </w:rPr>
                            <w:t>rnal.unp.ac.id/index.php/e-tech</w:t>
                          </w:r>
                          <w:r w:rsidRPr="00A4289C">
                            <w:rPr>
                              <w:i/>
                              <w:sz w:val="16"/>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5BA6B" id="Rectangle 3" o:spid="_x0000_s1026" style="position:absolute;margin-left:285.3pt;margin-top:3.65pt;width:166.2pt;height: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" filled="f" strokecolor="white [3212]">
              <v:textbox>
                <w:txbxContent>
                  <w:p w14:paraId="4C3441D8" w14:textId="77777777" w:rsidR="00B032CC" w:rsidRPr="00A4289C" w:rsidRDefault="009E1326" w:rsidP="009E059D">
                    <w:pPr>
                      <w:pStyle w:val="Footer"/>
                      <w:rPr>
                        <w:i/>
                        <w:sz w:val="16"/>
                        <w:lang w:val="en-US"/>
                      </w:rPr>
                    </w:pPr>
                    <w:r w:rsidRPr="00A4289C">
                      <w:rPr>
                        <w:i/>
                        <w:sz w:val="16"/>
                      </w:rPr>
                      <w:t>http://ejou</w:t>
                    </w:r>
                    <w:r w:rsidR="004A586C">
                      <w:rPr>
                        <w:i/>
                        <w:sz w:val="16"/>
                      </w:rPr>
                      <w:t>rnal.unp.ac.id/index.php/e-tech</w:t>
                    </w:r>
                    <w:r w:rsidRPr="00A4289C">
                      <w:rPr>
                        <w:i/>
                        <w:sz w:val="16"/>
                      </w:rPr>
                      <w:t>r</w:t>
                    </w:r>
                  </w:p>
                </w:txbxContent>
              </v:textbox>
            </v:rect>
          </w:pict>
        </mc:Fallback>
      </mc:AlternateContent>
    </w:r>
    <w:r w:rsidR="00D610DF" w:rsidRPr="00D610DF">
      <w:rPr>
        <w:rFonts w:cstheme="minorHAnsi"/>
        <w:sz w:val="14"/>
        <w:szCs w:val="14"/>
        <w:lang w:val="en-US"/>
      </w:rPr>
      <w:t>Received Month Oktober</w:t>
    </w:r>
    <w:r w:rsidR="007154D1" w:rsidRPr="00D610DF">
      <w:rPr>
        <w:rFonts w:cstheme="minorHAnsi"/>
        <w:sz w:val="14"/>
        <w:szCs w:val="14"/>
        <w:lang w:val="en-US"/>
      </w:rPr>
      <w:t>, 20</w:t>
    </w:r>
    <w:r w:rsidR="00D610DF" w:rsidRPr="00D610DF">
      <w:rPr>
        <w:rFonts w:cstheme="minorHAnsi"/>
        <w:sz w:val="14"/>
        <w:szCs w:val="14"/>
        <w:lang w:val="en-US"/>
      </w:rPr>
      <w:t>21</w:t>
    </w:r>
    <w:r w:rsidR="000111C1" w:rsidRPr="00D610DF">
      <w:rPr>
        <w:rFonts w:cstheme="minorHAnsi"/>
        <w:sz w:val="14"/>
        <w:szCs w:val="14"/>
        <w:lang w:val="en-US"/>
      </w:rPr>
      <w:t>; Revised</w:t>
    </w:r>
    <w:r w:rsidR="00D610DF" w:rsidRPr="00D610DF">
      <w:rPr>
        <w:rFonts w:cstheme="minorHAnsi"/>
        <w:sz w:val="14"/>
        <w:szCs w:val="14"/>
        <w:lang w:val="en-US"/>
      </w:rPr>
      <w:t xml:space="preserve"> Month November, 2021</w:t>
    </w:r>
    <w:r w:rsidR="000111C1" w:rsidRPr="00D610DF">
      <w:rPr>
        <w:rFonts w:cstheme="minorHAnsi"/>
        <w:sz w:val="14"/>
        <w:szCs w:val="14"/>
        <w:lang w:val="en-US"/>
      </w:rPr>
      <w:t>; Accepted</w:t>
    </w:r>
    <w:r w:rsidR="00D610DF" w:rsidRPr="00D610DF">
      <w:rPr>
        <w:rFonts w:cstheme="minorHAnsi"/>
        <w:sz w:val="14"/>
        <w:szCs w:val="14"/>
        <w:lang w:val="en-US"/>
      </w:rPr>
      <w:t xml:space="preserve"> Month Desember, 2021</w:t>
    </w:r>
  </w:p>
  <w:p w14:paraId="4CA29AA2" w14:textId="2D6F5EBE" w:rsidR="001706E0" w:rsidRPr="007D3B4B" w:rsidRDefault="00B91F8B"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14:anchorId="659D6B32" wp14:editId="3075ACB5">
              <wp:simplePos x="0" y="0"/>
              <wp:positionH relativeFrom="column">
                <wp:posOffset>-20320</wp:posOffset>
              </wp:positionH>
              <wp:positionV relativeFrom="paragraph">
                <wp:posOffset>131445</wp:posOffset>
              </wp:positionV>
              <wp:extent cx="5754370" cy="0"/>
              <wp:effectExtent l="17780" t="17145" r="9525" b="1143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26987"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oUHwIAAD0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MRuKhQfAgAAPQ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75450"/>
    <w:multiLevelType w:val="hybridMultilevel"/>
    <w:tmpl w:val="39502BD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007DDE"/>
    <w:multiLevelType w:val="hybridMultilevel"/>
    <w:tmpl w:val="885E06D8"/>
    <w:lvl w:ilvl="0" w:tplc="CE30C3F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5"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31E29"/>
    <w:multiLevelType w:val="hybridMultilevel"/>
    <w:tmpl w:val="6D44475C"/>
    <w:lvl w:ilvl="0" w:tplc="F718EF2E">
      <w:start w:val="1"/>
      <w:numFmt w:val="decimal"/>
      <w:lvlText w:val="%1."/>
      <w:lvlJc w:val="left"/>
      <w:pPr>
        <w:ind w:left="786" w:hanging="360"/>
      </w:pPr>
      <w:rPr>
        <w:rFonts w:hint="default"/>
        <w:b w:val="0"/>
        <w:sz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168730B"/>
    <w:multiLevelType w:val="hybridMultilevel"/>
    <w:tmpl w:val="49B626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23016"/>
    <w:multiLevelType w:val="hybridMultilevel"/>
    <w:tmpl w:val="E0A0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C13C2"/>
    <w:multiLevelType w:val="hybridMultilevel"/>
    <w:tmpl w:val="678E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1228F"/>
    <w:multiLevelType w:val="hybridMultilevel"/>
    <w:tmpl w:val="E6C01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707CF5"/>
    <w:multiLevelType w:val="hybridMultilevel"/>
    <w:tmpl w:val="C4CC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07441"/>
    <w:multiLevelType w:val="hybridMultilevel"/>
    <w:tmpl w:val="6EB204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7B1A6D41"/>
    <w:multiLevelType w:val="hybridMultilevel"/>
    <w:tmpl w:val="2EA8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E1418"/>
    <w:multiLevelType w:val="hybridMultilevel"/>
    <w:tmpl w:val="191C91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10"/>
  </w:num>
  <w:num w:numId="5">
    <w:abstractNumId w:val="8"/>
  </w:num>
  <w:num w:numId="6">
    <w:abstractNumId w:val="17"/>
  </w:num>
  <w:num w:numId="7">
    <w:abstractNumId w:val="3"/>
  </w:num>
  <w:num w:numId="8">
    <w:abstractNumId w:val="16"/>
  </w:num>
  <w:num w:numId="9">
    <w:abstractNumId w:val="7"/>
  </w:num>
  <w:num w:numId="10">
    <w:abstractNumId w:val="15"/>
  </w:num>
  <w:num w:numId="11">
    <w:abstractNumId w:val="2"/>
  </w:num>
  <w:num w:numId="12">
    <w:abstractNumId w:val="13"/>
  </w:num>
  <w:num w:numId="13">
    <w:abstractNumId w:val="6"/>
  </w:num>
  <w:num w:numId="14">
    <w:abstractNumId w:val="9"/>
  </w:num>
  <w:num w:numId="15">
    <w:abstractNumId w:val="4"/>
  </w:num>
  <w:num w:numId="16">
    <w:abstractNumId w:val="14"/>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9D"/>
    <w:rsid w:val="000009D6"/>
    <w:rsid w:val="00001C13"/>
    <w:rsid w:val="000111C1"/>
    <w:rsid w:val="0001629F"/>
    <w:rsid w:val="00036F16"/>
    <w:rsid w:val="00054684"/>
    <w:rsid w:val="00093C63"/>
    <w:rsid w:val="000C72BA"/>
    <w:rsid w:val="000E1584"/>
    <w:rsid w:val="00114AEB"/>
    <w:rsid w:val="001416A1"/>
    <w:rsid w:val="00166EED"/>
    <w:rsid w:val="001706E0"/>
    <w:rsid w:val="001944FA"/>
    <w:rsid w:val="001C0A7A"/>
    <w:rsid w:val="001D40EE"/>
    <w:rsid w:val="001D760D"/>
    <w:rsid w:val="001E53A8"/>
    <w:rsid w:val="001E7CEB"/>
    <w:rsid w:val="001F00BA"/>
    <w:rsid w:val="001F1AE6"/>
    <w:rsid w:val="001F4CDE"/>
    <w:rsid w:val="001F7A29"/>
    <w:rsid w:val="00223BC4"/>
    <w:rsid w:val="002324EE"/>
    <w:rsid w:val="00233262"/>
    <w:rsid w:val="0024763A"/>
    <w:rsid w:val="0026295B"/>
    <w:rsid w:val="00262CBD"/>
    <w:rsid w:val="0026683F"/>
    <w:rsid w:val="002773B4"/>
    <w:rsid w:val="002A2DF0"/>
    <w:rsid w:val="002A68DE"/>
    <w:rsid w:val="002B0575"/>
    <w:rsid w:val="002B5E21"/>
    <w:rsid w:val="002C4D9A"/>
    <w:rsid w:val="002F378A"/>
    <w:rsid w:val="00305CF7"/>
    <w:rsid w:val="00322F1A"/>
    <w:rsid w:val="00342403"/>
    <w:rsid w:val="003858F3"/>
    <w:rsid w:val="003A7EE6"/>
    <w:rsid w:val="003B03D6"/>
    <w:rsid w:val="003B6C40"/>
    <w:rsid w:val="003C1F8F"/>
    <w:rsid w:val="003C2539"/>
    <w:rsid w:val="003E7EDB"/>
    <w:rsid w:val="00450EE0"/>
    <w:rsid w:val="00464D98"/>
    <w:rsid w:val="004702CB"/>
    <w:rsid w:val="00487C52"/>
    <w:rsid w:val="004A5672"/>
    <w:rsid w:val="004A586C"/>
    <w:rsid w:val="004D06AE"/>
    <w:rsid w:val="004D2B29"/>
    <w:rsid w:val="004D4522"/>
    <w:rsid w:val="005007C8"/>
    <w:rsid w:val="00522F95"/>
    <w:rsid w:val="00542AC2"/>
    <w:rsid w:val="00566613"/>
    <w:rsid w:val="005B44F0"/>
    <w:rsid w:val="005B779E"/>
    <w:rsid w:val="005D3488"/>
    <w:rsid w:val="005D3AB1"/>
    <w:rsid w:val="005F0093"/>
    <w:rsid w:val="006050A6"/>
    <w:rsid w:val="00612CC4"/>
    <w:rsid w:val="00622F52"/>
    <w:rsid w:val="006231A6"/>
    <w:rsid w:val="006318D7"/>
    <w:rsid w:val="0064003A"/>
    <w:rsid w:val="006B7EF9"/>
    <w:rsid w:val="006D2312"/>
    <w:rsid w:val="006E1D40"/>
    <w:rsid w:val="006F3F7A"/>
    <w:rsid w:val="00712F37"/>
    <w:rsid w:val="0071384B"/>
    <w:rsid w:val="007150E5"/>
    <w:rsid w:val="007154D1"/>
    <w:rsid w:val="007519C1"/>
    <w:rsid w:val="007A2B30"/>
    <w:rsid w:val="007A6480"/>
    <w:rsid w:val="007C7C03"/>
    <w:rsid w:val="007D3B4B"/>
    <w:rsid w:val="007F075B"/>
    <w:rsid w:val="00814EDB"/>
    <w:rsid w:val="008324D0"/>
    <w:rsid w:val="00842A7C"/>
    <w:rsid w:val="00866AE3"/>
    <w:rsid w:val="00870E7A"/>
    <w:rsid w:val="00873E7B"/>
    <w:rsid w:val="0088703B"/>
    <w:rsid w:val="008917C2"/>
    <w:rsid w:val="00895D1B"/>
    <w:rsid w:val="0089779A"/>
    <w:rsid w:val="008A013A"/>
    <w:rsid w:val="008A284A"/>
    <w:rsid w:val="008F1E48"/>
    <w:rsid w:val="00905A94"/>
    <w:rsid w:val="009114C9"/>
    <w:rsid w:val="00930823"/>
    <w:rsid w:val="00937218"/>
    <w:rsid w:val="009414D9"/>
    <w:rsid w:val="009557ED"/>
    <w:rsid w:val="00962AC6"/>
    <w:rsid w:val="009675FB"/>
    <w:rsid w:val="00993325"/>
    <w:rsid w:val="0099543A"/>
    <w:rsid w:val="009D1316"/>
    <w:rsid w:val="009E059D"/>
    <w:rsid w:val="009E1326"/>
    <w:rsid w:val="009F2072"/>
    <w:rsid w:val="00A05A8F"/>
    <w:rsid w:val="00A14026"/>
    <w:rsid w:val="00A2041E"/>
    <w:rsid w:val="00A37B4A"/>
    <w:rsid w:val="00A4289C"/>
    <w:rsid w:val="00A57587"/>
    <w:rsid w:val="00A60A60"/>
    <w:rsid w:val="00A6787D"/>
    <w:rsid w:val="00A74BB4"/>
    <w:rsid w:val="00A84A90"/>
    <w:rsid w:val="00A930BB"/>
    <w:rsid w:val="00AC54CF"/>
    <w:rsid w:val="00AD3822"/>
    <w:rsid w:val="00AF4F90"/>
    <w:rsid w:val="00B03044"/>
    <w:rsid w:val="00B032CC"/>
    <w:rsid w:val="00B27E20"/>
    <w:rsid w:val="00B3160D"/>
    <w:rsid w:val="00B9102C"/>
    <w:rsid w:val="00B91F8B"/>
    <w:rsid w:val="00B954B5"/>
    <w:rsid w:val="00C01ACB"/>
    <w:rsid w:val="00C13BB5"/>
    <w:rsid w:val="00C23929"/>
    <w:rsid w:val="00C3205B"/>
    <w:rsid w:val="00C354FA"/>
    <w:rsid w:val="00C4061C"/>
    <w:rsid w:val="00C545EE"/>
    <w:rsid w:val="00C92FC8"/>
    <w:rsid w:val="00CA02A0"/>
    <w:rsid w:val="00CA2820"/>
    <w:rsid w:val="00CA4777"/>
    <w:rsid w:val="00CB414D"/>
    <w:rsid w:val="00CB5618"/>
    <w:rsid w:val="00D25A12"/>
    <w:rsid w:val="00D32F94"/>
    <w:rsid w:val="00D3683D"/>
    <w:rsid w:val="00D54B02"/>
    <w:rsid w:val="00D610DF"/>
    <w:rsid w:val="00D655FB"/>
    <w:rsid w:val="00D832C5"/>
    <w:rsid w:val="00DC511F"/>
    <w:rsid w:val="00DF604D"/>
    <w:rsid w:val="00E10E1F"/>
    <w:rsid w:val="00E23D45"/>
    <w:rsid w:val="00E23D4A"/>
    <w:rsid w:val="00E524DD"/>
    <w:rsid w:val="00EA0B00"/>
    <w:rsid w:val="00EA3814"/>
    <w:rsid w:val="00EF1E06"/>
    <w:rsid w:val="00EF6AAA"/>
    <w:rsid w:val="00F0120A"/>
    <w:rsid w:val="00F45BF6"/>
    <w:rsid w:val="00F46F50"/>
    <w:rsid w:val="00F7263E"/>
    <w:rsid w:val="00FE0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B843B"/>
  <w15:docId w15:val="{E7F8B93C-C385-4D27-B311-1A770F4A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customStyle="1" w:styleId="UnresolvedMention">
    <w:name w:val="Unresolved Mention"/>
    <w:basedOn w:val="DefaultParagraphFont"/>
    <w:uiPriority w:val="99"/>
    <w:semiHidden/>
    <w:unhideWhenUsed/>
    <w:rsid w:val="000009D6"/>
    <w:rPr>
      <w:color w:val="605E5C"/>
      <w:shd w:val="clear" w:color="auto" w:fill="E1DFDD"/>
    </w:rPr>
  </w:style>
  <w:style w:type="paragraph" w:styleId="HTMLPreformatted">
    <w:name w:val="HTML Preformatted"/>
    <w:basedOn w:val="Normal"/>
    <w:link w:val="HTMLPreformattedChar"/>
    <w:uiPriority w:val="99"/>
    <w:semiHidden/>
    <w:unhideWhenUsed/>
    <w:rsid w:val="00D6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610DF"/>
    <w:rPr>
      <w:rFonts w:ascii="Courier New" w:eastAsia="Times New Roman" w:hAnsi="Courier New" w:cs="Courier New"/>
      <w:sz w:val="20"/>
      <w:szCs w:val="20"/>
      <w:lang w:val="en-US" w:eastAsia="en-US"/>
    </w:rPr>
  </w:style>
  <w:style w:type="character" w:customStyle="1" w:styleId="y2iqfc">
    <w:name w:val="y2iqfc"/>
    <w:basedOn w:val="DefaultParagraphFont"/>
    <w:rsid w:val="00D6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uliarni@fip.unp.ac.id"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9CA2-4110-4510-A1E2-4F27D501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0</TotalTime>
  <Pages>7</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Labor_TP_NH</cp:lastModifiedBy>
  <cp:revision>2</cp:revision>
  <cp:lastPrinted>2017-06-11T08:59:00Z</cp:lastPrinted>
  <dcterms:created xsi:type="dcterms:W3CDTF">2021-12-30T03:20:00Z</dcterms:created>
  <dcterms:modified xsi:type="dcterms:W3CDTF">2021-12-30T03:20:00Z</dcterms:modified>
</cp:coreProperties>
</file>