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8621" w14:textId="77777777" w:rsidR="00A80580" w:rsidRDefault="004434DC">
      <w:pPr>
        <w:rPr>
          <w:lang w:val="en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62FAD1" wp14:editId="373D2ADF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524750" cy="1086945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8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E8883" w14:textId="77777777" w:rsidR="004434DC" w:rsidRDefault="004434DC">
      <w:pPr>
        <w:rPr>
          <w:lang w:val="en-ID"/>
        </w:rPr>
      </w:pPr>
    </w:p>
    <w:p w14:paraId="1187F26B" w14:textId="77777777" w:rsidR="004434DC" w:rsidRDefault="004434DC">
      <w:pPr>
        <w:rPr>
          <w:lang w:val="en-ID"/>
        </w:rPr>
      </w:pPr>
    </w:p>
    <w:p w14:paraId="276BAAD8" w14:textId="77777777" w:rsidR="004434DC" w:rsidRDefault="004434DC">
      <w:pPr>
        <w:rPr>
          <w:lang w:val="en-ID"/>
        </w:rPr>
      </w:pPr>
    </w:p>
    <w:p w14:paraId="6885EE3E" w14:textId="77777777" w:rsidR="004434DC" w:rsidRDefault="004434DC">
      <w:pPr>
        <w:rPr>
          <w:lang w:val="en-ID"/>
        </w:rPr>
      </w:pPr>
    </w:p>
    <w:p w14:paraId="7511AF31" w14:textId="77777777" w:rsidR="004434DC" w:rsidRDefault="004434DC">
      <w:pPr>
        <w:rPr>
          <w:lang w:val="en-ID"/>
        </w:rPr>
      </w:pPr>
    </w:p>
    <w:p w14:paraId="427ACF81" w14:textId="77777777" w:rsidR="004434DC" w:rsidRDefault="004434DC">
      <w:pPr>
        <w:rPr>
          <w:lang w:val="en-ID"/>
        </w:rPr>
      </w:pPr>
    </w:p>
    <w:p w14:paraId="7C77667F" w14:textId="77777777" w:rsidR="004434DC" w:rsidRDefault="004434DC">
      <w:pPr>
        <w:rPr>
          <w:lang w:val="en-ID"/>
        </w:rPr>
      </w:pPr>
    </w:p>
    <w:p w14:paraId="0BA3FFCA" w14:textId="77777777" w:rsidR="004434DC" w:rsidRDefault="004434DC">
      <w:pPr>
        <w:rPr>
          <w:lang w:val="en-ID"/>
        </w:rPr>
      </w:pPr>
    </w:p>
    <w:p w14:paraId="2D98A05B" w14:textId="77777777" w:rsidR="004434DC" w:rsidRDefault="004434DC">
      <w:pPr>
        <w:rPr>
          <w:lang w:val="en-ID"/>
        </w:rPr>
      </w:pPr>
    </w:p>
    <w:p w14:paraId="534C90D5" w14:textId="77777777" w:rsidR="004434DC" w:rsidRDefault="004434DC">
      <w:pPr>
        <w:rPr>
          <w:lang w:val="en-ID"/>
        </w:rPr>
      </w:pPr>
    </w:p>
    <w:p w14:paraId="3B5D2A0C" w14:textId="77777777" w:rsidR="004434DC" w:rsidRDefault="004434DC">
      <w:pPr>
        <w:rPr>
          <w:lang w:val="en-ID"/>
        </w:rPr>
      </w:pPr>
    </w:p>
    <w:p w14:paraId="0022F311" w14:textId="77777777" w:rsidR="004434DC" w:rsidRDefault="004434DC">
      <w:pPr>
        <w:rPr>
          <w:lang w:val="en-ID"/>
        </w:rPr>
      </w:pPr>
    </w:p>
    <w:p w14:paraId="57D38B72" w14:textId="77777777" w:rsidR="004434DC" w:rsidRDefault="004434DC">
      <w:pPr>
        <w:rPr>
          <w:lang w:val="en-ID"/>
        </w:rPr>
      </w:pPr>
    </w:p>
    <w:p w14:paraId="69997E10" w14:textId="77777777" w:rsidR="004434DC" w:rsidRDefault="004434DC">
      <w:pPr>
        <w:rPr>
          <w:lang w:val="en-ID"/>
        </w:rPr>
      </w:pPr>
    </w:p>
    <w:p w14:paraId="40861862" w14:textId="77777777" w:rsidR="004434DC" w:rsidRDefault="004434DC">
      <w:pPr>
        <w:rPr>
          <w:lang w:val="en-ID"/>
        </w:rPr>
      </w:pPr>
    </w:p>
    <w:p w14:paraId="73624901" w14:textId="77777777" w:rsidR="004434DC" w:rsidRDefault="004434DC">
      <w:pPr>
        <w:rPr>
          <w:lang w:val="en-ID"/>
        </w:rPr>
      </w:pPr>
    </w:p>
    <w:p w14:paraId="1C97B0AA" w14:textId="77777777" w:rsidR="004434DC" w:rsidRDefault="004434DC">
      <w:pPr>
        <w:rPr>
          <w:lang w:val="en-ID"/>
        </w:rPr>
      </w:pPr>
    </w:p>
    <w:p w14:paraId="026122A2" w14:textId="77777777" w:rsidR="004434DC" w:rsidRDefault="004434DC">
      <w:pPr>
        <w:rPr>
          <w:lang w:val="en-ID"/>
        </w:rPr>
      </w:pPr>
    </w:p>
    <w:p w14:paraId="637A4F28" w14:textId="77777777" w:rsidR="004434DC" w:rsidRDefault="004434DC">
      <w:pPr>
        <w:rPr>
          <w:lang w:val="en-ID"/>
        </w:rPr>
      </w:pPr>
    </w:p>
    <w:p w14:paraId="663B951C" w14:textId="77777777" w:rsidR="004434DC" w:rsidRDefault="004434DC">
      <w:pPr>
        <w:rPr>
          <w:lang w:val="en-ID"/>
        </w:rPr>
      </w:pPr>
    </w:p>
    <w:p w14:paraId="16D45361" w14:textId="77777777" w:rsidR="004434DC" w:rsidRDefault="004434DC">
      <w:pPr>
        <w:rPr>
          <w:lang w:val="en-ID"/>
        </w:rPr>
      </w:pPr>
    </w:p>
    <w:p w14:paraId="6A8F5B8B" w14:textId="77777777" w:rsidR="004434DC" w:rsidRDefault="004434DC">
      <w:pPr>
        <w:rPr>
          <w:lang w:val="en-ID"/>
        </w:rPr>
      </w:pPr>
    </w:p>
    <w:p w14:paraId="18B7E340" w14:textId="77777777" w:rsidR="004434DC" w:rsidRDefault="004434DC">
      <w:pPr>
        <w:rPr>
          <w:lang w:val="en-ID"/>
        </w:rPr>
      </w:pPr>
    </w:p>
    <w:p w14:paraId="6195DC79" w14:textId="77777777" w:rsidR="004434DC" w:rsidRDefault="004434DC">
      <w:pPr>
        <w:rPr>
          <w:lang w:val="en-ID"/>
        </w:rPr>
      </w:pPr>
    </w:p>
    <w:p w14:paraId="4D380013" w14:textId="77777777" w:rsidR="004434DC" w:rsidRDefault="004434DC">
      <w:pPr>
        <w:rPr>
          <w:lang w:val="en-ID"/>
        </w:rPr>
      </w:pPr>
    </w:p>
    <w:p w14:paraId="7867A4E0" w14:textId="77777777" w:rsidR="004434DC" w:rsidRDefault="004434DC">
      <w:pPr>
        <w:rPr>
          <w:lang w:val="en-ID"/>
        </w:rPr>
      </w:pPr>
    </w:p>
    <w:p w14:paraId="3B2D2C9F" w14:textId="77777777" w:rsidR="004434DC" w:rsidRDefault="004434DC">
      <w:pPr>
        <w:rPr>
          <w:lang w:val="en-ID"/>
        </w:rPr>
      </w:pPr>
    </w:p>
    <w:p w14:paraId="4F15A45B" w14:textId="77777777" w:rsidR="004434DC" w:rsidRDefault="004434DC">
      <w:pPr>
        <w:rPr>
          <w:lang w:val="en-ID"/>
        </w:rPr>
      </w:pPr>
    </w:p>
    <w:p w14:paraId="0C4F13AC" w14:textId="77777777" w:rsidR="004434DC" w:rsidRDefault="004434DC">
      <w:pPr>
        <w:rPr>
          <w:lang w:val="en-ID"/>
        </w:rPr>
      </w:pPr>
    </w:p>
    <w:p w14:paraId="50B27471" w14:textId="77777777" w:rsidR="004434DC" w:rsidRDefault="004434DC">
      <w:pPr>
        <w:rPr>
          <w:lang w:val="en-ID"/>
        </w:rPr>
      </w:pPr>
    </w:p>
    <w:p w14:paraId="6929ED6A" w14:textId="7A74218A" w:rsidR="00352F93" w:rsidRPr="005F4985" w:rsidRDefault="00352F93" w:rsidP="00352F93">
      <w:pPr>
        <w:spacing w:after="0" w:line="240" w:lineRule="auto"/>
        <w:jc w:val="right"/>
        <w:rPr>
          <w:sz w:val="24"/>
          <w:szCs w:val="24"/>
          <w:lang w:val="en-ID"/>
        </w:rPr>
      </w:pPr>
      <w:r w:rsidRPr="005F4985">
        <w:rPr>
          <w:sz w:val="24"/>
          <w:szCs w:val="24"/>
          <w:lang w:val="en-ID"/>
        </w:rPr>
        <w:lastRenderedPageBreak/>
        <w:t xml:space="preserve">Jakarta, </w:t>
      </w:r>
      <w:r w:rsidR="00D724F4">
        <w:rPr>
          <w:sz w:val="24"/>
          <w:szCs w:val="24"/>
          <w:lang w:val="en-ID"/>
        </w:rPr>
        <w:t>7</w:t>
      </w:r>
      <w:r w:rsidRPr="005F4985">
        <w:rPr>
          <w:sz w:val="24"/>
          <w:szCs w:val="24"/>
          <w:lang w:val="en-ID"/>
        </w:rPr>
        <w:t xml:space="preserve"> September 2019 </w:t>
      </w:r>
    </w:p>
    <w:p w14:paraId="0885D799" w14:textId="77777777" w:rsidR="004434DC" w:rsidRPr="005F4985" w:rsidRDefault="004434DC" w:rsidP="005F4985">
      <w:pPr>
        <w:spacing w:after="0" w:line="360" w:lineRule="auto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Kepada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Yth</w:t>
      </w:r>
      <w:proofErr w:type="spellEnd"/>
      <w:r w:rsidR="00352F93" w:rsidRPr="005F4985">
        <w:rPr>
          <w:sz w:val="24"/>
          <w:szCs w:val="24"/>
          <w:lang w:val="en-ID"/>
        </w:rPr>
        <w:t>.</w:t>
      </w:r>
    </w:p>
    <w:p w14:paraId="11ACC521" w14:textId="348BDAA5" w:rsidR="004434DC" w:rsidRPr="005F4985" w:rsidRDefault="000B0DDE" w:rsidP="005F4985">
      <w:pPr>
        <w:spacing w:after="0" w:line="360" w:lineRule="auto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Ibu</w:t>
      </w:r>
      <w:proofErr w:type="spellEnd"/>
      <w:r>
        <w:rPr>
          <w:sz w:val="24"/>
          <w:szCs w:val="24"/>
          <w:lang w:val="en-ID"/>
        </w:rPr>
        <w:t xml:space="preserve"> Dra. Sri </w:t>
      </w:r>
      <w:proofErr w:type="spellStart"/>
      <w:r>
        <w:rPr>
          <w:sz w:val="24"/>
          <w:szCs w:val="24"/>
          <w:lang w:val="en-ID"/>
        </w:rPr>
        <w:t>Handayani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sz w:val="24"/>
          <w:szCs w:val="24"/>
          <w:lang w:val="en-ID"/>
        </w:rPr>
        <w:t>M.Pd</w:t>
      </w:r>
      <w:proofErr w:type="spellEnd"/>
      <w:proofErr w:type="gramEnd"/>
    </w:p>
    <w:p w14:paraId="2C132D79" w14:textId="3F557E3B" w:rsidR="00587C37" w:rsidRPr="005F4985" w:rsidRDefault="00587C37" w:rsidP="005F4985">
      <w:pPr>
        <w:spacing w:after="0" w:line="360" w:lineRule="auto"/>
        <w:rPr>
          <w:sz w:val="24"/>
          <w:szCs w:val="24"/>
          <w:lang w:val="en-ID"/>
        </w:rPr>
      </w:pPr>
      <w:r w:rsidRPr="005F4985">
        <w:rPr>
          <w:sz w:val="24"/>
          <w:szCs w:val="24"/>
          <w:lang w:val="en-ID"/>
        </w:rPr>
        <w:t xml:space="preserve">di </w:t>
      </w:r>
      <w:proofErr w:type="spellStart"/>
      <w:r w:rsidR="00CD2B2A">
        <w:rPr>
          <w:sz w:val="24"/>
          <w:szCs w:val="24"/>
          <w:lang w:val="en-ID"/>
        </w:rPr>
        <w:t>Universitas</w:t>
      </w:r>
      <w:proofErr w:type="spellEnd"/>
      <w:r w:rsidR="00CD2B2A">
        <w:rPr>
          <w:sz w:val="24"/>
          <w:szCs w:val="24"/>
          <w:lang w:val="en-ID"/>
        </w:rPr>
        <w:t xml:space="preserve"> Negeri </w:t>
      </w:r>
      <w:r w:rsidR="000B0DDE">
        <w:rPr>
          <w:sz w:val="24"/>
          <w:szCs w:val="24"/>
          <w:lang w:val="en-ID"/>
        </w:rPr>
        <w:t>Semarang</w:t>
      </w:r>
    </w:p>
    <w:p w14:paraId="76C4546B" w14:textId="77777777" w:rsidR="00587C37" w:rsidRDefault="00587C37" w:rsidP="004434DC">
      <w:pPr>
        <w:spacing w:after="0" w:line="240" w:lineRule="auto"/>
        <w:rPr>
          <w:sz w:val="24"/>
          <w:szCs w:val="24"/>
          <w:lang w:val="en-ID"/>
        </w:rPr>
      </w:pPr>
    </w:p>
    <w:p w14:paraId="64E7886D" w14:textId="77777777" w:rsidR="005F4985" w:rsidRPr="005F4985" w:rsidRDefault="005F4985" w:rsidP="004434DC">
      <w:pPr>
        <w:spacing w:after="0" w:line="240" w:lineRule="auto"/>
        <w:rPr>
          <w:sz w:val="24"/>
          <w:szCs w:val="24"/>
          <w:lang w:val="en-ID"/>
        </w:rPr>
      </w:pPr>
    </w:p>
    <w:p w14:paraId="2169ABAB" w14:textId="77777777" w:rsidR="00587C37" w:rsidRPr="005F4985" w:rsidRDefault="005F4985" w:rsidP="004434DC">
      <w:pPr>
        <w:spacing w:after="0" w:line="240" w:lineRule="auto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hormat</w:t>
      </w:r>
      <w:proofErr w:type="spellEnd"/>
      <w:r>
        <w:rPr>
          <w:sz w:val="24"/>
          <w:szCs w:val="24"/>
          <w:lang w:val="en-ID"/>
        </w:rPr>
        <w:t>,</w:t>
      </w:r>
    </w:p>
    <w:p w14:paraId="6DEB9270" w14:textId="77777777" w:rsidR="00587C37" w:rsidRPr="005F4985" w:rsidRDefault="00587C37" w:rsidP="004434DC">
      <w:pPr>
        <w:spacing w:after="0" w:line="240" w:lineRule="auto"/>
        <w:rPr>
          <w:i/>
          <w:sz w:val="24"/>
          <w:szCs w:val="24"/>
          <w:lang w:val="en-ID"/>
        </w:rPr>
      </w:pPr>
    </w:p>
    <w:p w14:paraId="015DD24B" w14:textId="3F285D28" w:rsidR="00352F93" w:rsidRPr="005F4985" w:rsidRDefault="00D724F4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Ibu</w:t>
      </w:r>
      <w:proofErr w:type="spellEnd"/>
      <w:r w:rsidR="00CD2B2A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terpilih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sebagai</w:t>
      </w:r>
      <w:proofErr w:type="spellEnd"/>
      <w:r w:rsidR="00352F93" w:rsidRPr="005F4985">
        <w:rPr>
          <w:sz w:val="24"/>
          <w:szCs w:val="24"/>
          <w:lang w:val="en-ID"/>
        </w:rPr>
        <w:t xml:space="preserve"> validator </w:t>
      </w:r>
      <w:proofErr w:type="spellStart"/>
      <w:r w:rsidR="00352F93" w:rsidRPr="005F4985">
        <w:rPr>
          <w:sz w:val="24"/>
          <w:szCs w:val="24"/>
          <w:lang w:val="en-ID"/>
        </w:rPr>
        <w:t>karena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secara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profesional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berdasarkan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pengalaman</w:t>
      </w:r>
      <w:proofErr w:type="spellEnd"/>
      <w:r w:rsidR="00352F93" w:rsidRPr="005F4985">
        <w:rPr>
          <w:sz w:val="24"/>
          <w:szCs w:val="24"/>
          <w:lang w:val="en-ID"/>
        </w:rPr>
        <w:t xml:space="preserve">, </w:t>
      </w:r>
      <w:proofErr w:type="spellStart"/>
      <w:r w:rsidR="00352F93" w:rsidRPr="005F4985">
        <w:rPr>
          <w:sz w:val="24"/>
          <w:szCs w:val="24"/>
          <w:lang w:val="en-ID"/>
        </w:rPr>
        <w:t>kompetensi</w:t>
      </w:r>
      <w:proofErr w:type="spellEnd"/>
      <w:r w:rsidR="00352F93" w:rsidRPr="005F4985">
        <w:rPr>
          <w:sz w:val="24"/>
          <w:szCs w:val="24"/>
          <w:lang w:val="en-ID"/>
        </w:rPr>
        <w:t xml:space="preserve">, dan </w:t>
      </w:r>
      <w:proofErr w:type="spellStart"/>
      <w:r w:rsidR="00352F93" w:rsidRPr="005F4985">
        <w:rPr>
          <w:sz w:val="24"/>
          <w:szCs w:val="24"/>
          <w:lang w:val="en-ID"/>
        </w:rPr>
        <w:t>wawasan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mengenai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5F4985" w:rsidRPr="005F4985">
        <w:rPr>
          <w:sz w:val="24"/>
          <w:szCs w:val="24"/>
          <w:lang w:val="en-ID"/>
        </w:rPr>
        <w:t>Struktur</w:t>
      </w:r>
      <w:proofErr w:type="spellEnd"/>
      <w:r w:rsidR="005F4985" w:rsidRPr="005F4985">
        <w:rPr>
          <w:sz w:val="24"/>
          <w:szCs w:val="24"/>
          <w:lang w:val="en-ID"/>
        </w:rPr>
        <w:t xml:space="preserve"> </w:t>
      </w:r>
      <w:proofErr w:type="spellStart"/>
      <w:r w:rsidR="005F4985" w:rsidRPr="005F4985">
        <w:rPr>
          <w:sz w:val="24"/>
          <w:szCs w:val="24"/>
          <w:lang w:val="en-ID"/>
        </w:rPr>
        <w:t>Kayu</w:t>
      </w:r>
      <w:proofErr w:type="spellEnd"/>
      <w:r w:rsidR="005F4985" w:rsidRPr="005F4985">
        <w:rPr>
          <w:sz w:val="24"/>
          <w:szCs w:val="24"/>
          <w:lang w:val="en-ID"/>
        </w:rPr>
        <w:t xml:space="preserve"> di </w:t>
      </w:r>
      <w:proofErr w:type="spellStart"/>
      <w:r w:rsidR="005F4985" w:rsidRPr="005F4985">
        <w:rPr>
          <w:sz w:val="24"/>
          <w:szCs w:val="24"/>
          <w:lang w:val="en-ID"/>
        </w:rPr>
        <w:t>Perguruan</w:t>
      </w:r>
      <w:proofErr w:type="spellEnd"/>
      <w:r w:rsidR="005F4985" w:rsidRPr="005F4985">
        <w:rPr>
          <w:sz w:val="24"/>
          <w:szCs w:val="24"/>
          <w:lang w:val="en-ID"/>
        </w:rPr>
        <w:t xml:space="preserve"> Tinggi</w:t>
      </w:r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termasuk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sebagai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seorang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r w:rsidR="00352F93" w:rsidRPr="005F4985">
        <w:rPr>
          <w:i/>
          <w:sz w:val="24"/>
          <w:szCs w:val="24"/>
          <w:lang w:val="en-ID"/>
        </w:rPr>
        <w:t>Professional Judgement</w:t>
      </w:r>
      <w:r w:rsidR="00352F93" w:rsidRPr="005F4985">
        <w:rPr>
          <w:sz w:val="24"/>
          <w:szCs w:val="24"/>
          <w:lang w:val="en-ID"/>
        </w:rPr>
        <w:t xml:space="preserve">. Pada </w:t>
      </w:r>
      <w:proofErr w:type="spellStart"/>
      <w:r w:rsidR="00352F93" w:rsidRPr="005F4985">
        <w:rPr>
          <w:sz w:val="24"/>
          <w:szCs w:val="24"/>
          <w:lang w:val="en-ID"/>
        </w:rPr>
        <w:t>kesempatan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ini</w:t>
      </w:r>
      <w:proofErr w:type="spellEnd"/>
      <w:r w:rsidR="00352F93" w:rsidRPr="005F4985">
        <w:rPr>
          <w:sz w:val="24"/>
          <w:szCs w:val="24"/>
          <w:lang w:val="en-ID"/>
        </w:rPr>
        <w:t xml:space="preserve"> kami </w:t>
      </w:r>
      <w:proofErr w:type="spellStart"/>
      <w:r w:rsidR="00352F93" w:rsidRPr="005F4985">
        <w:rPr>
          <w:sz w:val="24"/>
          <w:szCs w:val="24"/>
          <w:lang w:val="en-ID"/>
        </w:rPr>
        <w:t>mohon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Ibu</w:t>
      </w:r>
      <w:proofErr w:type="spellEnd"/>
      <w:r w:rsidR="00CD2B2A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berkenan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bertindak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sebagai</w:t>
      </w:r>
      <w:proofErr w:type="spellEnd"/>
      <w:r w:rsidR="00352F93" w:rsidRPr="005F4985">
        <w:rPr>
          <w:sz w:val="24"/>
          <w:szCs w:val="24"/>
          <w:lang w:val="en-ID"/>
        </w:rPr>
        <w:t xml:space="preserve"> validator </w:t>
      </w:r>
      <w:proofErr w:type="spellStart"/>
      <w:r w:rsidR="00352F93" w:rsidRPr="005F4985">
        <w:rPr>
          <w:sz w:val="24"/>
          <w:szCs w:val="24"/>
          <w:lang w:val="en-ID"/>
        </w:rPr>
        <w:t>ahli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dalam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hasil</w:t>
      </w:r>
      <w:proofErr w:type="spellEnd"/>
      <w:r w:rsidR="00352F93" w:rsidRPr="005F4985">
        <w:rPr>
          <w:sz w:val="24"/>
          <w:szCs w:val="24"/>
          <w:lang w:val="en-ID"/>
        </w:rPr>
        <w:t xml:space="preserve"> </w:t>
      </w:r>
      <w:proofErr w:type="spellStart"/>
      <w:r w:rsidR="00352F93" w:rsidRPr="005F4985">
        <w:rPr>
          <w:sz w:val="24"/>
          <w:szCs w:val="24"/>
          <w:lang w:val="en-ID"/>
        </w:rPr>
        <w:t>penelitian</w:t>
      </w:r>
      <w:proofErr w:type="spellEnd"/>
      <w:r w:rsidR="00352F93" w:rsidRPr="005F4985">
        <w:rPr>
          <w:sz w:val="24"/>
          <w:szCs w:val="24"/>
          <w:lang w:val="en-ID"/>
        </w:rPr>
        <w:t xml:space="preserve">: </w:t>
      </w:r>
      <w:r w:rsidR="00352F93" w:rsidRPr="005F4985">
        <w:rPr>
          <w:b/>
          <w:sz w:val="24"/>
          <w:szCs w:val="24"/>
          <w:lang w:val="en-ID"/>
        </w:rPr>
        <w:t>“</w:t>
      </w:r>
      <w:proofErr w:type="spellStart"/>
      <w:r w:rsidR="00352F93" w:rsidRPr="005F4985">
        <w:rPr>
          <w:b/>
          <w:sz w:val="24"/>
          <w:szCs w:val="24"/>
          <w:lang w:val="en-ID"/>
        </w:rPr>
        <w:t>Pengembangan</w:t>
      </w:r>
      <w:proofErr w:type="spellEnd"/>
      <w:r w:rsidR="00352F93" w:rsidRPr="005F4985">
        <w:rPr>
          <w:b/>
          <w:sz w:val="24"/>
          <w:szCs w:val="24"/>
          <w:lang w:val="en-ID"/>
        </w:rPr>
        <w:t xml:space="preserve"> </w:t>
      </w:r>
      <w:proofErr w:type="spellStart"/>
      <w:r w:rsidR="005F4985" w:rsidRPr="005F4985">
        <w:rPr>
          <w:b/>
          <w:sz w:val="24"/>
          <w:szCs w:val="24"/>
          <w:lang w:val="en-ID"/>
        </w:rPr>
        <w:t>Kompetensi</w:t>
      </w:r>
      <w:proofErr w:type="spellEnd"/>
      <w:r w:rsidR="005F4985" w:rsidRPr="005F4985">
        <w:rPr>
          <w:b/>
          <w:sz w:val="24"/>
          <w:szCs w:val="24"/>
          <w:lang w:val="en-ID"/>
        </w:rPr>
        <w:t xml:space="preserve"> </w:t>
      </w:r>
      <w:proofErr w:type="spellStart"/>
      <w:r w:rsidR="005F4985" w:rsidRPr="005F4985">
        <w:rPr>
          <w:b/>
          <w:sz w:val="24"/>
          <w:szCs w:val="24"/>
          <w:lang w:val="en-ID"/>
        </w:rPr>
        <w:t>Bahan</w:t>
      </w:r>
      <w:proofErr w:type="spellEnd"/>
      <w:r w:rsidR="005F4985" w:rsidRPr="005F4985">
        <w:rPr>
          <w:b/>
          <w:sz w:val="24"/>
          <w:szCs w:val="24"/>
          <w:lang w:val="en-ID"/>
        </w:rPr>
        <w:t xml:space="preserve"> Ajar Mata </w:t>
      </w:r>
      <w:proofErr w:type="spellStart"/>
      <w:r w:rsidR="005F4985" w:rsidRPr="005F4985">
        <w:rPr>
          <w:b/>
          <w:sz w:val="24"/>
          <w:szCs w:val="24"/>
          <w:lang w:val="en-ID"/>
        </w:rPr>
        <w:t>Kuliah</w:t>
      </w:r>
      <w:proofErr w:type="spellEnd"/>
      <w:r w:rsidR="005F4985" w:rsidRPr="005F4985">
        <w:rPr>
          <w:b/>
          <w:sz w:val="24"/>
          <w:szCs w:val="24"/>
          <w:lang w:val="en-ID"/>
        </w:rPr>
        <w:t xml:space="preserve"> </w:t>
      </w:r>
      <w:proofErr w:type="spellStart"/>
      <w:r w:rsidR="005F4985" w:rsidRPr="005F4985">
        <w:rPr>
          <w:b/>
          <w:sz w:val="24"/>
          <w:szCs w:val="24"/>
          <w:lang w:val="en-ID"/>
        </w:rPr>
        <w:t>Struktur</w:t>
      </w:r>
      <w:proofErr w:type="spellEnd"/>
      <w:r w:rsidR="005F4985" w:rsidRPr="005F4985">
        <w:rPr>
          <w:b/>
          <w:sz w:val="24"/>
          <w:szCs w:val="24"/>
          <w:lang w:val="en-ID"/>
        </w:rPr>
        <w:t xml:space="preserve"> </w:t>
      </w:r>
      <w:proofErr w:type="spellStart"/>
      <w:r w:rsidR="005F4985" w:rsidRPr="005F4985">
        <w:rPr>
          <w:b/>
          <w:sz w:val="24"/>
          <w:szCs w:val="24"/>
          <w:lang w:val="en-ID"/>
        </w:rPr>
        <w:t>Kayu</w:t>
      </w:r>
      <w:proofErr w:type="spellEnd"/>
      <w:r w:rsidR="00352F93" w:rsidRPr="005F4985">
        <w:rPr>
          <w:b/>
          <w:sz w:val="24"/>
          <w:szCs w:val="24"/>
          <w:lang w:val="en-ID"/>
        </w:rPr>
        <w:t>”</w:t>
      </w:r>
      <w:r w:rsidR="00352F93" w:rsidRPr="005F4985">
        <w:rPr>
          <w:sz w:val="24"/>
          <w:szCs w:val="24"/>
          <w:lang w:val="en-ID"/>
        </w:rPr>
        <w:t>.</w:t>
      </w:r>
    </w:p>
    <w:p w14:paraId="0759479D" w14:textId="58E0050C" w:rsidR="00352F93" w:rsidRPr="005F4985" w:rsidRDefault="00352F93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Jawaban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="00D724F4">
        <w:rPr>
          <w:sz w:val="24"/>
          <w:szCs w:val="24"/>
          <w:lang w:val="en-ID"/>
        </w:rPr>
        <w:t>Ibu</w:t>
      </w:r>
      <w:proofErr w:type="spellEnd"/>
      <w:r w:rsidR="00CD2B2A">
        <w:rPr>
          <w:sz w:val="24"/>
          <w:szCs w:val="24"/>
          <w:lang w:val="en-ID"/>
        </w:rPr>
        <w:t xml:space="preserve"> </w:t>
      </w:r>
      <w:r w:rsidRPr="005F4985">
        <w:rPr>
          <w:sz w:val="24"/>
          <w:szCs w:val="24"/>
          <w:lang w:val="en-ID"/>
        </w:rPr>
        <w:t xml:space="preserve">kami </w:t>
      </w:r>
      <w:proofErr w:type="spellStart"/>
      <w:r w:rsidRPr="005F4985">
        <w:rPr>
          <w:sz w:val="24"/>
          <w:szCs w:val="24"/>
          <w:lang w:val="en-ID"/>
        </w:rPr>
        <w:t>rahasiakan</w:t>
      </w:r>
      <w:proofErr w:type="spellEnd"/>
      <w:r w:rsidRPr="005F4985">
        <w:rPr>
          <w:sz w:val="24"/>
          <w:szCs w:val="24"/>
          <w:lang w:val="en-ID"/>
        </w:rPr>
        <w:t xml:space="preserve"> dan </w:t>
      </w:r>
      <w:proofErr w:type="spellStart"/>
      <w:r w:rsidRPr="005F4985">
        <w:rPr>
          <w:sz w:val="24"/>
          <w:szCs w:val="24"/>
          <w:lang w:val="en-ID"/>
        </w:rPr>
        <w:t>tidak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akan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berpengaruh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terhadap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karir</w:t>
      </w:r>
      <w:proofErr w:type="spellEnd"/>
      <w:r w:rsidRPr="005F4985">
        <w:rPr>
          <w:sz w:val="24"/>
          <w:szCs w:val="24"/>
          <w:lang w:val="en-ID"/>
        </w:rPr>
        <w:t xml:space="preserve"> dan </w:t>
      </w:r>
      <w:proofErr w:type="spellStart"/>
      <w:r w:rsidRPr="005F4985">
        <w:rPr>
          <w:sz w:val="24"/>
          <w:szCs w:val="24"/>
          <w:lang w:val="en-ID"/>
        </w:rPr>
        <w:t>kedudukan</w:t>
      </w:r>
      <w:proofErr w:type="spellEnd"/>
      <w:r w:rsidRPr="005F4985">
        <w:rPr>
          <w:sz w:val="24"/>
          <w:szCs w:val="24"/>
          <w:lang w:val="en-ID"/>
        </w:rPr>
        <w:t xml:space="preserve"> di masa </w:t>
      </w:r>
      <w:proofErr w:type="spellStart"/>
      <w:r w:rsidRPr="005F4985">
        <w:rPr>
          <w:sz w:val="24"/>
          <w:szCs w:val="24"/>
          <w:lang w:val="en-ID"/>
        </w:rPr>
        <w:t>depan</w:t>
      </w:r>
      <w:proofErr w:type="spellEnd"/>
      <w:r w:rsidRPr="005F4985">
        <w:rPr>
          <w:sz w:val="24"/>
          <w:szCs w:val="24"/>
          <w:lang w:val="en-ID"/>
        </w:rPr>
        <w:t>.</w:t>
      </w:r>
    </w:p>
    <w:p w14:paraId="071D06A4" w14:textId="07D27E1B" w:rsidR="00352F93" w:rsidRPr="005F4985" w:rsidRDefault="00352F93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Atas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kesediaan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="00D724F4">
        <w:rPr>
          <w:sz w:val="24"/>
          <w:szCs w:val="24"/>
          <w:lang w:val="en-ID"/>
        </w:rPr>
        <w:t>Ibu</w:t>
      </w:r>
      <w:proofErr w:type="spellEnd"/>
      <w:r w:rsidR="00CD2B2A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untuk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memenuhi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harapan</w:t>
      </w:r>
      <w:proofErr w:type="spellEnd"/>
      <w:r w:rsidRPr="005F4985">
        <w:rPr>
          <w:sz w:val="24"/>
          <w:szCs w:val="24"/>
          <w:lang w:val="en-ID"/>
        </w:rPr>
        <w:t xml:space="preserve"> kami, kami </w:t>
      </w:r>
      <w:proofErr w:type="spellStart"/>
      <w:r w:rsidRPr="005F4985">
        <w:rPr>
          <w:sz w:val="24"/>
          <w:szCs w:val="24"/>
          <w:lang w:val="en-ID"/>
        </w:rPr>
        <w:t>mengucapkan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terima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kasih</w:t>
      </w:r>
      <w:proofErr w:type="spellEnd"/>
      <w:r w:rsidRPr="005F4985">
        <w:rPr>
          <w:sz w:val="24"/>
          <w:szCs w:val="24"/>
          <w:lang w:val="en-ID"/>
        </w:rPr>
        <w:t>.</w:t>
      </w:r>
    </w:p>
    <w:p w14:paraId="7F946DD2" w14:textId="77777777" w:rsidR="00352F93" w:rsidRPr="005F4985" w:rsidRDefault="00352F93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7C46083C" w14:textId="77777777" w:rsidR="00352F93" w:rsidRPr="005F4985" w:rsidRDefault="005F4985" w:rsidP="005F4985">
      <w:pPr>
        <w:spacing w:after="0" w:line="360" w:lineRule="auto"/>
        <w:ind w:left="5760" w:firstLine="72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</w:t>
      </w:r>
      <w:proofErr w:type="spellStart"/>
      <w:r w:rsidR="00352F93" w:rsidRPr="005F4985">
        <w:rPr>
          <w:sz w:val="24"/>
          <w:szCs w:val="24"/>
          <w:lang w:val="en-ID"/>
        </w:rPr>
        <w:t>Hormat</w:t>
      </w:r>
      <w:proofErr w:type="spellEnd"/>
      <w:r w:rsidR="00352F93" w:rsidRPr="005F4985">
        <w:rPr>
          <w:sz w:val="24"/>
          <w:szCs w:val="24"/>
          <w:lang w:val="en-ID"/>
        </w:rPr>
        <w:t xml:space="preserve"> kami</w:t>
      </w:r>
    </w:p>
    <w:p w14:paraId="25B6E075" w14:textId="77777777" w:rsidR="00352F93" w:rsidRPr="005F4985" w:rsidRDefault="005F4985" w:rsidP="005F4985">
      <w:pPr>
        <w:spacing w:after="0" w:line="360" w:lineRule="auto"/>
        <w:ind w:left="648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</w:t>
      </w:r>
      <w:proofErr w:type="spellStart"/>
      <w:r w:rsidR="00352F93" w:rsidRPr="005F4985">
        <w:rPr>
          <w:sz w:val="24"/>
          <w:szCs w:val="24"/>
          <w:lang w:val="en-ID"/>
        </w:rPr>
        <w:t>Peneliti</w:t>
      </w:r>
      <w:proofErr w:type="spellEnd"/>
      <w:r w:rsidR="00352F93" w:rsidRPr="005F4985">
        <w:rPr>
          <w:sz w:val="24"/>
          <w:szCs w:val="24"/>
          <w:lang w:val="en-ID"/>
        </w:rPr>
        <w:t>,</w:t>
      </w:r>
    </w:p>
    <w:p w14:paraId="73CDA950" w14:textId="77777777" w:rsidR="00352F93" w:rsidRPr="005F4985" w:rsidRDefault="00352F93" w:rsidP="005F4985">
      <w:pPr>
        <w:spacing w:after="0" w:line="360" w:lineRule="auto"/>
        <w:jc w:val="right"/>
        <w:rPr>
          <w:sz w:val="24"/>
          <w:szCs w:val="24"/>
          <w:lang w:val="en-ID"/>
        </w:rPr>
      </w:pPr>
    </w:p>
    <w:p w14:paraId="33E566D6" w14:textId="77777777" w:rsidR="00352F93" w:rsidRPr="005F4985" w:rsidRDefault="00352F93" w:rsidP="005F4985">
      <w:pPr>
        <w:spacing w:after="0" w:line="360" w:lineRule="auto"/>
        <w:jc w:val="right"/>
        <w:rPr>
          <w:sz w:val="24"/>
          <w:szCs w:val="24"/>
          <w:lang w:val="en-ID"/>
        </w:rPr>
      </w:pPr>
    </w:p>
    <w:p w14:paraId="02A6F47D" w14:textId="6F8B5D32" w:rsidR="00352F93" w:rsidRDefault="00352F93" w:rsidP="005F4985">
      <w:pPr>
        <w:spacing w:after="0" w:line="360" w:lineRule="auto"/>
        <w:jc w:val="right"/>
        <w:rPr>
          <w:sz w:val="24"/>
          <w:szCs w:val="24"/>
          <w:lang w:val="en-ID"/>
        </w:rPr>
      </w:pPr>
      <w:r w:rsidRPr="005F4985">
        <w:rPr>
          <w:sz w:val="24"/>
          <w:szCs w:val="24"/>
          <w:lang w:val="en-ID"/>
        </w:rPr>
        <w:t>M. Agphin Ramadhan</w:t>
      </w:r>
      <w:r w:rsidR="00D724F4">
        <w:rPr>
          <w:sz w:val="24"/>
          <w:szCs w:val="24"/>
          <w:lang w:val="en-ID"/>
        </w:rPr>
        <w:t>, M.Pd</w:t>
      </w:r>
      <w:bookmarkStart w:id="0" w:name="_GoBack"/>
      <w:bookmarkEnd w:id="0"/>
    </w:p>
    <w:p w14:paraId="59FE2398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05A8634E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27F64CBA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2EEA478D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6CC7A6BD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42549B8B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42DFF924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2565A529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477DC985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3FA8D2ED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4AB09F3F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74DA02DC" w14:textId="77777777" w:rsid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6AAC9CFE" w14:textId="77777777" w:rsidR="005F4985" w:rsidRPr="005F4985" w:rsidRDefault="005F4985" w:rsidP="005F4985">
      <w:pPr>
        <w:spacing w:after="0" w:line="360" w:lineRule="auto"/>
        <w:jc w:val="center"/>
        <w:rPr>
          <w:b/>
          <w:sz w:val="24"/>
          <w:szCs w:val="24"/>
          <w:lang w:val="en-ID"/>
        </w:rPr>
      </w:pPr>
      <w:r w:rsidRPr="005F4985">
        <w:rPr>
          <w:b/>
          <w:sz w:val="24"/>
          <w:szCs w:val="24"/>
          <w:lang w:val="en-ID"/>
        </w:rPr>
        <w:t>PETUNJUK PENGISIAN</w:t>
      </w:r>
    </w:p>
    <w:p w14:paraId="7B0FABD7" w14:textId="77777777" w:rsidR="005F4985" w:rsidRPr="005F4985" w:rsidRDefault="005F4985" w:rsidP="005F4985">
      <w:pPr>
        <w:spacing w:after="0" w:line="360" w:lineRule="auto"/>
        <w:rPr>
          <w:sz w:val="24"/>
          <w:szCs w:val="24"/>
          <w:lang w:val="en-ID"/>
        </w:rPr>
      </w:pPr>
    </w:p>
    <w:p w14:paraId="234042B4" w14:textId="77777777" w:rsidR="005F4985" w:rsidRPr="005F4985" w:rsidRDefault="005F4985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Instrumen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ini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disajikan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dalam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dua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bagian</w:t>
      </w:r>
      <w:proofErr w:type="spellEnd"/>
      <w:r w:rsidRPr="005F4985">
        <w:rPr>
          <w:sz w:val="24"/>
          <w:szCs w:val="24"/>
          <w:lang w:val="en-ID"/>
        </w:rPr>
        <w:t xml:space="preserve">. </w:t>
      </w:r>
      <w:proofErr w:type="spellStart"/>
      <w:r w:rsidRPr="005F4985">
        <w:rPr>
          <w:sz w:val="24"/>
          <w:szCs w:val="24"/>
          <w:lang w:val="en-ID"/>
        </w:rPr>
        <w:t>Bagian</w:t>
      </w:r>
      <w:proofErr w:type="spellEnd"/>
      <w:r w:rsidRPr="005F4985">
        <w:rPr>
          <w:sz w:val="24"/>
          <w:szCs w:val="24"/>
          <w:lang w:val="en-ID"/>
        </w:rPr>
        <w:t xml:space="preserve"> A </w:t>
      </w:r>
      <w:proofErr w:type="spellStart"/>
      <w:r w:rsidRPr="005F4985">
        <w:rPr>
          <w:sz w:val="24"/>
          <w:szCs w:val="24"/>
          <w:lang w:val="en-ID"/>
        </w:rPr>
        <w:t>merupakan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pengantar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instrumen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menjelaskan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urgensi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 w:rsidRPr="005F4985">
        <w:rPr>
          <w:sz w:val="24"/>
          <w:szCs w:val="24"/>
          <w:lang w:val="en-ID"/>
        </w:rPr>
        <w:t xml:space="preserve">. </w:t>
      </w:r>
      <w:proofErr w:type="spellStart"/>
      <w:r w:rsidRPr="005F4985">
        <w:rPr>
          <w:sz w:val="24"/>
          <w:szCs w:val="24"/>
          <w:lang w:val="en-ID"/>
        </w:rPr>
        <w:t>Bagian</w:t>
      </w:r>
      <w:proofErr w:type="spellEnd"/>
      <w:r w:rsidRPr="005F4985">
        <w:rPr>
          <w:sz w:val="24"/>
          <w:szCs w:val="24"/>
          <w:lang w:val="en-ID"/>
        </w:rPr>
        <w:t xml:space="preserve"> B </w:t>
      </w:r>
      <w:proofErr w:type="spellStart"/>
      <w:r w:rsidRPr="005F4985">
        <w:rPr>
          <w:sz w:val="24"/>
          <w:szCs w:val="24"/>
          <w:lang w:val="en-ID"/>
        </w:rPr>
        <w:t>merupakan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="00605A4D">
        <w:rPr>
          <w:sz w:val="24"/>
          <w:szCs w:val="24"/>
          <w:lang w:val="en-ID"/>
        </w:rPr>
        <w:t>penjelasan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dari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 xml:space="preserve">model yang </w:t>
      </w:r>
      <w:proofErr w:type="spellStart"/>
      <w:r>
        <w:rPr>
          <w:sz w:val="24"/>
          <w:szCs w:val="24"/>
          <w:lang w:val="en-ID"/>
        </w:rPr>
        <w:t>telah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digambarkan</w:t>
      </w:r>
      <w:proofErr w:type="spellEnd"/>
      <w:r w:rsidR="00605A4D">
        <w:rPr>
          <w:sz w:val="24"/>
          <w:szCs w:val="24"/>
          <w:lang w:val="en-ID"/>
        </w:rPr>
        <w:t xml:space="preserve"> dan </w:t>
      </w:r>
      <w:r w:rsidR="00605A4D" w:rsidRPr="00605A4D">
        <w:rPr>
          <w:i/>
          <w:sz w:val="24"/>
          <w:szCs w:val="24"/>
          <w:lang w:val="en-ID"/>
        </w:rPr>
        <w:t>form</w:t>
      </w:r>
      <w:r w:rsidR="00605A4D">
        <w:rPr>
          <w:sz w:val="24"/>
          <w:szCs w:val="24"/>
          <w:lang w:val="en-ID"/>
        </w:rPr>
        <w:t xml:space="preserve"> </w:t>
      </w:r>
      <w:proofErr w:type="spellStart"/>
      <w:r w:rsidR="00605A4D">
        <w:rPr>
          <w:sz w:val="24"/>
          <w:szCs w:val="24"/>
          <w:lang w:val="en-ID"/>
        </w:rPr>
        <w:t>penilaian</w:t>
      </w:r>
      <w:proofErr w:type="spellEnd"/>
      <w:r w:rsidR="00605A4D">
        <w:rPr>
          <w:sz w:val="24"/>
          <w:szCs w:val="24"/>
          <w:lang w:val="en-ID"/>
        </w:rPr>
        <w:t xml:space="preserve"> model.</w:t>
      </w:r>
    </w:p>
    <w:p w14:paraId="734BC6EF" w14:textId="77777777" w:rsidR="007824DE" w:rsidRDefault="005F4985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Dimohon</w:t>
      </w:r>
      <w:proofErr w:type="spellEnd"/>
      <w:r w:rsidRPr="005F4985">
        <w:rPr>
          <w:sz w:val="24"/>
          <w:szCs w:val="24"/>
          <w:lang w:val="en-ID"/>
        </w:rPr>
        <w:t xml:space="preserve"> Bapak/</w:t>
      </w:r>
      <w:proofErr w:type="spellStart"/>
      <w:r w:rsidRPr="005F4985">
        <w:rPr>
          <w:sz w:val="24"/>
          <w:szCs w:val="24"/>
          <w:lang w:val="en-ID"/>
        </w:rPr>
        <w:t>Ibu</w:t>
      </w:r>
      <w:proofErr w:type="spellEnd"/>
      <w:r w:rsidRPr="005F4985">
        <w:rPr>
          <w:sz w:val="24"/>
          <w:szCs w:val="24"/>
          <w:lang w:val="en-ID"/>
        </w:rPr>
        <w:t xml:space="preserve"> Validator Ahli </w:t>
      </w:r>
      <w:proofErr w:type="spellStart"/>
      <w:r w:rsidRPr="005F4985">
        <w:rPr>
          <w:sz w:val="24"/>
          <w:szCs w:val="24"/>
          <w:lang w:val="en-ID"/>
        </w:rPr>
        <w:t>memberikan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koreksi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atas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isi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esensial</w:t>
      </w:r>
      <w:proofErr w:type="spellEnd"/>
      <w:r w:rsidRPr="005F4985">
        <w:rPr>
          <w:sz w:val="24"/>
          <w:szCs w:val="24"/>
          <w:lang w:val="en-ID"/>
        </w:rPr>
        <w:t xml:space="preserve">, </w:t>
      </w:r>
      <w:proofErr w:type="spellStart"/>
      <w:r w:rsidRPr="005F4985">
        <w:rPr>
          <w:sz w:val="24"/>
          <w:szCs w:val="24"/>
          <w:lang w:val="en-ID"/>
        </w:rPr>
        <w:t>bahasa</w:t>
      </w:r>
      <w:proofErr w:type="spellEnd"/>
      <w:r w:rsidRPr="005F4985">
        <w:rPr>
          <w:sz w:val="24"/>
          <w:szCs w:val="24"/>
          <w:lang w:val="en-ID"/>
        </w:rPr>
        <w:t xml:space="preserve">, dan </w:t>
      </w:r>
      <w:proofErr w:type="spellStart"/>
      <w:r w:rsidRPr="005F4985">
        <w:rPr>
          <w:sz w:val="24"/>
          <w:szCs w:val="24"/>
          <w:lang w:val="en-ID"/>
        </w:rPr>
        <w:t>keterbacaan</w:t>
      </w:r>
      <w:proofErr w:type="spellEnd"/>
      <w:r w:rsidRPr="005F4985">
        <w:rPr>
          <w:sz w:val="24"/>
          <w:szCs w:val="24"/>
          <w:lang w:val="en-ID"/>
        </w:rPr>
        <w:t xml:space="preserve">, </w:t>
      </w:r>
      <w:proofErr w:type="spellStart"/>
      <w:r w:rsidRPr="005F4985">
        <w:rPr>
          <w:sz w:val="24"/>
          <w:szCs w:val="24"/>
          <w:lang w:val="en-ID"/>
        </w:rPr>
        <w:t>serta</w:t>
      </w:r>
      <w:proofErr w:type="spellEnd"/>
      <w:r w:rsidR="007824DE">
        <w:rPr>
          <w:sz w:val="24"/>
          <w:szCs w:val="24"/>
          <w:lang w:val="en-ID"/>
        </w:rPr>
        <w:t xml:space="preserve"> </w:t>
      </w:r>
      <w:proofErr w:type="spellStart"/>
      <w:r w:rsidR="007824DE">
        <w:rPr>
          <w:sz w:val="24"/>
          <w:szCs w:val="24"/>
          <w:lang w:val="en-ID"/>
        </w:rPr>
        <w:t>relevansinya</w:t>
      </w:r>
      <w:proofErr w:type="spellEnd"/>
      <w:r w:rsidR="007824DE">
        <w:rPr>
          <w:sz w:val="24"/>
          <w:szCs w:val="24"/>
          <w:lang w:val="en-ID"/>
        </w:rPr>
        <w:t xml:space="preserve"> </w:t>
      </w:r>
      <w:proofErr w:type="spellStart"/>
      <w:r w:rsidR="007824DE">
        <w:rPr>
          <w:sz w:val="24"/>
          <w:szCs w:val="24"/>
          <w:lang w:val="en-ID"/>
        </w:rPr>
        <w:t>dengan</w:t>
      </w:r>
      <w:proofErr w:type="spellEnd"/>
      <w:r w:rsidR="00702621">
        <w:rPr>
          <w:sz w:val="24"/>
          <w:szCs w:val="24"/>
          <w:lang w:val="en-ID"/>
        </w:rPr>
        <w:t xml:space="preserve"> </w:t>
      </w:r>
      <w:proofErr w:type="spellStart"/>
      <w:r w:rsidR="00702621">
        <w:rPr>
          <w:sz w:val="24"/>
          <w:szCs w:val="24"/>
          <w:lang w:val="en-ID"/>
        </w:rPr>
        <w:t>kebutuhan</w:t>
      </w:r>
      <w:proofErr w:type="spellEnd"/>
      <w:r w:rsidR="00702621">
        <w:rPr>
          <w:sz w:val="24"/>
          <w:szCs w:val="24"/>
          <w:lang w:val="en-ID"/>
        </w:rPr>
        <w:t xml:space="preserve"> industry dan</w:t>
      </w:r>
      <w:r w:rsidR="007824DE">
        <w:rPr>
          <w:sz w:val="24"/>
          <w:szCs w:val="24"/>
          <w:lang w:val="en-ID"/>
        </w:rPr>
        <w:t xml:space="preserve"> dunia </w:t>
      </w:r>
      <w:proofErr w:type="spellStart"/>
      <w:r w:rsidR="007824DE">
        <w:rPr>
          <w:sz w:val="24"/>
          <w:szCs w:val="24"/>
          <w:lang w:val="en-ID"/>
        </w:rPr>
        <w:t>pendidikan</w:t>
      </w:r>
      <w:proofErr w:type="spellEnd"/>
      <w:r w:rsidR="007824DE">
        <w:rPr>
          <w:sz w:val="24"/>
          <w:szCs w:val="24"/>
          <w:lang w:val="en-ID"/>
        </w:rPr>
        <w:t xml:space="preserve"> </w:t>
      </w:r>
      <w:proofErr w:type="spellStart"/>
      <w:r w:rsidR="007824DE">
        <w:rPr>
          <w:sz w:val="24"/>
          <w:szCs w:val="24"/>
          <w:lang w:val="en-ID"/>
        </w:rPr>
        <w:t>kejuruan</w:t>
      </w:r>
      <w:proofErr w:type="spellEnd"/>
      <w:r w:rsidRPr="005F4985">
        <w:rPr>
          <w:sz w:val="24"/>
          <w:szCs w:val="24"/>
          <w:lang w:val="en-ID"/>
        </w:rPr>
        <w:t xml:space="preserve">. </w:t>
      </w:r>
    </w:p>
    <w:p w14:paraId="3D1BACF8" w14:textId="77777777" w:rsidR="005F4985" w:rsidRPr="005F4985" w:rsidRDefault="005F4985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Kemudian</w:t>
      </w:r>
      <w:proofErr w:type="spellEnd"/>
      <w:r w:rsidRPr="005F4985">
        <w:rPr>
          <w:sz w:val="24"/>
          <w:szCs w:val="24"/>
          <w:lang w:val="en-ID"/>
        </w:rPr>
        <w:t xml:space="preserve"> Bapak/</w:t>
      </w:r>
      <w:proofErr w:type="spellStart"/>
      <w:r w:rsidRPr="005F4985">
        <w:rPr>
          <w:sz w:val="24"/>
          <w:szCs w:val="24"/>
          <w:lang w:val="en-ID"/>
        </w:rPr>
        <w:t>Ibu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dimohon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memilih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alternatif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jawaban</w:t>
      </w:r>
      <w:proofErr w:type="spellEnd"/>
      <w:r w:rsidRPr="005F4985">
        <w:rPr>
          <w:sz w:val="24"/>
          <w:szCs w:val="24"/>
          <w:lang w:val="en-ID"/>
        </w:rPr>
        <w:t xml:space="preserve"> yang </w:t>
      </w:r>
      <w:proofErr w:type="spellStart"/>
      <w:r w:rsidRPr="005F4985">
        <w:rPr>
          <w:sz w:val="24"/>
          <w:szCs w:val="24"/>
          <w:lang w:val="en-ID"/>
        </w:rPr>
        <w:t>ada</w:t>
      </w:r>
      <w:proofErr w:type="spellEnd"/>
      <w:r w:rsidRPr="005F4985">
        <w:rPr>
          <w:sz w:val="24"/>
          <w:szCs w:val="24"/>
          <w:lang w:val="en-ID"/>
        </w:rPr>
        <w:t xml:space="preserve">, </w:t>
      </w:r>
      <w:proofErr w:type="spellStart"/>
      <w:r w:rsidRPr="005F4985">
        <w:rPr>
          <w:sz w:val="24"/>
          <w:szCs w:val="24"/>
          <w:lang w:val="en-ID"/>
        </w:rPr>
        <w:t>dengan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cara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memberi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tanda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silang</w:t>
      </w:r>
      <w:proofErr w:type="spellEnd"/>
      <w:r w:rsidRPr="005F4985">
        <w:rPr>
          <w:sz w:val="24"/>
          <w:szCs w:val="24"/>
          <w:lang w:val="en-ID"/>
        </w:rPr>
        <w:t xml:space="preserve"> pada </w:t>
      </w:r>
      <w:proofErr w:type="spellStart"/>
      <w:r w:rsidRPr="005F4985">
        <w:rPr>
          <w:sz w:val="24"/>
          <w:szCs w:val="24"/>
          <w:lang w:val="en-ID"/>
        </w:rPr>
        <w:t>kolom</w:t>
      </w:r>
      <w:proofErr w:type="spellEnd"/>
      <w:r w:rsidRPr="005F4985">
        <w:rPr>
          <w:sz w:val="24"/>
          <w:szCs w:val="24"/>
          <w:lang w:val="en-ID"/>
        </w:rPr>
        <w:t xml:space="preserve"> di </w:t>
      </w:r>
      <w:proofErr w:type="spellStart"/>
      <w:r w:rsidRPr="005F4985">
        <w:rPr>
          <w:sz w:val="24"/>
          <w:szCs w:val="24"/>
          <w:lang w:val="en-ID"/>
        </w:rPr>
        <w:t>sebelah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kanan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pertanyaan</w:t>
      </w:r>
      <w:proofErr w:type="spellEnd"/>
      <w:r w:rsidRPr="005F4985">
        <w:rPr>
          <w:sz w:val="24"/>
          <w:szCs w:val="24"/>
          <w:lang w:val="en-ID"/>
        </w:rPr>
        <w:t>.</w:t>
      </w:r>
    </w:p>
    <w:p w14:paraId="69C78088" w14:textId="77777777" w:rsidR="005F4985" w:rsidRPr="005F4985" w:rsidRDefault="005F4985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r w:rsidRPr="005F4985">
        <w:rPr>
          <w:sz w:val="24"/>
          <w:szCs w:val="24"/>
          <w:lang w:val="en-ID"/>
        </w:rPr>
        <w:t>TS</w:t>
      </w:r>
      <w:r w:rsidR="007824DE">
        <w:rPr>
          <w:sz w:val="24"/>
          <w:szCs w:val="24"/>
          <w:lang w:val="en-ID"/>
        </w:rPr>
        <w:tab/>
      </w:r>
      <w:r w:rsidRPr="005F4985">
        <w:rPr>
          <w:sz w:val="24"/>
          <w:szCs w:val="24"/>
          <w:lang w:val="en-ID"/>
        </w:rPr>
        <w:t xml:space="preserve">= </w:t>
      </w:r>
      <w:proofErr w:type="spellStart"/>
      <w:r w:rsidRPr="005F4985">
        <w:rPr>
          <w:sz w:val="24"/>
          <w:szCs w:val="24"/>
          <w:lang w:val="en-ID"/>
        </w:rPr>
        <w:t>tidak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setuju</w:t>
      </w:r>
      <w:proofErr w:type="spellEnd"/>
    </w:p>
    <w:p w14:paraId="259AC477" w14:textId="77777777" w:rsidR="005F4985" w:rsidRPr="005F4985" w:rsidRDefault="005F4985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r w:rsidRPr="005F4985">
        <w:rPr>
          <w:sz w:val="24"/>
          <w:szCs w:val="24"/>
          <w:lang w:val="en-ID"/>
        </w:rPr>
        <w:t xml:space="preserve">R </w:t>
      </w:r>
      <w:r w:rsidR="007824DE">
        <w:rPr>
          <w:sz w:val="24"/>
          <w:szCs w:val="24"/>
          <w:lang w:val="en-ID"/>
        </w:rPr>
        <w:tab/>
      </w:r>
      <w:r w:rsidRPr="005F4985">
        <w:rPr>
          <w:sz w:val="24"/>
          <w:szCs w:val="24"/>
          <w:lang w:val="en-ID"/>
        </w:rPr>
        <w:t xml:space="preserve">= </w:t>
      </w:r>
      <w:proofErr w:type="spellStart"/>
      <w:r w:rsidRPr="005F4985">
        <w:rPr>
          <w:sz w:val="24"/>
          <w:szCs w:val="24"/>
          <w:lang w:val="en-ID"/>
        </w:rPr>
        <w:t>revisi</w:t>
      </w:r>
      <w:proofErr w:type="spellEnd"/>
    </w:p>
    <w:p w14:paraId="3D6FC1A7" w14:textId="77777777" w:rsidR="005F4985" w:rsidRPr="005F4985" w:rsidRDefault="005F4985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r w:rsidRPr="005F4985">
        <w:rPr>
          <w:sz w:val="24"/>
          <w:szCs w:val="24"/>
          <w:lang w:val="en-ID"/>
        </w:rPr>
        <w:t xml:space="preserve">S </w:t>
      </w:r>
      <w:r w:rsidR="007824DE">
        <w:rPr>
          <w:sz w:val="24"/>
          <w:szCs w:val="24"/>
          <w:lang w:val="en-ID"/>
        </w:rPr>
        <w:tab/>
      </w:r>
      <w:r w:rsidRPr="005F4985">
        <w:rPr>
          <w:sz w:val="24"/>
          <w:szCs w:val="24"/>
          <w:lang w:val="en-ID"/>
        </w:rPr>
        <w:t xml:space="preserve">= </w:t>
      </w:r>
      <w:proofErr w:type="spellStart"/>
      <w:r w:rsidRPr="005F4985">
        <w:rPr>
          <w:sz w:val="24"/>
          <w:szCs w:val="24"/>
          <w:lang w:val="en-ID"/>
        </w:rPr>
        <w:t>setuju</w:t>
      </w:r>
      <w:proofErr w:type="spellEnd"/>
    </w:p>
    <w:p w14:paraId="0364F4E5" w14:textId="77777777" w:rsidR="005F4985" w:rsidRDefault="005F4985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r w:rsidRPr="005F4985">
        <w:rPr>
          <w:sz w:val="24"/>
          <w:szCs w:val="24"/>
          <w:lang w:val="en-ID"/>
        </w:rPr>
        <w:t xml:space="preserve">Setelah </w:t>
      </w:r>
      <w:proofErr w:type="spellStart"/>
      <w:r w:rsidRPr="005F4985">
        <w:rPr>
          <w:sz w:val="24"/>
          <w:szCs w:val="24"/>
          <w:lang w:val="en-ID"/>
        </w:rPr>
        <w:t>itu</w:t>
      </w:r>
      <w:proofErr w:type="spellEnd"/>
      <w:r w:rsidRPr="005F4985">
        <w:rPr>
          <w:sz w:val="24"/>
          <w:szCs w:val="24"/>
          <w:lang w:val="en-ID"/>
        </w:rPr>
        <w:t xml:space="preserve"> Bapak/</w:t>
      </w:r>
      <w:proofErr w:type="spellStart"/>
      <w:r w:rsidRPr="005F4985">
        <w:rPr>
          <w:sz w:val="24"/>
          <w:szCs w:val="24"/>
          <w:lang w:val="en-ID"/>
        </w:rPr>
        <w:t>Ibu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dimohon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memberikan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usulan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atas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koreksi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tersebut</w:t>
      </w:r>
      <w:proofErr w:type="spellEnd"/>
      <w:r w:rsidRPr="005F4985">
        <w:rPr>
          <w:sz w:val="24"/>
          <w:szCs w:val="24"/>
          <w:lang w:val="en-ID"/>
        </w:rPr>
        <w:t xml:space="preserve">, </w:t>
      </w:r>
      <w:proofErr w:type="spellStart"/>
      <w:r w:rsidRPr="005F4985">
        <w:rPr>
          <w:sz w:val="24"/>
          <w:szCs w:val="24"/>
          <w:lang w:val="en-ID"/>
        </w:rPr>
        <w:t>mengapa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aspek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indikator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tersebut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tidak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disetujui</w:t>
      </w:r>
      <w:proofErr w:type="spellEnd"/>
      <w:r w:rsidRPr="005F4985">
        <w:rPr>
          <w:sz w:val="24"/>
          <w:szCs w:val="24"/>
          <w:lang w:val="en-ID"/>
        </w:rPr>
        <w:t>.</w:t>
      </w:r>
    </w:p>
    <w:p w14:paraId="5313A4C5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33A50085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5C11B7D2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2EC5D466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7672101D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10E1182E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26696911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34F0682D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05D94644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7B694FDA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12296465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58FD3674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051EF016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0EED3DB5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3E6507B2" w14:textId="77777777" w:rsidR="007824DE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44E50152" w14:textId="77777777" w:rsidR="007824DE" w:rsidRPr="005F4985" w:rsidRDefault="007824DE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20706F79" w14:textId="77777777" w:rsidR="00352F93" w:rsidRPr="005F4985" w:rsidRDefault="00352F93" w:rsidP="00352F93">
      <w:pPr>
        <w:spacing w:after="0" w:line="276" w:lineRule="auto"/>
        <w:jc w:val="both"/>
        <w:rPr>
          <w:sz w:val="24"/>
          <w:lang w:val="en-ID"/>
        </w:rPr>
      </w:pPr>
    </w:p>
    <w:p w14:paraId="14712FC7" w14:textId="77777777" w:rsidR="005F4985" w:rsidRPr="005F4985" w:rsidRDefault="005F4985" w:rsidP="004314AB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b/>
          <w:sz w:val="24"/>
          <w:szCs w:val="24"/>
          <w:lang w:val="en-ID"/>
        </w:rPr>
      </w:pPr>
      <w:proofErr w:type="spellStart"/>
      <w:r w:rsidRPr="005F4985">
        <w:rPr>
          <w:b/>
          <w:sz w:val="24"/>
          <w:szCs w:val="24"/>
          <w:lang w:val="en-ID"/>
        </w:rPr>
        <w:lastRenderedPageBreak/>
        <w:t>Pengantar</w:t>
      </w:r>
      <w:proofErr w:type="spellEnd"/>
    </w:p>
    <w:p w14:paraId="5542AF52" w14:textId="77777777" w:rsidR="00992C17" w:rsidRPr="005F4985" w:rsidRDefault="00992C17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7A4CC84F" w14:textId="77777777" w:rsidR="00992C17" w:rsidRPr="005F4985" w:rsidRDefault="004314AB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r w:rsidRPr="004314AB">
        <w:rPr>
          <w:sz w:val="24"/>
          <w:szCs w:val="24"/>
          <w:lang w:val="en-ID"/>
        </w:rPr>
        <w:t xml:space="preserve">Mata </w:t>
      </w:r>
      <w:proofErr w:type="spellStart"/>
      <w:r w:rsidRPr="004314AB">
        <w:rPr>
          <w:sz w:val="24"/>
          <w:szCs w:val="24"/>
          <w:lang w:val="en-ID"/>
        </w:rPr>
        <w:t>kuliah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Struktur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Kayu</w:t>
      </w:r>
      <w:proofErr w:type="spellEnd"/>
      <w:r w:rsidRPr="004314AB">
        <w:rPr>
          <w:sz w:val="24"/>
          <w:szCs w:val="24"/>
          <w:lang w:val="en-ID"/>
        </w:rPr>
        <w:t xml:space="preserve"> di </w:t>
      </w:r>
      <w:proofErr w:type="spellStart"/>
      <w:r w:rsidRPr="004314AB">
        <w:rPr>
          <w:sz w:val="24"/>
          <w:szCs w:val="24"/>
          <w:lang w:val="en-ID"/>
        </w:rPr>
        <w:t>jurusan</w:t>
      </w:r>
      <w:proofErr w:type="spellEnd"/>
      <w:r w:rsidRPr="004314AB">
        <w:rPr>
          <w:sz w:val="24"/>
          <w:szCs w:val="24"/>
          <w:lang w:val="en-ID"/>
        </w:rPr>
        <w:t xml:space="preserve"> Teknik </w:t>
      </w:r>
      <w:proofErr w:type="spellStart"/>
      <w:r w:rsidRPr="004314AB">
        <w:rPr>
          <w:sz w:val="24"/>
          <w:szCs w:val="24"/>
          <w:lang w:val="en-ID"/>
        </w:rPr>
        <w:t>Sipil</w:t>
      </w:r>
      <w:proofErr w:type="spellEnd"/>
      <w:r w:rsidRPr="004314AB">
        <w:rPr>
          <w:sz w:val="24"/>
          <w:szCs w:val="24"/>
          <w:lang w:val="en-ID"/>
        </w:rPr>
        <w:t xml:space="preserve">, </w:t>
      </w:r>
      <w:proofErr w:type="spellStart"/>
      <w:r w:rsidRPr="004314AB">
        <w:rPr>
          <w:sz w:val="24"/>
          <w:szCs w:val="24"/>
          <w:lang w:val="en-ID"/>
        </w:rPr>
        <w:t>dimanapun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kampusnya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kini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semakin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terpinggirkan</w:t>
      </w:r>
      <w:proofErr w:type="spellEnd"/>
      <w:r w:rsidRPr="004314AB">
        <w:rPr>
          <w:sz w:val="24"/>
          <w:szCs w:val="24"/>
          <w:lang w:val="en-ID"/>
        </w:rPr>
        <w:t xml:space="preserve">. </w:t>
      </w:r>
      <w:proofErr w:type="spellStart"/>
      <w:r w:rsidRPr="004314AB">
        <w:rPr>
          <w:sz w:val="24"/>
          <w:szCs w:val="24"/>
          <w:lang w:val="en-ID"/>
        </w:rPr>
        <w:t>Dikatakan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demikian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karena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mata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kuliah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ini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semakin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diberikan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porsi</w:t>
      </w:r>
      <w:proofErr w:type="spellEnd"/>
      <w:r w:rsidRPr="004314AB">
        <w:rPr>
          <w:sz w:val="24"/>
          <w:szCs w:val="24"/>
          <w:lang w:val="en-ID"/>
        </w:rPr>
        <w:t xml:space="preserve"> yang</w:t>
      </w:r>
      <w:r w:rsidR="00702621">
        <w:rPr>
          <w:sz w:val="24"/>
          <w:szCs w:val="24"/>
          <w:lang w:val="en-ID"/>
        </w:rPr>
        <w:t xml:space="preserve"> </w:t>
      </w:r>
      <w:proofErr w:type="spellStart"/>
      <w:r w:rsidR="00702621">
        <w:rPr>
          <w:sz w:val="24"/>
          <w:szCs w:val="24"/>
          <w:lang w:val="en-ID"/>
        </w:rPr>
        <w:t>lebih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sedikit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dibandingkan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mata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kuliah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struktur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baja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atau</w:t>
      </w:r>
      <w:proofErr w:type="spellEnd"/>
      <w:r w:rsidRPr="004314AB">
        <w:rPr>
          <w:sz w:val="24"/>
          <w:szCs w:val="24"/>
          <w:lang w:val="en-ID"/>
        </w:rPr>
        <w:t xml:space="preserve"> </w:t>
      </w:r>
      <w:proofErr w:type="spellStart"/>
      <w:r w:rsidRPr="004314AB">
        <w:rPr>
          <w:sz w:val="24"/>
          <w:szCs w:val="24"/>
          <w:lang w:val="en-ID"/>
        </w:rPr>
        <w:t>beton</w:t>
      </w:r>
      <w:proofErr w:type="spellEnd"/>
      <w:r w:rsidR="00404F0B" w:rsidRPr="005F4985">
        <w:rPr>
          <w:sz w:val="24"/>
          <w:szCs w:val="24"/>
          <w:lang w:val="en-ID"/>
        </w:rPr>
        <w:t xml:space="preserve">. </w:t>
      </w:r>
      <w:proofErr w:type="spellStart"/>
      <w:r w:rsidR="00404F0B" w:rsidRPr="005F4985">
        <w:rPr>
          <w:sz w:val="24"/>
          <w:szCs w:val="24"/>
          <w:lang w:val="en-ID"/>
        </w:rPr>
        <w:t>Sebagai</w:t>
      </w:r>
      <w:proofErr w:type="spellEnd"/>
      <w:r w:rsidR="00404F0B" w:rsidRPr="005F4985">
        <w:rPr>
          <w:sz w:val="24"/>
          <w:szCs w:val="24"/>
          <w:lang w:val="en-ID"/>
        </w:rPr>
        <w:t xml:space="preserve"> </w:t>
      </w:r>
      <w:proofErr w:type="spellStart"/>
      <w:r w:rsidR="00404F0B" w:rsidRPr="005F4985">
        <w:rPr>
          <w:sz w:val="24"/>
          <w:szCs w:val="24"/>
          <w:lang w:val="en-ID"/>
        </w:rPr>
        <w:t>contoh</w:t>
      </w:r>
      <w:proofErr w:type="spellEnd"/>
      <w:r w:rsidR="00404F0B" w:rsidRPr="005F4985">
        <w:rPr>
          <w:sz w:val="24"/>
          <w:szCs w:val="24"/>
          <w:lang w:val="en-ID"/>
        </w:rPr>
        <w:t xml:space="preserve"> di UNJ, </w:t>
      </w:r>
      <w:proofErr w:type="spellStart"/>
      <w:r w:rsidR="00404F0B" w:rsidRPr="005F4985">
        <w:rPr>
          <w:sz w:val="24"/>
          <w:szCs w:val="24"/>
          <w:lang w:val="en-ID"/>
        </w:rPr>
        <w:t>mata</w:t>
      </w:r>
      <w:proofErr w:type="spellEnd"/>
      <w:r w:rsidR="00404F0B" w:rsidRPr="005F4985">
        <w:rPr>
          <w:sz w:val="24"/>
          <w:szCs w:val="24"/>
          <w:lang w:val="en-ID"/>
        </w:rPr>
        <w:t xml:space="preserve"> </w:t>
      </w:r>
      <w:proofErr w:type="spellStart"/>
      <w:r w:rsidR="00404F0B" w:rsidRPr="005F4985">
        <w:rPr>
          <w:sz w:val="24"/>
          <w:szCs w:val="24"/>
          <w:lang w:val="en-ID"/>
        </w:rPr>
        <w:t>kuliah</w:t>
      </w:r>
      <w:proofErr w:type="spellEnd"/>
      <w:r w:rsidR="00404F0B" w:rsidRPr="005F4985">
        <w:rPr>
          <w:sz w:val="24"/>
          <w:szCs w:val="24"/>
          <w:lang w:val="en-ID"/>
        </w:rPr>
        <w:t xml:space="preserve"> </w:t>
      </w:r>
      <w:proofErr w:type="spellStart"/>
      <w:r w:rsidR="00404F0B" w:rsidRPr="005F4985">
        <w:rPr>
          <w:sz w:val="24"/>
          <w:szCs w:val="24"/>
          <w:lang w:val="en-ID"/>
        </w:rPr>
        <w:t>Struktur</w:t>
      </w:r>
      <w:proofErr w:type="spellEnd"/>
      <w:r w:rsidR="00404F0B" w:rsidRPr="005F4985">
        <w:rPr>
          <w:sz w:val="24"/>
          <w:szCs w:val="24"/>
          <w:lang w:val="en-ID"/>
        </w:rPr>
        <w:t xml:space="preserve"> </w:t>
      </w:r>
      <w:proofErr w:type="spellStart"/>
      <w:r w:rsidR="00404F0B" w:rsidRPr="005F4985">
        <w:rPr>
          <w:sz w:val="24"/>
          <w:szCs w:val="24"/>
          <w:lang w:val="en-ID"/>
        </w:rPr>
        <w:t>Kayu</w:t>
      </w:r>
      <w:proofErr w:type="spellEnd"/>
      <w:r w:rsidR="00404F0B" w:rsidRPr="005F4985">
        <w:rPr>
          <w:sz w:val="24"/>
          <w:szCs w:val="24"/>
          <w:lang w:val="en-ID"/>
        </w:rPr>
        <w:t xml:space="preserve"> </w:t>
      </w:r>
      <w:r w:rsidR="00702621">
        <w:rPr>
          <w:sz w:val="24"/>
          <w:szCs w:val="24"/>
          <w:lang w:val="en-ID"/>
        </w:rPr>
        <w:t xml:space="preserve">4 – 5 </w:t>
      </w:r>
      <w:proofErr w:type="spellStart"/>
      <w:r w:rsidR="00702621">
        <w:rPr>
          <w:sz w:val="24"/>
          <w:szCs w:val="24"/>
          <w:lang w:val="en-ID"/>
        </w:rPr>
        <w:t>tahun</w:t>
      </w:r>
      <w:proofErr w:type="spellEnd"/>
      <w:r w:rsidR="00702621">
        <w:rPr>
          <w:sz w:val="24"/>
          <w:szCs w:val="24"/>
          <w:lang w:val="en-ID"/>
        </w:rPr>
        <w:t xml:space="preserve"> yang </w:t>
      </w:r>
      <w:proofErr w:type="spellStart"/>
      <w:r w:rsidR="00702621">
        <w:rPr>
          <w:sz w:val="24"/>
          <w:szCs w:val="24"/>
          <w:lang w:val="en-ID"/>
        </w:rPr>
        <w:t>lalu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diberikan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830FAD" w:rsidRPr="005F4985">
        <w:rPr>
          <w:sz w:val="24"/>
          <w:szCs w:val="24"/>
          <w:lang w:val="en-ID"/>
        </w:rPr>
        <w:t>porsi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sebanyak</w:t>
      </w:r>
      <w:proofErr w:type="spellEnd"/>
      <w:r w:rsidR="00992C17" w:rsidRPr="005F4985">
        <w:rPr>
          <w:sz w:val="24"/>
          <w:szCs w:val="24"/>
          <w:lang w:val="en-ID"/>
        </w:rPr>
        <w:t xml:space="preserve"> 4 SKS yang </w:t>
      </w:r>
      <w:proofErr w:type="spellStart"/>
      <w:r w:rsidR="00992C17" w:rsidRPr="005F4985">
        <w:rPr>
          <w:sz w:val="24"/>
          <w:szCs w:val="24"/>
          <w:lang w:val="en-ID"/>
        </w:rPr>
        <w:t>terbagi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menjadi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mata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kuliah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Struktur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Kayu</w:t>
      </w:r>
      <w:proofErr w:type="spellEnd"/>
      <w:r w:rsidR="00992C17" w:rsidRPr="005F4985">
        <w:rPr>
          <w:sz w:val="24"/>
          <w:szCs w:val="24"/>
          <w:lang w:val="en-ID"/>
        </w:rPr>
        <w:t xml:space="preserve"> I dan II, </w:t>
      </w:r>
      <w:proofErr w:type="spellStart"/>
      <w:r w:rsidR="00992C17" w:rsidRPr="005F4985">
        <w:rPr>
          <w:sz w:val="24"/>
          <w:szCs w:val="24"/>
          <w:lang w:val="en-ID"/>
        </w:rPr>
        <w:t>kini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Stuktur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Kayu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hanya</w:t>
      </w:r>
      <w:proofErr w:type="spellEnd"/>
      <w:r w:rsidR="00992C17" w:rsidRPr="005F4985">
        <w:rPr>
          <w:sz w:val="24"/>
          <w:szCs w:val="24"/>
          <w:lang w:val="en-ID"/>
        </w:rPr>
        <w:t xml:space="preserve"> 2 SKS </w:t>
      </w:r>
      <w:proofErr w:type="spellStart"/>
      <w:r w:rsidR="00992C17" w:rsidRPr="005F4985">
        <w:rPr>
          <w:sz w:val="24"/>
          <w:szCs w:val="24"/>
          <w:lang w:val="en-ID"/>
        </w:rPr>
        <w:t>saja</w:t>
      </w:r>
      <w:proofErr w:type="spellEnd"/>
      <w:r w:rsidR="00992C17" w:rsidRPr="005F4985">
        <w:rPr>
          <w:sz w:val="24"/>
          <w:szCs w:val="24"/>
          <w:lang w:val="en-ID"/>
        </w:rPr>
        <w:t xml:space="preserve">. Hal </w:t>
      </w:r>
      <w:proofErr w:type="spellStart"/>
      <w:r w:rsidR="00992C17" w:rsidRPr="005F4985">
        <w:rPr>
          <w:sz w:val="24"/>
          <w:szCs w:val="24"/>
          <w:lang w:val="en-ID"/>
        </w:rPr>
        <w:t>ini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ternyata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tidak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hanya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terjadi</w:t>
      </w:r>
      <w:proofErr w:type="spellEnd"/>
      <w:r w:rsidR="00992C17" w:rsidRPr="005F4985">
        <w:rPr>
          <w:sz w:val="24"/>
          <w:szCs w:val="24"/>
          <w:lang w:val="en-ID"/>
        </w:rPr>
        <w:t xml:space="preserve"> di UNJ. Di </w:t>
      </w:r>
      <w:proofErr w:type="spellStart"/>
      <w:r w:rsidR="00992C17" w:rsidRPr="005F4985">
        <w:rPr>
          <w:sz w:val="24"/>
          <w:szCs w:val="24"/>
          <w:lang w:val="en-ID"/>
        </w:rPr>
        <w:t>Jurusan</w:t>
      </w:r>
      <w:proofErr w:type="spellEnd"/>
      <w:r w:rsidR="00992C17" w:rsidRPr="005F4985">
        <w:rPr>
          <w:sz w:val="24"/>
          <w:szCs w:val="24"/>
          <w:lang w:val="en-ID"/>
        </w:rPr>
        <w:t xml:space="preserve"> Teknik </w:t>
      </w:r>
      <w:proofErr w:type="spellStart"/>
      <w:r w:rsidR="00992C17" w:rsidRPr="005F4985">
        <w:rPr>
          <w:sz w:val="24"/>
          <w:szCs w:val="24"/>
          <w:lang w:val="en-ID"/>
        </w:rPr>
        <w:t>Sipil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Universitas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Brawijaya</w:t>
      </w:r>
      <w:proofErr w:type="spellEnd"/>
      <w:r w:rsidR="00992C17" w:rsidRPr="005F4985">
        <w:rPr>
          <w:sz w:val="24"/>
          <w:szCs w:val="24"/>
          <w:lang w:val="en-ID"/>
        </w:rPr>
        <w:t xml:space="preserve">, </w:t>
      </w:r>
      <w:proofErr w:type="spellStart"/>
      <w:r w:rsidR="00992C17" w:rsidRPr="005F4985">
        <w:rPr>
          <w:sz w:val="24"/>
          <w:szCs w:val="24"/>
          <w:lang w:val="en-ID"/>
        </w:rPr>
        <w:t>berdasarkan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Pedoman</w:t>
      </w:r>
      <w:proofErr w:type="spellEnd"/>
      <w:r w:rsidR="00992C17" w:rsidRPr="005F4985">
        <w:rPr>
          <w:sz w:val="24"/>
          <w:szCs w:val="24"/>
          <w:lang w:val="en-ID"/>
        </w:rPr>
        <w:t xml:space="preserve"> Pendidikan FT UB 2014/2015 – 2017/2018 </w:t>
      </w:r>
      <w:proofErr w:type="spellStart"/>
      <w:r w:rsidR="00992C17" w:rsidRPr="005F4985">
        <w:rPr>
          <w:sz w:val="24"/>
          <w:szCs w:val="24"/>
          <w:lang w:val="en-ID"/>
        </w:rPr>
        <w:t>struktur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kayu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hanya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diberikan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porsi</w:t>
      </w:r>
      <w:proofErr w:type="spellEnd"/>
      <w:r w:rsidR="00992C17" w:rsidRPr="005F4985">
        <w:rPr>
          <w:sz w:val="24"/>
          <w:szCs w:val="24"/>
          <w:lang w:val="en-ID"/>
        </w:rPr>
        <w:t xml:space="preserve"> 2 SKS </w:t>
      </w:r>
      <w:proofErr w:type="spellStart"/>
      <w:r w:rsidR="00992C17" w:rsidRPr="005F4985">
        <w:rPr>
          <w:sz w:val="24"/>
          <w:szCs w:val="24"/>
          <w:lang w:val="en-ID"/>
        </w:rPr>
        <w:t>saja</w:t>
      </w:r>
      <w:proofErr w:type="spellEnd"/>
      <w:r w:rsidR="00992C17" w:rsidRPr="005F4985">
        <w:rPr>
          <w:sz w:val="24"/>
          <w:szCs w:val="24"/>
          <w:lang w:val="en-ID"/>
        </w:rPr>
        <w:t xml:space="preserve">. Hal </w:t>
      </w:r>
      <w:proofErr w:type="spellStart"/>
      <w:r w:rsidR="00992C17" w:rsidRPr="005F4985">
        <w:rPr>
          <w:sz w:val="24"/>
          <w:szCs w:val="24"/>
          <w:lang w:val="en-ID"/>
        </w:rPr>
        <w:t>ini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bukan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atas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dasar</w:t>
      </w:r>
      <w:proofErr w:type="spellEnd"/>
      <w:r w:rsidR="00992C17" w:rsidRPr="005F4985">
        <w:rPr>
          <w:sz w:val="24"/>
          <w:szCs w:val="24"/>
          <w:lang w:val="en-ID"/>
        </w:rPr>
        <w:t xml:space="preserve">, BMPTSSI (2016) yang </w:t>
      </w:r>
      <w:proofErr w:type="spellStart"/>
      <w:r w:rsidR="00992C17" w:rsidRPr="005F4985">
        <w:rPr>
          <w:sz w:val="24"/>
          <w:szCs w:val="24"/>
          <w:lang w:val="en-ID"/>
        </w:rPr>
        <w:t>merupakan</w:t>
      </w:r>
      <w:proofErr w:type="spellEnd"/>
      <w:r w:rsidR="00992C17" w:rsidRPr="005F4985">
        <w:rPr>
          <w:sz w:val="24"/>
          <w:szCs w:val="24"/>
          <w:lang w:val="en-ID"/>
        </w:rPr>
        <w:t xml:space="preserve"> Badan </w:t>
      </w:r>
      <w:proofErr w:type="spellStart"/>
      <w:r w:rsidR="00992C17" w:rsidRPr="005F4985">
        <w:rPr>
          <w:sz w:val="24"/>
          <w:szCs w:val="24"/>
          <w:lang w:val="en-ID"/>
        </w:rPr>
        <w:t>Musyawarah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Perguruan</w:t>
      </w:r>
      <w:proofErr w:type="spellEnd"/>
      <w:r w:rsidR="00992C17" w:rsidRPr="005F4985">
        <w:rPr>
          <w:sz w:val="24"/>
          <w:szCs w:val="24"/>
          <w:lang w:val="en-ID"/>
        </w:rPr>
        <w:t xml:space="preserve"> Tinggi Teknik </w:t>
      </w:r>
      <w:proofErr w:type="spellStart"/>
      <w:r w:rsidR="00992C17" w:rsidRPr="005F4985">
        <w:rPr>
          <w:sz w:val="24"/>
          <w:szCs w:val="24"/>
          <w:lang w:val="en-ID"/>
        </w:rPr>
        <w:t>Sipil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Seluruh</w:t>
      </w:r>
      <w:proofErr w:type="spellEnd"/>
      <w:r w:rsidR="00992C17" w:rsidRPr="005F4985">
        <w:rPr>
          <w:sz w:val="24"/>
          <w:szCs w:val="24"/>
          <w:lang w:val="en-ID"/>
        </w:rPr>
        <w:t xml:space="preserve"> Indonesia </w:t>
      </w:r>
      <w:proofErr w:type="spellStart"/>
      <w:r w:rsidR="00992C17" w:rsidRPr="005F4985">
        <w:rPr>
          <w:sz w:val="24"/>
          <w:szCs w:val="24"/>
          <w:lang w:val="en-ID"/>
        </w:rPr>
        <w:t>merekomendasikan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bahwa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mata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kuliah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Struktur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Kayu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tidak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lagi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menjadi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mata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kuliah</w:t>
      </w:r>
      <w:proofErr w:type="spellEnd"/>
      <w:r w:rsidR="00992C17" w:rsidRPr="005F4985">
        <w:rPr>
          <w:sz w:val="24"/>
          <w:szCs w:val="24"/>
          <w:lang w:val="en-ID"/>
        </w:rPr>
        <w:t xml:space="preserve"> </w:t>
      </w:r>
      <w:proofErr w:type="spellStart"/>
      <w:r w:rsidR="00992C17" w:rsidRPr="005F4985">
        <w:rPr>
          <w:sz w:val="24"/>
          <w:szCs w:val="24"/>
          <w:lang w:val="en-ID"/>
        </w:rPr>
        <w:t>wajib</w:t>
      </w:r>
      <w:proofErr w:type="spellEnd"/>
      <w:r w:rsidR="00992C17" w:rsidRPr="005F4985">
        <w:rPr>
          <w:sz w:val="24"/>
          <w:szCs w:val="24"/>
          <w:lang w:val="en-ID"/>
        </w:rPr>
        <w:t xml:space="preserve"> di </w:t>
      </w:r>
      <w:proofErr w:type="spellStart"/>
      <w:r w:rsidR="00992C17" w:rsidRPr="005F4985">
        <w:rPr>
          <w:sz w:val="24"/>
          <w:szCs w:val="24"/>
          <w:lang w:val="en-ID"/>
        </w:rPr>
        <w:t>Jurusan</w:t>
      </w:r>
      <w:proofErr w:type="spellEnd"/>
      <w:r w:rsidR="00992C17" w:rsidRPr="005F4985">
        <w:rPr>
          <w:sz w:val="24"/>
          <w:szCs w:val="24"/>
          <w:lang w:val="en-ID"/>
        </w:rPr>
        <w:t xml:space="preserve"> Teknik </w:t>
      </w:r>
      <w:proofErr w:type="spellStart"/>
      <w:r w:rsidR="00992C17" w:rsidRPr="005F4985">
        <w:rPr>
          <w:sz w:val="24"/>
          <w:szCs w:val="24"/>
          <w:lang w:val="en-ID"/>
        </w:rPr>
        <w:t>Sipil</w:t>
      </w:r>
      <w:proofErr w:type="spellEnd"/>
      <w:r w:rsidR="00992C17" w:rsidRPr="005F4985">
        <w:rPr>
          <w:sz w:val="24"/>
          <w:szCs w:val="24"/>
          <w:lang w:val="en-ID"/>
        </w:rPr>
        <w:t xml:space="preserve"> di Indonesia.</w:t>
      </w:r>
    </w:p>
    <w:p w14:paraId="6EAD71A3" w14:textId="77777777" w:rsidR="00992C17" w:rsidRPr="005F4985" w:rsidRDefault="00992C17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0EED6CA2" w14:textId="77777777" w:rsidR="00992C17" w:rsidRPr="005F4985" w:rsidRDefault="00992C17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Keadaan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serupa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terjadi</w:t>
      </w:r>
      <w:proofErr w:type="spellEnd"/>
      <w:r w:rsidRPr="005F4985">
        <w:rPr>
          <w:sz w:val="24"/>
          <w:szCs w:val="24"/>
          <w:lang w:val="en-ID"/>
        </w:rPr>
        <w:t xml:space="preserve"> pula di </w:t>
      </w:r>
      <w:proofErr w:type="spellStart"/>
      <w:r w:rsidRPr="005F4985">
        <w:rPr>
          <w:sz w:val="24"/>
          <w:szCs w:val="24"/>
          <w:lang w:val="en-ID"/>
        </w:rPr>
        <w:t>tingkat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pendidikan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menengah</w:t>
      </w:r>
      <w:proofErr w:type="spellEnd"/>
      <w:r w:rsidRPr="005F4985">
        <w:rPr>
          <w:sz w:val="24"/>
          <w:szCs w:val="24"/>
          <w:lang w:val="en-ID"/>
        </w:rPr>
        <w:t xml:space="preserve">, </w:t>
      </w:r>
      <w:proofErr w:type="spellStart"/>
      <w:r w:rsidRPr="005F4985">
        <w:rPr>
          <w:sz w:val="24"/>
          <w:szCs w:val="24"/>
          <w:lang w:val="en-ID"/>
        </w:rPr>
        <w:t>yaitu</w:t>
      </w:r>
      <w:proofErr w:type="spellEnd"/>
      <w:r w:rsidRPr="005F4985">
        <w:rPr>
          <w:sz w:val="24"/>
          <w:szCs w:val="24"/>
          <w:lang w:val="en-ID"/>
        </w:rPr>
        <w:t xml:space="preserve"> di SMK. Pada </w:t>
      </w:r>
      <w:proofErr w:type="spellStart"/>
      <w:r w:rsidRPr="005F4985">
        <w:rPr>
          <w:sz w:val="24"/>
          <w:szCs w:val="24"/>
          <w:lang w:val="en-ID"/>
        </w:rPr>
        <w:t>spektrum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keahlian</w:t>
      </w:r>
      <w:proofErr w:type="spellEnd"/>
      <w:r w:rsidRPr="005F4985">
        <w:rPr>
          <w:sz w:val="24"/>
          <w:szCs w:val="24"/>
          <w:lang w:val="en-ID"/>
        </w:rPr>
        <w:t xml:space="preserve"> SMK </w:t>
      </w:r>
      <w:proofErr w:type="spellStart"/>
      <w:r w:rsidRPr="005F4985">
        <w:rPr>
          <w:sz w:val="24"/>
          <w:szCs w:val="24"/>
          <w:lang w:val="en-ID"/>
        </w:rPr>
        <w:t>tahun</w:t>
      </w:r>
      <w:proofErr w:type="spellEnd"/>
      <w:r w:rsidRPr="005F4985">
        <w:rPr>
          <w:sz w:val="24"/>
          <w:szCs w:val="24"/>
          <w:lang w:val="en-ID"/>
        </w:rPr>
        <w:t xml:space="preserve"> 2013 </w:t>
      </w:r>
      <w:proofErr w:type="spellStart"/>
      <w:r w:rsidRPr="005F4985">
        <w:rPr>
          <w:sz w:val="24"/>
          <w:szCs w:val="24"/>
          <w:lang w:val="en-ID"/>
        </w:rPr>
        <w:t>masih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terdapat</w:t>
      </w:r>
      <w:proofErr w:type="spellEnd"/>
      <w:r w:rsidRPr="005F4985">
        <w:rPr>
          <w:sz w:val="24"/>
          <w:szCs w:val="24"/>
          <w:lang w:val="en-ID"/>
        </w:rPr>
        <w:t xml:space="preserve"> SMK Teknik </w:t>
      </w:r>
      <w:proofErr w:type="spellStart"/>
      <w:r w:rsidRPr="005F4985">
        <w:rPr>
          <w:sz w:val="24"/>
          <w:szCs w:val="24"/>
          <w:lang w:val="en-ID"/>
        </w:rPr>
        <w:t>Bangunan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dengan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Kompetensi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Keahlian</w:t>
      </w:r>
      <w:proofErr w:type="spellEnd"/>
      <w:r w:rsidRPr="005F4985">
        <w:rPr>
          <w:sz w:val="24"/>
          <w:szCs w:val="24"/>
          <w:lang w:val="en-ID"/>
        </w:rPr>
        <w:t xml:space="preserve"> Teknik </w:t>
      </w:r>
      <w:proofErr w:type="spellStart"/>
      <w:r w:rsidRPr="005F4985">
        <w:rPr>
          <w:sz w:val="24"/>
          <w:szCs w:val="24"/>
          <w:lang w:val="en-ID"/>
        </w:rPr>
        <w:t>Konstruksi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Kayu</w:t>
      </w:r>
      <w:proofErr w:type="spellEnd"/>
      <w:r w:rsidRPr="005F4985">
        <w:rPr>
          <w:sz w:val="24"/>
          <w:szCs w:val="24"/>
          <w:lang w:val="en-ID"/>
        </w:rPr>
        <w:t xml:space="preserve">. </w:t>
      </w:r>
      <w:proofErr w:type="spellStart"/>
      <w:r w:rsidRPr="005F4985">
        <w:rPr>
          <w:sz w:val="24"/>
          <w:szCs w:val="24"/>
          <w:lang w:val="en-ID"/>
        </w:rPr>
        <w:t>Namun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berdasarkan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keputusan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Dirjen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Dikdasmen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Nomor</w:t>
      </w:r>
      <w:proofErr w:type="spellEnd"/>
      <w:r w:rsidRPr="005F4985">
        <w:rPr>
          <w:sz w:val="24"/>
          <w:szCs w:val="24"/>
          <w:lang w:val="en-ID"/>
        </w:rPr>
        <w:t xml:space="preserve"> 4678/D/</w:t>
      </w:r>
      <w:proofErr w:type="spellStart"/>
      <w:r w:rsidRPr="005F4985">
        <w:rPr>
          <w:sz w:val="24"/>
          <w:szCs w:val="24"/>
          <w:lang w:val="en-ID"/>
        </w:rPr>
        <w:t>Kep</w:t>
      </w:r>
      <w:proofErr w:type="spellEnd"/>
      <w:r w:rsidRPr="005F4985">
        <w:rPr>
          <w:sz w:val="24"/>
          <w:szCs w:val="24"/>
          <w:lang w:val="en-ID"/>
        </w:rPr>
        <w:t xml:space="preserve">/MK/2016 </w:t>
      </w:r>
      <w:proofErr w:type="spellStart"/>
      <w:r w:rsidRPr="005F4985">
        <w:rPr>
          <w:sz w:val="24"/>
          <w:szCs w:val="24"/>
          <w:lang w:val="en-ID"/>
        </w:rPr>
        <w:t>tentang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spektrum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keahlian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pendidikan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menengah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kejuruan</w:t>
      </w:r>
      <w:proofErr w:type="spellEnd"/>
      <w:r w:rsidRPr="005F4985">
        <w:rPr>
          <w:sz w:val="24"/>
          <w:szCs w:val="24"/>
          <w:lang w:val="en-ID"/>
        </w:rPr>
        <w:t xml:space="preserve">, </w:t>
      </w:r>
      <w:proofErr w:type="spellStart"/>
      <w:r w:rsidRPr="005F4985">
        <w:rPr>
          <w:sz w:val="24"/>
          <w:szCs w:val="24"/>
          <w:lang w:val="en-ID"/>
        </w:rPr>
        <w:t>tidak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ada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lagi</w:t>
      </w:r>
      <w:proofErr w:type="spellEnd"/>
      <w:r w:rsidRPr="005F4985">
        <w:rPr>
          <w:sz w:val="24"/>
          <w:szCs w:val="24"/>
          <w:lang w:val="en-ID"/>
        </w:rPr>
        <w:t xml:space="preserve"> SMK </w:t>
      </w:r>
      <w:proofErr w:type="spellStart"/>
      <w:r w:rsidRPr="005F4985">
        <w:rPr>
          <w:sz w:val="24"/>
          <w:szCs w:val="24"/>
          <w:lang w:val="en-ID"/>
        </w:rPr>
        <w:t>dengan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keahlian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tersebut</w:t>
      </w:r>
      <w:proofErr w:type="spellEnd"/>
      <w:r w:rsidRPr="005F4985">
        <w:rPr>
          <w:sz w:val="24"/>
          <w:szCs w:val="24"/>
          <w:lang w:val="en-ID"/>
        </w:rPr>
        <w:t xml:space="preserve">. </w:t>
      </w:r>
      <w:proofErr w:type="spellStart"/>
      <w:r w:rsidRPr="005F4985">
        <w:rPr>
          <w:sz w:val="24"/>
          <w:szCs w:val="24"/>
          <w:lang w:val="en-ID"/>
        </w:rPr>
        <w:t>Kemudian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berdasarkan</w:t>
      </w:r>
      <w:proofErr w:type="spellEnd"/>
      <w:r w:rsidRPr="005F4985">
        <w:rPr>
          <w:sz w:val="24"/>
          <w:szCs w:val="24"/>
          <w:lang w:val="en-ID"/>
        </w:rPr>
        <w:t xml:space="preserve"> Surat </w:t>
      </w:r>
      <w:proofErr w:type="spellStart"/>
      <w:r w:rsidRPr="005F4985">
        <w:rPr>
          <w:sz w:val="24"/>
          <w:szCs w:val="24"/>
          <w:lang w:val="en-ID"/>
        </w:rPr>
        <w:t>Edaran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Direktur</w:t>
      </w:r>
      <w:proofErr w:type="spellEnd"/>
      <w:r w:rsidRPr="005F4985">
        <w:rPr>
          <w:sz w:val="24"/>
          <w:szCs w:val="24"/>
          <w:lang w:val="en-ID"/>
        </w:rPr>
        <w:t xml:space="preserve"> PSMK </w:t>
      </w:r>
      <w:proofErr w:type="spellStart"/>
      <w:r w:rsidRPr="005F4985">
        <w:rPr>
          <w:sz w:val="24"/>
          <w:szCs w:val="24"/>
          <w:lang w:val="en-ID"/>
        </w:rPr>
        <w:t>Nomor</w:t>
      </w:r>
      <w:proofErr w:type="spellEnd"/>
      <w:r w:rsidRPr="005F4985">
        <w:rPr>
          <w:sz w:val="24"/>
          <w:szCs w:val="24"/>
          <w:lang w:val="en-ID"/>
        </w:rPr>
        <w:t xml:space="preserve"> 4540/D5.3/TU/2017 </w:t>
      </w:r>
      <w:proofErr w:type="spellStart"/>
      <w:r w:rsidRPr="005F4985">
        <w:rPr>
          <w:sz w:val="24"/>
          <w:szCs w:val="24"/>
          <w:lang w:val="en-ID"/>
        </w:rPr>
        <w:t>tanggal</w:t>
      </w:r>
      <w:proofErr w:type="spellEnd"/>
      <w:r w:rsidRPr="005F4985">
        <w:rPr>
          <w:sz w:val="24"/>
          <w:szCs w:val="24"/>
          <w:lang w:val="en-ID"/>
        </w:rPr>
        <w:t xml:space="preserve"> 22 </w:t>
      </w:r>
      <w:proofErr w:type="spellStart"/>
      <w:r w:rsidRPr="005F4985">
        <w:rPr>
          <w:sz w:val="24"/>
          <w:szCs w:val="24"/>
          <w:lang w:val="en-ID"/>
        </w:rPr>
        <w:t>Juni</w:t>
      </w:r>
      <w:proofErr w:type="spellEnd"/>
      <w:r w:rsidRPr="005F4985">
        <w:rPr>
          <w:sz w:val="24"/>
          <w:szCs w:val="24"/>
          <w:lang w:val="en-ID"/>
        </w:rPr>
        <w:t xml:space="preserve"> 2017 SMK </w:t>
      </w:r>
      <w:proofErr w:type="spellStart"/>
      <w:r w:rsidRPr="005F4985">
        <w:rPr>
          <w:sz w:val="24"/>
          <w:szCs w:val="24"/>
          <w:lang w:val="en-ID"/>
        </w:rPr>
        <w:t>dengan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Kompetensi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Keahlian</w:t>
      </w:r>
      <w:proofErr w:type="spellEnd"/>
      <w:r w:rsidRPr="005F4985">
        <w:rPr>
          <w:sz w:val="24"/>
          <w:szCs w:val="24"/>
          <w:lang w:val="en-ID"/>
        </w:rPr>
        <w:t xml:space="preserve"> Teknik </w:t>
      </w:r>
      <w:proofErr w:type="spellStart"/>
      <w:r w:rsidRPr="005F4985">
        <w:rPr>
          <w:sz w:val="24"/>
          <w:szCs w:val="24"/>
          <w:lang w:val="en-ID"/>
        </w:rPr>
        <w:t>Konstruksi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Kayu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ditutup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mulai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tahun</w:t>
      </w:r>
      <w:proofErr w:type="spellEnd"/>
      <w:r w:rsidRPr="005F4985">
        <w:rPr>
          <w:sz w:val="24"/>
          <w:szCs w:val="24"/>
          <w:lang w:val="en-ID"/>
        </w:rPr>
        <w:t xml:space="preserve"> 2017/2018</w:t>
      </w:r>
      <w:r w:rsidR="008C62C0" w:rsidRPr="005F4985">
        <w:rPr>
          <w:sz w:val="24"/>
          <w:szCs w:val="24"/>
          <w:lang w:val="en-ID"/>
        </w:rPr>
        <w:t>.</w:t>
      </w:r>
    </w:p>
    <w:p w14:paraId="456D446A" w14:textId="77777777" w:rsidR="008C62C0" w:rsidRPr="005F4985" w:rsidRDefault="008C62C0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0BE66DE1" w14:textId="77777777" w:rsidR="008C62C0" w:rsidRPr="005F4985" w:rsidRDefault="008C62C0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Seirama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dengan</w:t>
      </w:r>
      <w:proofErr w:type="spellEnd"/>
      <w:r w:rsidRPr="005F4985">
        <w:rPr>
          <w:sz w:val="24"/>
          <w:szCs w:val="24"/>
          <w:lang w:val="en-ID"/>
        </w:rPr>
        <w:t xml:space="preserve"> yang </w:t>
      </w:r>
      <w:proofErr w:type="spellStart"/>
      <w:r w:rsidRPr="005F4985">
        <w:rPr>
          <w:sz w:val="24"/>
          <w:szCs w:val="24"/>
          <w:lang w:val="en-ID"/>
        </w:rPr>
        <w:t>terjadi</w:t>
      </w:r>
      <w:proofErr w:type="spellEnd"/>
      <w:r w:rsidRPr="005F4985">
        <w:rPr>
          <w:sz w:val="24"/>
          <w:szCs w:val="24"/>
          <w:lang w:val="en-ID"/>
        </w:rPr>
        <w:t xml:space="preserve"> di dunia </w:t>
      </w:r>
      <w:proofErr w:type="spellStart"/>
      <w:r w:rsidRPr="005F4985">
        <w:rPr>
          <w:sz w:val="24"/>
          <w:szCs w:val="24"/>
          <w:lang w:val="en-ID"/>
        </w:rPr>
        <w:t>pendidikan</w:t>
      </w:r>
      <w:proofErr w:type="spellEnd"/>
      <w:r w:rsidRPr="005F4985">
        <w:rPr>
          <w:sz w:val="24"/>
          <w:szCs w:val="24"/>
          <w:lang w:val="en-ID"/>
        </w:rPr>
        <w:t xml:space="preserve">. </w:t>
      </w:r>
      <w:proofErr w:type="spellStart"/>
      <w:r w:rsidRPr="005F4985">
        <w:rPr>
          <w:sz w:val="24"/>
          <w:szCs w:val="24"/>
          <w:lang w:val="en-ID"/>
        </w:rPr>
        <w:t>Keadaan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ini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terjadi</w:t>
      </w:r>
      <w:proofErr w:type="spellEnd"/>
      <w:r w:rsidRPr="005F4985">
        <w:rPr>
          <w:sz w:val="24"/>
          <w:szCs w:val="24"/>
          <w:lang w:val="en-ID"/>
        </w:rPr>
        <w:t xml:space="preserve"> pula di dunia </w:t>
      </w:r>
      <w:proofErr w:type="spellStart"/>
      <w:r w:rsidRPr="005F4985">
        <w:rPr>
          <w:sz w:val="24"/>
          <w:szCs w:val="24"/>
          <w:lang w:val="en-ID"/>
        </w:rPr>
        <w:t>industri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konstruksi</w:t>
      </w:r>
      <w:proofErr w:type="spellEnd"/>
      <w:r w:rsidRPr="005F4985">
        <w:rPr>
          <w:sz w:val="24"/>
          <w:szCs w:val="24"/>
          <w:lang w:val="en-ID"/>
        </w:rPr>
        <w:t xml:space="preserve">. </w:t>
      </w:r>
      <w:proofErr w:type="spellStart"/>
      <w:r w:rsidRPr="005F4985">
        <w:rPr>
          <w:sz w:val="24"/>
          <w:szCs w:val="24"/>
          <w:lang w:val="en-ID"/>
        </w:rPr>
        <w:t>Penggunaan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kayu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sebagai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bahan</w:t>
      </w:r>
      <w:proofErr w:type="spellEnd"/>
      <w:r w:rsidRPr="005F4985">
        <w:rPr>
          <w:sz w:val="24"/>
          <w:szCs w:val="24"/>
          <w:lang w:val="en-ID"/>
        </w:rPr>
        <w:t xml:space="preserve"> material </w:t>
      </w:r>
      <w:proofErr w:type="spellStart"/>
      <w:r w:rsidRPr="005F4985">
        <w:rPr>
          <w:sz w:val="24"/>
          <w:szCs w:val="24"/>
          <w:lang w:val="en-ID"/>
        </w:rPr>
        <w:t>bangunan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dianggap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tidak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efektif</w:t>
      </w:r>
      <w:proofErr w:type="spellEnd"/>
      <w:r w:rsidRPr="005F4985">
        <w:rPr>
          <w:sz w:val="24"/>
          <w:szCs w:val="24"/>
          <w:lang w:val="en-ID"/>
        </w:rPr>
        <w:t xml:space="preserve"> dan </w:t>
      </w:r>
      <w:proofErr w:type="spellStart"/>
      <w:r w:rsidRPr="005F4985">
        <w:rPr>
          <w:sz w:val="24"/>
          <w:szCs w:val="24"/>
          <w:lang w:val="en-ID"/>
        </w:rPr>
        <w:t>efisien</w:t>
      </w:r>
      <w:proofErr w:type="spellEnd"/>
      <w:r w:rsidRPr="005F4985">
        <w:rPr>
          <w:sz w:val="24"/>
          <w:szCs w:val="24"/>
          <w:lang w:val="en-ID"/>
        </w:rPr>
        <w:t xml:space="preserve">, </w:t>
      </w:r>
      <w:proofErr w:type="spellStart"/>
      <w:r w:rsidRPr="005F4985">
        <w:rPr>
          <w:sz w:val="24"/>
          <w:szCs w:val="24"/>
          <w:lang w:val="en-ID"/>
        </w:rPr>
        <w:t>kalah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bersaing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dengan</w:t>
      </w:r>
      <w:proofErr w:type="spellEnd"/>
      <w:r w:rsidRPr="005F4985">
        <w:rPr>
          <w:sz w:val="24"/>
          <w:szCs w:val="24"/>
          <w:lang w:val="en-ID"/>
        </w:rPr>
        <w:t xml:space="preserve"> material </w:t>
      </w:r>
      <w:proofErr w:type="spellStart"/>
      <w:r w:rsidRPr="005F4985">
        <w:rPr>
          <w:sz w:val="24"/>
          <w:szCs w:val="24"/>
          <w:lang w:val="en-ID"/>
        </w:rPr>
        <w:t>beton</w:t>
      </w:r>
      <w:proofErr w:type="spellEnd"/>
      <w:r w:rsidRPr="005F4985">
        <w:rPr>
          <w:sz w:val="24"/>
          <w:szCs w:val="24"/>
          <w:lang w:val="en-ID"/>
        </w:rPr>
        <w:t xml:space="preserve"> dan </w:t>
      </w:r>
      <w:proofErr w:type="spellStart"/>
      <w:r w:rsidRPr="005F4985">
        <w:rPr>
          <w:sz w:val="24"/>
          <w:szCs w:val="24"/>
          <w:lang w:val="en-ID"/>
        </w:rPr>
        <w:t>baja</w:t>
      </w:r>
      <w:proofErr w:type="spellEnd"/>
    </w:p>
    <w:p w14:paraId="2211FC46" w14:textId="77777777" w:rsidR="008C62C0" w:rsidRPr="005F4985" w:rsidRDefault="008C62C0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2707D15D" w14:textId="77777777" w:rsidR="008C62C0" w:rsidRPr="005F4985" w:rsidRDefault="008C62C0" w:rsidP="005F4985">
      <w:pPr>
        <w:spacing w:after="0" w:line="360" w:lineRule="auto"/>
        <w:jc w:val="both"/>
        <w:rPr>
          <w:sz w:val="24"/>
          <w:szCs w:val="24"/>
          <w:lang w:val="en-ID"/>
        </w:rPr>
      </w:pPr>
      <w:proofErr w:type="spellStart"/>
      <w:r w:rsidRPr="005F4985">
        <w:rPr>
          <w:sz w:val="24"/>
          <w:szCs w:val="24"/>
          <w:lang w:val="en-ID"/>
        </w:rPr>
        <w:t>Sebagai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kampus</w:t>
      </w:r>
      <w:proofErr w:type="spellEnd"/>
      <w:r w:rsidRPr="005F4985">
        <w:rPr>
          <w:sz w:val="24"/>
          <w:szCs w:val="24"/>
          <w:lang w:val="en-ID"/>
        </w:rPr>
        <w:t xml:space="preserve"> LPTK dan </w:t>
      </w:r>
      <w:proofErr w:type="spellStart"/>
      <w:r w:rsidRPr="005F4985">
        <w:rPr>
          <w:sz w:val="24"/>
          <w:szCs w:val="24"/>
          <w:lang w:val="en-ID"/>
        </w:rPr>
        <w:t>prodi</w:t>
      </w:r>
      <w:proofErr w:type="spellEnd"/>
      <w:r w:rsidRPr="005F4985">
        <w:rPr>
          <w:sz w:val="24"/>
          <w:szCs w:val="24"/>
          <w:lang w:val="en-ID"/>
        </w:rPr>
        <w:t xml:space="preserve"> yang </w:t>
      </w:r>
      <w:proofErr w:type="spellStart"/>
      <w:r w:rsidRPr="005F4985">
        <w:rPr>
          <w:sz w:val="24"/>
          <w:szCs w:val="24"/>
          <w:lang w:val="en-ID"/>
        </w:rPr>
        <w:t>bertujuan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menyiapkan</w:t>
      </w:r>
      <w:proofErr w:type="spellEnd"/>
      <w:r w:rsidRPr="005F4985">
        <w:rPr>
          <w:sz w:val="24"/>
          <w:szCs w:val="24"/>
          <w:lang w:val="en-ID"/>
        </w:rPr>
        <w:t xml:space="preserve"> guru SMK </w:t>
      </w:r>
      <w:proofErr w:type="spellStart"/>
      <w:r w:rsidRPr="005F4985">
        <w:rPr>
          <w:sz w:val="24"/>
          <w:szCs w:val="24"/>
          <w:lang w:val="en-ID"/>
        </w:rPr>
        <w:t>Bangunan</w:t>
      </w:r>
      <w:proofErr w:type="spellEnd"/>
      <w:r w:rsidRPr="005F4985">
        <w:rPr>
          <w:sz w:val="24"/>
          <w:szCs w:val="24"/>
          <w:lang w:val="en-ID"/>
        </w:rPr>
        <w:t xml:space="preserve">, </w:t>
      </w:r>
      <w:proofErr w:type="spellStart"/>
      <w:r w:rsidRPr="005F4985">
        <w:rPr>
          <w:sz w:val="24"/>
          <w:szCs w:val="24"/>
          <w:lang w:val="en-ID"/>
        </w:rPr>
        <w:t>tentunya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hal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ini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perlu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direspon</w:t>
      </w:r>
      <w:proofErr w:type="spellEnd"/>
      <w:r w:rsidRPr="005F4985">
        <w:rPr>
          <w:sz w:val="24"/>
          <w:szCs w:val="24"/>
          <w:lang w:val="en-ID"/>
        </w:rPr>
        <w:t xml:space="preserve"> agar </w:t>
      </w:r>
      <w:proofErr w:type="spellStart"/>
      <w:r w:rsidR="00830FAD" w:rsidRPr="005F4985">
        <w:rPr>
          <w:sz w:val="24"/>
          <w:szCs w:val="24"/>
          <w:lang w:val="en-ID"/>
        </w:rPr>
        <w:t>materi</w:t>
      </w:r>
      <w:proofErr w:type="spellEnd"/>
      <w:r w:rsidR="00830FAD"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perkuliahan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sesuai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dengan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keadaan</w:t>
      </w:r>
      <w:proofErr w:type="spellEnd"/>
      <w:r w:rsidRPr="005F4985">
        <w:rPr>
          <w:sz w:val="24"/>
          <w:szCs w:val="24"/>
          <w:lang w:val="en-ID"/>
        </w:rPr>
        <w:t xml:space="preserve"> yang </w:t>
      </w:r>
      <w:proofErr w:type="spellStart"/>
      <w:r w:rsidRPr="005F4985">
        <w:rPr>
          <w:sz w:val="24"/>
          <w:szCs w:val="24"/>
          <w:lang w:val="en-ID"/>
        </w:rPr>
        <w:t>terjadi</w:t>
      </w:r>
      <w:proofErr w:type="spellEnd"/>
      <w:r w:rsidRPr="005F4985">
        <w:rPr>
          <w:sz w:val="24"/>
          <w:szCs w:val="24"/>
          <w:lang w:val="en-ID"/>
        </w:rPr>
        <w:t xml:space="preserve"> di </w:t>
      </w:r>
      <w:proofErr w:type="spellStart"/>
      <w:r w:rsidRPr="005F4985">
        <w:rPr>
          <w:sz w:val="24"/>
          <w:szCs w:val="24"/>
          <w:lang w:val="en-ID"/>
        </w:rPr>
        <w:t>lapangan</w:t>
      </w:r>
      <w:proofErr w:type="spellEnd"/>
      <w:r w:rsidRPr="005F4985">
        <w:rPr>
          <w:sz w:val="24"/>
          <w:szCs w:val="24"/>
          <w:lang w:val="en-ID"/>
        </w:rPr>
        <w:t xml:space="preserve">. Oleh </w:t>
      </w:r>
      <w:proofErr w:type="spellStart"/>
      <w:r w:rsidRPr="005F4985">
        <w:rPr>
          <w:sz w:val="24"/>
          <w:szCs w:val="24"/>
          <w:lang w:val="en-ID"/>
        </w:rPr>
        <w:t>karena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itu</w:t>
      </w:r>
      <w:proofErr w:type="spellEnd"/>
      <w:r w:rsidRPr="005F4985">
        <w:rPr>
          <w:sz w:val="24"/>
          <w:szCs w:val="24"/>
          <w:lang w:val="en-ID"/>
        </w:rPr>
        <w:t xml:space="preserve"> pada </w:t>
      </w:r>
      <w:proofErr w:type="spellStart"/>
      <w:r w:rsidRPr="005F4985">
        <w:rPr>
          <w:sz w:val="24"/>
          <w:szCs w:val="24"/>
          <w:lang w:val="en-ID"/>
        </w:rPr>
        <w:t>instrumen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ini</w:t>
      </w:r>
      <w:proofErr w:type="spellEnd"/>
      <w:r w:rsidR="00702621">
        <w:rPr>
          <w:sz w:val="24"/>
          <w:szCs w:val="24"/>
          <w:lang w:val="en-ID"/>
        </w:rPr>
        <w:t>,</w:t>
      </w:r>
      <w:r w:rsidRPr="005F4985">
        <w:rPr>
          <w:sz w:val="24"/>
          <w:szCs w:val="24"/>
          <w:lang w:val="en-ID"/>
        </w:rPr>
        <w:t xml:space="preserve"> Saya </w:t>
      </w:r>
      <w:proofErr w:type="spellStart"/>
      <w:r w:rsidRPr="005F4985">
        <w:rPr>
          <w:sz w:val="24"/>
          <w:szCs w:val="24"/>
          <w:lang w:val="en-ID"/>
        </w:rPr>
        <w:t>sangat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membutuhkan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masukan</w:t>
      </w:r>
      <w:proofErr w:type="spellEnd"/>
      <w:r w:rsidRPr="005F4985">
        <w:rPr>
          <w:sz w:val="24"/>
          <w:szCs w:val="24"/>
          <w:lang w:val="en-ID"/>
        </w:rPr>
        <w:t xml:space="preserve"> Bapak/</w:t>
      </w:r>
      <w:proofErr w:type="spellStart"/>
      <w:r w:rsidRPr="005F4985">
        <w:rPr>
          <w:sz w:val="24"/>
          <w:szCs w:val="24"/>
          <w:lang w:val="en-ID"/>
        </w:rPr>
        <w:t>Ibu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sebagai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pengampu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mata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kuliah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Struktur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proofErr w:type="spellStart"/>
      <w:r w:rsidRPr="005F4985">
        <w:rPr>
          <w:sz w:val="24"/>
          <w:szCs w:val="24"/>
          <w:lang w:val="en-ID"/>
        </w:rPr>
        <w:t>Kayu</w:t>
      </w:r>
      <w:proofErr w:type="spellEnd"/>
      <w:r w:rsidRPr="005F4985">
        <w:rPr>
          <w:sz w:val="24"/>
          <w:szCs w:val="24"/>
          <w:lang w:val="en-ID"/>
        </w:rPr>
        <w:t xml:space="preserve"> </w:t>
      </w:r>
      <w:r w:rsidR="00C44096" w:rsidRPr="005F4985">
        <w:rPr>
          <w:sz w:val="24"/>
          <w:szCs w:val="24"/>
          <w:lang w:val="en-ID"/>
        </w:rPr>
        <w:t xml:space="preserve">di </w:t>
      </w:r>
      <w:proofErr w:type="spellStart"/>
      <w:r w:rsidR="00C44096" w:rsidRPr="005F4985">
        <w:rPr>
          <w:sz w:val="24"/>
          <w:szCs w:val="24"/>
          <w:lang w:val="en-ID"/>
        </w:rPr>
        <w:t>kampus-kampus</w:t>
      </w:r>
      <w:proofErr w:type="spellEnd"/>
      <w:r w:rsidR="00C44096" w:rsidRPr="005F4985">
        <w:rPr>
          <w:sz w:val="24"/>
          <w:szCs w:val="24"/>
          <w:lang w:val="en-ID"/>
        </w:rPr>
        <w:t xml:space="preserve"> LPTK </w:t>
      </w:r>
      <w:proofErr w:type="spellStart"/>
      <w:r w:rsidR="00C44096" w:rsidRPr="005F4985">
        <w:rPr>
          <w:sz w:val="24"/>
          <w:szCs w:val="24"/>
          <w:lang w:val="en-ID"/>
        </w:rPr>
        <w:t>untuk</w:t>
      </w:r>
      <w:proofErr w:type="spellEnd"/>
      <w:r w:rsidR="00C44096" w:rsidRPr="005F4985">
        <w:rPr>
          <w:sz w:val="24"/>
          <w:szCs w:val="24"/>
          <w:lang w:val="en-ID"/>
        </w:rPr>
        <w:t xml:space="preserve"> </w:t>
      </w:r>
      <w:proofErr w:type="spellStart"/>
      <w:r w:rsidR="00C44096" w:rsidRPr="005F4985">
        <w:rPr>
          <w:sz w:val="24"/>
          <w:szCs w:val="24"/>
          <w:lang w:val="en-ID"/>
        </w:rPr>
        <w:t>menilai</w:t>
      </w:r>
      <w:proofErr w:type="spellEnd"/>
      <w:r w:rsidR="00C44096" w:rsidRPr="005F4985">
        <w:rPr>
          <w:sz w:val="24"/>
          <w:szCs w:val="24"/>
          <w:lang w:val="en-ID"/>
        </w:rPr>
        <w:t xml:space="preserve"> model </w:t>
      </w:r>
      <w:proofErr w:type="spellStart"/>
      <w:r w:rsidR="00C44096" w:rsidRPr="005F4985">
        <w:rPr>
          <w:sz w:val="24"/>
          <w:szCs w:val="24"/>
          <w:lang w:val="en-ID"/>
        </w:rPr>
        <w:t>kompetensi</w:t>
      </w:r>
      <w:proofErr w:type="spellEnd"/>
      <w:r w:rsidR="00C44096" w:rsidRPr="005F4985">
        <w:rPr>
          <w:sz w:val="24"/>
          <w:szCs w:val="24"/>
          <w:lang w:val="en-ID"/>
        </w:rPr>
        <w:t xml:space="preserve"> yang </w:t>
      </w:r>
      <w:proofErr w:type="spellStart"/>
      <w:r w:rsidR="00C44096" w:rsidRPr="005F4985">
        <w:rPr>
          <w:sz w:val="24"/>
          <w:szCs w:val="24"/>
          <w:lang w:val="en-ID"/>
        </w:rPr>
        <w:t>telah</w:t>
      </w:r>
      <w:proofErr w:type="spellEnd"/>
      <w:r w:rsidR="00C44096" w:rsidRPr="005F4985">
        <w:rPr>
          <w:sz w:val="24"/>
          <w:szCs w:val="24"/>
          <w:lang w:val="en-ID"/>
        </w:rPr>
        <w:t xml:space="preserve"> </w:t>
      </w:r>
      <w:proofErr w:type="spellStart"/>
      <w:r w:rsidR="00C44096" w:rsidRPr="005F4985">
        <w:rPr>
          <w:sz w:val="24"/>
          <w:szCs w:val="24"/>
          <w:lang w:val="en-ID"/>
        </w:rPr>
        <w:t>digambarkan</w:t>
      </w:r>
      <w:proofErr w:type="spellEnd"/>
      <w:r w:rsidR="00C44096" w:rsidRPr="005F4985">
        <w:rPr>
          <w:sz w:val="24"/>
          <w:szCs w:val="24"/>
          <w:lang w:val="en-ID"/>
        </w:rPr>
        <w:t>.</w:t>
      </w:r>
    </w:p>
    <w:p w14:paraId="71F79EA5" w14:textId="77777777" w:rsidR="00C44096" w:rsidRPr="005F4985" w:rsidRDefault="00C44096" w:rsidP="005F4985">
      <w:pPr>
        <w:spacing w:after="0" w:line="360" w:lineRule="auto"/>
        <w:jc w:val="both"/>
        <w:rPr>
          <w:sz w:val="24"/>
          <w:szCs w:val="24"/>
          <w:lang w:val="en-ID"/>
        </w:rPr>
      </w:pPr>
    </w:p>
    <w:p w14:paraId="438E132E" w14:textId="77777777" w:rsidR="00830FAD" w:rsidRPr="00830FAD" w:rsidRDefault="00830FAD" w:rsidP="00992C17">
      <w:pPr>
        <w:spacing w:after="0" w:line="276" w:lineRule="auto"/>
        <w:jc w:val="both"/>
        <w:rPr>
          <w:lang w:val="en-ID"/>
        </w:rPr>
      </w:pPr>
    </w:p>
    <w:p w14:paraId="3C82B3A3" w14:textId="77777777" w:rsidR="00821788" w:rsidRDefault="00821788" w:rsidP="00830FAD">
      <w:pPr>
        <w:spacing w:after="0" w:line="276" w:lineRule="auto"/>
        <w:jc w:val="right"/>
        <w:rPr>
          <w:lang w:val="en-ID"/>
        </w:rPr>
        <w:sectPr w:rsidR="00821788" w:rsidSect="004434D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D324B94" w14:textId="77777777" w:rsidR="00821788" w:rsidRDefault="00821788" w:rsidP="00821788">
      <w:pPr>
        <w:jc w:val="both"/>
        <w:rPr>
          <w:lang w:val="en-ID"/>
        </w:rPr>
      </w:pPr>
      <w:r w:rsidRPr="00821788">
        <w:rPr>
          <w:lang w:val="en-ID"/>
        </w:rPr>
        <w:lastRenderedPageBreak/>
        <w:t xml:space="preserve">Gambar di </w:t>
      </w:r>
      <w:proofErr w:type="spellStart"/>
      <w:r w:rsidRPr="00821788">
        <w:rPr>
          <w:lang w:val="en-ID"/>
        </w:rPr>
        <w:t>bawah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ini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merupakan</w:t>
      </w:r>
      <w:proofErr w:type="spellEnd"/>
      <w:r w:rsidRPr="00821788">
        <w:rPr>
          <w:lang w:val="en-ID"/>
        </w:rPr>
        <w:t xml:space="preserve"> Model </w:t>
      </w:r>
      <w:proofErr w:type="spellStart"/>
      <w:r w:rsidRPr="00821788">
        <w:rPr>
          <w:lang w:val="en-ID"/>
        </w:rPr>
        <w:t>Kompetensi</w:t>
      </w:r>
      <w:proofErr w:type="spellEnd"/>
      <w:r w:rsidRPr="00821788">
        <w:rPr>
          <w:lang w:val="en-ID"/>
        </w:rPr>
        <w:t xml:space="preserve"> Mata </w:t>
      </w:r>
      <w:proofErr w:type="spellStart"/>
      <w:r w:rsidRPr="00821788">
        <w:rPr>
          <w:lang w:val="en-ID"/>
        </w:rPr>
        <w:t>Kuliah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Struktur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Kayu</w:t>
      </w:r>
      <w:proofErr w:type="spellEnd"/>
      <w:r w:rsidRPr="00821788">
        <w:rPr>
          <w:lang w:val="en-ID"/>
        </w:rPr>
        <w:t xml:space="preserve">. Unit-unit </w:t>
      </w:r>
      <w:proofErr w:type="spellStart"/>
      <w:r w:rsidRPr="00821788">
        <w:rPr>
          <w:lang w:val="en-ID"/>
        </w:rPr>
        <w:t>kompetensi</w:t>
      </w:r>
      <w:proofErr w:type="spellEnd"/>
      <w:r w:rsidRPr="00821788">
        <w:rPr>
          <w:lang w:val="en-ID"/>
        </w:rPr>
        <w:t xml:space="preserve"> di </w:t>
      </w:r>
      <w:proofErr w:type="spellStart"/>
      <w:r w:rsidRPr="00821788">
        <w:rPr>
          <w:lang w:val="en-ID"/>
        </w:rPr>
        <w:t>dalamnya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didapat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dari</w:t>
      </w:r>
      <w:proofErr w:type="spellEnd"/>
      <w:r w:rsidRPr="00821788">
        <w:rPr>
          <w:lang w:val="en-ID"/>
        </w:rPr>
        <w:t xml:space="preserve">: 1) KI-KD SMK Program </w:t>
      </w:r>
      <w:proofErr w:type="spellStart"/>
      <w:r w:rsidRPr="00821788">
        <w:rPr>
          <w:lang w:val="en-ID"/>
        </w:rPr>
        <w:t>Keahlian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Teknologi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Konstruksi</w:t>
      </w:r>
      <w:proofErr w:type="spellEnd"/>
      <w:r w:rsidRPr="00821788">
        <w:rPr>
          <w:lang w:val="en-ID"/>
        </w:rPr>
        <w:t xml:space="preserve"> dan </w:t>
      </w:r>
      <w:proofErr w:type="spellStart"/>
      <w:r w:rsidRPr="00821788">
        <w:rPr>
          <w:lang w:val="en-ID"/>
        </w:rPr>
        <w:t>Properti</w:t>
      </w:r>
      <w:proofErr w:type="spellEnd"/>
      <w:r w:rsidRPr="00821788">
        <w:rPr>
          <w:lang w:val="en-ID"/>
        </w:rPr>
        <w:t xml:space="preserve">; 2) </w:t>
      </w:r>
      <w:proofErr w:type="spellStart"/>
      <w:r w:rsidRPr="00821788">
        <w:rPr>
          <w:lang w:val="en-ID"/>
        </w:rPr>
        <w:t>Masukan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pelaku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industri</w:t>
      </w:r>
      <w:proofErr w:type="spellEnd"/>
      <w:r w:rsidRPr="00821788">
        <w:rPr>
          <w:lang w:val="en-ID"/>
        </w:rPr>
        <w:t xml:space="preserve"> (UMKM) </w:t>
      </w:r>
      <w:proofErr w:type="spellStart"/>
      <w:r w:rsidRPr="00821788">
        <w:rPr>
          <w:lang w:val="en-ID"/>
        </w:rPr>
        <w:t>perkayuan</w:t>
      </w:r>
      <w:proofErr w:type="spellEnd"/>
      <w:r w:rsidRPr="00821788">
        <w:rPr>
          <w:lang w:val="en-ID"/>
        </w:rPr>
        <w:t>; dan 3) RPS (</w:t>
      </w:r>
      <w:proofErr w:type="spellStart"/>
      <w:r w:rsidRPr="00821788">
        <w:rPr>
          <w:lang w:val="en-ID"/>
        </w:rPr>
        <w:t>Rencana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Pembelajaran</w:t>
      </w:r>
      <w:proofErr w:type="spellEnd"/>
      <w:r w:rsidRPr="00821788">
        <w:rPr>
          <w:lang w:val="en-ID"/>
        </w:rPr>
        <w:t xml:space="preserve"> Semester) </w:t>
      </w:r>
      <w:proofErr w:type="spellStart"/>
      <w:r w:rsidRPr="00821788">
        <w:rPr>
          <w:lang w:val="en-ID"/>
        </w:rPr>
        <w:t>dari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beberapa</w:t>
      </w:r>
      <w:proofErr w:type="spellEnd"/>
      <w:r w:rsidRPr="00821788">
        <w:rPr>
          <w:lang w:val="en-ID"/>
        </w:rPr>
        <w:t xml:space="preserve"> </w:t>
      </w:r>
      <w:proofErr w:type="spellStart"/>
      <w:r w:rsidRPr="00821788">
        <w:rPr>
          <w:lang w:val="en-ID"/>
        </w:rPr>
        <w:t>kampus</w:t>
      </w:r>
      <w:proofErr w:type="spellEnd"/>
      <w:r w:rsidRPr="00821788">
        <w:rPr>
          <w:lang w:val="en-ID"/>
        </w:rPr>
        <w:t xml:space="preserve">.  </w:t>
      </w:r>
    </w:p>
    <w:p w14:paraId="0D8A6507" w14:textId="77777777" w:rsidR="00352F93" w:rsidRDefault="00821788" w:rsidP="00821788">
      <w:pPr>
        <w:jc w:val="both"/>
        <w:rPr>
          <w:lang w:val="en-ID"/>
        </w:rPr>
        <w:sectPr w:rsidR="00352F93" w:rsidSect="0082178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8C19" wp14:editId="36E561D1">
                <wp:simplePos x="0" y="0"/>
                <wp:positionH relativeFrom="column">
                  <wp:posOffset>2278743</wp:posOffset>
                </wp:positionH>
                <wp:positionV relativeFrom="paragraph">
                  <wp:posOffset>5123271</wp:posOffset>
                </wp:positionV>
                <wp:extent cx="4209143" cy="362857"/>
                <wp:effectExtent l="0" t="0" r="2032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143" cy="3628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5E7B9" w14:textId="77777777" w:rsidR="00352F93" w:rsidRPr="00352F93" w:rsidRDefault="00352F93" w:rsidP="00352F93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Gambar Model Kompetensi Mata Kuliah Struktur Kayu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28C19" id="Rectangle 4" o:spid="_x0000_s1026" style="position:absolute;left:0;text-align:left;margin-left:179.45pt;margin-top:403.4pt;width:331.4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" fillcolor="white [3201]" strokecolor="white [3212]" strokeweight="1pt">
                <v:textbox>
                  <w:txbxContent>
                    <w:p w14:paraId="5315E7B9" w14:textId="77777777" w:rsidR="00352F93" w:rsidRPr="00352F93" w:rsidRDefault="00352F93" w:rsidP="00352F93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Gambar Model Kompetensi Mata Kuliah Struktur Kayu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w:drawing>
          <wp:inline distT="0" distB="0" distL="0" distR="0" wp14:anchorId="18E65463" wp14:editId="57401C0D">
            <wp:extent cx="8969829" cy="4995854"/>
            <wp:effectExtent l="19050" t="19050" r="22225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212" cy="49988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52858D" w14:textId="77777777" w:rsidR="00C27985" w:rsidRDefault="00C27985" w:rsidP="00A91A90">
      <w:pPr>
        <w:pStyle w:val="ListParagraph"/>
        <w:numPr>
          <w:ilvl w:val="0"/>
          <w:numId w:val="1"/>
        </w:numPr>
        <w:ind w:left="426"/>
        <w:jc w:val="both"/>
        <w:rPr>
          <w:b/>
          <w:sz w:val="24"/>
          <w:lang w:val="en-ID"/>
        </w:rPr>
      </w:pPr>
      <w:proofErr w:type="spellStart"/>
      <w:r w:rsidRPr="00A91A90">
        <w:rPr>
          <w:b/>
          <w:sz w:val="24"/>
          <w:lang w:val="en-ID"/>
        </w:rPr>
        <w:lastRenderedPageBreak/>
        <w:t>Penje</w:t>
      </w:r>
      <w:r w:rsidR="00613AF9" w:rsidRPr="00A91A90">
        <w:rPr>
          <w:b/>
          <w:sz w:val="24"/>
          <w:lang w:val="en-ID"/>
        </w:rPr>
        <w:t>lasan</w:t>
      </w:r>
      <w:proofErr w:type="spellEnd"/>
      <w:r w:rsidR="00605A4D">
        <w:rPr>
          <w:b/>
          <w:sz w:val="24"/>
          <w:lang w:val="en-ID"/>
        </w:rPr>
        <w:t xml:space="preserve"> dan </w:t>
      </w:r>
      <w:proofErr w:type="spellStart"/>
      <w:r w:rsidR="00605A4D">
        <w:rPr>
          <w:b/>
          <w:sz w:val="24"/>
          <w:lang w:val="en-ID"/>
        </w:rPr>
        <w:t>Penilaian</w:t>
      </w:r>
      <w:proofErr w:type="spellEnd"/>
    </w:p>
    <w:p w14:paraId="25DA3B0E" w14:textId="77777777" w:rsidR="00605A4D" w:rsidRPr="00A91A90" w:rsidRDefault="00605A4D" w:rsidP="00605A4D">
      <w:pPr>
        <w:pStyle w:val="ListParagraph"/>
        <w:ind w:left="426"/>
        <w:jc w:val="both"/>
        <w:rPr>
          <w:b/>
          <w:sz w:val="24"/>
          <w:lang w:val="en-ID"/>
        </w:rPr>
      </w:pPr>
    </w:p>
    <w:p w14:paraId="401850D7" w14:textId="77777777" w:rsidR="00821788" w:rsidRDefault="00A27120" w:rsidP="00605A4D">
      <w:pPr>
        <w:spacing w:line="360" w:lineRule="auto"/>
        <w:jc w:val="both"/>
        <w:rPr>
          <w:sz w:val="24"/>
          <w:lang w:val="en-ID"/>
        </w:rPr>
      </w:pPr>
      <w:r>
        <w:rPr>
          <w:sz w:val="24"/>
          <w:lang w:val="en-ID"/>
        </w:rPr>
        <w:t xml:space="preserve">Gambar di </w:t>
      </w:r>
      <w:proofErr w:type="spellStart"/>
      <w:r>
        <w:rPr>
          <w:sz w:val="24"/>
          <w:lang w:val="en-ID"/>
        </w:rPr>
        <w:t>atas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dapat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dijelaskan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bahwa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secara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umum</w:t>
      </w:r>
      <w:proofErr w:type="spellEnd"/>
      <w:r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Capaian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Pembelajaran</w:t>
      </w:r>
      <w:proofErr w:type="spellEnd"/>
      <w:r w:rsidR="00A91A90">
        <w:rPr>
          <w:sz w:val="24"/>
          <w:lang w:val="en-ID"/>
        </w:rPr>
        <w:t xml:space="preserve"> Mata </w:t>
      </w:r>
      <w:proofErr w:type="spellStart"/>
      <w:r w:rsidR="00A91A90">
        <w:rPr>
          <w:sz w:val="24"/>
          <w:lang w:val="en-ID"/>
        </w:rPr>
        <w:t>Kuliah</w:t>
      </w:r>
      <w:proofErr w:type="spellEnd"/>
      <w:r w:rsidR="00A91A90">
        <w:rPr>
          <w:sz w:val="24"/>
          <w:lang w:val="en-ID"/>
        </w:rPr>
        <w:t xml:space="preserve"> (CPMK) </w:t>
      </w:r>
      <w:proofErr w:type="spellStart"/>
      <w:r w:rsidR="00A91A90">
        <w:rPr>
          <w:sz w:val="24"/>
          <w:lang w:val="en-ID"/>
        </w:rPr>
        <w:t>Struktur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Kayu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terdiri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dari</w:t>
      </w:r>
      <w:proofErr w:type="spellEnd"/>
      <w:r w:rsidR="00A91A90">
        <w:rPr>
          <w:sz w:val="24"/>
          <w:lang w:val="en-ID"/>
        </w:rPr>
        <w:t xml:space="preserve">: 1) </w:t>
      </w:r>
      <w:proofErr w:type="spellStart"/>
      <w:r w:rsidR="00A91A90">
        <w:rPr>
          <w:sz w:val="24"/>
          <w:lang w:val="en-ID"/>
        </w:rPr>
        <w:t>Memahami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spesifikasi</w:t>
      </w:r>
      <w:proofErr w:type="spellEnd"/>
      <w:r w:rsidR="00A91A90">
        <w:rPr>
          <w:sz w:val="24"/>
          <w:lang w:val="en-ID"/>
        </w:rPr>
        <w:t xml:space="preserve"> dan </w:t>
      </w:r>
      <w:proofErr w:type="spellStart"/>
      <w:r w:rsidR="00A91A90">
        <w:rPr>
          <w:sz w:val="24"/>
          <w:lang w:val="en-ID"/>
        </w:rPr>
        <w:t>karakteristik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kayu</w:t>
      </w:r>
      <w:proofErr w:type="spellEnd"/>
      <w:r w:rsidR="00A91A90">
        <w:rPr>
          <w:sz w:val="24"/>
          <w:lang w:val="en-ID"/>
        </w:rPr>
        <w:t xml:space="preserve">; 2) </w:t>
      </w:r>
      <w:proofErr w:type="spellStart"/>
      <w:r w:rsidR="00A91A90">
        <w:rPr>
          <w:sz w:val="24"/>
          <w:lang w:val="en-ID"/>
        </w:rPr>
        <w:t>Menerapkan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prosedur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pekerjaan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konstruksi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kayu</w:t>
      </w:r>
      <w:proofErr w:type="spellEnd"/>
      <w:r w:rsidR="00A91A90">
        <w:rPr>
          <w:sz w:val="24"/>
          <w:lang w:val="en-ID"/>
        </w:rPr>
        <w:t xml:space="preserve">; dan 3) </w:t>
      </w:r>
      <w:proofErr w:type="spellStart"/>
      <w:r w:rsidR="00A91A90">
        <w:rPr>
          <w:sz w:val="24"/>
          <w:lang w:val="en-ID"/>
        </w:rPr>
        <w:t>Menganalisis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A91A90">
        <w:rPr>
          <w:sz w:val="24"/>
          <w:lang w:val="en-ID"/>
        </w:rPr>
        <w:t>perhitungan</w:t>
      </w:r>
      <w:proofErr w:type="spellEnd"/>
      <w:r w:rsidR="00A91A90">
        <w:rPr>
          <w:sz w:val="24"/>
          <w:lang w:val="en-ID"/>
        </w:rPr>
        <w:t xml:space="preserve"> </w:t>
      </w:r>
      <w:proofErr w:type="spellStart"/>
      <w:r w:rsidR="00F37F60">
        <w:rPr>
          <w:sz w:val="24"/>
          <w:lang w:val="en-ID"/>
        </w:rPr>
        <w:t>rangka</w:t>
      </w:r>
      <w:proofErr w:type="spellEnd"/>
      <w:r w:rsidR="00F37F60">
        <w:rPr>
          <w:sz w:val="24"/>
          <w:lang w:val="en-ID"/>
        </w:rPr>
        <w:t xml:space="preserve"> </w:t>
      </w:r>
      <w:proofErr w:type="spellStart"/>
      <w:r w:rsidR="00F37F60">
        <w:rPr>
          <w:sz w:val="24"/>
          <w:lang w:val="en-ID"/>
        </w:rPr>
        <w:t>batang</w:t>
      </w:r>
      <w:proofErr w:type="spellEnd"/>
      <w:r w:rsidR="00F37F60">
        <w:rPr>
          <w:sz w:val="24"/>
          <w:lang w:val="en-ID"/>
        </w:rPr>
        <w:t xml:space="preserve"> pada </w:t>
      </w:r>
      <w:proofErr w:type="spellStart"/>
      <w:r w:rsidR="00F37F60">
        <w:rPr>
          <w:sz w:val="24"/>
          <w:lang w:val="en-ID"/>
        </w:rPr>
        <w:t>konstruksi</w:t>
      </w:r>
      <w:proofErr w:type="spellEnd"/>
      <w:r w:rsidR="00F37F60">
        <w:rPr>
          <w:sz w:val="24"/>
          <w:lang w:val="en-ID"/>
        </w:rPr>
        <w:t xml:space="preserve"> </w:t>
      </w:r>
      <w:proofErr w:type="spellStart"/>
      <w:r w:rsidR="00F37F60">
        <w:rPr>
          <w:sz w:val="24"/>
          <w:lang w:val="en-ID"/>
        </w:rPr>
        <w:t>rangka</w:t>
      </w:r>
      <w:proofErr w:type="spellEnd"/>
      <w:r w:rsidR="00F37F60">
        <w:rPr>
          <w:sz w:val="24"/>
          <w:lang w:val="en-ID"/>
        </w:rPr>
        <w:t xml:space="preserve"> </w:t>
      </w:r>
      <w:proofErr w:type="spellStart"/>
      <w:r w:rsidR="00F37F60">
        <w:rPr>
          <w:sz w:val="24"/>
          <w:lang w:val="en-ID"/>
        </w:rPr>
        <w:t>atap</w:t>
      </w:r>
      <w:proofErr w:type="spellEnd"/>
      <w:r w:rsidR="00F37F60">
        <w:rPr>
          <w:sz w:val="24"/>
          <w:lang w:val="en-ID"/>
        </w:rPr>
        <w:t xml:space="preserve"> </w:t>
      </w:r>
      <w:proofErr w:type="spellStart"/>
      <w:r w:rsidR="00F37F60">
        <w:rPr>
          <w:sz w:val="24"/>
          <w:lang w:val="en-ID"/>
        </w:rPr>
        <w:t>kayu</w:t>
      </w:r>
      <w:proofErr w:type="spellEnd"/>
      <w:r w:rsidR="00F37F60">
        <w:rPr>
          <w:sz w:val="24"/>
          <w:lang w:val="en-ID"/>
        </w:rPr>
        <w:t xml:space="preserve">. </w:t>
      </w:r>
      <w:proofErr w:type="spellStart"/>
      <w:r w:rsidR="00F37F60">
        <w:rPr>
          <w:sz w:val="24"/>
          <w:lang w:val="en-ID"/>
        </w:rPr>
        <w:t>Tiga</w:t>
      </w:r>
      <w:proofErr w:type="spellEnd"/>
      <w:r w:rsidR="00F37F60">
        <w:rPr>
          <w:sz w:val="24"/>
          <w:lang w:val="en-ID"/>
        </w:rPr>
        <w:t xml:space="preserve"> </w:t>
      </w:r>
      <w:proofErr w:type="spellStart"/>
      <w:r w:rsidR="00F37F60">
        <w:rPr>
          <w:sz w:val="24"/>
          <w:lang w:val="en-ID"/>
        </w:rPr>
        <w:t>kompetensi</w:t>
      </w:r>
      <w:proofErr w:type="spellEnd"/>
      <w:r w:rsidR="00F37F60">
        <w:rPr>
          <w:sz w:val="24"/>
          <w:lang w:val="en-ID"/>
        </w:rPr>
        <w:t xml:space="preserve"> </w:t>
      </w:r>
      <w:proofErr w:type="spellStart"/>
      <w:r w:rsidR="00F37F60">
        <w:rPr>
          <w:sz w:val="24"/>
          <w:lang w:val="en-ID"/>
        </w:rPr>
        <w:t>ini</w:t>
      </w:r>
      <w:proofErr w:type="spellEnd"/>
      <w:r w:rsidR="00F37F60">
        <w:rPr>
          <w:sz w:val="24"/>
          <w:lang w:val="en-ID"/>
        </w:rPr>
        <w:t xml:space="preserve"> </w:t>
      </w:r>
      <w:proofErr w:type="spellStart"/>
      <w:r w:rsidR="00F37F60">
        <w:rPr>
          <w:sz w:val="24"/>
          <w:lang w:val="en-ID"/>
        </w:rPr>
        <w:t>mengacu</w:t>
      </w:r>
      <w:proofErr w:type="spellEnd"/>
      <w:r w:rsidR="00F37F60">
        <w:rPr>
          <w:sz w:val="24"/>
          <w:lang w:val="en-ID"/>
        </w:rPr>
        <w:t xml:space="preserve"> pada salah </w:t>
      </w:r>
      <w:proofErr w:type="spellStart"/>
      <w:r w:rsidR="00F37F60">
        <w:rPr>
          <w:sz w:val="24"/>
          <w:lang w:val="en-ID"/>
        </w:rPr>
        <w:t>satu</w:t>
      </w:r>
      <w:proofErr w:type="spellEnd"/>
      <w:r w:rsidR="00F37F60">
        <w:rPr>
          <w:sz w:val="24"/>
          <w:lang w:val="en-ID"/>
        </w:rPr>
        <w:t xml:space="preserve"> </w:t>
      </w:r>
      <w:proofErr w:type="spellStart"/>
      <w:r w:rsidR="00DC7E0E">
        <w:rPr>
          <w:sz w:val="24"/>
          <w:lang w:val="en-ID"/>
        </w:rPr>
        <w:t>Kompetensi</w:t>
      </w:r>
      <w:proofErr w:type="spellEnd"/>
      <w:r w:rsidR="00DC7E0E">
        <w:rPr>
          <w:sz w:val="24"/>
          <w:lang w:val="en-ID"/>
        </w:rPr>
        <w:t xml:space="preserve"> Inti </w:t>
      </w:r>
      <w:r w:rsidR="008C6DEA">
        <w:rPr>
          <w:sz w:val="24"/>
          <w:lang w:val="en-ID"/>
        </w:rPr>
        <w:t xml:space="preserve">di SMK </w:t>
      </w:r>
      <w:proofErr w:type="spellStart"/>
      <w:r w:rsidR="008C6DEA">
        <w:rPr>
          <w:sz w:val="24"/>
          <w:lang w:val="en-ID"/>
        </w:rPr>
        <w:t>Teknologi</w:t>
      </w:r>
      <w:proofErr w:type="spellEnd"/>
      <w:r w:rsidR="008C6DEA">
        <w:rPr>
          <w:sz w:val="24"/>
          <w:lang w:val="en-ID"/>
        </w:rPr>
        <w:t xml:space="preserve"> </w:t>
      </w:r>
      <w:proofErr w:type="spellStart"/>
      <w:r w:rsidR="008C6DEA">
        <w:rPr>
          <w:sz w:val="24"/>
          <w:lang w:val="en-ID"/>
        </w:rPr>
        <w:t>Konstruksi</w:t>
      </w:r>
      <w:proofErr w:type="spellEnd"/>
      <w:r w:rsidR="008C6DEA">
        <w:rPr>
          <w:sz w:val="24"/>
          <w:lang w:val="en-ID"/>
        </w:rPr>
        <w:t xml:space="preserve"> dan </w:t>
      </w:r>
      <w:proofErr w:type="spellStart"/>
      <w:r w:rsidR="008C6DEA">
        <w:rPr>
          <w:sz w:val="24"/>
          <w:lang w:val="en-ID"/>
        </w:rPr>
        <w:t>Properti</w:t>
      </w:r>
      <w:proofErr w:type="spellEnd"/>
      <w:r w:rsidR="008C6DEA">
        <w:rPr>
          <w:sz w:val="24"/>
          <w:lang w:val="en-ID"/>
        </w:rPr>
        <w:t>.</w:t>
      </w:r>
    </w:p>
    <w:p w14:paraId="7FE23041" w14:textId="77777777" w:rsidR="00F37F60" w:rsidRDefault="00F37F60" w:rsidP="00605A4D">
      <w:pPr>
        <w:spacing w:line="360" w:lineRule="auto"/>
        <w:jc w:val="both"/>
        <w:rPr>
          <w:sz w:val="24"/>
          <w:lang w:val="en-ID"/>
        </w:rPr>
      </w:pPr>
      <w:proofErr w:type="spellStart"/>
      <w:r>
        <w:rPr>
          <w:sz w:val="24"/>
          <w:lang w:val="en-ID"/>
        </w:rPr>
        <w:t>Beberapa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hal</w:t>
      </w:r>
      <w:proofErr w:type="spellEnd"/>
      <w:r>
        <w:rPr>
          <w:sz w:val="24"/>
          <w:lang w:val="en-ID"/>
        </w:rPr>
        <w:t xml:space="preserve"> yang </w:t>
      </w:r>
      <w:proofErr w:type="spellStart"/>
      <w:r>
        <w:rPr>
          <w:sz w:val="24"/>
          <w:lang w:val="en-ID"/>
        </w:rPr>
        <w:t>dipertimbangkan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dalam</w:t>
      </w:r>
      <w:proofErr w:type="spellEnd"/>
      <w:r w:rsidR="00E22B02">
        <w:rPr>
          <w:sz w:val="24"/>
          <w:lang w:val="en-ID"/>
        </w:rPr>
        <w:t xml:space="preserve"> model </w:t>
      </w:r>
      <w:proofErr w:type="spellStart"/>
      <w:r w:rsidR="00E22B02">
        <w:rPr>
          <w:sz w:val="24"/>
          <w:lang w:val="en-ID"/>
        </w:rPr>
        <w:t>kompetensi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ini</w:t>
      </w:r>
      <w:proofErr w:type="spellEnd"/>
      <w:r>
        <w:rPr>
          <w:sz w:val="24"/>
          <w:lang w:val="en-ID"/>
        </w:rPr>
        <w:t xml:space="preserve">: 1) Mata </w:t>
      </w:r>
      <w:proofErr w:type="spellStart"/>
      <w:r>
        <w:rPr>
          <w:sz w:val="24"/>
          <w:lang w:val="en-ID"/>
        </w:rPr>
        <w:t>kuliah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Praktik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Kayu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tidak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lagi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relevan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dengan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pembelajaran</w:t>
      </w:r>
      <w:proofErr w:type="spellEnd"/>
      <w:r>
        <w:rPr>
          <w:sz w:val="24"/>
          <w:lang w:val="en-ID"/>
        </w:rPr>
        <w:t xml:space="preserve"> SMK, </w:t>
      </w:r>
      <w:proofErr w:type="spellStart"/>
      <w:r>
        <w:rPr>
          <w:sz w:val="24"/>
          <w:lang w:val="en-ID"/>
        </w:rPr>
        <w:t>mengingat</w:t>
      </w:r>
      <w:proofErr w:type="spellEnd"/>
      <w:r>
        <w:rPr>
          <w:sz w:val="24"/>
          <w:lang w:val="en-ID"/>
        </w:rPr>
        <w:t xml:space="preserve"> SMK </w:t>
      </w:r>
      <w:proofErr w:type="spellStart"/>
      <w:r>
        <w:rPr>
          <w:sz w:val="24"/>
          <w:lang w:val="en-ID"/>
        </w:rPr>
        <w:t>Paket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Keahlian</w:t>
      </w:r>
      <w:proofErr w:type="spellEnd"/>
      <w:r>
        <w:rPr>
          <w:sz w:val="24"/>
          <w:lang w:val="en-ID"/>
        </w:rPr>
        <w:t xml:space="preserve"> Teknik </w:t>
      </w:r>
      <w:proofErr w:type="spellStart"/>
      <w:r>
        <w:rPr>
          <w:sz w:val="24"/>
          <w:lang w:val="en-ID"/>
        </w:rPr>
        <w:t>Konstruksi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Kayu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sudah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dihapus</w:t>
      </w:r>
      <w:proofErr w:type="spellEnd"/>
      <w:r>
        <w:rPr>
          <w:sz w:val="24"/>
          <w:lang w:val="en-ID"/>
        </w:rPr>
        <w:t xml:space="preserve">. Oleh </w:t>
      </w:r>
      <w:proofErr w:type="spellStart"/>
      <w:r>
        <w:rPr>
          <w:sz w:val="24"/>
          <w:lang w:val="en-ID"/>
        </w:rPr>
        <w:t>karena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itu</w:t>
      </w:r>
      <w:proofErr w:type="spellEnd"/>
      <w:r>
        <w:rPr>
          <w:sz w:val="24"/>
          <w:lang w:val="en-ID"/>
        </w:rPr>
        <w:t xml:space="preserve"> pada </w:t>
      </w:r>
      <w:proofErr w:type="spellStart"/>
      <w:r>
        <w:rPr>
          <w:sz w:val="24"/>
          <w:lang w:val="en-ID"/>
        </w:rPr>
        <w:t>mata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kuliah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Struktur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Kayu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mencakup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kompetensi</w:t>
      </w:r>
      <w:proofErr w:type="spellEnd"/>
      <w:r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m</w:t>
      </w:r>
      <w:r>
        <w:rPr>
          <w:sz w:val="24"/>
          <w:lang w:val="en-ID"/>
        </w:rPr>
        <w:t>enerapkan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prosedur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pekerjaan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kayu</w:t>
      </w:r>
      <w:proofErr w:type="spellEnd"/>
      <w:r>
        <w:rPr>
          <w:sz w:val="24"/>
          <w:lang w:val="en-ID"/>
        </w:rPr>
        <w:t xml:space="preserve">; </w:t>
      </w:r>
      <w:r w:rsidR="00E22B02">
        <w:rPr>
          <w:sz w:val="24"/>
          <w:lang w:val="en-ID"/>
        </w:rPr>
        <w:t xml:space="preserve">2) </w:t>
      </w:r>
      <w:proofErr w:type="spellStart"/>
      <w:r>
        <w:rPr>
          <w:sz w:val="24"/>
          <w:lang w:val="en-ID"/>
        </w:rPr>
        <w:t>Kompetensi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men</w:t>
      </w:r>
      <w:r w:rsidR="00E22B02">
        <w:rPr>
          <w:sz w:val="24"/>
          <w:lang w:val="en-ID"/>
        </w:rPr>
        <w:t>ganalisis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perhitungan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rangka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batang</w:t>
      </w:r>
      <w:proofErr w:type="spellEnd"/>
      <w:r w:rsidR="00E22B02">
        <w:rPr>
          <w:sz w:val="24"/>
          <w:lang w:val="en-ID"/>
        </w:rPr>
        <w:t xml:space="preserve"> pada </w:t>
      </w:r>
      <w:proofErr w:type="spellStart"/>
      <w:r w:rsidR="00E22B02">
        <w:rPr>
          <w:sz w:val="24"/>
          <w:lang w:val="en-ID"/>
        </w:rPr>
        <w:t>konstruksi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rangka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atap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kayu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tetap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E22B02">
        <w:rPr>
          <w:sz w:val="24"/>
          <w:lang w:val="en-ID"/>
        </w:rPr>
        <w:t>diberikan</w:t>
      </w:r>
      <w:proofErr w:type="spellEnd"/>
      <w:r w:rsidR="00E22B02">
        <w:rPr>
          <w:sz w:val="24"/>
          <w:lang w:val="en-ID"/>
        </w:rPr>
        <w:t xml:space="preserve"> </w:t>
      </w:r>
      <w:proofErr w:type="spellStart"/>
      <w:r w:rsidR="008C6DEA">
        <w:rPr>
          <w:sz w:val="24"/>
          <w:lang w:val="en-ID"/>
        </w:rPr>
        <w:t>walaupun</w:t>
      </w:r>
      <w:proofErr w:type="spellEnd"/>
      <w:r w:rsidR="008C6DEA">
        <w:rPr>
          <w:sz w:val="24"/>
          <w:lang w:val="en-ID"/>
        </w:rPr>
        <w:t xml:space="preserve"> </w:t>
      </w:r>
      <w:proofErr w:type="spellStart"/>
      <w:r w:rsidR="008C6DEA">
        <w:rPr>
          <w:sz w:val="24"/>
          <w:szCs w:val="24"/>
          <w:lang w:val="en-ID"/>
        </w:rPr>
        <w:t>p</w:t>
      </w:r>
      <w:r w:rsidR="008C6DEA" w:rsidRPr="005F4985">
        <w:rPr>
          <w:sz w:val="24"/>
          <w:szCs w:val="24"/>
          <w:lang w:val="en-ID"/>
        </w:rPr>
        <w:t>enggunaan</w:t>
      </w:r>
      <w:proofErr w:type="spellEnd"/>
      <w:r w:rsidR="008C6DEA" w:rsidRPr="005F4985">
        <w:rPr>
          <w:sz w:val="24"/>
          <w:szCs w:val="24"/>
          <w:lang w:val="en-ID"/>
        </w:rPr>
        <w:t xml:space="preserve"> </w:t>
      </w:r>
      <w:proofErr w:type="spellStart"/>
      <w:r w:rsidR="008C6DEA" w:rsidRPr="005F4985">
        <w:rPr>
          <w:sz w:val="24"/>
          <w:szCs w:val="24"/>
          <w:lang w:val="en-ID"/>
        </w:rPr>
        <w:t>kayu</w:t>
      </w:r>
      <w:proofErr w:type="spellEnd"/>
      <w:r w:rsidR="008C6DEA" w:rsidRPr="005F4985">
        <w:rPr>
          <w:sz w:val="24"/>
          <w:szCs w:val="24"/>
          <w:lang w:val="en-ID"/>
        </w:rPr>
        <w:t xml:space="preserve"> </w:t>
      </w:r>
      <w:proofErr w:type="spellStart"/>
      <w:r w:rsidR="008C6DEA" w:rsidRPr="005F4985">
        <w:rPr>
          <w:sz w:val="24"/>
          <w:szCs w:val="24"/>
          <w:lang w:val="en-ID"/>
        </w:rPr>
        <w:t>sebagai</w:t>
      </w:r>
      <w:proofErr w:type="spellEnd"/>
      <w:r w:rsidR="008C6DEA" w:rsidRPr="005F4985">
        <w:rPr>
          <w:sz w:val="24"/>
          <w:szCs w:val="24"/>
          <w:lang w:val="en-ID"/>
        </w:rPr>
        <w:t xml:space="preserve"> </w:t>
      </w:r>
      <w:proofErr w:type="spellStart"/>
      <w:r w:rsidR="008C6DEA" w:rsidRPr="005F4985">
        <w:rPr>
          <w:sz w:val="24"/>
          <w:szCs w:val="24"/>
          <w:lang w:val="en-ID"/>
        </w:rPr>
        <w:t>bahan</w:t>
      </w:r>
      <w:proofErr w:type="spellEnd"/>
      <w:r w:rsidR="008C6DEA" w:rsidRPr="005F4985">
        <w:rPr>
          <w:sz w:val="24"/>
          <w:szCs w:val="24"/>
          <w:lang w:val="en-ID"/>
        </w:rPr>
        <w:t xml:space="preserve"> material </w:t>
      </w:r>
      <w:proofErr w:type="spellStart"/>
      <w:r w:rsidR="008C6DEA" w:rsidRPr="005F4985">
        <w:rPr>
          <w:sz w:val="24"/>
          <w:szCs w:val="24"/>
          <w:lang w:val="en-ID"/>
        </w:rPr>
        <w:t>bangunan</w:t>
      </w:r>
      <w:proofErr w:type="spellEnd"/>
      <w:r w:rsidR="008C6DEA" w:rsidRPr="005F4985">
        <w:rPr>
          <w:sz w:val="24"/>
          <w:szCs w:val="24"/>
          <w:lang w:val="en-ID"/>
        </w:rPr>
        <w:t xml:space="preserve"> </w:t>
      </w:r>
      <w:proofErr w:type="spellStart"/>
      <w:r w:rsidR="008C6DEA" w:rsidRPr="005F4985">
        <w:rPr>
          <w:sz w:val="24"/>
          <w:szCs w:val="24"/>
          <w:lang w:val="en-ID"/>
        </w:rPr>
        <w:t>dianggap</w:t>
      </w:r>
      <w:proofErr w:type="spellEnd"/>
      <w:r w:rsidR="008C6DEA" w:rsidRPr="005F4985">
        <w:rPr>
          <w:sz w:val="24"/>
          <w:szCs w:val="24"/>
          <w:lang w:val="en-ID"/>
        </w:rPr>
        <w:t xml:space="preserve"> </w:t>
      </w:r>
      <w:proofErr w:type="spellStart"/>
      <w:r w:rsidR="008C6DEA" w:rsidRPr="005F4985">
        <w:rPr>
          <w:sz w:val="24"/>
          <w:szCs w:val="24"/>
          <w:lang w:val="en-ID"/>
        </w:rPr>
        <w:t>tidak</w:t>
      </w:r>
      <w:proofErr w:type="spellEnd"/>
      <w:r w:rsidR="008C6DEA" w:rsidRPr="005F4985">
        <w:rPr>
          <w:sz w:val="24"/>
          <w:szCs w:val="24"/>
          <w:lang w:val="en-ID"/>
        </w:rPr>
        <w:t xml:space="preserve"> </w:t>
      </w:r>
      <w:proofErr w:type="spellStart"/>
      <w:r w:rsidR="008C6DEA" w:rsidRPr="005F4985">
        <w:rPr>
          <w:sz w:val="24"/>
          <w:szCs w:val="24"/>
          <w:lang w:val="en-ID"/>
        </w:rPr>
        <w:t>efektif</w:t>
      </w:r>
      <w:proofErr w:type="spellEnd"/>
      <w:r w:rsidR="008C6DEA" w:rsidRPr="005F4985">
        <w:rPr>
          <w:sz w:val="24"/>
          <w:szCs w:val="24"/>
          <w:lang w:val="en-ID"/>
        </w:rPr>
        <w:t xml:space="preserve"> dan </w:t>
      </w:r>
      <w:proofErr w:type="spellStart"/>
      <w:r w:rsidR="008C6DEA" w:rsidRPr="005F4985">
        <w:rPr>
          <w:sz w:val="24"/>
          <w:szCs w:val="24"/>
          <w:lang w:val="en-ID"/>
        </w:rPr>
        <w:t>efisien</w:t>
      </w:r>
      <w:proofErr w:type="spellEnd"/>
      <w:r w:rsidR="008C6DEA" w:rsidRPr="005F4985">
        <w:rPr>
          <w:sz w:val="24"/>
          <w:szCs w:val="24"/>
          <w:lang w:val="en-ID"/>
        </w:rPr>
        <w:t xml:space="preserve">, </w:t>
      </w:r>
      <w:proofErr w:type="spellStart"/>
      <w:r w:rsidR="008C6DEA" w:rsidRPr="005F4985">
        <w:rPr>
          <w:sz w:val="24"/>
          <w:szCs w:val="24"/>
          <w:lang w:val="en-ID"/>
        </w:rPr>
        <w:t>kalah</w:t>
      </w:r>
      <w:proofErr w:type="spellEnd"/>
      <w:r w:rsidR="008C6DEA" w:rsidRPr="005F4985">
        <w:rPr>
          <w:sz w:val="24"/>
          <w:szCs w:val="24"/>
          <w:lang w:val="en-ID"/>
        </w:rPr>
        <w:t xml:space="preserve"> </w:t>
      </w:r>
      <w:proofErr w:type="spellStart"/>
      <w:r w:rsidR="008C6DEA" w:rsidRPr="005F4985">
        <w:rPr>
          <w:sz w:val="24"/>
          <w:szCs w:val="24"/>
          <w:lang w:val="en-ID"/>
        </w:rPr>
        <w:t>bersaing</w:t>
      </w:r>
      <w:proofErr w:type="spellEnd"/>
      <w:r w:rsidR="008C6DEA" w:rsidRPr="005F4985">
        <w:rPr>
          <w:sz w:val="24"/>
          <w:szCs w:val="24"/>
          <w:lang w:val="en-ID"/>
        </w:rPr>
        <w:t xml:space="preserve"> </w:t>
      </w:r>
      <w:proofErr w:type="spellStart"/>
      <w:r w:rsidR="008C6DEA" w:rsidRPr="005F4985">
        <w:rPr>
          <w:sz w:val="24"/>
          <w:szCs w:val="24"/>
          <w:lang w:val="en-ID"/>
        </w:rPr>
        <w:t>dengan</w:t>
      </w:r>
      <w:proofErr w:type="spellEnd"/>
      <w:r w:rsidR="008C6DEA" w:rsidRPr="005F4985">
        <w:rPr>
          <w:sz w:val="24"/>
          <w:szCs w:val="24"/>
          <w:lang w:val="en-ID"/>
        </w:rPr>
        <w:t xml:space="preserve"> material </w:t>
      </w:r>
      <w:proofErr w:type="spellStart"/>
      <w:r w:rsidR="008C6DEA" w:rsidRPr="005F4985">
        <w:rPr>
          <w:sz w:val="24"/>
          <w:szCs w:val="24"/>
          <w:lang w:val="en-ID"/>
        </w:rPr>
        <w:t>beton</w:t>
      </w:r>
      <w:proofErr w:type="spellEnd"/>
      <w:r w:rsidR="008C6DEA" w:rsidRPr="005F4985">
        <w:rPr>
          <w:sz w:val="24"/>
          <w:szCs w:val="24"/>
          <w:lang w:val="en-ID"/>
        </w:rPr>
        <w:t xml:space="preserve"> dan </w:t>
      </w:r>
      <w:proofErr w:type="spellStart"/>
      <w:r w:rsidR="008C6DEA" w:rsidRPr="005F4985">
        <w:rPr>
          <w:sz w:val="24"/>
          <w:szCs w:val="24"/>
          <w:lang w:val="en-ID"/>
        </w:rPr>
        <w:t>baja</w:t>
      </w:r>
      <w:proofErr w:type="spellEnd"/>
      <w:r w:rsidR="008C6DEA">
        <w:rPr>
          <w:sz w:val="24"/>
          <w:szCs w:val="24"/>
          <w:lang w:val="en-ID"/>
        </w:rPr>
        <w:t>.</w:t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562"/>
        <w:gridCol w:w="6804"/>
        <w:gridCol w:w="535"/>
        <w:gridCol w:w="567"/>
        <w:gridCol w:w="567"/>
      </w:tblGrid>
      <w:tr w:rsidR="00DC7E0E" w:rsidRPr="00DC7E0E" w14:paraId="4B217CA3" w14:textId="77777777" w:rsidTr="00E83771">
        <w:tc>
          <w:tcPr>
            <w:tcW w:w="562" w:type="dxa"/>
            <w:vMerge w:val="restart"/>
            <w:vAlign w:val="center"/>
          </w:tcPr>
          <w:p w14:paraId="236219E3" w14:textId="77777777" w:rsidR="00DC7E0E" w:rsidRPr="00DC7E0E" w:rsidRDefault="00DC7E0E" w:rsidP="00E837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E0E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804" w:type="dxa"/>
            <w:vMerge w:val="restart"/>
            <w:vAlign w:val="center"/>
          </w:tcPr>
          <w:p w14:paraId="0587DF14" w14:textId="77777777" w:rsidR="00DC7E0E" w:rsidRPr="00DC7E0E" w:rsidRDefault="00DC7E0E" w:rsidP="00E837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C7E0E">
              <w:rPr>
                <w:rFonts w:asciiTheme="minorHAnsi" w:hAnsiTheme="minorHAnsi" w:cstheme="minorHAnsi"/>
                <w:b/>
              </w:rPr>
              <w:t>Uraian</w:t>
            </w:r>
            <w:proofErr w:type="spellEnd"/>
          </w:p>
        </w:tc>
        <w:tc>
          <w:tcPr>
            <w:tcW w:w="1669" w:type="dxa"/>
            <w:gridSpan w:val="3"/>
          </w:tcPr>
          <w:p w14:paraId="4885ABED" w14:textId="77777777" w:rsidR="00DC7E0E" w:rsidRPr="00DC7E0E" w:rsidRDefault="00DC7E0E" w:rsidP="00E837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C7E0E">
              <w:rPr>
                <w:rFonts w:asciiTheme="minorHAnsi" w:hAnsiTheme="minorHAnsi" w:cstheme="minorHAnsi"/>
                <w:b/>
              </w:rPr>
              <w:t>Validasi</w:t>
            </w:r>
            <w:proofErr w:type="spellEnd"/>
          </w:p>
        </w:tc>
      </w:tr>
      <w:tr w:rsidR="00DC7E0E" w:rsidRPr="00DC7E0E" w14:paraId="73F83B36" w14:textId="77777777" w:rsidTr="00E83771">
        <w:tc>
          <w:tcPr>
            <w:tcW w:w="562" w:type="dxa"/>
            <w:vMerge/>
          </w:tcPr>
          <w:p w14:paraId="5EB75560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Merge/>
          </w:tcPr>
          <w:p w14:paraId="3A532DC0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5" w:type="dxa"/>
          </w:tcPr>
          <w:p w14:paraId="240EEB7B" w14:textId="77777777" w:rsidR="00DC7E0E" w:rsidRPr="00DC7E0E" w:rsidRDefault="00DC7E0E" w:rsidP="00E837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E0E">
              <w:rPr>
                <w:rFonts w:asciiTheme="minorHAnsi" w:hAnsiTheme="minorHAnsi" w:cstheme="minorHAnsi"/>
                <w:b/>
              </w:rPr>
              <w:t>TS</w:t>
            </w:r>
          </w:p>
        </w:tc>
        <w:tc>
          <w:tcPr>
            <w:tcW w:w="567" w:type="dxa"/>
          </w:tcPr>
          <w:p w14:paraId="6B6C8128" w14:textId="77777777" w:rsidR="00DC7E0E" w:rsidRPr="00DC7E0E" w:rsidRDefault="00DC7E0E" w:rsidP="00E837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E0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</w:tcPr>
          <w:p w14:paraId="3CA3D391" w14:textId="77777777" w:rsidR="00DC7E0E" w:rsidRPr="00DC7E0E" w:rsidRDefault="00DC7E0E" w:rsidP="00E837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E0E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DC7E0E" w:rsidRPr="00DC7E0E" w14:paraId="6BEEC642" w14:textId="77777777" w:rsidTr="00E83771">
        <w:tc>
          <w:tcPr>
            <w:tcW w:w="562" w:type="dxa"/>
          </w:tcPr>
          <w:p w14:paraId="15048925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804" w:type="dxa"/>
          </w:tcPr>
          <w:p w14:paraId="6A0E1419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Kompetensi</w:t>
            </w:r>
            <w:proofErr w:type="spellEnd"/>
            <w:r>
              <w:rPr>
                <w:rFonts w:asciiTheme="minorHAnsi" w:hAnsiTheme="minorHAnsi" w:cstheme="minorHAnsi"/>
              </w:rPr>
              <w:t xml:space="preserve"> pada model </w:t>
            </w:r>
            <w:proofErr w:type="spellStart"/>
            <w:r w:rsidRPr="00DC7E0E">
              <w:rPr>
                <w:rFonts w:asciiTheme="minorHAnsi" w:hAnsiTheme="minorHAnsi" w:cstheme="minorHAnsi"/>
              </w:rPr>
              <w:t>lengkap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7E0E">
              <w:rPr>
                <w:rFonts w:asciiTheme="minorHAnsi" w:hAnsiTheme="minorHAnsi" w:cstheme="minorHAnsi"/>
              </w:rPr>
              <w:t>jelas</w:t>
            </w:r>
            <w:proofErr w:type="spellEnd"/>
            <w:r w:rsidRPr="00DC7E0E">
              <w:rPr>
                <w:rFonts w:asciiTheme="minorHAnsi" w:hAnsiTheme="minorHAnsi" w:cstheme="minorHAnsi"/>
              </w:rPr>
              <w:t>, dan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mudah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digunakan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pada </w:t>
            </w:r>
            <w:proofErr w:type="spellStart"/>
            <w:r>
              <w:rPr>
                <w:rFonts w:asciiTheme="minorHAnsi" w:hAnsiTheme="minorHAnsi" w:cstheme="minorHAnsi"/>
              </w:rPr>
              <w:t>perkuliahan</w:t>
            </w:r>
            <w:proofErr w:type="spellEnd"/>
          </w:p>
        </w:tc>
        <w:tc>
          <w:tcPr>
            <w:tcW w:w="535" w:type="dxa"/>
          </w:tcPr>
          <w:p w14:paraId="3926041C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27877C6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29792FC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7E0E" w:rsidRPr="00DC7E0E" w14:paraId="67392432" w14:textId="77777777" w:rsidTr="00E83771">
        <w:tc>
          <w:tcPr>
            <w:tcW w:w="562" w:type="dxa"/>
          </w:tcPr>
          <w:p w14:paraId="4238B45C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04" w:type="dxa"/>
          </w:tcPr>
          <w:p w14:paraId="146BF3EF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DC7E0E">
              <w:rPr>
                <w:rFonts w:asciiTheme="minorHAnsi" w:hAnsiTheme="minorHAnsi" w:cstheme="minorHAnsi"/>
              </w:rPr>
              <w:t>Hubungan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antar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kompetensi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jelas</w:t>
            </w:r>
            <w:proofErr w:type="spellEnd"/>
            <w:r w:rsidRPr="00DC7E0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5" w:type="dxa"/>
          </w:tcPr>
          <w:p w14:paraId="0C79C862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708FFB0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F45E398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7E0E" w:rsidRPr="00DC7E0E" w14:paraId="434584A2" w14:textId="77777777" w:rsidTr="00E83771">
        <w:tc>
          <w:tcPr>
            <w:tcW w:w="562" w:type="dxa"/>
          </w:tcPr>
          <w:p w14:paraId="162E7440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04" w:type="dxa"/>
          </w:tcPr>
          <w:p w14:paraId="0F2E65D0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Model </w:t>
            </w:r>
            <w:r w:rsidR="008C6DEA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="008C6DEA">
              <w:rPr>
                <w:rFonts w:asciiTheme="minorHAnsi" w:hAnsiTheme="minorHAnsi" w:cstheme="minorHAnsi"/>
              </w:rPr>
              <w:t>digambarkan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6DEA">
              <w:rPr>
                <w:rFonts w:asciiTheme="minorHAnsi" w:hAnsiTheme="minorHAnsi" w:cstheme="minorHAnsi"/>
              </w:rPr>
              <w:t>relevan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6DEA">
              <w:rPr>
                <w:rFonts w:asciiTheme="minorHAnsi" w:hAnsiTheme="minorHAnsi" w:cstheme="minorHAnsi"/>
              </w:rPr>
              <w:t>dengan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6DEA">
              <w:rPr>
                <w:rFonts w:asciiTheme="minorHAnsi" w:hAnsiTheme="minorHAnsi" w:cstheme="minorHAnsi"/>
              </w:rPr>
              <w:t>kebutuhan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dunia </w:t>
            </w:r>
            <w:proofErr w:type="spellStart"/>
            <w:r w:rsidR="008C6DEA">
              <w:rPr>
                <w:rFonts w:asciiTheme="minorHAnsi" w:hAnsiTheme="minorHAnsi" w:cstheme="minorHAnsi"/>
              </w:rPr>
              <w:t>industr</w:t>
            </w:r>
            <w:r w:rsidR="00605A4D">
              <w:rPr>
                <w:rFonts w:asciiTheme="minorHAnsi" w:hAnsiTheme="minorHAnsi" w:cstheme="minorHAnsi"/>
              </w:rPr>
              <w:t>i</w:t>
            </w:r>
            <w:proofErr w:type="spellEnd"/>
            <w:r w:rsidR="008C6D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5" w:type="dxa"/>
          </w:tcPr>
          <w:p w14:paraId="020496A3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51395EE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B6B6D1B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7E0E" w:rsidRPr="00DC7E0E" w14:paraId="74B461DA" w14:textId="77777777" w:rsidTr="00E83771">
        <w:tc>
          <w:tcPr>
            <w:tcW w:w="562" w:type="dxa"/>
          </w:tcPr>
          <w:p w14:paraId="5CFE119E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804" w:type="dxa"/>
          </w:tcPr>
          <w:p w14:paraId="19F6C147" w14:textId="77777777" w:rsidR="00DC7E0E" w:rsidRPr="00DC7E0E" w:rsidRDefault="00605A4D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Model yang </w:t>
            </w:r>
            <w:proofErr w:type="spellStart"/>
            <w:r>
              <w:rPr>
                <w:rFonts w:asciiTheme="minorHAnsi" w:hAnsiTheme="minorHAnsi" w:cstheme="minorHAnsi"/>
              </w:rPr>
              <w:t>digambarkan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relevan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pembelajaran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SMK </w:t>
            </w:r>
            <w:proofErr w:type="spellStart"/>
            <w:r>
              <w:rPr>
                <w:rFonts w:asciiTheme="minorHAnsi" w:hAnsiTheme="minorHAnsi" w:cstheme="minorHAnsi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Konstruksi</w:t>
            </w:r>
            <w:proofErr w:type="spellEnd"/>
            <w:r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</w:rPr>
              <w:t>Properti</w:t>
            </w:r>
            <w:proofErr w:type="spellEnd"/>
            <w:r w:rsidR="00DC7E0E" w:rsidRPr="00DC7E0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5" w:type="dxa"/>
          </w:tcPr>
          <w:p w14:paraId="2A618355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9F812BE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CF3EC13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7E0E" w:rsidRPr="00DC7E0E" w14:paraId="53FFA0E7" w14:textId="77777777" w:rsidTr="00E83771">
        <w:tc>
          <w:tcPr>
            <w:tcW w:w="562" w:type="dxa"/>
          </w:tcPr>
          <w:p w14:paraId="471AD6F0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804" w:type="dxa"/>
          </w:tcPr>
          <w:p w14:paraId="6BB4A102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 xml:space="preserve">Model </w:t>
            </w:r>
            <w:r w:rsidR="00605A4D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="00605A4D">
              <w:rPr>
                <w:rFonts w:asciiTheme="minorHAnsi" w:hAnsiTheme="minorHAnsi" w:cstheme="minorHAnsi"/>
              </w:rPr>
              <w:t>digambarkan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memiliki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keterbacaan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DC7E0E">
              <w:rPr>
                <w:rFonts w:asciiTheme="minorHAnsi" w:hAnsiTheme="minorHAnsi" w:cstheme="minorHAnsi"/>
              </w:rPr>
              <w:t>baik</w:t>
            </w:r>
            <w:proofErr w:type="spellEnd"/>
            <w:r w:rsidRPr="00DC7E0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5" w:type="dxa"/>
          </w:tcPr>
          <w:p w14:paraId="0B91B22E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F6D4A47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EC76F24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7E0E" w:rsidRPr="00DC7E0E" w14:paraId="41A462A0" w14:textId="77777777" w:rsidTr="00E83771">
        <w:tc>
          <w:tcPr>
            <w:tcW w:w="562" w:type="dxa"/>
          </w:tcPr>
          <w:p w14:paraId="10CC9C2E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804" w:type="dxa"/>
          </w:tcPr>
          <w:p w14:paraId="14905785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 xml:space="preserve">Model </w:t>
            </w:r>
            <w:r w:rsidR="00605A4D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="00605A4D">
              <w:rPr>
                <w:rFonts w:asciiTheme="minorHAnsi" w:hAnsiTheme="minorHAnsi" w:cstheme="minorHAnsi"/>
              </w:rPr>
              <w:t>digambarkan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layak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untuk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diterapkan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="00605A4D">
              <w:rPr>
                <w:rFonts w:asciiTheme="minorHAnsi" w:hAnsiTheme="minorHAnsi" w:cstheme="minorHAnsi"/>
              </w:rPr>
              <w:t>perkuliahan</w:t>
            </w:r>
            <w:proofErr w:type="spellEnd"/>
            <w:r w:rsidR="0060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5" w:type="dxa"/>
          </w:tcPr>
          <w:p w14:paraId="007A55BF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0383E5A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8BCE4DA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7E0E" w:rsidRPr="00DC7E0E" w14:paraId="1546FDC5" w14:textId="77777777" w:rsidTr="00E83771">
        <w:tc>
          <w:tcPr>
            <w:tcW w:w="562" w:type="dxa"/>
          </w:tcPr>
          <w:p w14:paraId="5A686F63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804" w:type="dxa"/>
          </w:tcPr>
          <w:p w14:paraId="73860BF1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 xml:space="preserve">Model </w:t>
            </w:r>
            <w:r w:rsidR="00605A4D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="00605A4D">
              <w:rPr>
                <w:rFonts w:asciiTheme="minorHAnsi" w:hAnsiTheme="minorHAnsi" w:cstheme="minorHAnsi"/>
              </w:rPr>
              <w:t>digambarkan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tidak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jelas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untuk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dipahami</w:t>
            </w:r>
            <w:proofErr w:type="spellEnd"/>
            <w:r w:rsidRPr="00DC7E0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5" w:type="dxa"/>
          </w:tcPr>
          <w:p w14:paraId="78851ABA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55F4D47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424726F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7E0E" w:rsidRPr="00DC7E0E" w14:paraId="591C1313" w14:textId="77777777" w:rsidTr="00E83771">
        <w:tc>
          <w:tcPr>
            <w:tcW w:w="562" w:type="dxa"/>
          </w:tcPr>
          <w:p w14:paraId="5F822231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804" w:type="dxa"/>
          </w:tcPr>
          <w:p w14:paraId="1E669169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7E0E">
              <w:rPr>
                <w:rFonts w:asciiTheme="minorHAnsi" w:hAnsiTheme="minorHAnsi" w:cstheme="minorHAnsi"/>
              </w:rPr>
              <w:t xml:space="preserve">Model </w:t>
            </w:r>
            <w:r w:rsidR="00605A4D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="00605A4D">
              <w:rPr>
                <w:rFonts w:asciiTheme="minorHAnsi" w:hAnsiTheme="minorHAnsi" w:cstheme="minorHAnsi"/>
              </w:rPr>
              <w:t>digambarkan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terlalu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makro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7E0E">
              <w:rPr>
                <w:rFonts w:asciiTheme="minorHAnsi" w:hAnsiTheme="minorHAnsi" w:cstheme="minorHAnsi"/>
              </w:rPr>
              <w:t>sulit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untuk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diterapkan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r w:rsidR="00605A4D">
              <w:rPr>
                <w:rFonts w:asciiTheme="minorHAnsi" w:hAnsiTheme="minorHAnsi" w:cstheme="minorHAnsi"/>
              </w:rPr>
              <w:t xml:space="preserve">di </w:t>
            </w:r>
            <w:proofErr w:type="spellStart"/>
            <w:r w:rsidR="00605A4D">
              <w:rPr>
                <w:rFonts w:asciiTheme="minorHAnsi" w:hAnsiTheme="minorHAnsi" w:cstheme="minorHAnsi"/>
              </w:rPr>
              <w:t>perkuliahan</w:t>
            </w:r>
            <w:proofErr w:type="spellEnd"/>
            <w:r w:rsidR="0060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5" w:type="dxa"/>
          </w:tcPr>
          <w:p w14:paraId="5FE53A4A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7FA1E38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166356A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C7E0E" w:rsidRPr="00DC7E0E" w14:paraId="2504210C" w14:textId="77777777" w:rsidTr="00E83771">
        <w:tc>
          <w:tcPr>
            <w:tcW w:w="9035" w:type="dxa"/>
            <w:gridSpan w:val="5"/>
          </w:tcPr>
          <w:p w14:paraId="2514AB80" w14:textId="77777777" w:rsidR="00DC7E0E" w:rsidRPr="00DC7E0E" w:rsidRDefault="00DC7E0E" w:rsidP="00E8377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DC7E0E">
              <w:rPr>
                <w:rFonts w:asciiTheme="minorHAnsi" w:hAnsiTheme="minorHAnsi" w:cstheme="minorHAnsi"/>
              </w:rPr>
              <w:t>Tuliskan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tanggapan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Bapak/</w:t>
            </w:r>
            <w:proofErr w:type="spellStart"/>
            <w:r w:rsidRPr="00DC7E0E">
              <w:rPr>
                <w:rFonts w:asciiTheme="minorHAnsi" w:hAnsiTheme="minorHAnsi" w:cstheme="minorHAnsi"/>
              </w:rPr>
              <w:t>Ibu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jika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Model </w:t>
            </w:r>
            <w:proofErr w:type="spellStart"/>
            <w:r w:rsidR="008C6DEA">
              <w:rPr>
                <w:rFonts w:asciiTheme="minorHAnsi" w:hAnsiTheme="minorHAnsi" w:cstheme="minorHAnsi"/>
              </w:rPr>
              <w:t>Kompetensi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tersebut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7E0E">
              <w:rPr>
                <w:rFonts w:asciiTheme="minorHAnsi" w:hAnsiTheme="minorHAnsi" w:cstheme="minorHAnsi"/>
              </w:rPr>
              <w:t>dilaksanakan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7E0E">
              <w:rPr>
                <w:rFonts w:asciiTheme="minorHAnsi" w:hAnsiTheme="minorHAnsi" w:cstheme="minorHAnsi"/>
              </w:rPr>
              <w:t>sejauh</w:t>
            </w:r>
            <w:proofErr w:type="spellEnd"/>
            <w:r w:rsidRPr="00DC7E0E">
              <w:rPr>
                <w:rFonts w:asciiTheme="minorHAnsi" w:hAnsiTheme="minorHAnsi" w:cstheme="minorHAnsi"/>
              </w:rPr>
              <w:t xml:space="preserve"> mana </w:t>
            </w:r>
            <w:proofErr w:type="spellStart"/>
            <w:r w:rsidR="008C6DEA">
              <w:rPr>
                <w:rFonts w:asciiTheme="minorHAnsi" w:hAnsiTheme="minorHAnsi" w:cstheme="minorHAnsi"/>
              </w:rPr>
              <w:t>relevansinya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6DEA">
              <w:rPr>
                <w:rFonts w:asciiTheme="minorHAnsi" w:hAnsiTheme="minorHAnsi" w:cstheme="minorHAnsi"/>
              </w:rPr>
              <w:t>dengan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dunia </w:t>
            </w:r>
            <w:proofErr w:type="spellStart"/>
            <w:r w:rsidR="008C6DEA">
              <w:rPr>
                <w:rFonts w:asciiTheme="minorHAnsi" w:hAnsiTheme="minorHAnsi" w:cstheme="minorHAnsi"/>
              </w:rPr>
              <w:t>industri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="008C6DEA">
              <w:rPr>
                <w:rFonts w:asciiTheme="minorHAnsi" w:hAnsiTheme="minorHAnsi" w:cstheme="minorHAnsi"/>
              </w:rPr>
              <w:t>pembelajaran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di SMK </w:t>
            </w:r>
            <w:proofErr w:type="spellStart"/>
            <w:r w:rsidR="008C6DEA">
              <w:rPr>
                <w:rFonts w:asciiTheme="minorHAnsi" w:hAnsiTheme="minorHAnsi" w:cstheme="minorHAnsi"/>
              </w:rPr>
              <w:t>Teknologi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6DEA">
              <w:rPr>
                <w:rFonts w:asciiTheme="minorHAnsi" w:hAnsiTheme="minorHAnsi" w:cstheme="minorHAnsi"/>
              </w:rPr>
              <w:t>Konstruksi</w:t>
            </w:r>
            <w:proofErr w:type="spellEnd"/>
            <w:r w:rsidR="008C6DEA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="008C6DEA">
              <w:rPr>
                <w:rFonts w:asciiTheme="minorHAnsi" w:hAnsiTheme="minorHAnsi" w:cstheme="minorHAnsi"/>
              </w:rPr>
              <w:t>Properti</w:t>
            </w:r>
            <w:proofErr w:type="spellEnd"/>
            <w:r w:rsidRPr="00DC7E0E">
              <w:rPr>
                <w:rFonts w:asciiTheme="minorHAnsi" w:hAnsiTheme="minorHAnsi" w:cstheme="minorHAnsi"/>
              </w:rPr>
              <w:t>.</w:t>
            </w:r>
          </w:p>
        </w:tc>
      </w:tr>
    </w:tbl>
    <w:p w14:paraId="2A749124" w14:textId="77777777" w:rsidR="00DC7E0E" w:rsidRDefault="00DC7E0E" w:rsidP="00821788">
      <w:pPr>
        <w:jc w:val="both"/>
        <w:rPr>
          <w:sz w:val="24"/>
          <w:lang w:val="en-ID"/>
        </w:rPr>
      </w:pPr>
    </w:p>
    <w:p w14:paraId="54F0EC5E" w14:textId="77777777" w:rsidR="00702621" w:rsidRPr="00702621" w:rsidRDefault="00702621" w:rsidP="00702621">
      <w:pPr>
        <w:spacing w:line="360" w:lineRule="auto"/>
        <w:rPr>
          <w:sz w:val="24"/>
        </w:rPr>
      </w:pPr>
      <w:proofErr w:type="spellStart"/>
      <w:r w:rsidRPr="00702621">
        <w:rPr>
          <w:sz w:val="24"/>
        </w:rPr>
        <w:lastRenderedPageBreak/>
        <w:t>Usulan</w:t>
      </w:r>
      <w:proofErr w:type="spellEnd"/>
      <w:r w:rsidRPr="00702621">
        <w:rPr>
          <w:sz w:val="24"/>
        </w:rPr>
        <w:t>/</w:t>
      </w:r>
      <w:proofErr w:type="spellStart"/>
      <w:r w:rsidRPr="00702621">
        <w:rPr>
          <w:sz w:val="24"/>
        </w:rPr>
        <w:t>koreksi</w:t>
      </w:r>
      <w:proofErr w:type="spellEnd"/>
      <w:r w:rsidRPr="00702621">
        <w:rPr>
          <w:sz w:val="24"/>
        </w:rPr>
        <w:t xml:space="preserve"> </w:t>
      </w:r>
      <w:proofErr w:type="spellStart"/>
      <w:r w:rsidRPr="00702621">
        <w:rPr>
          <w:sz w:val="24"/>
        </w:rPr>
        <w:t>dari</w:t>
      </w:r>
      <w:proofErr w:type="spellEnd"/>
      <w:r w:rsidRPr="00702621">
        <w:rPr>
          <w:sz w:val="24"/>
        </w:rPr>
        <w:t xml:space="preserve"> Model di </w:t>
      </w:r>
      <w:proofErr w:type="spellStart"/>
      <w:r w:rsidRPr="00702621">
        <w:rPr>
          <w:sz w:val="24"/>
        </w:rPr>
        <w:t>atas</w:t>
      </w:r>
      <w:proofErr w:type="spellEnd"/>
    </w:p>
    <w:p w14:paraId="39A8A745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1625C2BB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41AC5068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0A9582C5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24C68301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6E9C831E" w14:textId="77777777" w:rsidR="00702621" w:rsidRDefault="00702621" w:rsidP="00702621">
      <w:pPr>
        <w:spacing w:line="360" w:lineRule="auto"/>
      </w:pPr>
    </w:p>
    <w:p w14:paraId="055F1A3A" w14:textId="77777777" w:rsidR="00702621" w:rsidRPr="00702621" w:rsidRDefault="00702621" w:rsidP="00702621">
      <w:pPr>
        <w:spacing w:line="360" w:lineRule="auto"/>
        <w:rPr>
          <w:sz w:val="24"/>
        </w:rPr>
      </w:pPr>
      <w:proofErr w:type="spellStart"/>
      <w:r w:rsidRPr="00702621">
        <w:rPr>
          <w:sz w:val="24"/>
        </w:rPr>
        <w:t>Alasan</w:t>
      </w:r>
      <w:proofErr w:type="spellEnd"/>
      <w:r w:rsidRPr="00702621">
        <w:rPr>
          <w:sz w:val="24"/>
        </w:rPr>
        <w:t xml:space="preserve"> </w:t>
      </w:r>
      <w:proofErr w:type="spellStart"/>
      <w:r w:rsidRPr="00702621">
        <w:rPr>
          <w:sz w:val="24"/>
        </w:rPr>
        <w:t>mengapa</w:t>
      </w:r>
      <w:proofErr w:type="spellEnd"/>
      <w:r w:rsidRPr="00702621">
        <w:rPr>
          <w:sz w:val="24"/>
        </w:rPr>
        <w:t xml:space="preserve"> </w:t>
      </w:r>
      <w:proofErr w:type="spellStart"/>
      <w:r w:rsidRPr="00702621">
        <w:rPr>
          <w:sz w:val="24"/>
        </w:rPr>
        <w:t>usulan</w:t>
      </w:r>
      <w:proofErr w:type="spellEnd"/>
      <w:r w:rsidRPr="00702621">
        <w:rPr>
          <w:sz w:val="24"/>
        </w:rPr>
        <w:t>/</w:t>
      </w:r>
      <w:proofErr w:type="spellStart"/>
      <w:r w:rsidRPr="00702621">
        <w:rPr>
          <w:sz w:val="24"/>
        </w:rPr>
        <w:t>koreksi</w:t>
      </w:r>
      <w:proofErr w:type="spellEnd"/>
      <w:r w:rsidRPr="00702621">
        <w:rPr>
          <w:sz w:val="24"/>
        </w:rPr>
        <w:t xml:space="preserve"> </w:t>
      </w:r>
      <w:proofErr w:type="spellStart"/>
      <w:r w:rsidRPr="00702621">
        <w:rPr>
          <w:sz w:val="24"/>
        </w:rPr>
        <w:t>tersebut</w:t>
      </w:r>
      <w:proofErr w:type="spellEnd"/>
      <w:r w:rsidRPr="00702621">
        <w:rPr>
          <w:sz w:val="24"/>
        </w:rPr>
        <w:t xml:space="preserve"> </w:t>
      </w:r>
      <w:proofErr w:type="spellStart"/>
      <w:r w:rsidRPr="00702621">
        <w:rPr>
          <w:sz w:val="24"/>
        </w:rPr>
        <w:t>dipandang</w:t>
      </w:r>
      <w:proofErr w:type="spellEnd"/>
      <w:r w:rsidRPr="00702621">
        <w:rPr>
          <w:sz w:val="24"/>
        </w:rPr>
        <w:t xml:space="preserve"> </w:t>
      </w:r>
      <w:proofErr w:type="spellStart"/>
      <w:r w:rsidRPr="00702621">
        <w:rPr>
          <w:sz w:val="24"/>
        </w:rPr>
        <w:t>perlu</w:t>
      </w:r>
      <w:proofErr w:type="spellEnd"/>
    </w:p>
    <w:p w14:paraId="2C7DCE28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715A9903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3BAD090B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7840B5B2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65877189" w14:textId="77777777" w:rsidR="00702621" w:rsidRDefault="00702621" w:rsidP="00702621">
      <w:pPr>
        <w:spacing w:line="360" w:lineRule="auto"/>
      </w:pPr>
      <w:r>
        <w:t>___________________________________________________________________________</w:t>
      </w:r>
    </w:p>
    <w:p w14:paraId="181B88FC" w14:textId="77777777" w:rsidR="00702621" w:rsidRPr="00A27120" w:rsidRDefault="00702621" w:rsidP="00821788">
      <w:pPr>
        <w:jc w:val="both"/>
        <w:rPr>
          <w:sz w:val="24"/>
          <w:lang w:val="en-ID"/>
        </w:rPr>
      </w:pPr>
    </w:p>
    <w:sectPr w:rsidR="00702621" w:rsidRPr="00A27120" w:rsidSect="00352F9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1298"/>
    <w:multiLevelType w:val="hybridMultilevel"/>
    <w:tmpl w:val="016C0DB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DE"/>
    <w:rsid w:val="00093CDE"/>
    <w:rsid w:val="000B0DDE"/>
    <w:rsid w:val="00352F93"/>
    <w:rsid w:val="00404F0B"/>
    <w:rsid w:val="004314AB"/>
    <w:rsid w:val="004434DC"/>
    <w:rsid w:val="00587C37"/>
    <w:rsid w:val="005F4985"/>
    <w:rsid w:val="00605A4D"/>
    <w:rsid w:val="00613AF9"/>
    <w:rsid w:val="00702621"/>
    <w:rsid w:val="007824DE"/>
    <w:rsid w:val="007B1694"/>
    <w:rsid w:val="007C7260"/>
    <w:rsid w:val="00821788"/>
    <w:rsid w:val="00830FAD"/>
    <w:rsid w:val="008C62C0"/>
    <w:rsid w:val="008C6DEA"/>
    <w:rsid w:val="00992C17"/>
    <w:rsid w:val="00A27120"/>
    <w:rsid w:val="00A80580"/>
    <w:rsid w:val="00A91A90"/>
    <w:rsid w:val="00B06A3A"/>
    <w:rsid w:val="00C27985"/>
    <w:rsid w:val="00C44096"/>
    <w:rsid w:val="00CD2B2A"/>
    <w:rsid w:val="00D447C0"/>
    <w:rsid w:val="00D724F4"/>
    <w:rsid w:val="00DC7E0E"/>
    <w:rsid w:val="00E22B02"/>
    <w:rsid w:val="00F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E614"/>
  <w15:chartTrackingRefBased/>
  <w15:docId w15:val="{C9FD6F71-7E9A-495C-AEB1-D6F15ED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985"/>
    <w:pPr>
      <w:ind w:left="720"/>
      <w:contextualSpacing/>
    </w:pPr>
  </w:style>
  <w:style w:type="table" w:styleId="TableGrid">
    <w:name w:val="Table Grid"/>
    <w:basedOn w:val="TableNormal"/>
    <w:uiPriority w:val="39"/>
    <w:rsid w:val="00DC7E0E"/>
    <w:pPr>
      <w:spacing w:after="0" w:line="240" w:lineRule="auto"/>
      <w:jc w:val="both"/>
    </w:pPr>
    <w:rPr>
      <w:rFonts w:ascii="Times New Roman" w:hAnsi="Times New Roman" w:cs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Agphin Ramadhan</dc:creator>
  <cp:keywords/>
  <dc:description/>
  <cp:lastModifiedBy>M Agphin Ramadhan</cp:lastModifiedBy>
  <cp:revision>13</cp:revision>
  <cp:lastPrinted>2019-09-05T09:12:00Z</cp:lastPrinted>
  <dcterms:created xsi:type="dcterms:W3CDTF">2019-09-05T04:44:00Z</dcterms:created>
  <dcterms:modified xsi:type="dcterms:W3CDTF">2019-09-06T23:33:00Z</dcterms:modified>
</cp:coreProperties>
</file>